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4094D" w14:textId="58E3B755" w:rsidR="009C5EE7" w:rsidRDefault="009C5EE7" w:rsidP="00E72EF6">
      <w:pPr>
        <w:spacing w:before="60" w:after="60"/>
        <w:rPr>
          <w:rFonts w:ascii="Times New Roman" w:hAnsi="Times New Roman"/>
          <w:sz w:val="28"/>
          <w:szCs w:val="28"/>
          <w:lang w:val="ru-RU"/>
        </w:rPr>
      </w:pPr>
      <w:bookmarkStart w:id="0" w:name="_GoBack"/>
      <w:bookmarkEnd w:id="0"/>
    </w:p>
    <w:p w14:paraId="32FD2E7E" w14:textId="35ED5FDB" w:rsidR="00F73BEE" w:rsidRDefault="00F73BEE" w:rsidP="00E72EF6">
      <w:pPr>
        <w:spacing w:before="60" w:after="60"/>
        <w:rPr>
          <w:rFonts w:ascii="Times New Roman" w:hAnsi="Times New Roman"/>
          <w:sz w:val="28"/>
          <w:szCs w:val="28"/>
          <w:lang w:val="ru-RU"/>
        </w:rPr>
      </w:pPr>
    </w:p>
    <w:p w14:paraId="6E83245B" w14:textId="3816A20F" w:rsidR="00F73BEE" w:rsidRDefault="00F73BEE" w:rsidP="00E72EF6">
      <w:pPr>
        <w:spacing w:before="60" w:after="60"/>
        <w:rPr>
          <w:rFonts w:ascii="Times New Roman" w:hAnsi="Times New Roman"/>
          <w:sz w:val="28"/>
          <w:szCs w:val="28"/>
          <w:lang w:val="ru-RU"/>
        </w:rPr>
      </w:pPr>
    </w:p>
    <w:p w14:paraId="5753DB9C" w14:textId="471CD86C" w:rsidR="00F73BEE" w:rsidRDefault="00F73BEE" w:rsidP="00E72EF6">
      <w:pPr>
        <w:spacing w:before="60" w:after="60"/>
        <w:rPr>
          <w:rFonts w:ascii="Times New Roman" w:hAnsi="Times New Roman"/>
          <w:sz w:val="28"/>
          <w:szCs w:val="28"/>
          <w:lang w:val="ru-RU"/>
        </w:rPr>
      </w:pPr>
    </w:p>
    <w:p w14:paraId="38A77E87" w14:textId="0CADCBFA" w:rsidR="00F73BEE" w:rsidRDefault="00F73BEE" w:rsidP="00E72EF6">
      <w:pPr>
        <w:spacing w:before="60" w:after="60"/>
        <w:rPr>
          <w:rFonts w:ascii="Times New Roman" w:hAnsi="Times New Roman"/>
          <w:sz w:val="28"/>
          <w:szCs w:val="28"/>
          <w:lang w:val="ru-RU"/>
        </w:rPr>
      </w:pPr>
    </w:p>
    <w:p w14:paraId="0276DB83" w14:textId="24CFF214" w:rsidR="00F73BEE" w:rsidRDefault="00F73BEE" w:rsidP="00E72EF6">
      <w:pPr>
        <w:spacing w:before="60" w:after="60"/>
        <w:rPr>
          <w:rFonts w:ascii="Times New Roman" w:hAnsi="Times New Roman"/>
          <w:sz w:val="28"/>
          <w:szCs w:val="28"/>
          <w:lang w:val="ru-RU"/>
        </w:rPr>
      </w:pPr>
    </w:p>
    <w:p w14:paraId="5886B9AA" w14:textId="438D9BC7" w:rsidR="00F73BEE" w:rsidRDefault="00F73BEE" w:rsidP="00E72EF6">
      <w:pPr>
        <w:spacing w:before="60" w:after="60"/>
        <w:rPr>
          <w:rFonts w:ascii="Times New Roman" w:hAnsi="Times New Roman"/>
          <w:sz w:val="28"/>
          <w:szCs w:val="28"/>
          <w:lang w:val="ru-RU"/>
        </w:rPr>
      </w:pPr>
    </w:p>
    <w:p w14:paraId="2A9E0626" w14:textId="0B5EA604" w:rsidR="00F73BEE" w:rsidRDefault="00F73BEE" w:rsidP="00E72EF6">
      <w:pPr>
        <w:spacing w:before="60" w:after="60"/>
        <w:rPr>
          <w:rFonts w:ascii="Times New Roman" w:hAnsi="Times New Roman"/>
          <w:sz w:val="28"/>
          <w:szCs w:val="28"/>
          <w:lang w:val="ru-RU"/>
        </w:rPr>
      </w:pPr>
    </w:p>
    <w:p w14:paraId="4913A27F" w14:textId="114DC113" w:rsidR="00F73BEE" w:rsidRDefault="00F73BEE" w:rsidP="00E72EF6">
      <w:pPr>
        <w:spacing w:before="60" w:after="60"/>
        <w:rPr>
          <w:rFonts w:ascii="Times New Roman" w:hAnsi="Times New Roman"/>
          <w:sz w:val="28"/>
          <w:szCs w:val="28"/>
          <w:lang w:val="ru-RU"/>
        </w:rPr>
      </w:pPr>
    </w:p>
    <w:p w14:paraId="6EE08558" w14:textId="77777777" w:rsidR="00F73BEE" w:rsidRDefault="00F73BEE" w:rsidP="00E72EF6">
      <w:pPr>
        <w:spacing w:before="60" w:after="60"/>
        <w:rPr>
          <w:rFonts w:ascii="Times New Roman" w:hAnsi="Times New Roman"/>
          <w:sz w:val="28"/>
          <w:szCs w:val="28"/>
          <w:lang w:val="ru-RU"/>
        </w:rPr>
      </w:pPr>
    </w:p>
    <w:p w14:paraId="3B111CBF" w14:textId="6D6731D6" w:rsidR="006032C1" w:rsidRDefault="006032C1" w:rsidP="00E72EF6">
      <w:pPr>
        <w:spacing w:before="60" w:after="60"/>
        <w:rPr>
          <w:rFonts w:ascii="Times New Roman" w:hAnsi="Times New Roman"/>
          <w:sz w:val="28"/>
          <w:szCs w:val="28"/>
          <w:lang w:val="ru-RU"/>
        </w:rPr>
      </w:pPr>
    </w:p>
    <w:p w14:paraId="2AEFC013" w14:textId="4AA870F1" w:rsidR="006032C1" w:rsidRDefault="006032C1" w:rsidP="00E72EF6">
      <w:pPr>
        <w:spacing w:before="60" w:after="60"/>
        <w:rPr>
          <w:rFonts w:ascii="Times New Roman" w:hAnsi="Times New Roman"/>
          <w:sz w:val="28"/>
          <w:szCs w:val="28"/>
          <w:lang w:val="ru-RU"/>
        </w:rPr>
      </w:pPr>
    </w:p>
    <w:p w14:paraId="3B01B7CD" w14:textId="4BF4FCAD" w:rsidR="006032C1" w:rsidRDefault="006032C1"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4BADE8C9" w:rsidR="00380212" w:rsidRPr="00436C6A" w:rsidRDefault="005A4DBC" w:rsidP="008B454C">
      <w:pPr>
        <w:spacing w:before="60" w:after="60"/>
        <w:jc w:val="center"/>
        <w:rPr>
          <w:rFonts w:ascii="Times New Roman" w:hAnsi="Times New Roman"/>
          <w:sz w:val="28"/>
          <w:szCs w:val="28"/>
          <w:lang w:val="ru-RU"/>
        </w:rPr>
      </w:pPr>
      <w:r>
        <w:rPr>
          <w:rFonts w:ascii="Times New Roman" w:hAnsi="Times New Roman"/>
          <w:szCs w:val="28"/>
          <w:lang w:val="ru-RU"/>
        </w:rPr>
        <w:t xml:space="preserve">Закупка </w:t>
      </w:r>
      <w:r w:rsidR="008B454C" w:rsidRPr="008B454C">
        <w:rPr>
          <w:rFonts w:ascii="Times New Roman" w:hAnsi="Times New Roman"/>
          <w:szCs w:val="28"/>
          <w:lang w:val="ru-RU"/>
        </w:rPr>
        <w:t>компьютерного оборудования</w:t>
      </w:r>
      <w:r>
        <w:rPr>
          <w:rFonts w:ascii="Times New Roman" w:hAnsi="Times New Roman"/>
          <w:szCs w:val="28"/>
          <w:lang w:val="ru-RU"/>
        </w:rPr>
        <w:t xml:space="preserve"> </w:t>
      </w:r>
      <w:r w:rsidR="008B454C" w:rsidRPr="008B454C">
        <w:rPr>
          <w:rFonts w:ascii="Times New Roman" w:hAnsi="Times New Roman"/>
          <w:szCs w:val="28"/>
          <w:lang w:val="ru-RU"/>
        </w:rPr>
        <w:t>для АО «Национальный Банк внешнеэкономической деятельности Республики Узбекистан</w:t>
      </w:r>
      <w:r w:rsidR="008B454C">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2F98492D" w14:textId="77777777" w:rsidR="00380212" w:rsidRPr="00436C6A" w:rsidRDefault="00380212" w:rsidP="00E72EF6">
      <w:pPr>
        <w:spacing w:before="60" w:after="60"/>
        <w:rPr>
          <w:rFonts w:ascii="Times New Roman" w:hAnsi="Times New Roman"/>
          <w:sz w:val="28"/>
          <w:szCs w:val="28"/>
          <w:lang w:val="ru-RU"/>
        </w:rPr>
      </w:pPr>
    </w:p>
    <w:p w14:paraId="003C0A02" w14:textId="77777777" w:rsidR="00380212" w:rsidRPr="00436C6A" w:rsidRDefault="00380212" w:rsidP="00E72EF6">
      <w:pPr>
        <w:spacing w:before="60" w:after="60"/>
        <w:rPr>
          <w:rFonts w:ascii="Times New Roman" w:hAnsi="Times New Roman"/>
          <w:sz w:val="28"/>
          <w:szCs w:val="28"/>
          <w:lang w:val="ru-RU"/>
        </w:rPr>
      </w:pPr>
    </w:p>
    <w:p w14:paraId="1A58AD38" w14:textId="77777777" w:rsidR="00380212" w:rsidRPr="00436C6A" w:rsidRDefault="00380212" w:rsidP="00E72EF6">
      <w:pPr>
        <w:spacing w:before="60" w:after="60"/>
        <w:rPr>
          <w:rFonts w:ascii="Times New Roman" w:hAnsi="Times New Roman"/>
          <w:sz w:val="28"/>
          <w:szCs w:val="28"/>
          <w:lang w:val="ru-RU"/>
        </w:rPr>
      </w:pP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740DDAE5" w14:textId="77777777" w:rsidR="00B3282C" w:rsidRPr="00436C6A" w:rsidRDefault="00B3282C" w:rsidP="00E72EF6">
      <w:pPr>
        <w:spacing w:before="60" w:after="60"/>
        <w:jc w:val="center"/>
        <w:rPr>
          <w:rFonts w:ascii="Times New Roman" w:hAnsi="Times New Roman"/>
          <w:sz w:val="28"/>
          <w:szCs w:val="28"/>
          <w:lang w:val="ru-RU"/>
        </w:rPr>
      </w:pPr>
    </w:p>
    <w:p w14:paraId="529367BF" w14:textId="2EA2A836" w:rsidR="00B3282C" w:rsidRDefault="00B3282C"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77777777" w:rsidR="008B454C" w:rsidRPr="00436C6A" w:rsidRDefault="008B454C"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218A6643" w14:textId="77777777" w:rsidR="00E37564" w:rsidRPr="00436C6A" w:rsidRDefault="00E37564" w:rsidP="00E72EF6">
      <w:pPr>
        <w:spacing w:before="60" w:after="60"/>
        <w:jc w:val="center"/>
        <w:rPr>
          <w:rFonts w:ascii="Times New Roman" w:hAnsi="Times New Roman"/>
          <w:sz w:val="28"/>
          <w:szCs w:val="28"/>
          <w:lang w:val="ru-RU"/>
        </w:rPr>
      </w:pPr>
    </w:p>
    <w:p w14:paraId="5581EDAF" w14:textId="4D85C132" w:rsidR="00380212" w:rsidRPr="00436C6A" w:rsidRDefault="00380212" w:rsidP="00E72EF6">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E174E9" w:rsidRPr="001D2401">
        <w:rPr>
          <w:rFonts w:ascii="Times New Roman" w:hAnsi="Times New Roman"/>
          <w:szCs w:val="28"/>
          <w:lang w:val="ru-RU"/>
        </w:rPr>
        <w:t>4</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p>
    <w:p w14:paraId="74882824" w14:textId="6A9B1056" w:rsidR="00773C49" w:rsidRPr="00436C6A" w:rsidRDefault="00380212" w:rsidP="00E72EF6">
      <w:pPr>
        <w:pStyle w:val="13"/>
        <w:jc w:val="center"/>
        <w:rPr>
          <w:rFonts w:ascii="Times New Roman" w:hAnsi="Times New Roman"/>
          <w:sz w:val="24"/>
          <w:szCs w:val="28"/>
          <w:lang w:val="ru-RU"/>
        </w:rPr>
      </w:pPr>
      <w:r w:rsidRPr="00436C6A">
        <w:rPr>
          <w:rFonts w:ascii="Times New Roman" w:hAnsi="Times New Roman"/>
          <w:b w:val="0"/>
          <w:sz w:val="28"/>
          <w:szCs w:val="28"/>
          <w:lang w:val="ru-RU"/>
        </w:rPr>
        <w:br w:type="page"/>
      </w:r>
      <w:bookmarkStart w:id="1" w:name="_Hlk506828966"/>
      <w:r w:rsidR="00773C49" w:rsidRPr="00436C6A">
        <w:rPr>
          <w:rFonts w:ascii="Times New Roman" w:hAnsi="Times New Roman"/>
          <w:sz w:val="24"/>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2"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2"/>
    </w:p>
    <w:p w14:paraId="56EBEDFB" w14:textId="77777777" w:rsidR="00773C49" w:rsidRPr="00436C6A" w:rsidRDefault="00E2717F"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E2717F"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E2717F"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73BEE" w14:paraId="26AFDB48" w14:textId="77777777" w:rsidTr="00E55D94">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3EEF2858" w:rsidR="00E55D94" w:rsidRPr="00436C6A" w:rsidRDefault="005A4DBC" w:rsidP="008946E1">
            <w:pPr>
              <w:jc w:val="both"/>
              <w:rPr>
                <w:rFonts w:ascii="Times New Roman" w:hAnsi="Times New Roman"/>
                <w:sz w:val="22"/>
                <w:szCs w:val="22"/>
                <w:lang w:val="ru-RU" w:eastAsia="ru-RU"/>
              </w:rPr>
            </w:pPr>
            <w:r w:rsidRPr="005A4DBC">
              <w:rPr>
                <w:rFonts w:ascii="Times New Roman" w:hAnsi="Times New Roman"/>
                <w:sz w:val="22"/>
                <w:szCs w:val="22"/>
                <w:lang w:val="ru-RU" w:eastAsia="ru-RU"/>
              </w:rPr>
              <w:t>Закупка компьютерного оборудования для АО «Национальный Банк внешнеэкономической деятельности Республики Узбекистан».</w:t>
            </w:r>
          </w:p>
        </w:tc>
      </w:tr>
      <w:tr w:rsidR="00E55D94" w:rsidRPr="00436C6A" w14:paraId="4146682A" w14:textId="77777777" w:rsidTr="00E55D94">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4F8CBE90" w:rsidR="00E55D94" w:rsidRPr="00436C6A" w:rsidRDefault="00E55D94" w:rsidP="008946E1">
            <w:pPr>
              <w:jc w:val="both"/>
              <w:rPr>
                <w:rFonts w:ascii="Times New Roman" w:hAnsi="Times New Roman"/>
                <w:color w:val="000000"/>
                <w:sz w:val="22"/>
                <w:szCs w:val="22"/>
                <w:lang w:val="ru-RU"/>
              </w:rPr>
            </w:pPr>
            <w:r w:rsidRPr="00436C6A">
              <w:rPr>
                <w:rFonts w:ascii="Times New Roman" w:hAnsi="Times New Roman"/>
                <w:sz w:val="22"/>
                <w:szCs w:val="22"/>
                <w:lang w:val="ru-RU"/>
              </w:rPr>
              <w:t>Лот делимый</w:t>
            </w:r>
          </w:p>
        </w:tc>
      </w:tr>
      <w:tr w:rsidR="00E55D94" w:rsidRPr="00436C6A" w14:paraId="6E28BBED" w14:textId="77777777" w:rsidTr="00E55D94">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r w:rsidRPr="00436C6A">
              <w:rPr>
                <w:rFonts w:ascii="Times New Roman" w:hAnsi="Times New Roman"/>
                <w:b/>
                <w:sz w:val="22"/>
                <w:szCs w:val="22"/>
              </w:rPr>
              <w:t>Источник финансирования</w:t>
            </w:r>
          </w:p>
        </w:tc>
        <w:tc>
          <w:tcPr>
            <w:tcW w:w="5783" w:type="dxa"/>
            <w:vAlign w:val="center"/>
          </w:tcPr>
          <w:p w14:paraId="1CDD3AE2" w14:textId="77777777" w:rsidR="00E55D94" w:rsidRPr="00436C6A" w:rsidRDefault="00E55D94" w:rsidP="008946E1">
            <w:pPr>
              <w:jc w:val="both"/>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F73BEE" w14:paraId="2FA4BF43" w14:textId="77777777" w:rsidTr="00E55D94">
        <w:trPr>
          <w:trHeight w:val="359"/>
        </w:trPr>
        <w:tc>
          <w:tcPr>
            <w:tcW w:w="3998" w:type="dxa"/>
            <w:vAlign w:val="center"/>
          </w:tcPr>
          <w:p w14:paraId="2BBE6C68" w14:textId="7115D13C"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p>
        </w:tc>
        <w:tc>
          <w:tcPr>
            <w:tcW w:w="5783" w:type="dxa"/>
            <w:vAlign w:val="center"/>
          </w:tcPr>
          <w:p w14:paraId="1280DAE0" w14:textId="3A550433" w:rsidR="007E5A39" w:rsidRPr="00692E95" w:rsidRDefault="00692E95" w:rsidP="008946E1">
            <w:pPr>
              <w:jc w:val="both"/>
              <w:rPr>
                <w:rFonts w:ascii="Times New Roman" w:hAnsi="Times New Roman"/>
                <w:sz w:val="22"/>
                <w:szCs w:val="22"/>
                <w:lang w:val="ru-RU"/>
              </w:rPr>
            </w:pPr>
            <w:r w:rsidRPr="00692E95">
              <w:rPr>
                <w:rFonts w:ascii="Times New Roman" w:hAnsi="Times New Roman"/>
                <w:sz w:val="22"/>
                <w:szCs w:val="22"/>
                <w:lang w:val="ru-RU"/>
              </w:rPr>
              <w:t xml:space="preserve">1 298 219 017,86 </w:t>
            </w:r>
            <w:r w:rsidR="007E5A39" w:rsidRPr="00692E95">
              <w:rPr>
                <w:rFonts w:ascii="Times New Roman" w:hAnsi="Times New Roman"/>
                <w:sz w:val="22"/>
                <w:szCs w:val="22"/>
                <w:lang w:val="ru-RU"/>
              </w:rPr>
              <w:t>сум без учёта НДС</w:t>
            </w:r>
          </w:p>
          <w:p w14:paraId="4351AE9E" w14:textId="59172DF6" w:rsidR="00E55D94" w:rsidRPr="00692E95" w:rsidRDefault="00692E95" w:rsidP="008946E1">
            <w:pPr>
              <w:jc w:val="both"/>
              <w:rPr>
                <w:rFonts w:ascii="Times New Roman" w:hAnsi="Times New Roman"/>
                <w:color w:val="000000"/>
                <w:sz w:val="22"/>
                <w:szCs w:val="22"/>
                <w:lang w:val="ru-RU" w:eastAsia="ru-RU"/>
              </w:rPr>
            </w:pPr>
            <w:r w:rsidRPr="00692E95">
              <w:rPr>
                <w:rFonts w:ascii="Times New Roman" w:hAnsi="Times New Roman"/>
                <w:color w:val="000000"/>
                <w:sz w:val="22"/>
                <w:szCs w:val="22"/>
                <w:lang w:val="ru-RU"/>
              </w:rPr>
              <w:t>1 454 005</w:t>
            </w:r>
            <w:r w:rsidRPr="00692E95">
              <w:rPr>
                <w:rFonts w:ascii="Times New Roman" w:hAnsi="Times New Roman"/>
                <w:color w:val="000000"/>
                <w:sz w:val="22"/>
                <w:szCs w:val="22"/>
              </w:rPr>
              <w:t> </w:t>
            </w:r>
            <w:r w:rsidRPr="00692E95">
              <w:rPr>
                <w:rFonts w:ascii="Times New Roman" w:hAnsi="Times New Roman"/>
                <w:color w:val="000000"/>
                <w:sz w:val="22"/>
                <w:szCs w:val="22"/>
                <w:lang w:val="ru-RU"/>
              </w:rPr>
              <w:t>300</w:t>
            </w:r>
            <w:r w:rsidR="00A36DAA" w:rsidRPr="00692E95">
              <w:rPr>
                <w:rFonts w:ascii="Times New Roman" w:hAnsi="Times New Roman"/>
                <w:sz w:val="22"/>
                <w:szCs w:val="22"/>
                <w:lang w:val="ru-RU"/>
              </w:rPr>
              <w:t>,</w:t>
            </w:r>
            <w:r w:rsidR="003A2C34" w:rsidRPr="00692E95">
              <w:rPr>
                <w:rFonts w:ascii="Times New Roman" w:hAnsi="Times New Roman"/>
                <w:sz w:val="22"/>
                <w:szCs w:val="22"/>
                <w:lang w:val="ru-RU"/>
              </w:rPr>
              <w:t>00</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 xml:space="preserve">сум </w:t>
            </w:r>
            <w:r w:rsidR="008103EF" w:rsidRPr="00692E95">
              <w:rPr>
                <w:rFonts w:ascii="Times New Roman" w:hAnsi="Times New Roman"/>
                <w:sz w:val="22"/>
                <w:szCs w:val="22"/>
                <w:lang w:val="ru-RU"/>
              </w:rPr>
              <w:t>с</w:t>
            </w:r>
            <w:r w:rsidR="004B330D" w:rsidRPr="00692E95">
              <w:rPr>
                <w:rFonts w:ascii="Times New Roman" w:hAnsi="Times New Roman"/>
                <w:sz w:val="22"/>
                <w:szCs w:val="22"/>
                <w:lang w:val="ru-RU"/>
              </w:rPr>
              <w:t xml:space="preserve"> уч</w:t>
            </w:r>
            <w:r w:rsidR="007E5A39" w:rsidRPr="00692E95">
              <w:rPr>
                <w:rFonts w:ascii="Times New Roman" w:hAnsi="Times New Roman"/>
                <w:sz w:val="22"/>
                <w:szCs w:val="22"/>
                <w:lang w:val="ru-RU"/>
              </w:rPr>
              <w:t>ё</w:t>
            </w:r>
            <w:r w:rsidR="004B330D" w:rsidRPr="00692E95">
              <w:rPr>
                <w:rFonts w:ascii="Times New Roman" w:hAnsi="Times New Roman"/>
                <w:sz w:val="22"/>
                <w:szCs w:val="22"/>
                <w:lang w:val="ru-RU"/>
              </w:rPr>
              <w:t>т</w:t>
            </w:r>
            <w:r w:rsidR="008103EF" w:rsidRPr="00692E95">
              <w:rPr>
                <w:rFonts w:ascii="Times New Roman" w:hAnsi="Times New Roman"/>
                <w:sz w:val="22"/>
                <w:szCs w:val="22"/>
                <w:lang w:val="ru-RU"/>
              </w:rPr>
              <w:t>ом</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НДС</w:t>
            </w:r>
          </w:p>
        </w:tc>
      </w:tr>
      <w:tr w:rsidR="003113D3" w:rsidRPr="00F73BEE" w14:paraId="26900B45" w14:textId="77777777" w:rsidTr="00E55D94">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524CA548" w14:textId="77777777" w:rsidR="008946E1" w:rsidRPr="008946E1"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60D355D1" w14:textId="616D8A94" w:rsidR="003113D3" w:rsidRPr="00436C6A"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3113D3" w:rsidRPr="00436C6A" w14:paraId="148C5773" w14:textId="77777777" w:rsidTr="00E55D94">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31700F4" w14:textId="040F8B8F"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3113D3" w:rsidRPr="00F73BEE" w14:paraId="31C4D480" w14:textId="77777777" w:rsidTr="00E55D94">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39D620A6" w:rsidR="003113D3" w:rsidRPr="00436C6A"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15 банковских дней с момента поступления предоплаты на счет Поставщика.</w:t>
            </w:r>
          </w:p>
        </w:tc>
      </w:tr>
      <w:tr w:rsidR="003113D3" w:rsidRPr="00F73BEE" w14:paraId="7B5DB706" w14:textId="77777777" w:rsidTr="00E55D94">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F73BEE" w14:paraId="546139B8" w14:textId="77777777" w:rsidTr="00E55D94">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F73BEE" w14:paraId="175B389A" w14:textId="77777777" w:rsidTr="00A72DE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r w:rsidRPr="00436C6A">
              <w:rPr>
                <w:rFonts w:ascii="Times New Roman" w:hAnsi="Times New Roman"/>
                <w:sz w:val="22"/>
                <w:szCs w:val="22"/>
                <w:lang w:eastAsia="ru-RU"/>
              </w:rPr>
              <w:t>ARMansurov</w:t>
            </w:r>
            <w:r w:rsidRPr="00436C6A">
              <w:rPr>
                <w:rFonts w:ascii="Times New Roman" w:hAnsi="Times New Roman"/>
                <w:sz w:val="22"/>
                <w:szCs w:val="22"/>
                <w:lang w:val="ru-RU" w:eastAsia="ru-RU"/>
              </w:rPr>
              <w:t>@</w:t>
            </w:r>
            <w:r w:rsidRPr="00436C6A">
              <w:rPr>
                <w:rFonts w:ascii="Times New Roman" w:hAnsi="Times New Roman"/>
                <w:sz w:val="22"/>
                <w:szCs w:val="22"/>
                <w:lang w:eastAsia="ru-RU"/>
              </w:rPr>
              <w:t>nbu</w:t>
            </w:r>
            <w:r w:rsidRPr="00436C6A">
              <w:rPr>
                <w:rFonts w:ascii="Times New Roman" w:hAnsi="Times New Roman"/>
                <w:sz w:val="22"/>
                <w:szCs w:val="22"/>
                <w:lang w:val="ru-RU" w:eastAsia="ru-RU"/>
              </w:rPr>
              <w:t>.</w:t>
            </w:r>
            <w:r w:rsidRPr="00436C6A">
              <w:rPr>
                <w:rFonts w:ascii="Times New Roman" w:hAnsi="Times New Roman"/>
                <w:sz w:val="22"/>
                <w:szCs w:val="22"/>
                <w:lang w:eastAsia="ru-RU"/>
              </w:rPr>
              <w:t>uz</w:t>
            </w:r>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73BEE" w14:paraId="24D6A31E" w14:textId="77777777" w:rsidTr="007336FC">
        <w:tc>
          <w:tcPr>
            <w:tcW w:w="567" w:type="dxa"/>
            <w:shd w:val="clear" w:color="auto" w:fill="auto"/>
          </w:tcPr>
          <w:bookmarkEnd w:id="1"/>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552"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F73BEE" w14:paraId="35AFD294" w14:textId="77777777" w:rsidTr="007336FC">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3B2280B1" w14:textId="368F1B4F"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5A4DBC" w:rsidRPr="005A4DBC">
              <w:rPr>
                <w:rFonts w:ascii="Times New Roman" w:hAnsi="Times New Roman"/>
                <w:sz w:val="22"/>
                <w:szCs w:val="22"/>
                <w:lang w:val="ru-RU"/>
              </w:rPr>
              <w:t>Закупка компьютерного оборудования для</w:t>
            </w:r>
            <w:r w:rsidR="005A4DBC">
              <w:rPr>
                <w:rFonts w:ascii="Times New Roman" w:hAnsi="Times New Roman"/>
                <w:sz w:val="22"/>
                <w:szCs w:val="22"/>
                <w:lang w:val="ru-RU"/>
              </w:rPr>
              <w:t xml:space="preserve"> </w:t>
            </w:r>
            <w:r w:rsidR="005A4DBC" w:rsidRPr="005A4DBC">
              <w:rPr>
                <w:rFonts w:ascii="Times New Roman" w:hAnsi="Times New Roman"/>
                <w:sz w:val="22"/>
                <w:szCs w:val="22"/>
                <w:lang w:val="ru-RU"/>
              </w:rPr>
              <w:t>АО «Национальный Банк внешнеэкономической деятельности Республики Узбекистан».</w:t>
            </w:r>
          </w:p>
        </w:tc>
      </w:tr>
      <w:tr w:rsidR="00EA7010" w:rsidRPr="00F73BEE" w14:paraId="6D254FE0" w14:textId="77777777" w:rsidTr="007336FC">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05F39845" w14:textId="77777777"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 Председателя Правления</w:t>
            </w:r>
            <w:r w:rsidR="00BC79BD" w:rsidRPr="00436C6A">
              <w:rPr>
                <w:rFonts w:ascii="Times New Roman" w:hAnsi="Times New Roman"/>
                <w:sz w:val="22"/>
                <w:szCs w:val="22"/>
                <w:lang w:val="ru-RU"/>
              </w:rPr>
              <w:t>:</w:t>
            </w:r>
            <w:r w:rsidR="0094081D" w:rsidRPr="00436C6A">
              <w:rPr>
                <w:rFonts w:ascii="Times New Roman" w:hAnsi="Times New Roman"/>
                <w:sz w:val="22"/>
                <w:szCs w:val="22"/>
                <w:lang w:val="ru-RU"/>
              </w:rPr>
              <w:t xml:space="preserve"> </w:t>
            </w:r>
          </w:p>
        </w:tc>
      </w:tr>
      <w:tr w:rsidR="00EA7010" w:rsidRPr="00F73BEE" w14:paraId="06EDC420" w14:textId="77777777" w:rsidTr="007336FC">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AC60BB7" w14:textId="5782288A"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7DF3C0A1" w14:textId="37531992" w:rsidR="007E5A39" w:rsidRPr="00436C6A" w:rsidRDefault="00692E95" w:rsidP="007E5A39">
            <w:pPr>
              <w:spacing w:before="60" w:after="60"/>
              <w:jc w:val="both"/>
              <w:rPr>
                <w:rFonts w:ascii="Times New Roman" w:hAnsi="Times New Roman"/>
                <w:sz w:val="22"/>
                <w:szCs w:val="22"/>
                <w:lang w:val="ru-RU"/>
              </w:rPr>
            </w:pPr>
            <w:r w:rsidRPr="00692E95">
              <w:rPr>
                <w:rFonts w:ascii="Times New Roman" w:hAnsi="Times New Roman"/>
                <w:sz w:val="22"/>
                <w:szCs w:val="22"/>
                <w:lang w:val="ru-RU"/>
              </w:rPr>
              <w:t xml:space="preserve">1 298 219 017,86 </w:t>
            </w:r>
            <w:r w:rsidR="007E5A39" w:rsidRPr="00436C6A">
              <w:rPr>
                <w:rFonts w:ascii="Times New Roman" w:hAnsi="Times New Roman"/>
                <w:sz w:val="22"/>
                <w:szCs w:val="22"/>
                <w:lang w:val="ru-RU"/>
              </w:rPr>
              <w:t>(</w:t>
            </w:r>
            <w:r w:rsidRPr="00692E95">
              <w:rPr>
                <w:rFonts w:ascii="Times New Roman" w:hAnsi="Times New Roman"/>
                <w:sz w:val="22"/>
                <w:szCs w:val="22"/>
                <w:lang w:val="ru-RU"/>
              </w:rPr>
              <w:t>Один миллиард двести девяносто восемь миллионов двести девятнадцать тысяч семнадцать</w:t>
            </w:r>
            <w:r w:rsidR="007E5A39" w:rsidRPr="00436C6A">
              <w:rPr>
                <w:rFonts w:ascii="Times New Roman" w:hAnsi="Times New Roman"/>
                <w:sz w:val="22"/>
                <w:szCs w:val="22"/>
                <w:lang w:val="ru-RU"/>
              </w:rPr>
              <w:t>) сум</w:t>
            </w:r>
            <w:r w:rsidR="00EC6D09" w:rsidRPr="00436C6A">
              <w:rPr>
                <w:rFonts w:ascii="Times New Roman" w:hAnsi="Times New Roman"/>
                <w:sz w:val="22"/>
                <w:szCs w:val="22"/>
                <w:lang w:val="ru-RU"/>
              </w:rPr>
              <w:t xml:space="preserve"> </w:t>
            </w:r>
            <w:r w:rsidRPr="00692E95">
              <w:rPr>
                <w:rFonts w:ascii="Times New Roman" w:hAnsi="Times New Roman"/>
                <w:sz w:val="22"/>
                <w:szCs w:val="22"/>
                <w:lang w:val="ru-RU"/>
              </w:rPr>
              <w:t>86</w:t>
            </w:r>
            <w:r w:rsidR="00EC6D09" w:rsidRPr="00436C6A">
              <w:rPr>
                <w:rFonts w:ascii="Times New Roman" w:hAnsi="Times New Roman"/>
                <w:sz w:val="22"/>
                <w:szCs w:val="22"/>
                <w:lang w:val="ru-RU"/>
              </w:rPr>
              <w:t xml:space="preserve"> тийинов</w:t>
            </w:r>
            <w:r w:rsidR="007E5A39" w:rsidRPr="00436C6A">
              <w:rPr>
                <w:rFonts w:ascii="Times New Roman" w:hAnsi="Times New Roman"/>
                <w:sz w:val="22"/>
                <w:szCs w:val="22"/>
                <w:lang w:val="ru-RU"/>
              </w:rPr>
              <w:t xml:space="preserve"> без учёта НДС</w:t>
            </w:r>
          </w:p>
          <w:p w14:paraId="5D80D43C" w14:textId="4C25D453" w:rsidR="007E5A39" w:rsidRDefault="00692E95" w:rsidP="007E5A39">
            <w:pPr>
              <w:spacing w:before="60" w:after="60"/>
              <w:jc w:val="both"/>
              <w:rPr>
                <w:rFonts w:ascii="Times New Roman" w:hAnsi="Times New Roman"/>
                <w:sz w:val="22"/>
                <w:szCs w:val="22"/>
                <w:lang w:val="ru-RU"/>
              </w:rPr>
            </w:pPr>
            <w:r w:rsidRPr="00692E95">
              <w:rPr>
                <w:rFonts w:ascii="Times New Roman" w:hAnsi="Times New Roman"/>
                <w:color w:val="000000"/>
                <w:sz w:val="22"/>
                <w:szCs w:val="22"/>
                <w:lang w:val="ru-RU"/>
              </w:rPr>
              <w:t>1 454 005</w:t>
            </w:r>
            <w:r w:rsidRPr="00692E95">
              <w:rPr>
                <w:rFonts w:ascii="Times New Roman" w:hAnsi="Times New Roman"/>
                <w:color w:val="000000"/>
                <w:sz w:val="22"/>
                <w:szCs w:val="22"/>
              </w:rPr>
              <w:t> </w:t>
            </w:r>
            <w:r w:rsidRPr="00692E95">
              <w:rPr>
                <w:rFonts w:ascii="Times New Roman" w:hAnsi="Times New Roman"/>
                <w:color w:val="000000"/>
                <w:sz w:val="22"/>
                <w:szCs w:val="22"/>
                <w:lang w:val="ru-RU"/>
              </w:rPr>
              <w:t>300</w:t>
            </w:r>
            <w:r w:rsidR="008946E1" w:rsidRPr="008946E1">
              <w:rPr>
                <w:rFonts w:ascii="Times New Roman" w:hAnsi="Times New Roman"/>
                <w:sz w:val="22"/>
                <w:szCs w:val="22"/>
                <w:lang w:val="ru-RU"/>
              </w:rPr>
              <w:t xml:space="preserve">,00 </w:t>
            </w:r>
            <w:r w:rsidR="007E5A39" w:rsidRPr="00436C6A">
              <w:rPr>
                <w:rFonts w:ascii="Times New Roman" w:hAnsi="Times New Roman"/>
                <w:sz w:val="22"/>
                <w:szCs w:val="22"/>
                <w:lang w:val="ru-RU"/>
              </w:rPr>
              <w:t>(</w:t>
            </w:r>
            <w:r w:rsidRPr="00692E95">
              <w:rPr>
                <w:rFonts w:ascii="Times New Roman" w:hAnsi="Times New Roman"/>
                <w:sz w:val="22"/>
                <w:szCs w:val="22"/>
                <w:lang w:val="ru-RU"/>
              </w:rPr>
              <w:t>Один миллиард четыреста пятьдесят четыре миллиона пять тысяч триста</w:t>
            </w:r>
            <w:r w:rsidR="007E5A39"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F73BEE" w14:paraId="281390B3" w14:textId="77777777" w:rsidTr="007336FC">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987"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F73BEE" w14:paraId="1E57D5C2" w14:textId="77777777" w:rsidTr="007336FC">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987"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F73BEE" w14:paraId="019DB48D" w14:textId="77777777" w:rsidTr="007336FC">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F73BEE" w14:paraId="5BC75A23" w14:textId="77777777" w:rsidTr="007E1A1E">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F73BEE" w14:paraId="6F06872B" w14:textId="77777777" w:rsidTr="007336FC">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F73BEE" w14:paraId="4636E45E" w14:textId="77777777" w:rsidTr="007336FC">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987"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w:t>
            </w:r>
            <w:r w:rsidRPr="00436C6A">
              <w:rPr>
                <w:rFonts w:ascii="Times New Roman" w:hAnsi="Times New Roman"/>
                <w:sz w:val="22"/>
                <w:szCs w:val="22"/>
                <w:lang w:val="ru-RU" w:eastAsia="ru-RU"/>
              </w:rPr>
              <w:lastRenderedPageBreak/>
              <w:t>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F73BEE" w14:paraId="0D28ACA7" w14:textId="77777777" w:rsidTr="00DE13D0">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2</w:t>
            </w:r>
          </w:p>
        </w:tc>
        <w:tc>
          <w:tcPr>
            <w:tcW w:w="2552"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987"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F73BEE" w14:paraId="4447C8BB" w14:textId="77777777" w:rsidTr="007336FC">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9"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F73BEE" w14:paraId="5C53D5A5" w14:textId="77777777" w:rsidTr="007336FC">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F73BEE" w14:paraId="7A170898" w14:textId="77777777" w:rsidTr="007336FC">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987"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Pr="00436C6A">
              <w:rPr>
                <w:rFonts w:ascii="Times New Roman" w:hAnsi="Times New Roman"/>
                <w:sz w:val="22"/>
                <w:szCs w:val="22"/>
                <w:lang w:val="ru-RU"/>
              </w:rPr>
              <w:t>.</w:t>
            </w:r>
          </w:p>
        </w:tc>
      </w:tr>
      <w:tr w:rsidR="00EA7010" w:rsidRPr="00F73BEE" w14:paraId="0D9FC3E3" w14:textId="77777777" w:rsidTr="007336FC">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F73BEE" w14:paraId="63246625" w14:textId="77777777" w:rsidTr="007336FC">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552"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987"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F73BEE" w14:paraId="1AFACE2D" w14:textId="77777777" w:rsidTr="007336FC">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F73BEE" w14:paraId="5D0C04D0" w14:textId="77777777" w:rsidTr="007336FC">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раскрывать сведения об основном бенефициарном </w:t>
            </w:r>
            <w:r w:rsidR="0061647A" w:rsidRPr="00436C6A">
              <w:rPr>
                <w:rFonts w:ascii="Times New Roman" w:hAnsi="Times New Roman"/>
                <w:sz w:val="22"/>
                <w:szCs w:val="22"/>
                <w:lang w:val="ru-RU"/>
              </w:rPr>
              <w:lastRenderedPageBreak/>
              <w:t>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F73BEE" w14:paraId="446AF20F" w14:textId="77777777" w:rsidTr="007336FC">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987"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F73BEE" w14:paraId="37C1952C" w14:textId="77777777" w:rsidTr="007336FC">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552"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F73BEE" w14:paraId="00F38C2F" w14:textId="77777777" w:rsidTr="007336FC">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7336FC">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987"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7"/>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F73BEE" w14:paraId="5B55950B" w14:textId="77777777" w:rsidTr="007336FC">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552"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F73BEE" w14:paraId="746602A4" w14:textId="77777777" w:rsidTr="007336FC">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6</w:t>
            </w:r>
          </w:p>
        </w:tc>
        <w:tc>
          <w:tcPr>
            <w:tcW w:w="2552"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F73BEE" w14:paraId="18F3BCE0" w14:textId="77777777" w:rsidTr="007336FC">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F73BEE" w14:paraId="7ADC8F74" w14:textId="77777777" w:rsidTr="007336FC">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F73BEE" w14:paraId="737751BD" w14:textId="77777777" w:rsidTr="007336FC">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F73BEE" w14:paraId="74BA3122" w14:textId="77777777" w:rsidTr="007336FC">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F73BEE" w14:paraId="3FFC5722" w14:textId="77777777" w:rsidTr="007336FC">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F73BEE" w14:paraId="7740A971" w14:textId="77777777" w:rsidTr="007336FC">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F73BEE" w14:paraId="73D3F451" w14:textId="77777777" w:rsidTr="007336FC">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987"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F73BEE" w14:paraId="46057B6B" w14:textId="77777777" w:rsidTr="007336FC">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552"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B8622E">
            <w:pPr>
              <w:tabs>
                <w:tab w:val="center" w:pos="246"/>
              </w:tabs>
              <w:spacing w:before="60" w:after="60"/>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F73BEE" w14:paraId="364B69A9" w14:textId="77777777" w:rsidTr="007336FC">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F73BEE" w14:paraId="2640D9FE" w14:textId="77777777" w:rsidTr="007336FC">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7336FC">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35EBE6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F73BEE" w14:paraId="4ABCAB0C" w14:textId="77777777" w:rsidTr="007336FC">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F73BEE" w14:paraId="10123362" w14:textId="77777777" w:rsidTr="007336FC">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F73BEE" w14:paraId="7DB93016" w14:textId="77777777" w:rsidTr="007336FC">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7.8</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F73BEE" w14:paraId="1C5987AD" w14:textId="77777777" w:rsidTr="007336FC">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663C3C0" w14:textId="1DF6DAEF" w:rsidR="006C0A48" w:rsidRPr="00A2546C" w:rsidRDefault="00B8622E" w:rsidP="00A2546C">
            <w:pPr>
              <w:pStyle w:val="afff7"/>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F73BEE" w14:paraId="2FD8705C" w14:textId="77777777" w:rsidTr="007336FC">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7.9</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F73BEE" w14:paraId="57E88755" w14:textId="77777777" w:rsidTr="007336FC">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552"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F73BEE" w14:paraId="388241B5" w14:textId="77777777" w:rsidTr="007336FC">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F73BEE" w14:paraId="2371F4C8" w14:textId="77777777" w:rsidTr="007336FC">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552"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F73BEE" w14:paraId="6D714ED9" w14:textId="77777777" w:rsidTr="007336FC">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7336FC">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F73BEE" w14:paraId="501C70E1" w14:textId="77777777" w:rsidTr="007336FC">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3"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436C6A" w14:paraId="20BD6307" w14:textId="77777777" w:rsidTr="007336FC">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10</w:t>
            </w:r>
          </w:p>
        </w:tc>
        <w:tc>
          <w:tcPr>
            <w:tcW w:w="2552"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F73BEE" w14:paraId="372D21A0" w14:textId="77777777" w:rsidTr="007336FC">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F73BEE" w14:paraId="6270DA1B" w14:textId="77777777" w:rsidTr="007336FC">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F73BEE" w14:paraId="4ACFDE88" w14:textId="77777777" w:rsidTr="007336FC">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552"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F73BEE" w14:paraId="231445E9" w14:textId="77777777" w:rsidTr="007336FC">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987"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BCAC54C" w14:textId="77777777" w:rsidR="00380212" w:rsidRPr="00436C6A" w:rsidRDefault="00380212" w:rsidP="00E72EF6">
      <w:pPr>
        <w:spacing w:before="60" w:after="60"/>
        <w:rPr>
          <w:rFonts w:ascii="Times New Roman" w:hAnsi="Times New Roman"/>
          <w:b/>
          <w:sz w:val="28"/>
          <w:szCs w:val="28"/>
          <w:lang w:val="ru-RU"/>
        </w:rPr>
      </w:pPr>
    </w:p>
    <w:p w14:paraId="0CFFE3A8" w14:textId="77777777" w:rsidR="00E674C8" w:rsidRPr="00436C6A" w:rsidRDefault="00E674C8" w:rsidP="00E674C8">
      <w:pPr>
        <w:spacing w:before="60" w:after="60"/>
        <w:jc w:val="center"/>
        <w:rPr>
          <w:rFonts w:ascii="Times New Roman" w:hAnsi="Times New Roman"/>
          <w:b/>
          <w:sz w:val="28"/>
          <w:szCs w:val="28"/>
          <w:lang w:val="ru-RU"/>
        </w:rPr>
      </w:pPr>
    </w:p>
    <w:p w14:paraId="14BC9B3A" w14:textId="77777777"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4"/>
        <w:gridCol w:w="2424"/>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F73BEE"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A87F7A">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0"/>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36C6A">
        <w:rPr>
          <w:rFonts w:ascii="Times New Roman" w:hAnsi="Times New Roman"/>
          <w:sz w:val="22"/>
          <w:szCs w:val="22"/>
          <w:lang w:val="ru-RU"/>
        </w:rPr>
        <w:t>;</w:t>
      </w:r>
    </w:p>
    <w:p w14:paraId="3C94DC09" w14:textId="77777777" w:rsidR="00180E72" w:rsidRPr="00436C6A" w:rsidRDefault="00BF15C6" w:rsidP="008408DB">
      <w:pPr>
        <w:ind w:firstLine="567"/>
        <w:jc w:val="both"/>
        <w:rPr>
          <w:rFonts w:ascii="Times New Roman" w:hAnsi="Times New Roman"/>
          <w:i/>
          <w:sz w:val="22"/>
          <w:szCs w:val="22"/>
          <w:lang w:val="ru-RU"/>
        </w:rPr>
      </w:pPr>
      <w:r w:rsidRPr="00436C6A">
        <w:rPr>
          <w:rFonts w:ascii="Times New Roman" w:hAnsi="Times New Roman"/>
          <w:b/>
          <w:bCs/>
          <w:sz w:val="22"/>
          <w:szCs w:val="22"/>
          <w:lang w:val="ru-RU"/>
        </w:rPr>
        <w:t>3</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7"/>
        <w:gridCol w:w="2820"/>
      </w:tblGrid>
      <w:tr w:rsidR="00A42F30" w:rsidRPr="00F73BEE"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F73BEE"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F73BEE"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Default="00A2546C" w:rsidP="00A2546C">
      <w:pPr>
        <w:tabs>
          <w:tab w:val="center" w:pos="4818"/>
          <w:tab w:val="right" w:pos="9637"/>
        </w:tabs>
        <w:jc w:val="both"/>
        <w:rPr>
          <w:rFonts w:ascii="Times New Roman" w:hAnsi="Times New Roman"/>
          <w:i/>
          <w:sz w:val="22"/>
          <w:szCs w:val="22"/>
          <w:lang w:val="ru-RU"/>
        </w:rPr>
      </w:pPr>
      <w:r>
        <w:rPr>
          <w:rFonts w:ascii="Times New Roman" w:hAnsi="Times New Roman"/>
          <w:i/>
          <w:sz w:val="22"/>
          <w:szCs w:val="22"/>
          <w:lang w:val="ru-RU"/>
        </w:rPr>
        <w:br/>
      </w: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64" w:type="pct"/>
        <w:tblCellMar>
          <w:left w:w="40" w:type="dxa"/>
          <w:right w:w="40" w:type="dxa"/>
        </w:tblCellMar>
        <w:tblLook w:val="04A0" w:firstRow="1" w:lastRow="0" w:firstColumn="1" w:lastColumn="0" w:noHBand="0" w:noVBand="1"/>
      </w:tblPr>
      <w:tblGrid>
        <w:gridCol w:w="2567"/>
        <w:gridCol w:w="742"/>
        <w:gridCol w:w="701"/>
        <w:gridCol w:w="755"/>
        <w:gridCol w:w="2401"/>
        <w:gridCol w:w="843"/>
        <w:gridCol w:w="742"/>
        <w:gridCol w:w="17"/>
        <w:gridCol w:w="789"/>
      </w:tblGrid>
      <w:tr w:rsidR="007E5A39" w:rsidRPr="00436C6A" w14:paraId="74E45DF9" w14:textId="77777777" w:rsidTr="008946E1">
        <w:trPr>
          <w:trHeight w:val="250"/>
        </w:trPr>
        <w:tc>
          <w:tcPr>
            <w:tcW w:w="1343"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hideMark/>
          </w:tcPr>
          <w:p w14:paraId="44C4D850" w14:textId="146252F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92928BD"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hideMark/>
          </w:tcPr>
          <w:p w14:paraId="1BEAD202" w14:textId="0D5673A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1589C7B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hideMark/>
          </w:tcPr>
          <w:p w14:paraId="42FDE6DD" w14:textId="5BBC3B2B"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413" w:type="pct"/>
            <w:tcBorders>
              <w:top w:val="single" w:sz="4" w:space="0" w:color="auto"/>
              <w:left w:val="single" w:sz="4" w:space="0" w:color="auto"/>
              <w:bottom w:val="single" w:sz="4" w:space="0" w:color="auto"/>
              <w:right w:val="single" w:sz="4" w:space="0" w:color="auto"/>
            </w:tcBorders>
            <w:hideMark/>
          </w:tcPr>
          <w:p w14:paraId="218E8DD8" w14:textId="54D95D31"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r>
      <w:tr w:rsidR="007E5A39" w:rsidRPr="00436C6A" w14:paraId="5C5D55E7" w14:textId="77777777" w:rsidTr="008946E1">
        <w:trPr>
          <w:trHeight w:val="240"/>
        </w:trPr>
        <w:tc>
          <w:tcPr>
            <w:tcW w:w="2493"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507"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8946E1">
        <w:trPr>
          <w:trHeight w:val="269"/>
        </w:trPr>
        <w:tc>
          <w:tcPr>
            <w:tcW w:w="1343"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88"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8946E1">
        <w:trPr>
          <w:trHeight w:val="509"/>
        </w:trPr>
        <w:tc>
          <w:tcPr>
            <w:tcW w:w="1343"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88"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8946E1">
        <w:trPr>
          <w:trHeight w:val="292"/>
        </w:trPr>
        <w:tc>
          <w:tcPr>
            <w:tcW w:w="1343"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507"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8946E1">
        <w:trPr>
          <w:trHeight w:val="288"/>
        </w:trPr>
        <w:tc>
          <w:tcPr>
            <w:tcW w:w="2493"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56"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73BEE" w14:paraId="5F8729CB"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73BEE" w14:paraId="66B6607B"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8946E1">
        <w:trPr>
          <w:trHeight w:val="528"/>
        </w:trPr>
        <w:tc>
          <w:tcPr>
            <w:tcW w:w="1343"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8946E1">
        <w:trPr>
          <w:trHeight w:val="266"/>
        </w:trPr>
        <w:tc>
          <w:tcPr>
            <w:tcW w:w="1343"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8946E1">
        <w:trPr>
          <w:trHeight w:val="260"/>
        </w:trPr>
        <w:tc>
          <w:tcPr>
            <w:tcW w:w="1343"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8946E1">
        <w:trPr>
          <w:trHeight w:val="324"/>
        </w:trPr>
        <w:tc>
          <w:tcPr>
            <w:tcW w:w="1343"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73BEE" w14:paraId="1D378775" w14:textId="77777777" w:rsidTr="008946E1">
        <w:trPr>
          <w:trHeight w:val="372"/>
        </w:trPr>
        <w:tc>
          <w:tcPr>
            <w:tcW w:w="1343"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88"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929"/>
        <w:gridCol w:w="1663"/>
        <w:gridCol w:w="1485"/>
        <w:gridCol w:w="1359"/>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33ABCF8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1FE7E60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4293DD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F73BEE"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0"/>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0"/>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079A1F4C"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44114E">
        <w:rPr>
          <w:rFonts w:ascii="Times New Roman" w:hAnsi="Times New Roman"/>
          <w:sz w:val="22"/>
          <w:szCs w:val="22"/>
          <w:lang w:val="ru-RU"/>
        </w:rPr>
        <w:t>поставку</w:t>
      </w:r>
      <w:r w:rsidRPr="00436C6A">
        <w:rPr>
          <w:rFonts w:ascii="Times New Roman" w:hAnsi="Times New Roman"/>
          <w:sz w:val="22"/>
          <w:szCs w:val="22"/>
          <w:lang w:val="ru-RU"/>
        </w:rPr>
        <w:t xml:space="preserve"> __________________</w:t>
      </w:r>
      <w:r w:rsidR="0044114E">
        <w:rPr>
          <w:rFonts w:ascii="Times New Roman" w:hAnsi="Times New Roman"/>
          <w:sz w:val="22"/>
          <w:szCs w:val="22"/>
          <w:lang w:val="ru-RU"/>
        </w:rPr>
        <w:t xml:space="preserve"> </w:t>
      </w:r>
      <w:r w:rsidRPr="00436C6A">
        <w:rPr>
          <w:rFonts w:ascii="Times New Roman" w:hAnsi="Times New Roman"/>
          <w:sz w:val="22"/>
          <w:szCs w:val="22"/>
          <w:lang w:val="ru-RU"/>
        </w:rPr>
        <w:t>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79A2E2BE"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обязуемся </w:t>
      </w:r>
      <w:r w:rsidR="0044114E">
        <w:rPr>
          <w:rFonts w:ascii="Times New Roman" w:hAnsi="Times New Roman"/>
          <w:sz w:val="22"/>
          <w:szCs w:val="22"/>
          <w:lang w:val="ru-RU"/>
        </w:rPr>
        <w:t>поставить</w:t>
      </w:r>
      <w:r w:rsidRPr="00436C6A">
        <w:rPr>
          <w:rFonts w:ascii="Times New Roman" w:hAnsi="Times New Roman"/>
          <w:sz w:val="22"/>
          <w:szCs w:val="22"/>
          <w:lang w:val="ru-RU"/>
        </w:rPr>
        <w:t xml:space="preserve"> </w:t>
      </w:r>
      <w:r w:rsidR="001F3876">
        <w:rPr>
          <w:rFonts w:ascii="Times New Roman" w:hAnsi="Times New Roman"/>
          <w:sz w:val="22"/>
          <w:szCs w:val="22"/>
          <w:lang w:val="ru-RU"/>
        </w:rPr>
        <w:t xml:space="preserve">товары </w:t>
      </w:r>
      <w:r w:rsidRPr="00436C6A">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5A15B2AA" w:rsidR="00D42B7E" w:rsidRPr="005E57C8" w:rsidRDefault="008946E1" w:rsidP="005E57C8">
      <w:pPr>
        <w:pStyle w:val="afff7"/>
        <w:numPr>
          <w:ilvl w:val="0"/>
          <w:numId w:val="23"/>
        </w:numPr>
        <w:tabs>
          <w:tab w:val="left" w:pos="0"/>
          <w:tab w:val="left" w:pos="993"/>
        </w:tabs>
        <w:ind w:left="0" w:firstLine="709"/>
        <w:jc w:val="both"/>
        <w:rPr>
          <w:rFonts w:ascii="Times New Roman" w:hAnsi="Times New Roman"/>
          <w:sz w:val="22"/>
          <w:szCs w:val="22"/>
          <w:lang w:val="ru-RU"/>
        </w:rPr>
      </w:pPr>
      <w:r w:rsidRPr="008946E1">
        <w:rPr>
          <w:rFonts w:ascii="Times New Roman" w:hAnsi="Times New Roman"/>
          <w:sz w:val="22"/>
          <w:szCs w:val="22"/>
          <w:lang w:val="ru-RU"/>
        </w:rPr>
        <w:t>Подробное описание предлагаемого оборудования с указанием срока поставки, подписанное уполномоченным представителем</w:t>
      </w:r>
      <w:r w:rsidR="00B51B2E" w:rsidRPr="005E57C8">
        <w:rPr>
          <w:rFonts w:ascii="Times New Roman" w:hAnsi="Times New Roman"/>
          <w:sz w:val="22"/>
          <w:szCs w:val="22"/>
          <w:lang w:val="ru-RU"/>
        </w:rPr>
        <w:t>.</w:t>
      </w:r>
    </w:p>
    <w:p w14:paraId="224E71BE" w14:textId="15E20CEB" w:rsidR="005E57C8" w:rsidRPr="005E57C8" w:rsidRDefault="008946E1" w:rsidP="005E57C8">
      <w:pPr>
        <w:pStyle w:val="afff7"/>
        <w:numPr>
          <w:ilvl w:val="0"/>
          <w:numId w:val="23"/>
        </w:numPr>
        <w:tabs>
          <w:tab w:val="left" w:pos="0"/>
          <w:tab w:val="left" w:pos="993"/>
        </w:tabs>
        <w:ind w:left="0" w:firstLine="709"/>
        <w:jc w:val="both"/>
        <w:rPr>
          <w:rFonts w:ascii="Times New Roman" w:hAnsi="Times New Roman"/>
          <w:sz w:val="22"/>
          <w:szCs w:val="22"/>
          <w:lang w:val="ru-RU"/>
        </w:rPr>
      </w:pPr>
      <w:r w:rsidRPr="008946E1">
        <w:rPr>
          <w:rFonts w:ascii="Times New Roman" w:hAnsi="Times New Roman"/>
          <w:sz w:val="22"/>
          <w:szCs w:val="22"/>
          <w:lang w:val="ru-RU"/>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r w:rsidR="005E57C8" w:rsidRPr="005E57C8">
        <w:rPr>
          <w:rFonts w:ascii="Times New Roman" w:hAnsi="Times New Roman"/>
          <w:sz w:val="22"/>
          <w:szCs w:val="22"/>
          <w:lang w:val="ru-RU"/>
        </w:rPr>
        <w:t>;</w:t>
      </w:r>
    </w:p>
    <w:p w14:paraId="70DDA691" w14:textId="6CB04044" w:rsidR="005E57C8" w:rsidRPr="005E57C8" w:rsidRDefault="008946E1" w:rsidP="005E57C8">
      <w:pPr>
        <w:pStyle w:val="afff7"/>
        <w:numPr>
          <w:ilvl w:val="0"/>
          <w:numId w:val="23"/>
        </w:numPr>
        <w:tabs>
          <w:tab w:val="left" w:pos="0"/>
          <w:tab w:val="left" w:pos="993"/>
        </w:tabs>
        <w:ind w:left="0" w:firstLine="709"/>
        <w:jc w:val="both"/>
        <w:rPr>
          <w:rFonts w:ascii="Times New Roman" w:hAnsi="Times New Roman"/>
          <w:sz w:val="22"/>
          <w:szCs w:val="22"/>
          <w:lang w:val="ru-RU"/>
        </w:rPr>
      </w:pPr>
      <w:r w:rsidRPr="008946E1">
        <w:rPr>
          <w:rFonts w:ascii="Times New Roman" w:hAnsi="Times New Roman"/>
          <w:sz w:val="22"/>
          <w:szCs w:val="22"/>
          <w:lang w:val="ru-RU"/>
        </w:rPr>
        <w:t>Участник должен предоставить авторизационное письмо от дистрибьютера (DAF) на имя Заказчика о том, что данный участник имеет официальный партнерский статус</w:t>
      </w:r>
      <w:r w:rsidR="005E57C8" w:rsidRPr="005E57C8">
        <w:rPr>
          <w:rFonts w:ascii="Times New Roman" w:hAnsi="Times New Roman"/>
          <w:sz w:val="22"/>
          <w:szCs w:val="22"/>
          <w:lang w:val="ru-RU"/>
        </w:rPr>
        <w:t>.</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278"/>
        <w:gridCol w:w="2278"/>
        <w:gridCol w:w="2278"/>
        <w:gridCol w:w="2276"/>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F73BEE"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5"/>
        <w:gridCol w:w="2102"/>
        <w:gridCol w:w="1893"/>
        <w:gridCol w:w="2242"/>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F73BEE"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73BEE"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73BEE"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73BEE"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F73BEE"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p w14:paraId="0AAAFFE1" w14:textId="77777777" w:rsidR="004D1637" w:rsidRPr="00436C6A" w:rsidRDefault="004D1637" w:rsidP="004D1637">
      <w:pPr>
        <w:ind w:firstLine="540"/>
        <w:rPr>
          <w:rFonts w:ascii="Times New Roman" w:hAnsi="Times New Roman"/>
          <w:i/>
          <w:sz w:val="22"/>
          <w:szCs w:val="22"/>
          <w:lang w:val="ru-RU"/>
        </w:rPr>
      </w:pP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91"/>
        <w:gridCol w:w="2000"/>
        <w:gridCol w:w="1876"/>
        <w:gridCol w:w="2512"/>
      </w:tblGrid>
      <w:tr w:rsidR="004D1637" w:rsidRPr="00436C6A" w14:paraId="5EC2327A" w14:textId="77777777" w:rsidTr="001F3876">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86"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2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64"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291"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F73BEE" w14:paraId="5BA5E076" w14:textId="77777777" w:rsidTr="001F3876">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86"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2A852F0A" w14:textId="2B1005A2"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5699575D" w14:textId="69EB488C"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737116ED"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7"/>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F73BEE" w14:paraId="00679DBB" w14:textId="77777777" w:rsidTr="008B27A0">
        <w:tc>
          <w:tcPr>
            <w:tcW w:w="0" w:type="auto"/>
            <w:vAlign w:val="center"/>
          </w:tcPr>
          <w:p w14:paraId="71E60639" w14:textId="77777777" w:rsidR="004D1637" w:rsidRPr="00436C6A" w:rsidRDefault="004D1637"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7"/>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7"/>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7"/>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47885CD9" w14:textId="77777777" w:rsidR="00C4559A" w:rsidRPr="00436C6A" w:rsidRDefault="00C4559A">
      <w:pPr>
        <w:rPr>
          <w:rFonts w:ascii="Times New Roman" w:hAnsi="Times New Roman"/>
          <w:sz w:val="18"/>
          <w:szCs w:val="22"/>
          <w:lang w:val="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288"/>
        <w:gridCol w:w="5536"/>
      </w:tblGrid>
      <w:tr w:rsidR="008946E1" w:rsidRPr="008946E1" w14:paraId="422383F1" w14:textId="77777777" w:rsidTr="00EB0945">
        <w:tc>
          <w:tcPr>
            <w:tcW w:w="816" w:type="dxa"/>
            <w:tcBorders>
              <w:top w:val="single" w:sz="4" w:space="0" w:color="auto"/>
              <w:left w:val="single" w:sz="4" w:space="0" w:color="auto"/>
              <w:bottom w:val="single" w:sz="4" w:space="0" w:color="auto"/>
              <w:right w:val="single" w:sz="4" w:space="0" w:color="auto"/>
            </w:tcBorders>
            <w:vAlign w:val="center"/>
            <w:hideMark/>
          </w:tcPr>
          <w:p w14:paraId="1B799937"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2F79837"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Основание для закупки товара</w:t>
            </w:r>
          </w:p>
        </w:tc>
        <w:tc>
          <w:tcPr>
            <w:tcW w:w="5536" w:type="dxa"/>
            <w:tcBorders>
              <w:top w:val="single" w:sz="4" w:space="0" w:color="auto"/>
              <w:left w:val="single" w:sz="4" w:space="0" w:color="auto"/>
              <w:bottom w:val="single" w:sz="4" w:space="0" w:color="auto"/>
              <w:right w:val="single" w:sz="4" w:space="0" w:color="auto"/>
            </w:tcBorders>
            <w:hideMark/>
          </w:tcPr>
          <w:p w14:paraId="0F974987" w14:textId="77777777" w:rsidR="008946E1" w:rsidRPr="008946E1" w:rsidRDefault="008946E1" w:rsidP="00716CDC">
            <w:pPr>
              <w:jc w:val="both"/>
              <w:rPr>
                <w:rFonts w:ascii="Times New Roman" w:hAnsi="Times New Roman"/>
                <w:sz w:val="22"/>
                <w:szCs w:val="22"/>
                <w:lang w:val="ru-RU"/>
              </w:rPr>
            </w:pPr>
            <w:r w:rsidRPr="008946E1">
              <w:rPr>
                <w:rFonts w:ascii="Times New Roman" w:hAnsi="Times New Roman"/>
                <w:sz w:val="22"/>
                <w:szCs w:val="22"/>
                <w:lang w:val="ru-RU"/>
              </w:rPr>
              <w:t>Рапорт на имя руководства банка</w:t>
            </w:r>
          </w:p>
          <w:p w14:paraId="39EC87D3" w14:textId="77777777" w:rsidR="008946E1" w:rsidRPr="008946E1" w:rsidRDefault="008946E1" w:rsidP="00716CDC">
            <w:pPr>
              <w:jc w:val="both"/>
              <w:rPr>
                <w:rFonts w:ascii="Times New Roman" w:hAnsi="Times New Roman"/>
                <w:sz w:val="22"/>
                <w:szCs w:val="22"/>
                <w:lang w:val="ru-RU"/>
              </w:rPr>
            </w:pPr>
          </w:p>
        </w:tc>
      </w:tr>
      <w:tr w:rsidR="008946E1" w:rsidRPr="00F73BEE" w14:paraId="0FBF66C8" w14:textId="77777777" w:rsidTr="00EB0945">
        <w:trPr>
          <w:trHeight w:val="410"/>
        </w:trPr>
        <w:tc>
          <w:tcPr>
            <w:tcW w:w="816" w:type="dxa"/>
            <w:tcBorders>
              <w:top w:val="single" w:sz="4" w:space="0" w:color="auto"/>
              <w:left w:val="single" w:sz="4" w:space="0" w:color="auto"/>
              <w:bottom w:val="single" w:sz="4" w:space="0" w:color="auto"/>
              <w:right w:val="single" w:sz="4" w:space="0" w:color="auto"/>
            </w:tcBorders>
            <w:vAlign w:val="center"/>
            <w:hideMark/>
          </w:tcPr>
          <w:p w14:paraId="678989AB"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2734C26"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Цель приобретения оборудований</w:t>
            </w:r>
          </w:p>
        </w:tc>
        <w:tc>
          <w:tcPr>
            <w:tcW w:w="5536" w:type="dxa"/>
            <w:tcBorders>
              <w:top w:val="single" w:sz="4" w:space="0" w:color="auto"/>
              <w:left w:val="single" w:sz="4" w:space="0" w:color="auto"/>
              <w:bottom w:val="single" w:sz="4" w:space="0" w:color="auto"/>
              <w:right w:val="single" w:sz="4" w:space="0" w:color="auto"/>
            </w:tcBorders>
          </w:tcPr>
          <w:p w14:paraId="3C3D1E47" w14:textId="77777777" w:rsidR="008946E1" w:rsidRPr="008946E1" w:rsidRDefault="008946E1" w:rsidP="00716CDC">
            <w:pPr>
              <w:jc w:val="both"/>
              <w:rPr>
                <w:rFonts w:ascii="Times New Roman" w:hAnsi="Times New Roman"/>
                <w:sz w:val="22"/>
                <w:szCs w:val="22"/>
                <w:highlight w:val="yellow"/>
                <w:lang w:val="ru-RU"/>
              </w:rPr>
            </w:pPr>
            <w:r w:rsidRPr="008946E1">
              <w:rPr>
                <w:rFonts w:ascii="Times New Roman" w:hAnsi="Times New Roman"/>
                <w:bCs/>
                <w:sz w:val="22"/>
                <w:szCs w:val="22"/>
                <w:lang w:val="ru-RU"/>
              </w:rPr>
              <w:t>Основанием для реализации проекта является необходимость обеспечения бесперебойного предоставления услуг клиентам АО «Узнацбанк».</w:t>
            </w:r>
          </w:p>
        </w:tc>
      </w:tr>
      <w:tr w:rsidR="008946E1" w:rsidRPr="008946E1" w14:paraId="430BC96D"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3CD6CA18"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3.</w:t>
            </w:r>
          </w:p>
        </w:tc>
        <w:tc>
          <w:tcPr>
            <w:tcW w:w="3288" w:type="dxa"/>
            <w:tcBorders>
              <w:top w:val="single" w:sz="4" w:space="0" w:color="auto"/>
              <w:left w:val="single" w:sz="4" w:space="0" w:color="auto"/>
              <w:bottom w:val="single" w:sz="4" w:space="0" w:color="auto"/>
              <w:right w:val="single" w:sz="4" w:space="0" w:color="auto"/>
            </w:tcBorders>
            <w:vAlign w:val="center"/>
          </w:tcPr>
          <w:p w14:paraId="1713C07B"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Заказчик</w:t>
            </w:r>
          </w:p>
        </w:tc>
        <w:tc>
          <w:tcPr>
            <w:tcW w:w="5536" w:type="dxa"/>
            <w:tcBorders>
              <w:top w:val="single" w:sz="4" w:space="0" w:color="auto"/>
              <w:left w:val="single" w:sz="4" w:space="0" w:color="auto"/>
              <w:bottom w:val="single" w:sz="4" w:space="0" w:color="auto"/>
              <w:right w:val="single" w:sz="4" w:space="0" w:color="auto"/>
            </w:tcBorders>
            <w:vAlign w:val="center"/>
          </w:tcPr>
          <w:p w14:paraId="6BCBE647" w14:textId="77777777" w:rsidR="008946E1" w:rsidRPr="008946E1" w:rsidRDefault="008946E1" w:rsidP="00716CDC">
            <w:pPr>
              <w:jc w:val="both"/>
              <w:rPr>
                <w:rFonts w:ascii="Times New Roman" w:hAnsi="Times New Roman"/>
                <w:sz w:val="22"/>
                <w:szCs w:val="22"/>
                <w:lang w:val="ru-RU"/>
              </w:rPr>
            </w:pPr>
            <w:r w:rsidRPr="008946E1">
              <w:rPr>
                <w:rFonts w:ascii="Times New Roman" w:hAnsi="Times New Roman"/>
                <w:sz w:val="22"/>
                <w:szCs w:val="22"/>
                <w:lang w:val="ru-RU"/>
              </w:rPr>
              <w:t>АО «Национальный Банк внешнеэкономической деятельности Республики Узбекистан» (далее по тексту «Заказчик»).</w:t>
            </w:r>
          </w:p>
          <w:p w14:paraId="084E2975" w14:textId="77777777" w:rsidR="008946E1" w:rsidRPr="008946E1" w:rsidRDefault="008946E1" w:rsidP="00716CDC">
            <w:pPr>
              <w:tabs>
                <w:tab w:val="left" w:pos="1560"/>
              </w:tabs>
              <w:ind w:right="142"/>
              <w:contextualSpacing/>
              <w:jc w:val="both"/>
              <w:rPr>
                <w:rFonts w:ascii="Times New Roman" w:hAnsi="Times New Roman"/>
                <w:sz w:val="22"/>
                <w:szCs w:val="22"/>
                <w:lang w:val="ru-RU"/>
              </w:rPr>
            </w:pPr>
            <w:r w:rsidRPr="008946E1">
              <w:rPr>
                <w:rFonts w:ascii="Times New Roman" w:hAnsi="Times New Roman"/>
                <w:sz w:val="22"/>
                <w:szCs w:val="22"/>
                <w:lang w:val="ru-RU"/>
              </w:rPr>
              <w:t>Адрес: Республика Узбекистан, 1300084, г.</w:t>
            </w:r>
            <w:r w:rsidRPr="008946E1">
              <w:rPr>
                <w:rFonts w:ascii="Times New Roman" w:hAnsi="Times New Roman"/>
                <w:sz w:val="22"/>
                <w:szCs w:val="22"/>
              </w:rPr>
              <w:t> </w:t>
            </w:r>
            <w:r w:rsidRPr="008946E1">
              <w:rPr>
                <w:rFonts w:ascii="Times New Roman" w:hAnsi="Times New Roman"/>
                <w:sz w:val="22"/>
                <w:szCs w:val="22"/>
                <w:lang w:val="ru-RU"/>
              </w:rPr>
              <w:t>Ташкент, проспект Амира Темура, 101.</w:t>
            </w:r>
          </w:p>
          <w:p w14:paraId="39992421" w14:textId="77777777" w:rsidR="008946E1" w:rsidRPr="008946E1" w:rsidRDefault="008946E1" w:rsidP="00716CDC">
            <w:pPr>
              <w:tabs>
                <w:tab w:val="left" w:pos="1560"/>
              </w:tabs>
              <w:ind w:right="142"/>
              <w:contextualSpacing/>
              <w:jc w:val="both"/>
              <w:rPr>
                <w:rFonts w:ascii="Times New Roman" w:hAnsi="Times New Roman"/>
                <w:sz w:val="22"/>
                <w:szCs w:val="22"/>
              </w:rPr>
            </w:pPr>
            <w:r w:rsidRPr="008946E1">
              <w:rPr>
                <w:rFonts w:ascii="Times New Roman" w:hAnsi="Times New Roman"/>
                <w:sz w:val="22"/>
                <w:szCs w:val="22"/>
              </w:rPr>
              <w:t>Телефон: (78) 147-15-27</w:t>
            </w:r>
          </w:p>
        </w:tc>
      </w:tr>
      <w:tr w:rsidR="008946E1" w:rsidRPr="00F73BEE" w14:paraId="25910334"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363B205B"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4.</w:t>
            </w:r>
          </w:p>
        </w:tc>
        <w:tc>
          <w:tcPr>
            <w:tcW w:w="3288" w:type="dxa"/>
            <w:tcBorders>
              <w:top w:val="single" w:sz="4" w:space="0" w:color="auto"/>
              <w:left w:val="single" w:sz="4" w:space="0" w:color="auto"/>
              <w:bottom w:val="single" w:sz="4" w:space="0" w:color="auto"/>
              <w:right w:val="single" w:sz="4" w:space="0" w:color="auto"/>
            </w:tcBorders>
            <w:vAlign w:val="center"/>
          </w:tcPr>
          <w:p w14:paraId="15552106"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 xml:space="preserve">Исполнитель </w:t>
            </w:r>
          </w:p>
        </w:tc>
        <w:tc>
          <w:tcPr>
            <w:tcW w:w="5536" w:type="dxa"/>
            <w:tcBorders>
              <w:top w:val="single" w:sz="4" w:space="0" w:color="auto"/>
              <w:left w:val="single" w:sz="4" w:space="0" w:color="auto"/>
              <w:bottom w:val="single" w:sz="4" w:space="0" w:color="auto"/>
              <w:right w:val="single" w:sz="4" w:space="0" w:color="auto"/>
            </w:tcBorders>
            <w:vAlign w:val="center"/>
          </w:tcPr>
          <w:p w14:paraId="7DE08E1C" w14:textId="77777777" w:rsidR="008946E1" w:rsidRPr="008946E1" w:rsidRDefault="008946E1" w:rsidP="00716CDC">
            <w:pPr>
              <w:widowControl w:val="0"/>
              <w:tabs>
                <w:tab w:val="left" w:pos="709"/>
              </w:tabs>
              <w:ind w:right="142"/>
              <w:jc w:val="both"/>
              <w:rPr>
                <w:rFonts w:ascii="Times New Roman" w:hAnsi="Times New Roman"/>
                <w:sz w:val="22"/>
                <w:szCs w:val="22"/>
                <w:lang w:val="ru-RU"/>
              </w:rPr>
            </w:pPr>
            <w:r w:rsidRPr="008946E1">
              <w:rPr>
                <w:rFonts w:ascii="Times New Roman" w:hAnsi="Times New Roman"/>
                <w:sz w:val="22"/>
                <w:szCs w:val="22"/>
                <w:lang w:val="ru-RU"/>
              </w:rPr>
              <w:t>Исполнитель в рамках выделенного бюджета может предложить оборудование, с характеристиками, являющимися улучшенными (аналогичные) по отношению к указанным в техническом задании. Для соответствия техническому заданию допускается установка опциональных модулей и устройств имеющихся в линейке производителей оборудования.</w:t>
            </w:r>
          </w:p>
          <w:p w14:paraId="2AB8CB73" w14:textId="77777777" w:rsidR="008946E1" w:rsidRPr="008946E1" w:rsidRDefault="008946E1" w:rsidP="00716CDC">
            <w:pPr>
              <w:widowControl w:val="0"/>
              <w:tabs>
                <w:tab w:val="left" w:pos="709"/>
              </w:tabs>
              <w:ind w:right="142"/>
              <w:jc w:val="both"/>
              <w:rPr>
                <w:rFonts w:ascii="Times New Roman" w:hAnsi="Times New Roman"/>
                <w:sz w:val="22"/>
                <w:szCs w:val="22"/>
                <w:lang w:val="ru-RU"/>
              </w:rPr>
            </w:pPr>
            <w:r w:rsidRPr="008946E1">
              <w:rPr>
                <w:rFonts w:ascii="Times New Roman" w:hAnsi="Times New Roman"/>
                <w:sz w:val="22"/>
                <w:szCs w:val="22"/>
                <w:lang w:val="ru-RU"/>
              </w:rPr>
              <w:t>Исполнитель должен предоставить полностью укомплектованные работоспособные компьютерные техники при необходимости, предложить дополнительные модули, продукты и услуги, по каким-либо причинам не учтенные Покупателем, но обязательные для обеспечения полноты использования запрашиваемой конфигурации.</w:t>
            </w:r>
          </w:p>
          <w:p w14:paraId="0E61B73F" w14:textId="77777777" w:rsidR="008946E1" w:rsidRPr="008946E1" w:rsidRDefault="008946E1" w:rsidP="00716CDC">
            <w:pPr>
              <w:widowControl w:val="0"/>
              <w:tabs>
                <w:tab w:val="left" w:pos="709"/>
              </w:tabs>
              <w:ind w:right="142"/>
              <w:jc w:val="both"/>
              <w:rPr>
                <w:rFonts w:ascii="Times New Roman" w:hAnsi="Times New Roman"/>
                <w:sz w:val="22"/>
                <w:szCs w:val="22"/>
                <w:lang w:val="ru-RU"/>
              </w:rPr>
            </w:pPr>
            <w:r w:rsidRPr="008946E1">
              <w:rPr>
                <w:rFonts w:ascii="Times New Roman" w:hAnsi="Times New Roman"/>
                <w:sz w:val="22"/>
                <w:szCs w:val="22"/>
                <w:lang w:val="ru-RU"/>
              </w:rPr>
              <w:t>Поставляемое оборудование должно соответствовать международным стандартам, которые должны быть самыми новейшими из выпускаемых соответствующими учреждениями.</w:t>
            </w:r>
          </w:p>
          <w:p w14:paraId="55BFB5C4" w14:textId="77777777" w:rsidR="008946E1" w:rsidRPr="008946E1" w:rsidRDefault="008946E1" w:rsidP="00716CDC">
            <w:pPr>
              <w:widowControl w:val="0"/>
              <w:tabs>
                <w:tab w:val="left" w:pos="709"/>
              </w:tabs>
              <w:ind w:right="142"/>
              <w:jc w:val="both"/>
              <w:rPr>
                <w:rFonts w:ascii="Times New Roman" w:hAnsi="Times New Roman"/>
                <w:sz w:val="22"/>
                <w:szCs w:val="22"/>
                <w:lang w:val="ru-RU"/>
              </w:rPr>
            </w:pPr>
            <w:r w:rsidRPr="008946E1">
              <w:rPr>
                <w:rFonts w:ascii="Times New Roman" w:hAnsi="Times New Roman"/>
                <w:sz w:val="22"/>
                <w:szCs w:val="22"/>
                <w:lang w:val="ru-RU"/>
              </w:rPr>
              <w:t>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w:t>
            </w:r>
          </w:p>
          <w:p w14:paraId="36ACFDCA" w14:textId="77777777" w:rsidR="008946E1" w:rsidRPr="008946E1" w:rsidRDefault="008946E1" w:rsidP="00716CDC">
            <w:pPr>
              <w:widowControl w:val="0"/>
              <w:numPr>
                <w:ilvl w:val="0"/>
                <w:numId w:val="24"/>
              </w:numPr>
              <w:tabs>
                <w:tab w:val="left" w:pos="286"/>
              </w:tabs>
              <w:autoSpaceDE w:val="0"/>
              <w:autoSpaceDN w:val="0"/>
              <w:adjustRightInd w:val="0"/>
              <w:ind w:left="2" w:firstLine="0"/>
              <w:contextualSpacing/>
              <w:jc w:val="both"/>
              <w:rPr>
                <w:rFonts w:ascii="Times New Roman" w:hAnsi="Times New Roman"/>
                <w:sz w:val="22"/>
                <w:szCs w:val="22"/>
                <w:lang w:val="ru-RU"/>
              </w:rPr>
            </w:pPr>
            <w:r w:rsidRPr="008946E1">
              <w:rPr>
                <w:rFonts w:ascii="Times New Roman" w:hAnsi="Times New Roman"/>
                <w:sz w:val="22"/>
                <w:szCs w:val="22"/>
                <w:lang w:val="ru-RU"/>
              </w:rPr>
              <w:t>Подробное описание предлагаемого оборудования с указанием срока поставки, подписанное уполномоченным представителем Участника отбора наилучших предложений.</w:t>
            </w:r>
            <w:r w:rsidRPr="008946E1">
              <w:rPr>
                <w:rFonts w:ascii="Times New Roman" w:hAnsi="Times New Roman"/>
                <w:sz w:val="22"/>
                <w:szCs w:val="22"/>
                <w:lang w:val="ru-RU"/>
              </w:rPr>
              <w:tab/>
            </w:r>
          </w:p>
        </w:tc>
      </w:tr>
      <w:tr w:rsidR="008946E1" w:rsidRPr="00F73BEE" w14:paraId="65929682" w14:textId="77777777" w:rsidTr="00EB0945">
        <w:tc>
          <w:tcPr>
            <w:tcW w:w="816" w:type="dxa"/>
            <w:tcBorders>
              <w:top w:val="single" w:sz="4" w:space="0" w:color="auto"/>
              <w:left w:val="single" w:sz="4" w:space="0" w:color="auto"/>
              <w:bottom w:val="single" w:sz="4" w:space="0" w:color="auto"/>
              <w:right w:val="single" w:sz="4" w:space="0" w:color="auto"/>
            </w:tcBorders>
            <w:vAlign w:val="center"/>
            <w:hideMark/>
          </w:tcPr>
          <w:p w14:paraId="4734AD0B"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lang w:val="ru-RU"/>
              </w:rPr>
              <w:t>5</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ADF5FF4"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Страхование</w:t>
            </w:r>
          </w:p>
        </w:tc>
        <w:tc>
          <w:tcPr>
            <w:tcW w:w="5536" w:type="dxa"/>
            <w:tcBorders>
              <w:top w:val="single" w:sz="4" w:space="0" w:color="auto"/>
              <w:left w:val="single" w:sz="4" w:space="0" w:color="auto"/>
              <w:bottom w:val="single" w:sz="4" w:space="0" w:color="auto"/>
              <w:right w:val="single" w:sz="4" w:space="0" w:color="auto"/>
            </w:tcBorders>
            <w:hideMark/>
          </w:tcPr>
          <w:p w14:paraId="7670EF20" w14:textId="77777777" w:rsidR="008946E1" w:rsidRPr="008946E1" w:rsidRDefault="008946E1" w:rsidP="00716CDC">
            <w:pPr>
              <w:jc w:val="both"/>
              <w:rPr>
                <w:rFonts w:ascii="Times New Roman" w:hAnsi="Times New Roman"/>
                <w:sz w:val="22"/>
                <w:szCs w:val="22"/>
                <w:lang w:val="ru-RU"/>
              </w:rPr>
            </w:pPr>
            <w:r w:rsidRPr="008946E1">
              <w:rPr>
                <w:rFonts w:ascii="Times New Roman" w:hAnsi="Times New Roman"/>
                <w:sz w:val="22"/>
                <w:szCs w:val="22"/>
                <w:lang w:val="ru-RU"/>
              </w:rPr>
              <w:t>В зависимости от условий поставок</w:t>
            </w:r>
          </w:p>
        </w:tc>
      </w:tr>
      <w:tr w:rsidR="008946E1" w:rsidRPr="00F73BEE" w14:paraId="767DACA7" w14:textId="77777777" w:rsidTr="00EB0945">
        <w:trPr>
          <w:trHeight w:val="677"/>
        </w:trPr>
        <w:tc>
          <w:tcPr>
            <w:tcW w:w="816" w:type="dxa"/>
            <w:tcBorders>
              <w:top w:val="single" w:sz="4" w:space="0" w:color="auto"/>
              <w:left w:val="single" w:sz="4" w:space="0" w:color="auto"/>
              <w:bottom w:val="single" w:sz="4" w:space="0" w:color="auto"/>
              <w:right w:val="single" w:sz="4" w:space="0" w:color="auto"/>
            </w:tcBorders>
            <w:vAlign w:val="center"/>
            <w:hideMark/>
          </w:tcPr>
          <w:p w14:paraId="43A4EB0B"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lang w:val="ru-RU"/>
              </w:rPr>
              <w:t>6</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8D9DB77"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Место поставки</w:t>
            </w:r>
          </w:p>
        </w:tc>
        <w:tc>
          <w:tcPr>
            <w:tcW w:w="5536" w:type="dxa"/>
            <w:tcBorders>
              <w:top w:val="single" w:sz="4" w:space="0" w:color="auto"/>
              <w:left w:val="single" w:sz="4" w:space="0" w:color="auto"/>
              <w:bottom w:val="single" w:sz="4" w:space="0" w:color="auto"/>
              <w:right w:val="single" w:sz="4" w:space="0" w:color="auto"/>
            </w:tcBorders>
            <w:vAlign w:val="center"/>
            <w:hideMark/>
          </w:tcPr>
          <w:p w14:paraId="48C52F3C" w14:textId="77777777" w:rsidR="008946E1" w:rsidRPr="008946E1" w:rsidRDefault="008946E1" w:rsidP="00716CDC">
            <w:pPr>
              <w:ind w:firstLine="425"/>
              <w:jc w:val="both"/>
              <w:rPr>
                <w:rFonts w:ascii="Times New Roman" w:hAnsi="Times New Roman"/>
                <w:bCs/>
                <w:sz w:val="22"/>
                <w:szCs w:val="22"/>
                <w:lang w:val="ru-RU"/>
              </w:rPr>
            </w:pPr>
            <w:r w:rsidRPr="008946E1">
              <w:rPr>
                <w:rFonts w:ascii="Times New Roman" w:hAnsi="Times New Roman"/>
                <w:bCs/>
                <w:sz w:val="22"/>
                <w:szCs w:val="22"/>
                <w:lang w:val="ru-RU"/>
              </w:rPr>
              <w:t>Для резидентов: на склад покупателя (</w:t>
            </w:r>
            <w:r w:rsidRPr="008946E1">
              <w:rPr>
                <w:rFonts w:ascii="Times New Roman" w:hAnsi="Times New Roman"/>
                <w:sz w:val="22"/>
                <w:szCs w:val="22"/>
                <w:lang w:val="ru-RU"/>
              </w:rPr>
              <w:t>Адрес: Республика Узбекистан, 100084, г. Ташкент, ул. Амира Темура,101.</w:t>
            </w:r>
            <w:r w:rsidRPr="008946E1">
              <w:rPr>
                <w:rFonts w:ascii="Times New Roman" w:hAnsi="Times New Roman"/>
                <w:bCs/>
                <w:sz w:val="22"/>
                <w:szCs w:val="22"/>
                <w:lang w:val="ru-RU"/>
              </w:rPr>
              <w:t>)</w:t>
            </w:r>
          </w:p>
          <w:p w14:paraId="4FB1E3D1"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bCs/>
                <w:sz w:val="22"/>
                <w:szCs w:val="22"/>
                <w:lang w:val="ru-RU"/>
              </w:rPr>
              <w:t xml:space="preserve">Для нерезидентов: таможенный склад г.Ташкент на условиях </w:t>
            </w:r>
            <w:r w:rsidRPr="008946E1">
              <w:rPr>
                <w:rFonts w:ascii="Times New Roman" w:hAnsi="Times New Roman"/>
                <w:bCs/>
                <w:sz w:val="22"/>
                <w:szCs w:val="22"/>
              </w:rPr>
              <w:t>CIP</w:t>
            </w:r>
            <w:r w:rsidRPr="008946E1">
              <w:rPr>
                <w:rFonts w:ascii="Times New Roman" w:hAnsi="Times New Roman"/>
                <w:bCs/>
                <w:sz w:val="22"/>
                <w:szCs w:val="22"/>
                <w:lang w:val="ru-RU"/>
              </w:rPr>
              <w:t xml:space="preserve"> Инкотермс-2010</w:t>
            </w:r>
          </w:p>
        </w:tc>
      </w:tr>
      <w:tr w:rsidR="008946E1" w:rsidRPr="00F73BEE" w14:paraId="13BEB484" w14:textId="77777777" w:rsidTr="00EB0945">
        <w:tc>
          <w:tcPr>
            <w:tcW w:w="816" w:type="dxa"/>
            <w:tcBorders>
              <w:top w:val="single" w:sz="4" w:space="0" w:color="auto"/>
              <w:left w:val="single" w:sz="4" w:space="0" w:color="auto"/>
              <w:bottom w:val="single" w:sz="4" w:space="0" w:color="auto"/>
              <w:right w:val="single" w:sz="4" w:space="0" w:color="auto"/>
            </w:tcBorders>
            <w:vAlign w:val="center"/>
            <w:hideMark/>
          </w:tcPr>
          <w:p w14:paraId="4E5579CE"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lang w:val="ru-RU"/>
              </w:rPr>
              <w:t>7</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02EA67B"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Требования к упаковке</w:t>
            </w:r>
          </w:p>
        </w:tc>
        <w:tc>
          <w:tcPr>
            <w:tcW w:w="5536" w:type="dxa"/>
            <w:tcBorders>
              <w:top w:val="single" w:sz="4" w:space="0" w:color="auto"/>
              <w:left w:val="single" w:sz="4" w:space="0" w:color="auto"/>
              <w:bottom w:val="single" w:sz="4" w:space="0" w:color="auto"/>
              <w:right w:val="single" w:sz="4" w:space="0" w:color="auto"/>
            </w:tcBorders>
            <w:hideMark/>
          </w:tcPr>
          <w:p w14:paraId="58B5A3EF"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sz w:val="22"/>
                <w:szCs w:val="22"/>
                <w:lang w:val="ru-RU"/>
              </w:rPr>
              <w:t>Упаковка должна защищать товар от повреждений и обеспечивать его хранение в течение 1 года в складских не отапливаемых помещениях.</w:t>
            </w:r>
          </w:p>
          <w:p w14:paraId="4B5EED34"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sz w:val="22"/>
                <w:szCs w:val="22"/>
                <w:lang w:val="ru-RU"/>
              </w:rPr>
              <w:t>Поставщик должен нести полную ответственность за любые повреждения Товара, имевшие место вследствие несоответствующей упаковки.</w:t>
            </w:r>
          </w:p>
        </w:tc>
      </w:tr>
      <w:tr w:rsidR="008946E1" w:rsidRPr="00F73BEE" w14:paraId="7236A27A" w14:textId="77777777" w:rsidTr="00EB0945">
        <w:tc>
          <w:tcPr>
            <w:tcW w:w="816" w:type="dxa"/>
            <w:tcBorders>
              <w:top w:val="single" w:sz="4" w:space="0" w:color="auto"/>
              <w:left w:val="single" w:sz="4" w:space="0" w:color="auto"/>
              <w:bottom w:val="single" w:sz="4" w:space="0" w:color="auto"/>
              <w:right w:val="single" w:sz="4" w:space="0" w:color="auto"/>
            </w:tcBorders>
            <w:vAlign w:val="center"/>
            <w:hideMark/>
          </w:tcPr>
          <w:p w14:paraId="161FF084"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lang w:val="ru-RU"/>
              </w:rPr>
              <w:t>8</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5AB325"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Маркировка товара</w:t>
            </w:r>
          </w:p>
        </w:tc>
        <w:tc>
          <w:tcPr>
            <w:tcW w:w="5536" w:type="dxa"/>
            <w:tcBorders>
              <w:top w:val="single" w:sz="4" w:space="0" w:color="auto"/>
              <w:left w:val="single" w:sz="4" w:space="0" w:color="auto"/>
              <w:bottom w:val="single" w:sz="4" w:space="0" w:color="auto"/>
              <w:right w:val="single" w:sz="4" w:space="0" w:color="auto"/>
            </w:tcBorders>
            <w:hideMark/>
          </w:tcPr>
          <w:p w14:paraId="4C977F50"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sz w:val="22"/>
                <w:szCs w:val="22"/>
                <w:lang w:val="ru-RU"/>
              </w:rPr>
              <w:t xml:space="preserve">Маркировка должна выполняться в соответствии с международными стандартами и требованиями производителя. </w:t>
            </w:r>
          </w:p>
          <w:p w14:paraId="6AFBF6FA"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sz w:val="22"/>
                <w:szCs w:val="22"/>
                <w:lang w:val="ru-RU"/>
              </w:rPr>
              <w:t>Для иностранных поставщиков: Маркировка должна наноситься четко несмываемой краской или отштампована на бирках, и должна содержать следующее:</w:t>
            </w:r>
          </w:p>
          <w:p w14:paraId="5F3EC9A2"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Контракт №</w:t>
            </w:r>
          </w:p>
          <w:p w14:paraId="06CA2C96"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Место №</w:t>
            </w:r>
          </w:p>
          <w:p w14:paraId="151D3D14"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Вес брутто, кг.</w:t>
            </w:r>
          </w:p>
          <w:p w14:paraId="1DBCDFCA"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Вес нетто, кг.</w:t>
            </w:r>
          </w:p>
          <w:p w14:paraId="71E212B5"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Количество</w:t>
            </w:r>
          </w:p>
          <w:p w14:paraId="08F4B127"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Заказчик (наименование и адрес)</w:t>
            </w:r>
          </w:p>
          <w:p w14:paraId="2E3CE156"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Отправитель (наименование и адрес)</w:t>
            </w:r>
          </w:p>
          <w:p w14:paraId="709D749C" w14:textId="77777777" w:rsidR="008946E1" w:rsidRPr="008946E1" w:rsidRDefault="008946E1" w:rsidP="00716CDC">
            <w:pPr>
              <w:ind w:left="9" w:firstLine="416"/>
              <w:jc w:val="both"/>
              <w:rPr>
                <w:rFonts w:ascii="Times New Roman" w:hAnsi="Times New Roman"/>
                <w:sz w:val="22"/>
                <w:szCs w:val="22"/>
                <w:lang w:val="ru-RU"/>
              </w:rPr>
            </w:pPr>
            <w:r w:rsidRPr="008946E1">
              <w:rPr>
                <w:rFonts w:ascii="Times New Roman" w:hAnsi="Times New Roman"/>
                <w:sz w:val="22"/>
                <w:szCs w:val="22"/>
                <w:lang w:val="ru-RU"/>
              </w:rPr>
              <w:t>На ящики, требующие специального обращения, наносится следующая дополнительная маркировка:</w:t>
            </w:r>
          </w:p>
          <w:p w14:paraId="638F72BD"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w:t>
            </w:r>
            <w:r w:rsidRPr="008946E1">
              <w:rPr>
                <w:rFonts w:ascii="Times New Roman" w:hAnsi="Times New Roman"/>
                <w:sz w:val="22"/>
                <w:szCs w:val="22"/>
              </w:rPr>
              <w:t> </w:t>
            </w:r>
            <w:r w:rsidRPr="008946E1">
              <w:rPr>
                <w:rFonts w:ascii="Times New Roman" w:hAnsi="Times New Roman"/>
                <w:sz w:val="22"/>
                <w:szCs w:val="22"/>
                <w:lang w:val="ru-RU"/>
              </w:rPr>
              <w:t>Верх;</w:t>
            </w:r>
          </w:p>
          <w:p w14:paraId="1131B66C"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w:t>
            </w:r>
            <w:r w:rsidRPr="008946E1">
              <w:rPr>
                <w:rFonts w:ascii="Times New Roman" w:hAnsi="Times New Roman"/>
                <w:sz w:val="22"/>
                <w:szCs w:val="22"/>
              </w:rPr>
              <w:t> </w:t>
            </w:r>
            <w:r w:rsidRPr="008946E1">
              <w:rPr>
                <w:rFonts w:ascii="Times New Roman" w:hAnsi="Times New Roman"/>
                <w:sz w:val="22"/>
                <w:szCs w:val="22"/>
                <w:lang w:val="ru-RU"/>
              </w:rPr>
              <w:t>Осторожно;</w:t>
            </w:r>
          </w:p>
          <w:p w14:paraId="3B300714"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w:t>
            </w:r>
            <w:r w:rsidRPr="008946E1">
              <w:rPr>
                <w:rFonts w:ascii="Times New Roman" w:hAnsi="Times New Roman"/>
                <w:sz w:val="22"/>
                <w:szCs w:val="22"/>
              </w:rPr>
              <w:t> </w:t>
            </w:r>
            <w:r w:rsidRPr="008946E1">
              <w:rPr>
                <w:rFonts w:ascii="Times New Roman" w:hAnsi="Times New Roman"/>
                <w:sz w:val="22"/>
                <w:szCs w:val="22"/>
                <w:lang w:val="ru-RU"/>
              </w:rPr>
              <w:t>Не бросать;</w:t>
            </w:r>
          </w:p>
          <w:p w14:paraId="3C8C6CCC" w14:textId="77777777" w:rsidR="008946E1" w:rsidRPr="008946E1" w:rsidRDefault="008946E1" w:rsidP="00716CDC">
            <w:pPr>
              <w:ind w:left="9"/>
              <w:jc w:val="both"/>
              <w:rPr>
                <w:rFonts w:ascii="Times New Roman" w:hAnsi="Times New Roman"/>
                <w:sz w:val="22"/>
                <w:szCs w:val="22"/>
                <w:lang w:val="ru-RU"/>
              </w:rPr>
            </w:pPr>
            <w:r w:rsidRPr="008946E1">
              <w:rPr>
                <w:rFonts w:ascii="Times New Roman" w:hAnsi="Times New Roman"/>
                <w:sz w:val="22"/>
                <w:szCs w:val="22"/>
                <w:lang w:val="ru-RU"/>
              </w:rPr>
              <w:t>-</w:t>
            </w:r>
            <w:r w:rsidRPr="008946E1">
              <w:rPr>
                <w:rFonts w:ascii="Times New Roman" w:hAnsi="Times New Roman"/>
                <w:sz w:val="22"/>
                <w:szCs w:val="22"/>
              </w:rPr>
              <w:t> </w:t>
            </w:r>
            <w:r w:rsidRPr="008946E1">
              <w:rPr>
                <w:rFonts w:ascii="Times New Roman" w:hAnsi="Times New Roman"/>
                <w:sz w:val="22"/>
                <w:szCs w:val="22"/>
                <w:lang w:val="ru-RU"/>
              </w:rPr>
              <w:t>Держать в сухом месте.</w:t>
            </w:r>
          </w:p>
        </w:tc>
      </w:tr>
      <w:tr w:rsidR="008946E1" w:rsidRPr="00F73BEE" w14:paraId="75992100"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35041064"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lang w:val="ru-RU"/>
              </w:rPr>
              <w:t>9</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77F59FB8" w14:textId="77777777" w:rsidR="008946E1" w:rsidRPr="008946E1" w:rsidRDefault="008946E1" w:rsidP="00EE27E3">
            <w:pPr>
              <w:rPr>
                <w:rFonts w:ascii="Times New Roman" w:hAnsi="Times New Roman"/>
                <w:sz w:val="22"/>
                <w:szCs w:val="22"/>
                <w:lang w:val="ru-RU"/>
              </w:rPr>
            </w:pPr>
            <w:r w:rsidRPr="008946E1">
              <w:rPr>
                <w:rFonts w:ascii="Times New Roman" w:hAnsi="Times New Roman"/>
                <w:sz w:val="22"/>
                <w:szCs w:val="22"/>
                <w:lang w:val="ru-RU"/>
              </w:rPr>
              <w:t>Требование на соответствие товара нормативным документам в области технического регулирования</w:t>
            </w:r>
          </w:p>
        </w:tc>
        <w:tc>
          <w:tcPr>
            <w:tcW w:w="5536" w:type="dxa"/>
            <w:tcBorders>
              <w:top w:val="single" w:sz="4" w:space="0" w:color="auto"/>
              <w:left w:val="single" w:sz="4" w:space="0" w:color="auto"/>
              <w:bottom w:val="single" w:sz="4" w:space="0" w:color="auto"/>
              <w:right w:val="single" w:sz="4" w:space="0" w:color="auto"/>
            </w:tcBorders>
          </w:tcPr>
          <w:p w14:paraId="24FD5C6B" w14:textId="77777777" w:rsidR="008946E1" w:rsidRPr="008946E1" w:rsidRDefault="008946E1" w:rsidP="00716CDC">
            <w:pPr>
              <w:tabs>
                <w:tab w:val="left" w:pos="490"/>
              </w:tabs>
              <w:ind w:firstLine="425"/>
              <w:jc w:val="both"/>
              <w:rPr>
                <w:rFonts w:ascii="Times New Roman" w:hAnsi="Times New Roman"/>
                <w:sz w:val="22"/>
                <w:szCs w:val="22"/>
                <w:lang w:val="ru-RU"/>
              </w:rPr>
            </w:pPr>
            <w:r w:rsidRPr="008946E1">
              <w:rPr>
                <w:rFonts w:ascii="Times New Roman" w:hAnsi="Times New Roman"/>
                <w:sz w:val="22"/>
                <w:szCs w:val="22"/>
                <w:lang w:val="ru-RU"/>
              </w:rPr>
              <w:t xml:space="preserve">Предлагаемые к поставке оборудования должны соответствовать стандартам, указанным в технических условиях, а при их отсутствии – признанному стандарту, приемлемому для страны происхождения Товаров. Подобные стандарты должны быть самыми новейшими из выпускаемых соответствующими учреждениями. </w:t>
            </w:r>
          </w:p>
          <w:p w14:paraId="26CF310A" w14:textId="77777777" w:rsidR="008946E1" w:rsidRPr="008946E1" w:rsidRDefault="008946E1" w:rsidP="00716CDC">
            <w:pPr>
              <w:tabs>
                <w:tab w:val="left" w:pos="490"/>
              </w:tabs>
              <w:ind w:firstLine="425"/>
              <w:jc w:val="both"/>
              <w:rPr>
                <w:rFonts w:ascii="Times New Roman" w:hAnsi="Times New Roman"/>
                <w:sz w:val="22"/>
                <w:szCs w:val="22"/>
                <w:lang w:val="ru-RU"/>
              </w:rPr>
            </w:pPr>
            <w:r w:rsidRPr="008946E1">
              <w:rPr>
                <w:rFonts w:ascii="Times New Roman" w:hAnsi="Times New Roman"/>
                <w:sz w:val="22"/>
                <w:szCs w:val="22"/>
                <w:lang w:val="ru-RU"/>
              </w:rPr>
              <w:t>Оборудование должно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Республики Узбекистан предусмотрена обязательная сертификация с документальным подтверждением.</w:t>
            </w:r>
          </w:p>
        </w:tc>
      </w:tr>
      <w:tr w:rsidR="008946E1" w:rsidRPr="00F73BEE" w14:paraId="2EE06670" w14:textId="77777777" w:rsidTr="00EB0945">
        <w:tc>
          <w:tcPr>
            <w:tcW w:w="816" w:type="dxa"/>
            <w:tcBorders>
              <w:top w:val="single" w:sz="4" w:space="0" w:color="auto"/>
              <w:left w:val="single" w:sz="4" w:space="0" w:color="auto"/>
              <w:bottom w:val="single" w:sz="4" w:space="0" w:color="auto"/>
              <w:right w:val="single" w:sz="4" w:space="0" w:color="auto"/>
            </w:tcBorders>
            <w:vAlign w:val="center"/>
            <w:hideMark/>
          </w:tcPr>
          <w:p w14:paraId="0E93EB13"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0</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BADE4EF"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Требования к новизне товара</w:t>
            </w:r>
          </w:p>
        </w:tc>
        <w:tc>
          <w:tcPr>
            <w:tcW w:w="5536" w:type="dxa"/>
            <w:tcBorders>
              <w:top w:val="single" w:sz="4" w:space="0" w:color="auto"/>
              <w:left w:val="single" w:sz="4" w:space="0" w:color="auto"/>
              <w:bottom w:val="single" w:sz="4" w:space="0" w:color="auto"/>
              <w:right w:val="single" w:sz="4" w:space="0" w:color="auto"/>
            </w:tcBorders>
            <w:vAlign w:val="center"/>
            <w:hideMark/>
          </w:tcPr>
          <w:p w14:paraId="39348508"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sz w:val="22"/>
                <w:szCs w:val="22"/>
                <w:lang w:val="ru-RU"/>
              </w:rPr>
              <w:t>Закупаемый товар (в том числе комплектующие) должен быть новым, ранее не использованными, не эксплуатированным, не восстановленным, не являться выставочными образцами, произведенными не ранее 2023 года, не снятыми с производства, не иметь дефектов.</w:t>
            </w:r>
          </w:p>
        </w:tc>
      </w:tr>
      <w:tr w:rsidR="008946E1" w:rsidRPr="00F73BEE" w14:paraId="7B5C9DBC" w14:textId="77777777" w:rsidTr="00EB0945">
        <w:trPr>
          <w:cantSplit/>
          <w:trHeight w:val="1112"/>
        </w:trPr>
        <w:tc>
          <w:tcPr>
            <w:tcW w:w="816" w:type="dxa"/>
            <w:tcBorders>
              <w:top w:val="single" w:sz="4" w:space="0" w:color="auto"/>
              <w:left w:val="single" w:sz="4" w:space="0" w:color="auto"/>
              <w:bottom w:val="single" w:sz="4" w:space="0" w:color="auto"/>
              <w:right w:val="single" w:sz="4" w:space="0" w:color="auto"/>
            </w:tcBorders>
            <w:vAlign w:val="center"/>
            <w:hideMark/>
          </w:tcPr>
          <w:p w14:paraId="71C6AB0E"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1</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D9D2627"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Требования к документации</w:t>
            </w:r>
          </w:p>
        </w:tc>
        <w:tc>
          <w:tcPr>
            <w:tcW w:w="5536" w:type="dxa"/>
            <w:tcBorders>
              <w:top w:val="single" w:sz="4" w:space="0" w:color="auto"/>
              <w:left w:val="single" w:sz="4" w:space="0" w:color="auto"/>
              <w:bottom w:val="single" w:sz="4" w:space="0" w:color="auto"/>
              <w:right w:val="single" w:sz="4" w:space="0" w:color="auto"/>
            </w:tcBorders>
            <w:hideMark/>
          </w:tcPr>
          <w:p w14:paraId="40CD9FED" w14:textId="77777777" w:rsidR="008946E1" w:rsidRPr="008946E1" w:rsidRDefault="008946E1" w:rsidP="00716CDC">
            <w:pPr>
              <w:ind w:firstLine="425"/>
              <w:jc w:val="both"/>
              <w:rPr>
                <w:rFonts w:ascii="Times New Roman" w:hAnsi="Times New Roman"/>
                <w:sz w:val="22"/>
                <w:szCs w:val="22"/>
                <w:lang w:val="ru-RU"/>
              </w:rPr>
            </w:pPr>
            <w:r w:rsidRPr="008946E1">
              <w:rPr>
                <w:rFonts w:ascii="Times New Roman" w:hAnsi="Times New Roman"/>
                <w:sz w:val="22"/>
                <w:szCs w:val="22"/>
                <w:lang w:val="ru-RU"/>
              </w:rPr>
              <w:t>Вместе с отгруженными товарами Исполнитель обязуется направить Заказчику нижеперечисленные документы:</w:t>
            </w:r>
          </w:p>
          <w:p w14:paraId="2B7D2762" w14:textId="77777777" w:rsidR="008946E1" w:rsidRPr="008946E1" w:rsidRDefault="008946E1" w:rsidP="00716CDC">
            <w:pPr>
              <w:spacing w:after="160" w:line="256" w:lineRule="auto"/>
              <w:ind w:left="2"/>
              <w:contextualSpacing/>
              <w:jc w:val="both"/>
              <w:rPr>
                <w:rFonts w:ascii="Times New Roman" w:hAnsi="Times New Roman"/>
                <w:sz w:val="22"/>
                <w:szCs w:val="22"/>
                <w:lang w:val="ru-RU"/>
              </w:rPr>
            </w:pPr>
            <w:r w:rsidRPr="008946E1">
              <w:rPr>
                <w:rFonts w:ascii="Times New Roman" w:hAnsi="Times New Roman"/>
                <w:sz w:val="22"/>
                <w:szCs w:val="22"/>
                <w:lang w:val="ru-RU"/>
              </w:rPr>
              <w:t>- счёт-фактура (инвойс) на сумму общей стоимости отгруженного товара на имя Заказчика;</w:t>
            </w:r>
          </w:p>
        </w:tc>
      </w:tr>
      <w:tr w:rsidR="008946E1" w:rsidRPr="008946E1" w14:paraId="18249730"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2B1C2BE9"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2</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72CD51CC"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Требования к сроку поставки</w:t>
            </w:r>
          </w:p>
        </w:tc>
        <w:tc>
          <w:tcPr>
            <w:tcW w:w="5536" w:type="dxa"/>
            <w:tcBorders>
              <w:top w:val="single" w:sz="4" w:space="0" w:color="auto"/>
              <w:left w:val="single" w:sz="4" w:space="0" w:color="auto"/>
              <w:bottom w:val="single" w:sz="4" w:space="0" w:color="auto"/>
              <w:right w:val="single" w:sz="4" w:space="0" w:color="auto"/>
            </w:tcBorders>
          </w:tcPr>
          <w:p w14:paraId="49C7FC3D" w14:textId="77777777" w:rsidR="008946E1" w:rsidRPr="008946E1" w:rsidRDefault="008946E1" w:rsidP="00716CDC">
            <w:pPr>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15 банковских дней с момента поступления предоплаты на счет Поставщика. Поставка частями допускается по письменному согласованию Сторон.</w:t>
            </w:r>
          </w:p>
        </w:tc>
      </w:tr>
      <w:tr w:rsidR="008946E1" w:rsidRPr="008946E1" w14:paraId="584309A4"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4EC8DCE9"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3</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0ACFB3A2"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Требования к шефмонтажу</w:t>
            </w:r>
          </w:p>
        </w:tc>
        <w:tc>
          <w:tcPr>
            <w:tcW w:w="5536" w:type="dxa"/>
            <w:tcBorders>
              <w:top w:val="single" w:sz="4" w:space="0" w:color="auto"/>
              <w:left w:val="single" w:sz="4" w:space="0" w:color="auto"/>
              <w:bottom w:val="single" w:sz="4" w:space="0" w:color="auto"/>
              <w:right w:val="single" w:sz="4" w:space="0" w:color="auto"/>
            </w:tcBorders>
          </w:tcPr>
          <w:p w14:paraId="5D2B1149" w14:textId="77777777" w:rsidR="008946E1" w:rsidRPr="008946E1" w:rsidRDefault="008946E1" w:rsidP="00716CDC">
            <w:pPr>
              <w:jc w:val="both"/>
              <w:rPr>
                <w:rFonts w:ascii="Times New Roman" w:hAnsi="Times New Roman"/>
                <w:sz w:val="22"/>
                <w:szCs w:val="22"/>
              </w:rPr>
            </w:pPr>
            <w:r w:rsidRPr="008946E1">
              <w:rPr>
                <w:rFonts w:ascii="Times New Roman" w:hAnsi="Times New Roman"/>
                <w:sz w:val="22"/>
                <w:szCs w:val="22"/>
              </w:rPr>
              <w:t>Не предъявляются</w:t>
            </w:r>
          </w:p>
        </w:tc>
      </w:tr>
      <w:tr w:rsidR="008946E1" w:rsidRPr="008946E1" w14:paraId="2B538AD8"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1ED5B68A"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4</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07C89D6F" w14:textId="77777777" w:rsidR="008946E1" w:rsidRPr="008946E1" w:rsidRDefault="008946E1" w:rsidP="00EE27E3">
            <w:pPr>
              <w:rPr>
                <w:rFonts w:ascii="Times New Roman" w:hAnsi="Times New Roman"/>
                <w:sz w:val="22"/>
                <w:szCs w:val="22"/>
              </w:rPr>
            </w:pPr>
            <w:r w:rsidRPr="008946E1">
              <w:rPr>
                <w:rFonts w:ascii="Times New Roman" w:hAnsi="Times New Roman"/>
                <w:sz w:val="22"/>
                <w:szCs w:val="22"/>
              </w:rPr>
              <w:t>Требования к обучению персонала</w:t>
            </w:r>
          </w:p>
        </w:tc>
        <w:tc>
          <w:tcPr>
            <w:tcW w:w="5536" w:type="dxa"/>
            <w:tcBorders>
              <w:top w:val="single" w:sz="4" w:space="0" w:color="auto"/>
              <w:left w:val="single" w:sz="4" w:space="0" w:color="auto"/>
              <w:bottom w:val="single" w:sz="4" w:space="0" w:color="auto"/>
              <w:right w:val="single" w:sz="4" w:space="0" w:color="auto"/>
            </w:tcBorders>
          </w:tcPr>
          <w:p w14:paraId="364C61DF" w14:textId="77777777" w:rsidR="008946E1" w:rsidRPr="008946E1" w:rsidRDefault="008946E1" w:rsidP="00716CDC">
            <w:pPr>
              <w:jc w:val="both"/>
              <w:rPr>
                <w:rFonts w:ascii="Times New Roman" w:hAnsi="Times New Roman"/>
                <w:sz w:val="22"/>
                <w:szCs w:val="22"/>
              </w:rPr>
            </w:pPr>
            <w:r w:rsidRPr="008946E1">
              <w:rPr>
                <w:rFonts w:ascii="Times New Roman" w:hAnsi="Times New Roman"/>
                <w:sz w:val="22"/>
                <w:szCs w:val="22"/>
              </w:rPr>
              <w:t>Не предъявляются</w:t>
            </w:r>
          </w:p>
        </w:tc>
      </w:tr>
      <w:tr w:rsidR="008946E1" w:rsidRPr="00F73BEE" w14:paraId="33352910"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3F024A59"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5</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55EB15EB" w14:textId="77777777" w:rsidR="008946E1" w:rsidRPr="008946E1" w:rsidRDefault="008946E1" w:rsidP="00EE27E3">
            <w:pPr>
              <w:tabs>
                <w:tab w:val="left" w:pos="993"/>
              </w:tabs>
              <w:rPr>
                <w:rFonts w:ascii="Times New Roman" w:hAnsi="Times New Roman"/>
                <w:sz w:val="22"/>
                <w:szCs w:val="22"/>
              </w:rPr>
            </w:pPr>
            <w:r w:rsidRPr="008946E1">
              <w:rPr>
                <w:rFonts w:ascii="Times New Roman" w:hAnsi="Times New Roman"/>
                <w:sz w:val="22"/>
                <w:szCs w:val="22"/>
              </w:rPr>
              <w:t>Требования к расходам на эксплуатацию</w:t>
            </w:r>
          </w:p>
          <w:p w14:paraId="36B4AD31" w14:textId="77777777" w:rsidR="008946E1" w:rsidRPr="008946E1" w:rsidRDefault="008946E1" w:rsidP="00EE27E3">
            <w:pPr>
              <w:rPr>
                <w:rFonts w:ascii="Times New Roman" w:hAnsi="Times New Roman"/>
                <w:sz w:val="22"/>
                <w:szCs w:val="22"/>
              </w:rPr>
            </w:pPr>
          </w:p>
        </w:tc>
        <w:tc>
          <w:tcPr>
            <w:tcW w:w="5536" w:type="dxa"/>
            <w:tcBorders>
              <w:top w:val="single" w:sz="4" w:space="0" w:color="auto"/>
              <w:left w:val="single" w:sz="4" w:space="0" w:color="auto"/>
              <w:bottom w:val="single" w:sz="4" w:space="0" w:color="auto"/>
              <w:right w:val="single" w:sz="4" w:space="0" w:color="auto"/>
            </w:tcBorders>
          </w:tcPr>
          <w:p w14:paraId="4C64FBF4" w14:textId="77777777" w:rsidR="008946E1" w:rsidRPr="008946E1" w:rsidRDefault="008946E1" w:rsidP="00716CDC">
            <w:pPr>
              <w:tabs>
                <w:tab w:val="left" w:pos="851"/>
              </w:tabs>
              <w:jc w:val="both"/>
              <w:rPr>
                <w:rFonts w:ascii="Times New Roman" w:hAnsi="Times New Roman"/>
                <w:sz w:val="22"/>
                <w:szCs w:val="22"/>
                <w:lang w:val="ru-RU"/>
              </w:rPr>
            </w:pPr>
            <w:r w:rsidRPr="008946E1">
              <w:rPr>
                <w:rFonts w:ascii="Times New Roman" w:hAnsi="Times New Roman"/>
                <w:sz w:val="22"/>
                <w:szCs w:val="22"/>
                <w:lang w:val="ru-RU"/>
              </w:rPr>
              <w:t>Все транспортные и другие расходы, связанные с заменой дефектного товара и его допоставкой, производятся за счет Поставщика.</w:t>
            </w:r>
          </w:p>
          <w:p w14:paraId="5922A099" w14:textId="77777777" w:rsidR="008946E1" w:rsidRPr="008946E1" w:rsidRDefault="008946E1" w:rsidP="00716CDC">
            <w:pPr>
              <w:tabs>
                <w:tab w:val="left" w:pos="851"/>
              </w:tabs>
              <w:jc w:val="both"/>
              <w:rPr>
                <w:rFonts w:ascii="Times New Roman" w:hAnsi="Times New Roman"/>
                <w:sz w:val="22"/>
                <w:szCs w:val="22"/>
                <w:lang w:val="ru-RU"/>
              </w:rPr>
            </w:pPr>
            <w:r w:rsidRPr="008946E1">
              <w:rPr>
                <w:rFonts w:ascii="Times New Roman" w:hAnsi="Times New Roman"/>
                <w:sz w:val="22"/>
                <w:szCs w:val="22"/>
                <w:lang w:val="ru-RU"/>
              </w:rPr>
              <w:t>При возврате товара по рекламации Заказчика и допоставке продукции Поставщик все расходы несет Продавец, а также в маркировку продукции.</w:t>
            </w:r>
          </w:p>
          <w:p w14:paraId="2077E912" w14:textId="77777777" w:rsidR="008946E1" w:rsidRPr="008946E1" w:rsidRDefault="008946E1" w:rsidP="00716CDC">
            <w:pPr>
              <w:tabs>
                <w:tab w:val="left" w:pos="851"/>
              </w:tabs>
              <w:ind w:firstLine="709"/>
              <w:jc w:val="both"/>
              <w:rPr>
                <w:rFonts w:ascii="Times New Roman" w:hAnsi="Times New Roman"/>
                <w:sz w:val="22"/>
                <w:szCs w:val="22"/>
                <w:lang w:val="ru-RU"/>
              </w:rPr>
            </w:pPr>
            <w:r w:rsidRPr="008946E1">
              <w:rPr>
                <w:rFonts w:ascii="Times New Roman" w:hAnsi="Times New Roman"/>
                <w:sz w:val="22"/>
                <w:szCs w:val="22"/>
                <w:lang w:val="ru-RU"/>
              </w:rPr>
              <w:t>Поставляемые оборудования не должны требовать дополнительных расходов при эксплуатации, кроме расходов электроэнергии и необходимого ремонта.</w:t>
            </w:r>
          </w:p>
        </w:tc>
      </w:tr>
      <w:tr w:rsidR="008946E1" w:rsidRPr="00F73BEE" w14:paraId="2274E531" w14:textId="77777777" w:rsidTr="00EB0945">
        <w:tc>
          <w:tcPr>
            <w:tcW w:w="816" w:type="dxa"/>
            <w:tcBorders>
              <w:top w:val="single" w:sz="4" w:space="0" w:color="auto"/>
              <w:left w:val="single" w:sz="4" w:space="0" w:color="auto"/>
              <w:bottom w:val="single" w:sz="4" w:space="0" w:color="auto"/>
              <w:right w:val="single" w:sz="4" w:space="0" w:color="auto"/>
            </w:tcBorders>
            <w:vAlign w:val="center"/>
          </w:tcPr>
          <w:p w14:paraId="19751645"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6</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3BE4052C" w14:textId="77777777" w:rsidR="008946E1" w:rsidRPr="008946E1" w:rsidRDefault="008946E1" w:rsidP="00EE27E3">
            <w:pPr>
              <w:tabs>
                <w:tab w:val="left" w:pos="993"/>
              </w:tabs>
              <w:rPr>
                <w:rFonts w:ascii="Times New Roman" w:hAnsi="Times New Roman"/>
                <w:sz w:val="22"/>
                <w:szCs w:val="22"/>
                <w:lang w:val="ru-RU"/>
              </w:rPr>
            </w:pPr>
            <w:r w:rsidRPr="008946E1">
              <w:rPr>
                <w:rFonts w:ascii="Times New Roman" w:hAnsi="Times New Roman"/>
                <w:sz w:val="22"/>
                <w:szCs w:val="22"/>
                <w:lang w:val="ru-RU"/>
              </w:rPr>
              <w:t>Порядок сдачи и приема выполненных работ</w:t>
            </w:r>
          </w:p>
        </w:tc>
        <w:tc>
          <w:tcPr>
            <w:tcW w:w="5536" w:type="dxa"/>
            <w:tcBorders>
              <w:top w:val="single" w:sz="4" w:space="0" w:color="auto"/>
              <w:left w:val="single" w:sz="4" w:space="0" w:color="auto"/>
              <w:bottom w:val="single" w:sz="4" w:space="0" w:color="auto"/>
              <w:right w:val="single" w:sz="4" w:space="0" w:color="auto"/>
            </w:tcBorders>
          </w:tcPr>
          <w:p w14:paraId="35A733FD" w14:textId="77777777" w:rsidR="008946E1" w:rsidRPr="008946E1" w:rsidRDefault="008946E1" w:rsidP="00716CDC">
            <w:pPr>
              <w:tabs>
                <w:tab w:val="left" w:pos="851"/>
              </w:tabs>
              <w:jc w:val="both"/>
              <w:rPr>
                <w:rFonts w:ascii="Times New Roman" w:hAnsi="Times New Roman"/>
                <w:sz w:val="22"/>
                <w:szCs w:val="22"/>
                <w:lang w:val="ru-RU"/>
              </w:rPr>
            </w:pPr>
            <w:r w:rsidRPr="008946E1">
              <w:rPr>
                <w:rFonts w:ascii="Times New Roman" w:hAnsi="Times New Roman"/>
                <w:sz w:val="22"/>
                <w:szCs w:val="22"/>
                <w:lang w:val="ru-RU"/>
              </w:rPr>
              <w:t>Поставляемое оборудование не должно требовать дополнительных расходов при эксплуатации, кроме расходов электроэнергии и необходимого ремонта.</w:t>
            </w:r>
          </w:p>
          <w:p w14:paraId="6A8243EE" w14:textId="77777777" w:rsidR="008946E1" w:rsidRPr="008946E1" w:rsidRDefault="008946E1" w:rsidP="00716CDC">
            <w:pPr>
              <w:tabs>
                <w:tab w:val="left" w:pos="851"/>
              </w:tabs>
              <w:ind w:firstLine="709"/>
              <w:jc w:val="both"/>
              <w:rPr>
                <w:rFonts w:ascii="Times New Roman" w:hAnsi="Times New Roman"/>
                <w:sz w:val="22"/>
                <w:szCs w:val="22"/>
                <w:lang w:val="ru-RU"/>
              </w:rPr>
            </w:pPr>
            <w:r w:rsidRPr="008946E1">
              <w:rPr>
                <w:rFonts w:ascii="Times New Roman" w:hAnsi="Times New Roman"/>
                <w:sz w:val="22"/>
                <w:szCs w:val="22"/>
                <w:lang w:val="ru-RU"/>
              </w:rPr>
              <w:t xml:space="preserve">Приемка поставленного товара осуществляется путем контроля целостности и комплектности поставляемого товара. </w:t>
            </w:r>
          </w:p>
        </w:tc>
      </w:tr>
      <w:tr w:rsidR="008946E1" w:rsidRPr="00F73BEE" w14:paraId="406B676E" w14:textId="77777777" w:rsidTr="00EB0945">
        <w:trPr>
          <w:trHeight w:val="687"/>
        </w:trPr>
        <w:tc>
          <w:tcPr>
            <w:tcW w:w="816" w:type="dxa"/>
            <w:tcBorders>
              <w:top w:val="single" w:sz="4" w:space="0" w:color="auto"/>
              <w:left w:val="single" w:sz="4" w:space="0" w:color="auto"/>
              <w:bottom w:val="single" w:sz="4" w:space="0" w:color="auto"/>
              <w:right w:val="single" w:sz="4" w:space="0" w:color="auto"/>
            </w:tcBorders>
            <w:vAlign w:val="center"/>
          </w:tcPr>
          <w:p w14:paraId="79895992"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7</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253E2EE6" w14:textId="77777777" w:rsidR="008946E1" w:rsidRPr="008946E1" w:rsidRDefault="008946E1" w:rsidP="00EE27E3">
            <w:pPr>
              <w:tabs>
                <w:tab w:val="left" w:pos="993"/>
              </w:tabs>
              <w:rPr>
                <w:rFonts w:ascii="Times New Roman" w:hAnsi="Times New Roman"/>
                <w:sz w:val="22"/>
                <w:szCs w:val="22"/>
              </w:rPr>
            </w:pPr>
            <w:r w:rsidRPr="008946E1">
              <w:rPr>
                <w:rFonts w:ascii="Times New Roman" w:hAnsi="Times New Roman"/>
                <w:sz w:val="22"/>
                <w:szCs w:val="22"/>
              </w:rPr>
              <w:t>Обязательные требования к Поставщику</w:t>
            </w:r>
          </w:p>
        </w:tc>
        <w:tc>
          <w:tcPr>
            <w:tcW w:w="5536" w:type="dxa"/>
            <w:tcBorders>
              <w:top w:val="single" w:sz="4" w:space="0" w:color="auto"/>
              <w:left w:val="single" w:sz="4" w:space="0" w:color="auto"/>
              <w:bottom w:val="single" w:sz="4" w:space="0" w:color="auto"/>
              <w:right w:val="single" w:sz="4" w:space="0" w:color="auto"/>
            </w:tcBorders>
          </w:tcPr>
          <w:p w14:paraId="5D9A06F1" w14:textId="77777777" w:rsidR="008946E1" w:rsidRPr="008946E1" w:rsidRDefault="008946E1" w:rsidP="00716CDC">
            <w:pPr>
              <w:widowControl w:val="0"/>
              <w:tabs>
                <w:tab w:val="left" w:pos="709"/>
              </w:tabs>
              <w:autoSpaceDE w:val="0"/>
              <w:autoSpaceDN w:val="0"/>
              <w:adjustRightInd w:val="0"/>
              <w:ind w:right="142" w:firstLine="709"/>
              <w:contextualSpacing/>
              <w:jc w:val="both"/>
              <w:rPr>
                <w:rFonts w:ascii="Times New Roman" w:hAnsi="Times New Roman"/>
                <w:sz w:val="22"/>
                <w:szCs w:val="22"/>
                <w:lang w:val="ru-RU"/>
              </w:rPr>
            </w:pPr>
            <w:bookmarkStart w:id="4" w:name="_Hlk168928095"/>
            <w:r w:rsidRPr="008946E1">
              <w:rPr>
                <w:rFonts w:ascii="Times New Roman" w:hAnsi="Times New Roman"/>
                <w:sz w:val="22"/>
                <w:szCs w:val="22"/>
                <w:lang w:val="ru-RU"/>
              </w:rPr>
              <w:t>Подробное описание предлагаемого оборудования с указанием срока поставки, подписанное уполномоченным представителем</w:t>
            </w:r>
            <w:bookmarkEnd w:id="4"/>
            <w:r w:rsidRPr="008946E1">
              <w:rPr>
                <w:rFonts w:ascii="Times New Roman" w:hAnsi="Times New Roman"/>
                <w:sz w:val="22"/>
                <w:szCs w:val="22"/>
                <w:lang w:val="ru-RU"/>
              </w:rPr>
              <w:t>.</w:t>
            </w:r>
            <w:r w:rsidRPr="008946E1">
              <w:rPr>
                <w:rFonts w:ascii="Times New Roman" w:hAnsi="Times New Roman"/>
                <w:sz w:val="22"/>
                <w:szCs w:val="22"/>
                <w:lang w:val="ru-RU"/>
              </w:rPr>
              <w:tab/>
            </w:r>
          </w:p>
          <w:p w14:paraId="79094023" w14:textId="77777777" w:rsidR="008946E1" w:rsidRPr="008946E1" w:rsidRDefault="008946E1" w:rsidP="00716CDC">
            <w:pPr>
              <w:widowControl w:val="0"/>
              <w:autoSpaceDE w:val="0"/>
              <w:autoSpaceDN w:val="0"/>
              <w:adjustRightInd w:val="0"/>
              <w:ind w:right="142" w:firstLine="709"/>
              <w:contextualSpacing/>
              <w:jc w:val="both"/>
              <w:rPr>
                <w:rFonts w:ascii="Times New Roman" w:hAnsi="Times New Roman"/>
                <w:sz w:val="22"/>
                <w:szCs w:val="22"/>
                <w:lang w:val="ru-RU"/>
              </w:rPr>
            </w:pPr>
            <w:bookmarkStart w:id="5" w:name="_Hlk168928105"/>
            <w:r w:rsidRPr="008946E1">
              <w:rPr>
                <w:rFonts w:ascii="Times New Roman" w:hAnsi="Times New Roman"/>
                <w:sz w:val="22"/>
                <w:szCs w:val="22"/>
                <w:lang w:val="ru-RU"/>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bookmarkEnd w:id="5"/>
            <w:r w:rsidRPr="008946E1">
              <w:rPr>
                <w:rFonts w:ascii="Times New Roman" w:hAnsi="Times New Roman"/>
                <w:sz w:val="22"/>
                <w:szCs w:val="22"/>
                <w:lang w:val="ru-RU"/>
              </w:rPr>
              <w:t>.</w:t>
            </w:r>
          </w:p>
          <w:p w14:paraId="72EE70D4" w14:textId="77777777" w:rsidR="008946E1" w:rsidRPr="008946E1" w:rsidRDefault="008946E1" w:rsidP="00716CDC">
            <w:pPr>
              <w:widowControl w:val="0"/>
              <w:tabs>
                <w:tab w:val="left" w:pos="709"/>
              </w:tabs>
              <w:autoSpaceDE w:val="0"/>
              <w:autoSpaceDN w:val="0"/>
              <w:adjustRightInd w:val="0"/>
              <w:ind w:right="142" w:firstLine="709"/>
              <w:contextualSpacing/>
              <w:jc w:val="both"/>
              <w:rPr>
                <w:rFonts w:ascii="Times New Roman" w:hAnsi="Times New Roman"/>
                <w:sz w:val="22"/>
                <w:szCs w:val="22"/>
                <w:lang w:val="ru-RU"/>
              </w:rPr>
            </w:pPr>
            <w:bookmarkStart w:id="6" w:name="_Hlk168928123"/>
            <w:r w:rsidRPr="008946E1">
              <w:rPr>
                <w:rFonts w:ascii="Times New Roman" w:hAnsi="Times New Roman"/>
                <w:sz w:val="22"/>
                <w:szCs w:val="22"/>
                <w:lang w:val="ru-RU"/>
              </w:rPr>
              <w:t>Участник должен предоставить авторизационное письмо от дистрибьютера (</w:t>
            </w:r>
            <w:r w:rsidRPr="008946E1">
              <w:rPr>
                <w:rFonts w:ascii="Times New Roman" w:hAnsi="Times New Roman"/>
                <w:sz w:val="22"/>
                <w:szCs w:val="22"/>
              </w:rPr>
              <w:t>DAF</w:t>
            </w:r>
            <w:r w:rsidRPr="008946E1">
              <w:rPr>
                <w:rFonts w:ascii="Times New Roman" w:hAnsi="Times New Roman"/>
                <w:sz w:val="22"/>
                <w:szCs w:val="22"/>
                <w:lang w:val="ru-RU"/>
              </w:rPr>
              <w:t>) на имя Заказчика о том, что данный участник имеет официальный партнерский статус</w:t>
            </w:r>
            <w:bookmarkEnd w:id="6"/>
            <w:r w:rsidRPr="008946E1">
              <w:rPr>
                <w:rFonts w:ascii="Times New Roman" w:hAnsi="Times New Roman"/>
                <w:sz w:val="22"/>
                <w:szCs w:val="22"/>
                <w:lang w:val="ru-RU"/>
              </w:rPr>
              <w:t xml:space="preserve">. Данный пункт обязателен для типа товаров, к которым предъявляется соответствующее требование в техническом задании.  </w:t>
            </w:r>
          </w:p>
        </w:tc>
      </w:tr>
      <w:tr w:rsidR="008946E1" w:rsidRPr="00F73BEE" w14:paraId="23BBC19C" w14:textId="77777777" w:rsidTr="00EB0945">
        <w:trPr>
          <w:trHeight w:val="697"/>
        </w:trPr>
        <w:tc>
          <w:tcPr>
            <w:tcW w:w="816" w:type="dxa"/>
            <w:tcBorders>
              <w:top w:val="single" w:sz="4" w:space="0" w:color="auto"/>
              <w:left w:val="single" w:sz="4" w:space="0" w:color="auto"/>
              <w:bottom w:val="single" w:sz="4" w:space="0" w:color="auto"/>
              <w:right w:val="single" w:sz="4" w:space="0" w:color="auto"/>
            </w:tcBorders>
            <w:vAlign w:val="center"/>
          </w:tcPr>
          <w:p w14:paraId="736BCEE2" w14:textId="77777777" w:rsidR="008946E1" w:rsidRPr="008946E1" w:rsidRDefault="008946E1" w:rsidP="00EE27E3">
            <w:pPr>
              <w:jc w:val="center"/>
              <w:rPr>
                <w:rFonts w:ascii="Times New Roman" w:hAnsi="Times New Roman"/>
                <w:sz w:val="22"/>
                <w:szCs w:val="22"/>
              </w:rPr>
            </w:pPr>
            <w:r w:rsidRPr="008946E1">
              <w:rPr>
                <w:rFonts w:ascii="Times New Roman" w:hAnsi="Times New Roman"/>
                <w:sz w:val="22"/>
                <w:szCs w:val="22"/>
              </w:rPr>
              <w:t>1</w:t>
            </w:r>
            <w:r w:rsidRPr="008946E1">
              <w:rPr>
                <w:rFonts w:ascii="Times New Roman" w:hAnsi="Times New Roman"/>
                <w:sz w:val="22"/>
                <w:szCs w:val="22"/>
                <w:lang w:val="ru-RU"/>
              </w:rPr>
              <w:t>8</w:t>
            </w:r>
            <w:r w:rsidRPr="008946E1">
              <w:rPr>
                <w:rFonts w:ascii="Times New Roman" w:hAnsi="Times New Roman"/>
                <w:sz w:val="22"/>
                <w:szCs w:val="22"/>
              </w:rPr>
              <w:t>.</w:t>
            </w:r>
          </w:p>
        </w:tc>
        <w:tc>
          <w:tcPr>
            <w:tcW w:w="3288" w:type="dxa"/>
            <w:tcBorders>
              <w:top w:val="single" w:sz="4" w:space="0" w:color="auto"/>
              <w:left w:val="single" w:sz="4" w:space="0" w:color="auto"/>
              <w:bottom w:val="single" w:sz="4" w:space="0" w:color="auto"/>
              <w:right w:val="single" w:sz="4" w:space="0" w:color="auto"/>
            </w:tcBorders>
            <w:vAlign w:val="center"/>
          </w:tcPr>
          <w:p w14:paraId="09ECB1D6" w14:textId="77777777" w:rsidR="008946E1" w:rsidRPr="008946E1" w:rsidRDefault="008946E1" w:rsidP="00EE27E3">
            <w:pPr>
              <w:tabs>
                <w:tab w:val="left" w:pos="993"/>
              </w:tabs>
              <w:rPr>
                <w:rFonts w:ascii="Times New Roman" w:hAnsi="Times New Roman"/>
                <w:sz w:val="22"/>
                <w:szCs w:val="22"/>
              </w:rPr>
            </w:pPr>
            <w:r w:rsidRPr="008946E1">
              <w:rPr>
                <w:rFonts w:ascii="Times New Roman" w:hAnsi="Times New Roman"/>
                <w:sz w:val="22"/>
                <w:szCs w:val="22"/>
              </w:rPr>
              <w:t>Условия оплаты</w:t>
            </w:r>
          </w:p>
        </w:tc>
        <w:tc>
          <w:tcPr>
            <w:tcW w:w="5536" w:type="dxa"/>
            <w:tcBorders>
              <w:top w:val="single" w:sz="4" w:space="0" w:color="auto"/>
              <w:left w:val="single" w:sz="4" w:space="0" w:color="auto"/>
              <w:bottom w:val="single" w:sz="4" w:space="0" w:color="auto"/>
              <w:right w:val="single" w:sz="4" w:space="0" w:color="auto"/>
            </w:tcBorders>
          </w:tcPr>
          <w:p w14:paraId="586F0A6D" w14:textId="77777777" w:rsidR="008946E1" w:rsidRPr="008946E1" w:rsidRDefault="008946E1" w:rsidP="00716CDC">
            <w:pPr>
              <w:jc w:val="both"/>
              <w:rPr>
                <w:rFonts w:ascii="Times New Roman" w:hAnsi="Times New Roman"/>
                <w:sz w:val="22"/>
                <w:szCs w:val="22"/>
                <w:lang w:val="ru-RU"/>
              </w:rPr>
            </w:pPr>
            <w:r w:rsidRPr="008946E1">
              <w:rPr>
                <w:rFonts w:ascii="Times New Roman" w:hAnsi="Times New Roman"/>
                <w:sz w:val="22"/>
                <w:szCs w:val="22"/>
                <w:lang w:val="ru-RU"/>
              </w:rPr>
              <w:t xml:space="preserve">Оплата Поставщику за поставляемый Товар будет производиться Покупателем в </w:t>
            </w:r>
            <w:r w:rsidRPr="008946E1">
              <w:rPr>
                <w:rFonts w:ascii="Times New Roman" w:hAnsi="Times New Roman"/>
                <w:sz w:val="22"/>
                <w:szCs w:val="22"/>
              </w:rPr>
              <w:t>UZS</w:t>
            </w:r>
            <w:r w:rsidRPr="008946E1">
              <w:rPr>
                <w:rFonts w:ascii="Times New Roman" w:hAnsi="Times New Roman"/>
                <w:sz w:val="22"/>
                <w:szCs w:val="22"/>
                <w:lang w:val="ru-RU"/>
              </w:rPr>
              <w:t>, прямым банковским переводом на счёт Поставщика следующим образом:</w:t>
            </w:r>
          </w:p>
          <w:p w14:paraId="36EFCD77" w14:textId="77777777" w:rsidR="008946E1" w:rsidRPr="008946E1" w:rsidRDefault="008946E1" w:rsidP="00716CDC">
            <w:pPr>
              <w:tabs>
                <w:tab w:val="left" w:pos="851"/>
              </w:tabs>
              <w:jc w:val="both"/>
              <w:rPr>
                <w:rFonts w:ascii="Times New Roman" w:hAnsi="Times New Roman"/>
                <w:sz w:val="22"/>
                <w:szCs w:val="22"/>
                <w:lang w:val="ru-RU"/>
              </w:rPr>
            </w:pPr>
            <w:r w:rsidRPr="008946E1">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28AA2E37" w14:textId="77777777" w:rsidR="008946E1" w:rsidRPr="008946E1" w:rsidRDefault="008946E1" w:rsidP="00716CDC">
            <w:pPr>
              <w:tabs>
                <w:tab w:val="left" w:pos="851"/>
              </w:tabs>
              <w:jc w:val="both"/>
              <w:rPr>
                <w:rFonts w:ascii="Times New Roman" w:hAnsi="Times New Roman"/>
                <w:sz w:val="22"/>
                <w:szCs w:val="22"/>
                <w:lang w:val="ru-RU"/>
              </w:rPr>
            </w:pPr>
            <w:r w:rsidRPr="008946E1">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bl>
    <w:p w14:paraId="0DFFD418" w14:textId="77777777" w:rsidR="00716CDC" w:rsidRDefault="00716CDC">
      <w:pPr>
        <w:rPr>
          <w:rFonts w:ascii="Times New Roman" w:hAnsi="Times New Roman"/>
          <w:b/>
          <w:sz w:val="22"/>
          <w:szCs w:val="22"/>
          <w:lang w:val="ru-RU"/>
        </w:rPr>
      </w:pPr>
    </w:p>
    <w:p w14:paraId="1662A12D" w14:textId="77777777" w:rsidR="00EB0945" w:rsidRDefault="00EB0945" w:rsidP="00716CDC">
      <w:pPr>
        <w:jc w:val="center"/>
        <w:rPr>
          <w:rFonts w:ascii="Times New Roman" w:hAnsi="Times New Roman"/>
          <w:b/>
          <w:bCs/>
          <w:sz w:val="22"/>
          <w:szCs w:val="22"/>
          <w:lang w:val="ru-RU"/>
        </w:rPr>
      </w:pPr>
    </w:p>
    <w:p w14:paraId="56A36E15" w14:textId="77777777" w:rsidR="00EB0945" w:rsidRDefault="00EB0945" w:rsidP="00716CDC">
      <w:pPr>
        <w:jc w:val="center"/>
        <w:rPr>
          <w:rFonts w:ascii="Times New Roman" w:hAnsi="Times New Roman"/>
          <w:b/>
          <w:bCs/>
          <w:sz w:val="22"/>
          <w:szCs w:val="22"/>
          <w:lang w:val="ru-RU"/>
        </w:rPr>
      </w:pPr>
    </w:p>
    <w:p w14:paraId="2C353C2D" w14:textId="60CDEA53"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Общие требования к компьютерному оборудованию</w:t>
      </w:r>
    </w:p>
    <w:p w14:paraId="11524FE2" w14:textId="77777777" w:rsidR="00716CDC" w:rsidRPr="00716CDC" w:rsidRDefault="00716CDC" w:rsidP="00716CDC">
      <w:pPr>
        <w:rPr>
          <w:rFonts w:ascii="Times New Roman" w:hAnsi="Times New Roman"/>
          <w:sz w:val="22"/>
          <w:szCs w:val="22"/>
          <w:lang w:val="ru-RU"/>
        </w:rPr>
      </w:pPr>
    </w:p>
    <w:p w14:paraId="1DCF5A29" w14:textId="77777777" w:rsidR="00716CDC" w:rsidRPr="00716CDC" w:rsidRDefault="00716CDC" w:rsidP="00716CDC">
      <w:pPr>
        <w:ind w:firstLine="567"/>
        <w:jc w:val="both"/>
        <w:rPr>
          <w:rFonts w:ascii="Times New Roman" w:hAnsi="Times New Roman"/>
          <w:sz w:val="22"/>
          <w:szCs w:val="22"/>
          <w:lang w:val="ru-RU"/>
        </w:rPr>
      </w:pPr>
      <w:r w:rsidRPr="00716CDC">
        <w:rPr>
          <w:rFonts w:ascii="Times New Roman" w:hAnsi="Times New Roman"/>
          <w:sz w:val="22"/>
          <w:szCs w:val="22"/>
          <w:lang w:val="ru-RU"/>
        </w:rPr>
        <w:t>Все предложенные технические характеристики должны соответствовать или превосходить (быть аналогичными) минимальные технические требования, указанные в данной документации.</w:t>
      </w:r>
    </w:p>
    <w:p w14:paraId="36C28E31" w14:textId="77777777" w:rsidR="00716CDC" w:rsidRPr="00716CDC" w:rsidRDefault="00716CDC" w:rsidP="00716CDC">
      <w:pPr>
        <w:ind w:firstLine="567"/>
        <w:jc w:val="both"/>
        <w:rPr>
          <w:rFonts w:ascii="Times New Roman" w:hAnsi="Times New Roman"/>
          <w:sz w:val="22"/>
          <w:szCs w:val="22"/>
          <w:lang w:val="ru-RU"/>
        </w:rPr>
      </w:pPr>
      <w:r w:rsidRPr="00716CDC">
        <w:rPr>
          <w:rFonts w:ascii="Times New Roman" w:hAnsi="Times New Roman"/>
          <w:sz w:val="22"/>
          <w:szCs w:val="22"/>
          <w:lang w:val="ru-RU"/>
        </w:rPr>
        <w:t>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w:t>
      </w:r>
    </w:p>
    <w:p w14:paraId="60D5C996" w14:textId="77777777" w:rsidR="00716CDC" w:rsidRPr="00716CDC" w:rsidRDefault="00716CDC" w:rsidP="00716CDC">
      <w:pPr>
        <w:ind w:firstLine="567"/>
        <w:jc w:val="both"/>
        <w:rPr>
          <w:rFonts w:ascii="Times New Roman" w:hAnsi="Times New Roman"/>
          <w:sz w:val="22"/>
          <w:szCs w:val="22"/>
          <w:lang w:val="ru-RU"/>
        </w:rPr>
      </w:pPr>
      <w:r w:rsidRPr="00716CDC">
        <w:rPr>
          <w:rFonts w:ascii="Times New Roman" w:hAnsi="Times New Roman"/>
          <w:sz w:val="22"/>
          <w:szCs w:val="22"/>
          <w:lang w:val="ru-RU"/>
        </w:rPr>
        <w:t>В целях расширения круга потенциальных участников конкурсных торгов, Заказчиком будут рассматриваться аналогичные по функциональности, (критериями, показателями) либо не уступающими характеристиками и свойствами оборудования, указанные в техническом задании.</w:t>
      </w:r>
    </w:p>
    <w:p w14:paraId="04A36CE4" w14:textId="77777777" w:rsidR="00716CDC" w:rsidRPr="00716CDC" w:rsidRDefault="00716CDC" w:rsidP="00716CDC">
      <w:pPr>
        <w:ind w:firstLine="567"/>
        <w:jc w:val="both"/>
        <w:rPr>
          <w:rFonts w:ascii="Times New Roman" w:hAnsi="Times New Roman"/>
          <w:sz w:val="22"/>
          <w:szCs w:val="22"/>
          <w:lang w:val="ru-RU"/>
        </w:rPr>
      </w:pPr>
      <w:r w:rsidRPr="00716CDC">
        <w:rPr>
          <w:rFonts w:ascii="Times New Roman" w:hAnsi="Times New Roman"/>
          <w:sz w:val="22"/>
          <w:szCs w:val="22"/>
          <w:lang w:val="ru-RU"/>
        </w:rPr>
        <w:t>Оборудование, устройства ввода и манипуляции должны быть маркой одного производителя и иметь на корпусе лейбл производителя. Кабеля питания должны быть совместимы без использования переходников с разъёмами розеток страны Заказчика (Республика Узбекистан).</w:t>
      </w:r>
    </w:p>
    <w:p w14:paraId="0C9521CD" w14:textId="77777777" w:rsidR="00716CDC" w:rsidRPr="00716CDC" w:rsidRDefault="00716CDC" w:rsidP="00716CDC">
      <w:pPr>
        <w:rPr>
          <w:rFonts w:ascii="Times New Roman" w:hAnsi="Times New Roman"/>
          <w:sz w:val="22"/>
          <w:szCs w:val="22"/>
          <w:lang w:val="ru-RU"/>
        </w:rPr>
      </w:pPr>
    </w:p>
    <w:p w14:paraId="503E6713" w14:textId="77777777" w:rsidR="00716CDC" w:rsidRPr="00716CDC" w:rsidRDefault="00716CDC" w:rsidP="00716CDC">
      <w:pPr>
        <w:rPr>
          <w:rFonts w:ascii="Times New Roman" w:hAnsi="Times New Roman"/>
          <w:sz w:val="22"/>
          <w:szCs w:val="22"/>
          <w:lang w:val="ru-RU"/>
        </w:rPr>
      </w:pPr>
    </w:p>
    <w:p w14:paraId="12CDF18F" w14:textId="77777777" w:rsidR="00EB0945" w:rsidRDefault="00EB0945">
      <w:pPr>
        <w:rPr>
          <w:rFonts w:ascii="Times New Roman" w:hAnsi="Times New Roman"/>
          <w:b/>
          <w:bCs/>
          <w:sz w:val="22"/>
          <w:szCs w:val="22"/>
          <w:lang w:val="ru-RU"/>
        </w:rPr>
      </w:pPr>
      <w:r>
        <w:rPr>
          <w:rFonts w:ascii="Times New Roman" w:hAnsi="Times New Roman"/>
          <w:b/>
          <w:bCs/>
          <w:sz w:val="22"/>
          <w:szCs w:val="22"/>
          <w:lang w:val="ru-RU"/>
        </w:rPr>
        <w:br w:type="page"/>
      </w:r>
    </w:p>
    <w:p w14:paraId="05052730" w14:textId="06998789"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 xml:space="preserve">1. Техническое требование к принтеру </w:t>
      </w:r>
    </w:p>
    <w:p w14:paraId="31BD0367" w14:textId="77777777" w:rsidR="00716CDC" w:rsidRPr="00716CDC" w:rsidRDefault="00716CDC" w:rsidP="00716CDC">
      <w:pPr>
        <w:rPr>
          <w:rFonts w:ascii="Times New Roman" w:hAnsi="Times New Roman"/>
          <w:sz w:val="22"/>
          <w:szCs w:val="22"/>
          <w:lang w:val="ru-RU"/>
        </w:rPr>
      </w:pPr>
    </w:p>
    <w:tbl>
      <w:tblPr>
        <w:tblStyle w:val="affe"/>
        <w:tblW w:w="9498" w:type="dxa"/>
        <w:tblInd w:w="-5" w:type="dxa"/>
        <w:tblLook w:val="04A0" w:firstRow="1" w:lastRow="0" w:firstColumn="1" w:lastColumn="0" w:noHBand="0" w:noVBand="1"/>
      </w:tblPr>
      <w:tblGrid>
        <w:gridCol w:w="3119"/>
        <w:gridCol w:w="6379"/>
      </w:tblGrid>
      <w:tr w:rsidR="00716CDC" w:rsidRPr="00716CDC" w14:paraId="7263094E" w14:textId="77777777" w:rsidTr="00716CDC">
        <w:tc>
          <w:tcPr>
            <w:tcW w:w="3119" w:type="dxa"/>
            <w:vAlign w:val="center"/>
          </w:tcPr>
          <w:p w14:paraId="3B384B47" w14:textId="77777777" w:rsidR="00716CDC" w:rsidRPr="00716CDC" w:rsidRDefault="00716CDC" w:rsidP="00716CDC">
            <w:pPr>
              <w:rPr>
                <w:rFonts w:ascii="Times New Roman" w:hAnsi="Times New Roman"/>
                <w:b/>
                <w:bCs/>
                <w:sz w:val="22"/>
                <w:szCs w:val="22"/>
                <w:lang w:val="ru-RU" w:eastAsia="ru-RU"/>
              </w:rPr>
            </w:pPr>
            <w:r w:rsidRPr="00716CDC">
              <w:rPr>
                <w:rFonts w:ascii="Times New Roman" w:hAnsi="Times New Roman"/>
                <w:b/>
                <w:bCs/>
                <w:sz w:val="22"/>
                <w:szCs w:val="22"/>
                <w:lang w:val="ru-RU" w:eastAsia="ru-RU"/>
              </w:rPr>
              <w:t>Характеристика</w:t>
            </w:r>
          </w:p>
        </w:tc>
        <w:tc>
          <w:tcPr>
            <w:tcW w:w="6379" w:type="dxa"/>
            <w:vAlign w:val="center"/>
          </w:tcPr>
          <w:p w14:paraId="79ACB9DB" w14:textId="77777777" w:rsidR="00716CDC" w:rsidRPr="00716CDC" w:rsidRDefault="00716CDC" w:rsidP="00716CDC">
            <w:pPr>
              <w:jc w:val="both"/>
              <w:rPr>
                <w:rFonts w:ascii="Times New Roman" w:hAnsi="Times New Roman"/>
                <w:b/>
                <w:bCs/>
                <w:sz w:val="22"/>
                <w:szCs w:val="22"/>
                <w:lang w:eastAsia="ru-RU"/>
              </w:rPr>
            </w:pPr>
            <w:r w:rsidRPr="00716CDC">
              <w:rPr>
                <w:rFonts w:ascii="Times New Roman" w:hAnsi="Times New Roman"/>
                <w:b/>
                <w:bCs/>
                <w:sz w:val="22"/>
                <w:szCs w:val="22"/>
                <w:lang w:eastAsia="ru-RU"/>
              </w:rPr>
              <w:t>Значение</w:t>
            </w:r>
          </w:p>
        </w:tc>
      </w:tr>
      <w:tr w:rsidR="00716CDC" w:rsidRPr="00716CDC" w14:paraId="0489A611" w14:textId="77777777" w:rsidTr="00716CDC">
        <w:tc>
          <w:tcPr>
            <w:tcW w:w="3119" w:type="dxa"/>
            <w:vAlign w:val="center"/>
          </w:tcPr>
          <w:p w14:paraId="5C68F430"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Тип устройства </w:t>
            </w:r>
          </w:p>
        </w:tc>
        <w:tc>
          <w:tcPr>
            <w:tcW w:w="6379" w:type="dxa"/>
            <w:vAlign w:val="center"/>
          </w:tcPr>
          <w:p w14:paraId="416CC335"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Цветной струйный принтер А3+</w:t>
            </w:r>
          </w:p>
        </w:tc>
      </w:tr>
      <w:tr w:rsidR="00716CDC" w:rsidRPr="00716CDC" w14:paraId="5C14C0D0" w14:textId="77777777" w:rsidTr="00716CDC">
        <w:tc>
          <w:tcPr>
            <w:tcW w:w="3119" w:type="dxa"/>
            <w:vAlign w:val="center"/>
          </w:tcPr>
          <w:p w14:paraId="2FB49D8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Количество </w:t>
            </w:r>
          </w:p>
        </w:tc>
        <w:tc>
          <w:tcPr>
            <w:tcW w:w="6379" w:type="dxa"/>
            <w:vAlign w:val="center"/>
          </w:tcPr>
          <w:p w14:paraId="3F0C75EC"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val="ru-RU" w:eastAsia="ru-RU"/>
              </w:rPr>
              <w:t>2</w:t>
            </w:r>
            <w:r w:rsidRPr="00716CDC">
              <w:rPr>
                <w:rFonts w:ascii="Times New Roman" w:hAnsi="Times New Roman"/>
                <w:sz w:val="22"/>
                <w:szCs w:val="22"/>
                <w:lang w:eastAsia="ru-RU"/>
              </w:rPr>
              <w:t xml:space="preserve"> шт</w:t>
            </w:r>
          </w:p>
        </w:tc>
      </w:tr>
      <w:tr w:rsidR="00716CDC" w:rsidRPr="00F73BEE" w14:paraId="42BB24C7" w14:textId="77777777" w:rsidTr="00716CDC">
        <w:tc>
          <w:tcPr>
            <w:tcW w:w="3119" w:type="dxa"/>
            <w:vAlign w:val="center"/>
          </w:tcPr>
          <w:p w14:paraId="2335E2D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eastAsia="ru-RU"/>
              </w:rPr>
              <w:t>Скорость печати</w:t>
            </w:r>
          </w:p>
        </w:tc>
        <w:tc>
          <w:tcPr>
            <w:tcW w:w="6379" w:type="dxa"/>
            <w:vAlign w:val="center"/>
          </w:tcPr>
          <w:p w14:paraId="654C7F43"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15 стр/мин (</w:t>
            </w:r>
            <w:r w:rsidRPr="00716CDC">
              <w:rPr>
                <w:rFonts w:ascii="Times New Roman" w:hAnsi="Times New Roman"/>
                <w:sz w:val="22"/>
                <w:szCs w:val="22"/>
                <w:lang w:eastAsia="ru-RU"/>
              </w:rPr>
              <w:t>A</w:t>
            </w:r>
            <w:r w:rsidRPr="00716CDC">
              <w:rPr>
                <w:rFonts w:ascii="Times New Roman" w:hAnsi="Times New Roman"/>
                <w:sz w:val="22"/>
                <w:szCs w:val="22"/>
                <w:lang w:val="ru-RU" w:eastAsia="ru-RU"/>
              </w:rPr>
              <w:t>4)</w:t>
            </w:r>
          </w:p>
        </w:tc>
      </w:tr>
      <w:tr w:rsidR="00716CDC" w:rsidRPr="00F73BEE" w14:paraId="61D4FC01" w14:textId="77777777" w:rsidTr="00716CDC">
        <w:tc>
          <w:tcPr>
            <w:tcW w:w="3119" w:type="dxa"/>
            <w:vAlign w:val="center"/>
          </w:tcPr>
          <w:p w14:paraId="207EAE4D"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Количество цветов</w:t>
            </w:r>
          </w:p>
        </w:tc>
        <w:tc>
          <w:tcPr>
            <w:tcW w:w="6379" w:type="dxa"/>
            <w:vAlign w:val="center"/>
          </w:tcPr>
          <w:p w14:paraId="36F188CE"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6</w:t>
            </w:r>
          </w:p>
          <w:p w14:paraId="6B1A0F97"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Размер капли не менее 1,5 пл для каждого цвета</w:t>
            </w:r>
          </w:p>
        </w:tc>
      </w:tr>
      <w:tr w:rsidR="00716CDC" w:rsidRPr="00F73BEE" w14:paraId="2D3B9A97" w14:textId="77777777" w:rsidTr="00716CDC">
        <w:tc>
          <w:tcPr>
            <w:tcW w:w="3119" w:type="dxa"/>
            <w:vAlign w:val="center"/>
          </w:tcPr>
          <w:p w14:paraId="42D49EC9"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eastAsia="ru-RU"/>
              </w:rPr>
              <w:t>Печать</w:t>
            </w:r>
          </w:p>
        </w:tc>
        <w:tc>
          <w:tcPr>
            <w:tcW w:w="6379" w:type="dxa"/>
            <w:vAlign w:val="center"/>
          </w:tcPr>
          <w:p w14:paraId="71DC587D" w14:textId="253D6F44"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карточках, фотобумаге, глянцевой бумаге, конвертах, матовой бумаге</w:t>
            </w:r>
          </w:p>
        </w:tc>
      </w:tr>
      <w:tr w:rsidR="00716CDC" w:rsidRPr="00716CDC" w14:paraId="63C72BD5" w14:textId="77777777" w:rsidTr="00716CDC">
        <w:tc>
          <w:tcPr>
            <w:tcW w:w="3119" w:type="dxa"/>
            <w:vAlign w:val="center"/>
          </w:tcPr>
          <w:p w14:paraId="62A64AF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Разрешение печати</w:t>
            </w:r>
          </w:p>
        </w:tc>
        <w:tc>
          <w:tcPr>
            <w:tcW w:w="6379" w:type="dxa"/>
            <w:vAlign w:val="center"/>
          </w:tcPr>
          <w:p w14:paraId="20973489"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5760 x 1440 dpi</w:t>
            </w:r>
          </w:p>
        </w:tc>
      </w:tr>
      <w:tr w:rsidR="00716CDC" w:rsidRPr="00716CDC" w14:paraId="387BB1F9" w14:textId="77777777" w:rsidTr="00716CDC">
        <w:tc>
          <w:tcPr>
            <w:tcW w:w="3119" w:type="dxa"/>
            <w:vAlign w:val="center"/>
          </w:tcPr>
          <w:p w14:paraId="6AE96FD4"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Область печати</w:t>
            </w:r>
          </w:p>
        </w:tc>
        <w:tc>
          <w:tcPr>
            <w:tcW w:w="6379" w:type="dxa"/>
            <w:vAlign w:val="center"/>
          </w:tcPr>
          <w:p w14:paraId="187415F9"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329 x 483 мм</w:t>
            </w:r>
          </w:p>
        </w:tc>
      </w:tr>
      <w:tr w:rsidR="00716CDC" w:rsidRPr="00F73BEE" w14:paraId="6C4DAF9F" w14:textId="77777777" w:rsidTr="00716CDC">
        <w:tc>
          <w:tcPr>
            <w:tcW w:w="3119" w:type="dxa"/>
            <w:vAlign w:val="center"/>
          </w:tcPr>
          <w:p w14:paraId="7C675FF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Плотность бумаги</w:t>
            </w:r>
          </w:p>
        </w:tc>
        <w:tc>
          <w:tcPr>
            <w:tcW w:w="6379" w:type="dxa"/>
            <w:vAlign w:val="center"/>
          </w:tcPr>
          <w:p w14:paraId="24DA7881"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принтер, кабель питания, CD с программным обеспечением и драйверами для Windows и OS X., руководство по установке, гарантийный талон, 6 контейнеров с чернилами</w:t>
            </w:r>
          </w:p>
        </w:tc>
      </w:tr>
      <w:tr w:rsidR="00716CDC" w:rsidRPr="00F73BEE" w14:paraId="757FFE7A" w14:textId="77777777" w:rsidTr="00716CDC">
        <w:tc>
          <w:tcPr>
            <w:tcW w:w="3119" w:type="dxa"/>
            <w:vAlign w:val="center"/>
          </w:tcPr>
          <w:p w14:paraId="7B5760E4"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Гарантия</w:t>
            </w:r>
          </w:p>
        </w:tc>
        <w:tc>
          <w:tcPr>
            <w:tcW w:w="6379" w:type="dxa"/>
            <w:vAlign w:val="center"/>
          </w:tcPr>
          <w:p w14:paraId="622D0E07"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 Срок гарантии не менее 12 месяцев</w:t>
            </w:r>
          </w:p>
        </w:tc>
      </w:tr>
    </w:tbl>
    <w:p w14:paraId="4A5289A7" w14:textId="77777777" w:rsidR="00716CDC" w:rsidRPr="00716CDC" w:rsidRDefault="00716CDC" w:rsidP="00716CDC">
      <w:pPr>
        <w:rPr>
          <w:rFonts w:ascii="Times New Roman" w:hAnsi="Times New Roman"/>
          <w:sz w:val="22"/>
          <w:szCs w:val="22"/>
          <w:lang w:val="ru-RU"/>
        </w:rPr>
      </w:pPr>
    </w:p>
    <w:p w14:paraId="5B77A4E8" w14:textId="77777777" w:rsidR="00716CDC" w:rsidRPr="00716CDC" w:rsidRDefault="00716CDC" w:rsidP="00716CDC">
      <w:pPr>
        <w:rPr>
          <w:rFonts w:ascii="Times New Roman" w:hAnsi="Times New Roman"/>
          <w:sz w:val="22"/>
          <w:szCs w:val="22"/>
          <w:lang w:val="ru-RU"/>
        </w:rPr>
      </w:pPr>
    </w:p>
    <w:p w14:paraId="17FE3EF0" w14:textId="77777777"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2. Техническое требование к принтеру (МФУ)</w:t>
      </w:r>
    </w:p>
    <w:p w14:paraId="0FC12AD2" w14:textId="77777777" w:rsidR="00716CDC" w:rsidRPr="00716CDC" w:rsidRDefault="00716CDC" w:rsidP="00716CDC">
      <w:pPr>
        <w:rPr>
          <w:rFonts w:ascii="Times New Roman" w:hAnsi="Times New Roman"/>
          <w:sz w:val="22"/>
          <w:szCs w:val="22"/>
          <w:lang w:val="ru-RU"/>
        </w:rPr>
      </w:pPr>
    </w:p>
    <w:tbl>
      <w:tblPr>
        <w:tblStyle w:val="affe"/>
        <w:tblW w:w="9493" w:type="dxa"/>
        <w:tblLook w:val="04A0" w:firstRow="1" w:lastRow="0" w:firstColumn="1" w:lastColumn="0" w:noHBand="0" w:noVBand="1"/>
      </w:tblPr>
      <w:tblGrid>
        <w:gridCol w:w="3964"/>
        <w:gridCol w:w="5529"/>
      </w:tblGrid>
      <w:tr w:rsidR="00716CDC" w:rsidRPr="00716CDC" w14:paraId="25D58F1C" w14:textId="77777777" w:rsidTr="00716CDC">
        <w:tc>
          <w:tcPr>
            <w:tcW w:w="3964" w:type="dxa"/>
          </w:tcPr>
          <w:p w14:paraId="00948585" w14:textId="77777777" w:rsidR="00716CDC" w:rsidRPr="00716CDC" w:rsidRDefault="00716CDC" w:rsidP="00716CDC">
            <w:pPr>
              <w:rPr>
                <w:rFonts w:ascii="Times New Roman" w:hAnsi="Times New Roman"/>
                <w:b/>
                <w:bCs/>
                <w:sz w:val="22"/>
                <w:szCs w:val="22"/>
                <w:lang w:val="ru-RU" w:eastAsia="ru-RU"/>
              </w:rPr>
            </w:pPr>
            <w:r w:rsidRPr="00716CDC">
              <w:rPr>
                <w:rFonts w:ascii="Times New Roman" w:hAnsi="Times New Roman"/>
                <w:b/>
                <w:bCs/>
                <w:sz w:val="22"/>
                <w:szCs w:val="22"/>
                <w:lang w:val="ru-RU" w:eastAsia="ru-RU"/>
              </w:rPr>
              <w:t>Характеристика</w:t>
            </w:r>
          </w:p>
        </w:tc>
        <w:tc>
          <w:tcPr>
            <w:tcW w:w="5529" w:type="dxa"/>
          </w:tcPr>
          <w:p w14:paraId="5CD300E1" w14:textId="77777777" w:rsidR="00716CDC" w:rsidRPr="00716CDC" w:rsidRDefault="00716CDC" w:rsidP="00716CDC">
            <w:pPr>
              <w:rPr>
                <w:rFonts w:ascii="Times New Roman" w:hAnsi="Times New Roman"/>
                <w:b/>
                <w:bCs/>
                <w:sz w:val="22"/>
                <w:szCs w:val="22"/>
                <w:lang w:eastAsia="ru-RU"/>
              </w:rPr>
            </w:pPr>
            <w:r w:rsidRPr="00716CDC">
              <w:rPr>
                <w:rFonts w:ascii="Times New Roman" w:hAnsi="Times New Roman"/>
                <w:b/>
                <w:bCs/>
                <w:sz w:val="22"/>
                <w:szCs w:val="22"/>
                <w:lang w:eastAsia="ru-RU"/>
              </w:rPr>
              <w:t>Значение</w:t>
            </w:r>
          </w:p>
        </w:tc>
      </w:tr>
      <w:tr w:rsidR="00716CDC" w:rsidRPr="00716CDC" w14:paraId="554FA612" w14:textId="77777777" w:rsidTr="00716CDC">
        <w:tc>
          <w:tcPr>
            <w:tcW w:w="3964" w:type="dxa"/>
            <w:vAlign w:val="center"/>
          </w:tcPr>
          <w:p w14:paraId="0CDFDC2C"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eastAsia="ru-RU"/>
              </w:rPr>
              <w:t>Тип устройства</w:t>
            </w:r>
          </w:p>
        </w:tc>
        <w:tc>
          <w:tcPr>
            <w:tcW w:w="5529" w:type="dxa"/>
            <w:vAlign w:val="bottom"/>
          </w:tcPr>
          <w:p w14:paraId="030E43E7"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Лазерное монохромное МФУ</w:t>
            </w:r>
          </w:p>
        </w:tc>
      </w:tr>
      <w:tr w:rsidR="00716CDC" w:rsidRPr="00716CDC" w14:paraId="60BE2FA8" w14:textId="77777777" w:rsidTr="00716CDC">
        <w:tc>
          <w:tcPr>
            <w:tcW w:w="3964" w:type="dxa"/>
            <w:vAlign w:val="center"/>
          </w:tcPr>
          <w:p w14:paraId="6BA2E05F"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Функции </w:t>
            </w:r>
          </w:p>
        </w:tc>
        <w:tc>
          <w:tcPr>
            <w:tcW w:w="5529" w:type="dxa"/>
            <w:vAlign w:val="bottom"/>
          </w:tcPr>
          <w:p w14:paraId="62869991"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Печать, копирование, сканирование</w:t>
            </w:r>
          </w:p>
        </w:tc>
      </w:tr>
      <w:tr w:rsidR="00716CDC" w:rsidRPr="00716CDC" w14:paraId="4090DBE1" w14:textId="77777777" w:rsidTr="00716CDC">
        <w:tc>
          <w:tcPr>
            <w:tcW w:w="3964" w:type="dxa"/>
            <w:vAlign w:val="center"/>
          </w:tcPr>
          <w:p w14:paraId="7B373404"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Количество </w:t>
            </w:r>
          </w:p>
        </w:tc>
        <w:tc>
          <w:tcPr>
            <w:tcW w:w="5529" w:type="dxa"/>
            <w:vAlign w:val="center"/>
          </w:tcPr>
          <w:p w14:paraId="0FD3848D"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val="ru-RU" w:eastAsia="ru-RU"/>
              </w:rPr>
              <w:t>9</w:t>
            </w:r>
            <w:r w:rsidRPr="00716CDC">
              <w:rPr>
                <w:rFonts w:ascii="Times New Roman" w:hAnsi="Times New Roman"/>
                <w:sz w:val="22"/>
                <w:szCs w:val="22"/>
                <w:lang w:eastAsia="ru-RU"/>
              </w:rPr>
              <w:t xml:space="preserve"> шт</w:t>
            </w:r>
          </w:p>
        </w:tc>
      </w:tr>
      <w:tr w:rsidR="00716CDC" w:rsidRPr="00716CDC" w14:paraId="51A63301" w14:textId="77777777" w:rsidTr="00716CDC">
        <w:tc>
          <w:tcPr>
            <w:tcW w:w="3964" w:type="dxa"/>
            <w:vAlign w:val="center"/>
          </w:tcPr>
          <w:p w14:paraId="10502B98"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Скорость черно-белой печати (</w:t>
            </w:r>
            <w:r w:rsidRPr="00716CDC">
              <w:rPr>
                <w:rFonts w:ascii="Times New Roman" w:hAnsi="Times New Roman"/>
                <w:sz w:val="22"/>
                <w:szCs w:val="22"/>
                <w:lang w:eastAsia="ru-RU"/>
              </w:rPr>
              <w:t>ISO</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A</w:t>
            </w:r>
            <w:r w:rsidRPr="00716CDC">
              <w:rPr>
                <w:rFonts w:ascii="Times New Roman" w:hAnsi="Times New Roman"/>
                <w:sz w:val="22"/>
                <w:szCs w:val="22"/>
                <w:lang w:val="ru-RU" w:eastAsia="ru-RU"/>
              </w:rPr>
              <w:t>4)</w:t>
            </w:r>
          </w:p>
        </w:tc>
        <w:tc>
          <w:tcPr>
            <w:tcW w:w="5529" w:type="dxa"/>
            <w:vAlign w:val="bottom"/>
          </w:tcPr>
          <w:p w14:paraId="6EA52C6D"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Не менее 40 стр/мин</w:t>
            </w:r>
          </w:p>
        </w:tc>
      </w:tr>
      <w:tr w:rsidR="00716CDC" w:rsidRPr="00F73BEE" w14:paraId="1AC7396B" w14:textId="77777777" w:rsidTr="00716CDC">
        <w:tc>
          <w:tcPr>
            <w:tcW w:w="3964" w:type="dxa"/>
            <w:vAlign w:val="center"/>
          </w:tcPr>
          <w:p w14:paraId="6FFF8C4B"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Скорость 2-сторонней печати (A4) </w:t>
            </w:r>
          </w:p>
        </w:tc>
        <w:tc>
          <w:tcPr>
            <w:tcW w:w="5529" w:type="dxa"/>
            <w:vAlign w:val="bottom"/>
          </w:tcPr>
          <w:p w14:paraId="39B61EC5"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34 изображений в минуту</w:t>
            </w:r>
          </w:p>
        </w:tc>
      </w:tr>
      <w:tr w:rsidR="00716CDC" w:rsidRPr="00F73BEE" w14:paraId="0F50B631" w14:textId="77777777" w:rsidTr="00716CDC">
        <w:tc>
          <w:tcPr>
            <w:tcW w:w="3964" w:type="dxa"/>
            <w:vAlign w:val="center"/>
          </w:tcPr>
          <w:p w14:paraId="67F28D2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Время выхода первой ч/б страницы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4, режим готовности) </w:t>
            </w:r>
          </w:p>
        </w:tc>
        <w:tc>
          <w:tcPr>
            <w:tcW w:w="5529" w:type="dxa"/>
            <w:vAlign w:val="bottom"/>
          </w:tcPr>
          <w:p w14:paraId="5F1DA506"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более чем за 6,3 секунды</w:t>
            </w:r>
          </w:p>
        </w:tc>
      </w:tr>
      <w:tr w:rsidR="00716CDC" w:rsidRPr="00F73BEE" w14:paraId="33BD36B1" w14:textId="77777777" w:rsidTr="00716CDC">
        <w:tc>
          <w:tcPr>
            <w:tcW w:w="3964" w:type="dxa"/>
            <w:vAlign w:val="center"/>
          </w:tcPr>
          <w:p w14:paraId="266A3591"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Время выхода первой ч/б копии (</w:t>
            </w:r>
            <w:r w:rsidRPr="00716CDC">
              <w:rPr>
                <w:rFonts w:ascii="Times New Roman" w:hAnsi="Times New Roman"/>
                <w:sz w:val="22"/>
                <w:szCs w:val="22"/>
                <w:lang w:eastAsia="ru-RU"/>
              </w:rPr>
              <w:t>A</w:t>
            </w:r>
            <w:r w:rsidRPr="00716CDC">
              <w:rPr>
                <w:rFonts w:ascii="Times New Roman" w:hAnsi="Times New Roman"/>
                <w:sz w:val="22"/>
                <w:szCs w:val="22"/>
                <w:lang w:val="ru-RU" w:eastAsia="ru-RU"/>
              </w:rPr>
              <w:t>4, спящий режим)</w:t>
            </w:r>
          </w:p>
        </w:tc>
        <w:tc>
          <w:tcPr>
            <w:tcW w:w="5529" w:type="dxa"/>
            <w:vAlign w:val="bottom"/>
          </w:tcPr>
          <w:p w14:paraId="5395C541"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более чем за 9,5 секунды</w:t>
            </w:r>
          </w:p>
        </w:tc>
      </w:tr>
      <w:tr w:rsidR="00716CDC" w:rsidRPr="00F73BEE" w14:paraId="5AB92C77" w14:textId="77777777" w:rsidTr="00716CDC">
        <w:tc>
          <w:tcPr>
            <w:tcW w:w="3964" w:type="dxa"/>
            <w:vAlign w:val="center"/>
          </w:tcPr>
          <w:p w14:paraId="7CE7E33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Время выхода первой ч/б копии (</w:t>
            </w:r>
            <w:r w:rsidRPr="00716CDC">
              <w:rPr>
                <w:rFonts w:ascii="Times New Roman" w:hAnsi="Times New Roman"/>
                <w:sz w:val="22"/>
                <w:szCs w:val="22"/>
                <w:lang w:eastAsia="ru-RU"/>
              </w:rPr>
              <w:t>A</w:t>
            </w:r>
            <w:r w:rsidRPr="00716CDC">
              <w:rPr>
                <w:rFonts w:ascii="Times New Roman" w:hAnsi="Times New Roman"/>
                <w:sz w:val="22"/>
                <w:szCs w:val="22"/>
                <w:lang w:val="ru-RU" w:eastAsia="ru-RU"/>
              </w:rPr>
              <w:t>4)</w:t>
            </w:r>
          </w:p>
        </w:tc>
        <w:tc>
          <w:tcPr>
            <w:tcW w:w="5529" w:type="dxa"/>
            <w:vAlign w:val="bottom"/>
          </w:tcPr>
          <w:p w14:paraId="67058B2D"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более чем за 7,2 секунды</w:t>
            </w:r>
          </w:p>
        </w:tc>
      </w:tr>
      <w:tr w:rsidR="00716CDC" w:rsidRPr="00716CDC" w14:paraId="3B212920" w14:textId="77777777" w:rsidTr="00716CDC">
        <w:tc>
          <w:tcPr>
            <w:tcW w:w="3964" w:type="dxa"/>
            <w:vAlign w:val="center"/>
          </w:tcPr>
          <w:p w14:paraId="0CEBB962"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Максимальная нагрузка (А4, в месяц) </w:t>
            </w:r>
          </w:p>
        </w:tc>
        <w:tc>
          <w:tcPr>
            <w:tcW w:w="5529" w:type="dxa"/>
            <w:vAlign w:val="bottom"/>
          </w:tcPr>
          <w:p w14:paraId="4A33AA82"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Не менее 80 000 страниц</w:t>
            </w:r>
          </w:p>
        </w:tc>
      </w:tr>
      <w:tr w:rsidR="00716CDC" w:rsidRPr="00F73BEE" w14:paraId="41B277CD" w14:textId="77777777" w:rsidTr="00716CDC">
        <w:tc>
          <w:tcPr>
            <w:tcW w:w="3964" w:type="dxa"/>
            <w:vAlign w:val="center"/>
          </w:tcPr>
          <w:p w14:paraId="023379AF"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Качество черно-белой печати (режим +наилучшего качества) </w:t>
            </w:r>
          </w:p>
        </w:tc>
        <w:tc>
          <w:tcPr>
            <w:tcW w:w="5529" w:type="dxa"/>
            <w:vAlign w:val="bottom"/>
          </w:tcPr>
          <w:p w14:paraId="0BCFE5E0"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1200 х 1200 т/д</w:t>
            </w:r>
          </w:p>
        </w:tc>
      </w:tr>
      <w:tr w:rsidR="00716CDC" w:rsidRPr="00716CDC" w14:paraId="6BD11986" w14:textId="77777777" w:rsidTr="00716CDC">
        <w:tc>
          <w:tcPr>
            <w:tcW w:w="3964" w:type="dxa"/>
            <w:vAlign w:val="center"/>
          </w:tcPr>
          <w:p w14:paraId="76AAD17F"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Быстродействие процессора </w:t>
            </w:r>
          </w:p>
        </w:tc>
        <w:tc>
          <w:tcPr>
            <w:tcW w:w="5529" w:type="dxa"/>
            <w:vAlign w:val="bottom"/>
          </w:tcPr>
          <w:p w14:paraId="1233E47C"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Не менее 1200 MГц</w:t>
            </w:r>
          </w:p>
        </w:tc>
      </w:tr>
      <w:tr w:rsidR="00716CDC" w:rsidRPr="00F73BEE" w14:paraId="1616B1DA" w14:textId="77777777" w:rsidTr="00716CDC">
        <w:tc>
          <w:tcPr>
            <w:tcW w:w="3964" w:type="dxa"/>
            <w:vAlign w:val="center"/>
          </w:tcPr>
          <w:p w14:paraId="4FCD1786"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Дисплей </w:t>
            </w:r>
          </w:p>
        </w:tc>
        <w:tc>
          <w:tcPr>
            <w:tcW w:w="5529" w:type="dxa"/>
            <w:vAlign w:val="bottom"/>
          </w:tcPr>
          <w:p w14:paraId="0A0C549D"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Цветной сенсорный дисплей диагональю не менее, чем 6,8 см (2,7")</w:t>
            </w:r>
          </w:p>
        </w:tc>
      </w:tr>
      <w:tr w:rsidR="00716CDC" w:rsidRPr="00716CDC" w14:paraId="060D59E5" w14:textId="77777777" w:rsidTr="00716CDC">
        <w:tc>
          <w:tcPr>
            <w:tcW w:w="3964" w:type="dxa"/>
            <w:vAlign w:val="center"/>
          </w:tcPr>
          <w:p w14:paraId="7FB1AF1D"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Число картриджей </w:t>
            </w:r>
          </w:p>
        </w:tc>
        <w:tc>
          <w:tcPr>
            <w:tcW w:w="5529" w:type="dxa"/>
            <w:vAlign w:val="bottom"/>
          </w:tcPr>
          <w:p w14:paraId="5E97F135"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1 (черный)</w:t>
            </w:r>
          </w:p>
        </w:tc>
      </w:tr>
      <w:tr w:rsidR="00716CDC" w:rsidRPr="00716CDC" w14:paraId="6C3238EF" w14:textId="77777777" w:rsidTr="00716CDC">
        <w:tc>
          <w:tcPr>
            <w:tcW w:w="3964" w:type="dxa"/>
            <w:vAlign w:val="center"/>
          </w:tcPr>
          <w:p w14:paraId="493E5F49"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Мобильная печать </w:t>
            </w:r>
          </w:p>
        </w:tc>
        <w:tc>
          <w:tcPr>
            <w:tcW w:w="5529" w:type="dxa"/>
            <w:vAlign w:val="bottom"/>
          </w:tcPr>
          <w:p w14:paraId="78DA5D17" w14:textId="080095F2"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Обязательно поддержка Apple AirPrint™; Google Cloud Print</w:t>
            </w:r>
            <w:r w:rsidR="001D2401" w:rsidRPr="00716CDC">
              <w:rPr>
                <w:rFonts w:ascii="Times New Roman" w:hAnsi="Times New Roman"/>
                <w:sz w:val="22"/>
                <w:szCs w:val="22"/>
                <w:lang w:eastAsia="ru-RU"/>
              </w:rPr>
              <w:t>™; сертификация</w:t>
            </w:r>
            <w:r w:rsidRPr="00716CDC">
              <w:rPr>
                <w:rFonts w:ascii="Times New Roman" w:hAnsi="Times New Roman"/>
                <w:sz w:val="22"/>
                <w:szCs w:val="22"/>
                <w:lang w:eastAsia="ru-RU"/>
              </w:rPr>
              <w:t xml:space="preserve"> Mopria</w:t>
            </w:r>
            <w:r w:rsidR="001D2401" w:rsidRPr="00716CDC">
              <w:rPr>
                <w:rFonts w:ascii="Times New Roman" w:hAnsi="Times New Roman"/>
                <w:sz w:val="22"/>
                <w:szCs w:val="22"/>
                <w:lang w:eastAsia="ru-RU"/>
              </w:rPr>
              <w:t>™; печать</w:t>
            </w:r>
            <w:r w:rsidRPr="00716CDC">
              <w:rPr>
                <w:rFonts w:ascii="Times New Roman" w:hAnsi="Times New Roman"/>
                <w:sz w:val="22"/>
                <w:szCs w:val="22"/>
                <w:lang w:eastAsia="ru-RU"/>
              </w:rPr>
              <w:t xml:space="preserve"> Wi-Fi® Direct</w:t>
            </w:r>
          </w:p>
        </w:tc>
      </w:tr>
      <w:tr w:rsidR="00716CDC" w:rsidRPr="00716CDC" w14:paraId="0921062C" w14:textId="77777777" w:rsidTr="00716CDC">
        <w:tc>
          <w:tcPr>
            <w:tcW w:w="3964" w:type="dxa"/>
            <w:vAlign w:val="center"/>
          </w:tcPr>
          <w:p w14:paraId="5DBF1325"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Подключение, стандартное </w:t>
            </w:r>
          </w:p>
        </w:tc>
        <w:tc>
          <w:tcPr>
            <w:tcW w:w="5529" w:type="dxa"/>
            <w:vAlign w:val="bottom"/>
          </w:tcPr>
          <w:p w14:paraId="064E690F"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Обязательно 1 высокоскоростной порт USB 2.0; 1 хост-порт USB на задней панели; 1 порт USB на передней панели; сетевой разъем Gigabit Ethernet 10/100/1000BASE-T; 802.3az (EEE); интерфейс беспроводной сети Wi-Fi 802.11b/g/n/2,4/5 ГГц + BLE</w:t>
            </w:r>
          </w:p>
        </w:tc>
      </w:tr>
      <w:tr w:rsidR="00716CDC" w:rsidRPr="00716CDC" w14:paraId="25349B2D" w14:textId="77777777" w:rsidTr="00716CDC">
        <w:tc>
          <w:tcPr>
            <w:tcW w:w="3964" w:type="dxa"/>
            <w:vAlign w:val="center"/>
          </w:tcPr>
          <w:p w14:paraId="52F66F6B"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Совместимые операционные системы </w:t>
            </w:r>
          </w:p>
        </w:tc>
        <w:tc>
          <w:tcPr>
            <w:tcW w:w="5529" w:type="dxa"/>
            <w:vAlign w:val="bottom"/>
          </w:tcPr>
          <w:p w14:paraId="531D46DE"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Обязательно Windows 11; Windows 10; Windows 7; клиентские ОС Windows; Android; iOS; мобильные ОС; macOS 10.15 Catalina; macOS 11 Big Sur; macOS 12 Monterey; Chrome OS</w:t>
            </w:r>
          </w:p>
        </w:tc>
      </w:tr>
      <w:tr w:rsidR="00716CDC" w:rsidRPr="00716CDC" w14:paraId="4B6A09DC" w14:textId="77777777" w:rsidTr="00716CDC">
        <w:tc>
          <w:tcPr>
            <w:tcW w:w="3964" w:type="dxa"/>
            <w:vAlign w:val="center"/>
          </w:tcPr>
          <w:p w14:paraId="6E31CFBB"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Память </w:t>
            </w:r>
          </w:p>
        </w:tc>
        <w:tc>
          <w:tcPr>
            <w:tcW w:w="5529" w:type="dxa"/>
            <w:vAlign w:val="bottom"/>
          </w:tcPr>
          <w:p w14:paraId="07FB3698"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Не менее 512 Мбайт</w:t>
            </w:r>
          </w:p>
        </w:tc>
      </w:tr>
      <w:tr w:rsidR="00716CDC" w:rsidRPr="00F73BEE" w14:paraId="583ABEEE" w14:textId="77777777" w:rsidTr="00716CDC">
        <w:tc>
          <w:tcPr>
            <w:tcW w:w="3964" w:type="dxa"/>
            <w:vAlign w:val="center"/>
          </w:tcPr>
          <w:p w14:paraId="3E090FF1"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Лоток подачи бумаги, стандартный </w:t>
            </w:r>
          </w:p>
        </w:tc>
        <w:tc>
          <w:tcPr>
            <w:tcW w:w="5529" w:type="dxa"/>
            <w:vAlign w:val="bottom"/>
          </w:tcPr>
          <w:p w14:paraId="7CB57447"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Лоток 1 не менее, чем на 100 листов, входной лоток 2 не менее, чем на 250 листов; автоподатчик не менее, чем на 50 листов</w:t>
            </w:r>
          </w:p>
        </w:tc>
      </w:tr>
      <w:tr w:rsidR="00716CDC" w:rsidRPr="00F73BEE" w14:paraId="143A46D5" w14:textId="77777777" w:rsidTr="00716CDC">
        <w:tc>
          <w:tcPr>
            <w:tcW w:w="3964" w:type="dxa"/>
            <w:vAlign w:val="center"/>
          </w:tcPr>
          <w:p w14:paraId="60BB831B"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Поддержка дополнительных лотков</w:t>
            </w:r>
          </w:p>
        </w:tc>
        <w:tc>
          <w:tcPr>
            <w:tcW w:w="5529" w:type="dxa"/>
            <w:vAlign w:val="bottom"/>
          </w:tcPr>
          <w:p w14:paraId="14A18A10"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Возможность установки дополнительного лотка не менее, чем на 550 листов</w:t>
            </w:r>
          </w:p>
        </w:tc>
      </w:tr>
      <w:tr w:rsidR="00716CDC" w:rsidRPr="00F73BEE" w14:paraId="0B887346" w14:textId="77777777" w:rsidTr="00716CDC">
        <w:tc>
          <w:tcPr>
            <w:tcW w:w="3964" w:type="dxa"/>
            <w:vAlign w:val="center"/>
          </w:tcPr>
          <w:p w14:paraId="1ABC03A4"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Емкость лотков приема </w:t>
            </w:r>
          </w:p>
        </w:tc>
        <w:tc>
          <w:tcPr>
            <w:tcW w:w="5529" w:type="dxa"/>
            <w:vAlign w:val="bottom"/>
          </w:tcPr>
          <w:p w14:paraId="39E46F23"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чем на 150 листов</w:t>
            </w:r>
          </w:p>
        </w:tc>
      </w:tr>
      <w:tr w:rsidR="00716CDC" w:rsidRPr="00716CDC" w14:paraId="459C8A42" w14:textId="77777777" w:rsidTr="00716CDC">
        <w:tc>
          <w:tcPr>
            <w:tcW w:w="3964" w:type="dxa"/>
            <w:vAlign w:val="center"/>
          </w:tcPr>
          <w:p w14:paraId="0CBB0AF1"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Двусторонняя печать </w:t>
            </w:r>
          </w:p>
        </w:tc>
        <w:tc>
          <w:tcPr>
            <w:tcW w:w="5529" w:type="dxa"/>
            <w:vAlign w:val="bottom"/>
          </w:tcPr>
          <w:p w14:paraId="7E9F701A"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Автоматическая</w:t>
            </w:r>
          </w:p>
        </w:tc>
      </w:tr>
      <w:tr w:rsidR="00716CDC" w:rsidRPr="00F73BEE" w14:paraId="33F59C47" w14:textId="77777777" w:rsidTr="00716CDC">
        <w:tc>
          <w:tcPr>
            <w:tcW w:w="3964" w:type="dxa"/>
            <w:vAlign w:val="center"/>
          </w:tcPr>
          <w:p w14:paraId="2170E6B6"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Поддерживаемые размеры печатных носителей</w:t>
            </w:r>
          </w:p>
        </w:tc>
        <w:tc>
          <w:tcPr>
            <w:tcW w:w="5529" w:type="dxa"/>
            <w:vAlign w:val="bottom"/>
          </w:tcPr>
          <w:p w14:paraId="034F9AB4"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Обязательна поддержка: лоток 1: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4;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5;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6; </w:t>
            </w:r>
            <w:r w:rsidRPr="00716CDC">
              <w:rPr>
                <w:rFonts w:ascii="Times New Roman" w:hAnsi="Times New Roman"/>
                <w:sz w:val="22"/>
                <w:szCs w:val="22"/>
                <w:lang w:eastAsia="ru-RU"/>
              </w:rPr>
              <w:t>B</w:t>
            </w:r>
            <w:r w:rsidRPr="00716CDC">
              <w:rPr>
                <w:rFonts w:ascii="Times New Roman" w:hAnsi="Times New Roman"/>
                <w:sz w:val="22"/>
                <w:szCs w:val="22"/>
                <w:lang w:val="ru-RU" w:eastAsia="ru-RU"/>
              </w:rPr>
              <w:t>5 (</w:t>
            </w:r>
            <w:r w:rsidRPr="00716CDC">
              <w:rPr>
                <w:rFonts w:ascii="Times New Roman" w:hAnsi="Times New Roman"/>
                <w:sz w:val="22"/>
                <w:szCs w:val="22"/>
                <w:lang w:eastAsia="ru-RU"/>
              </w:rPr>
              <w:t>JIS</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Oficio</w:t>
            </w:r>
            <w:r w:rsidRPr="00716CDC">
              <w:rPr>
                <w:rFonts w:ascii="Times New Roman" w:hAnsi="Times New Roman"/>
                <w:sz w:val="22"/>
                <w:szCs w:val="22"/>
                <w:lang w:val="ru-RU" w:eastAsia="ru-RU"/>
              </w:rPr>
              <w:t xml:space="preserve"> (216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340 мм); 16</w:t>
            </w:r>
            <w:r w:rsidRPr="00716CDC">
              <w:rPr>
                <w:rFonts w:ascii="Times New Roman" w:hAnsi="Times New Roman"/>
                <w:sz w:val="22"/>
                <w:szCs w:val="22"/>
                <w:lang w:eastAsia="ru-RU"/>
              </w:rPr>
              <w:t>K</w:t>
            </w:r>
            <w:r w:rsidRPr="00716CDC">
              <w:rPr>
                <w:rFonts w:ascii="Times New Roman" w:hAnsi="Times New Roman"/>
                <w:sz w:val="22"/>
                <w:szCs w:val="22"/>
                <w:lang w:val="ru-RU" w:eastAsia="ru-RU"/>
              </w:rPr>
              <w:t xml:space="preserve"> (195 </w:t>
            </w:r>
            <w:r w:rsidRPr="00716CDC">
              <w:rPr>
                <w:rFonts w:ascii="Times New Roman" w:hAnsi="Times New Roman"/>
                <w:sz w:val="22"/>
                <w:szCs w:val="22"/>
                <w:lang w:eastAsia="ru-RU"/>
              </w:rPr>
              <w:t>x</w:t>
            </w:r>
          </w:p>
          <w:p w14:paraId="1FEEA2EA"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270 мм); 16</w:t>
            </w:r>
            <w:r w:rsidRPr="00716CDC">
              <w:rPr>
                <w:rFonts w:ascii="Times New Roman" w:hAnsi="Times New Roman"/>
                <w:sz w:val="22"/>
                <w:szCs w:val="22"/>
                <w:lang w:eastAsia="ru-RU"/>
              </w:rPr>
              <w:t>K</w:t>
            </w:r>
            <w:r w:rsidRPr="00716CDC">
              <w:rPr>
                <w:rFonts w:ascii="Times New Roman" w:hAnsi="Times New Roman"/>
                <w:sz w:val="22"/>
                <w:szCs w:val="22"/>
                <w:lang w:val="ru-RU" w:eastAsia="ru-RU"/>
              </w:rPr>
              <w:t xml:space="preserve"> (184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260 мм); 16</w:t>
            </w:r>
            <w:r w:rsidRPr="00716CDC">
              <w:rPr>
                <w:rFonts w:ascii="Times New Roman" w:hAnsi="Times New Roman"/>
                <w:sz w:val="22"/>
                <w:szCs w:val="22"/>
                <w:lang w:eastAsia="ru-RU"/>
              </w:rPr>
              <w:t>K</w:t>
            </w:r>
            <w:r w:rsidRPr="00716CDC">
              <w:rPr>
                <w:rFonts w:ascii="Times New Roman" w:hAnsi="Times New Roman"/>
                <w:sz w:val="22"/>
                <w:szCs w:val="22"/>
                <w:lang w:val="ru-RU" w:eastAsia="ru-RU"/>
              </w:rPr>
              <w:t xml:space="preserve"> (197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273 мм); японские открытки; двусторонние японские открытки (повернутые); конверты №10; конверты </w:t>
            </w:r>
            <w:r w:rsidRPr="00716CDC">
              <w:rPr>
                <w:rFonts w:ascii="Times New Roman" w:hAnsi="Times New Roman"/>
                <w:sz w:val="22"/>
                <w:szCs w:val="22"/>
                <w:lang w:eastAsia="ru-RU"/>
              </w:rPr>
              <w:t>Monarch</w:t>
            </w:r>
            <w:r w:rsidRPr="00716CDC">
              <w:rPr>
                <w:rFonts w:ascii="Times New Roman" w:hAnsi="Times New Roman"/>
                <w:sz w:val="22"/>
                <w:szCs w:val="22"/>
                <w:lang w:val="ru-RU" w:eastAsia="ru-RU"/>
              </w:rPr>
              <w:t xml:space="preserve">; конверты </w:t>
            </w:r>
            <w:r w:rsidRPr="00716CDC">
              <w:rPr>
                <w:rFonts w:ascii="Times New Roman" w:hAnsi="Times New Roman"/>
                <w:sz w:val="22"/>
                <w:szCs w:val="22"/>
                <w:lang w:eastAsia="ru-RU"/>
              </w:rPr>
              <w:t>B</w:t>
            </w:r>
            <w:r w:rsidRPr="00716CDC">
              <w:rPr>
                <w:rFonts w:ascii="Times New Roman" w:hAnsi="Times New Roman"/>
                <w:sz w:val="22"/>
                <w:szCs w:val="22"/>
                <w:lang w:val="ru-RU" w:eastAsia="ru-RU"/>
              </w:rPr>
              <w:t xml:space="preserve">5; конверты </w:t>
            </w:r>
            <w:r w:rsidRPr="00716CDC">
              <w:rPr>
                <w:rFonts w:ascii="Times New Roman" w:hAnsi="Times New Roman"/>
                <w:sz w:val="22"/>
                <w:szCs w:val="22"/>
                <w:lang w:eastAsia="ru-RU"/>
              </w:rPr>
              <w:t>C</w:t>
            </w:r>
            <w:r w:rsidRPr="00716CDC">
              <w:rPr>
                <w:rFonts w:ascii="Times New Roman" w:hAnsi="Times New Roman"/>
                <w:sz w:val="22"/>
                <w:szCs w:val="22"/>
                <w:lang w:val="ru-RU" w:eastAsia="ru-RU"/>
              </w:rPr>
              <w:t xml:space="preserve">5; конверты </w:t>
            </w:r>
            <w:r w:rsidRPr="00716CDC">
              <w:rPr>
                <w:rFonts w:ascii="Times New Roman" w:hAnsi="Times New Roman"/>
                <w:sz w:val="22"/>
                <w:szCs w:val="22"/>
                <w:lang w:eastAsia="ru-RU"/>
              </w:rPr>
              <w:t>DL</w:t>
            </w:r>
            <w:r w:rsidRPr="00716CDC">
              <w:rPr>
                <w:rFonts w:ascii="Times New Roman" w:hAnsi="Times New Roman"/>
                <w:sz w:val="22"/>
                <w:szCs w:val="22"/>
                <w:lang w:val="ru-RU" w:eastAsia="ru-RU"/>
              </w:rPr>
              <w:t>; настраиваемый</w:t>
            </w:r>
          </w:p>
          <w:p w14:paraId="20ECB557"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формат; 4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6 дюймов; 5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8 дюймов; </w:t>
            </w:r>
            <w:r w:rsidRPr="00716CDC">
              <w:rPr>
                <w:rFonts w:ascii="Times New Roman" w:hAnsi="Times New Roman"/>
                <w:sz w:val="22"/>
                <w:szCs w:val="22"/>
                <w:lang w:eastAsia="ru-RU"/>
              </w:rPr>
              <w:t>Statement</w:t>
            </w:r>
            <w:r w:rsidRPr="00716CDC">
              <w:rPr>
                <w:rFonts w:ascii="Times New Roman" w:hAnsi="Times New Roman"/>
                <w:sz w:val="22"/>
                <w:szCs w:val="22"/>
                <w:lang w:val="ru-RU" w:eastAsia="ru-RU"/>
              </w:rPr>
              <w:t xml:space="preserve">; лотки 2 и 3: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4;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5;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6; </w:t>
            </w:r>
            <w:r w:rsidRPr="00716CDC">
              <w:rPr>
                <w:rFonts w:ascii="Times New Roman" w:hAnsi="Times New Roman"/>
                <w:sz w:val="22"/>
                <w:szCs w:val="22"/>
                <w:lang w:eastAsia="ru-RU"/>
              </w:rPr>
              <w:t>B</w:t>
            </w:r>
            <w:r w:rsidRPr="00716CDC">
              <w:rPr>
                <w:rFonts w:ascii="Times New Roman" w:hAnsi="Times New Roman"/>
                <w:sz w:val="22"/>
                <w:szCs w:val="22"/>
                <w:lang w:val="ru-RU" w:eastAsia="ru-RU"/>
              </w:rPr>
              <w:t>5 (</w:t>
            </w:r>
            <w:r w:rsidRPr="00716CDC">
              <w:rPr>
                <w:rFonts w:ascii="Times New Roman" w:hAnsi="Times New Roman"/>
                <w:sz w:val="22"/>
                <w:szCs w:val="22"/>
                <w:lang w:eastAsia="ru-RU"/>
              </w:rPr>
              <w:t>JIS</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Oficio</w:t>
            </w:r>
            <w:r w:rsidRPr="00716CDC">
              <w:rPr>
                <w:rFonts w:ascii="Times New Roman" w:hAnsi="Times New Roman"/>
                <w:sz w:val="22"/>
                <w:szCs w:val="22"/>
                <w:lang w:val="ru-RU" w:eastAsia="ru-RU"/>
              </w:rPr>
              <w:t xml:space="preserve"> (216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340 мм); 16</w:t>
            </w:r>
            <w:r w:rsidRPr="00716CDC">
              <w:rPr>
                <w:rFonts w:ascii="Times New Roman" w:hAnsi="Times New Roman"/>
                <w:sz w:val="22"/>
                <w:szCs w:val="22"/>
                <w:lang w:eastAsia="ru-RU"/>
              </w:rPr>
              <w:t>K</w:t>
            </w:r>
            <w:r w:rsidRPr="00716CDC">
              <w:rPr>
                <w:rFonts w:ascii="Times New Roman" w:hAnsi="Times New Roman"/>
                <w:sz w:val="22"/>
                <w:szCs w:val="22"/>
                <w:lang w:val="ru-RU" w:eastAsia="ru-RU"/>
              </w:rPr>
              <w:t xml:space="preserve"> (195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270 мм); 16</w:t>
            </w:r>
            <w:r w:rsidRPr="00716CDC">
              <w:rPr>
                <w:rFonts w:ascii="Times New Roman" w:hAnsi="Times New Roman"/>
                <w:sz w:val="22"/>
                <w:szCs w:val="22"/>
                <w:lang w:eastAsia="ru-RU"/>
              </w:rPr>
              <w:t>K</w:t>
            </w:r>
            <w:r w:rsidRPr="00716CDC">
              <w:rPr>
                <w:rFonts w:ascii="Times New Roman" w:hAnsi="Times New Roman"/>
                <w:sz w:val="22"/>
                <w:szCs w:val="22"/>
                <w:lang w:val="ru-RU" w:eastAsia="ru-RU"/>
              </w:rPr>
              <w:t xml:space="preserve"> (184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260 мм); 16</w:t>
            </w:r>
            <w:r w:rsidRPr="00716CDC">
              <w:rPr>
                <w:rFonts w:ascii="Times New Roman" w:hAnsi="Times New Roman"/>
                <w:sz w:val="22"/>
                <w:szCs w:val="22"/>
                <w:lang w:eastAsia="ru-RU"/>
              </w:rPr>
              <w:t>K</w:t>
            </w:r>
            <w:r w:rsidRPr="00716CDC">
              <w:rPr>
                <w:rFonts w:ascii="Times New Roman" w:hAnsi="Times New Roman"/>
                <w:sz w:val="22"/>
                <w:szCs w:val="22"/>
                <w:lang w:val="ru-RU" w:eastAsia="ru-RU"/>
              </w:rPr>
              <w:t xml:space="preserve"> (197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273 мм); настраиваемый формат; </w:t>
            </w:r>
            <w:r w:rsidRPr="00716CDC">
              <w:rPr>
                <w:rFonts w:ascii="Times New Roman" w:hAnsi="Times New Roman"/>
                <w:sz w:val="22"/>
                <w:szCs w:val="22"/>
                <w:lang w:eastAsia="ru-RU"/>
              </w:rPr>
              <w:t>A</w:t>
            </w:r>
            <w:r w:rsidRPr="00716CDC">
              <w:rPr>
                <w:rFonts w:ascii="Times New Roman" w:hAnsi="Times New Roman"/>
                <w:sz w:val="22"/>
                <w:szCs w:val="22"/>
                <w:lang w:val="ru-RU" w:eastAsia="ru-RU"/>
              </w:rPr>
              <w:t>5-</w:t>
            </w:r>
            <w:r w:rsidRPr="00716CDC">
              <w:rPr>
                <w:rFonts w:ascii="Times New Roman" w:hAnsi="Times New Roman"/>
                <w:sz w:val="22"/>
                <w:szCs w:val="22"/>
                <w:lang w:eastAsia="ru-RU"/>
              </w:rPr>
              <w:t>R</w:t>
            </w:r>
            <w:r w:rsidRPr="00716CDC">
              <w:rPr>
                <w:rFonts w:ascii="Times New Roman" w:hAnsi="Times New Roman"/>
                <w:sz w:val="22"/>
                <w:szCs w:val="22"/>
                <w:lang w:val="ru-RU" w:eastAsia="ru-RU"/>
              </w:rPr>
              <w:t xml:space="preserve">; 4 </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6 дюймов; </w:t>
            </w:r>
            <w:r w:rsidRPr="00716CDC">
              <w:rPr>
                <w:rFonts w:ascii="Times New Roman" w:hAnsi="Times New Roman"/>
                <w:sz w:val="22"/>
                <w:szCs w:val="22"/>
                <w:lang w:eastAsia="ru-RU"/>
              </w:rPr>
              <w:t>B</w:t>
            </w:r>
            <w:r w:rsidRPr="00716CDC">
              <w:rPr>
                <w:rFonts w:ascii="Times New Roman" w:hAnsi="Times New Roman"/>
                <w:sz w:val="22"/>
                <w:szCs w:val="22"/>
                <w:lang w:val="ru-RU" w:eastAsia="ru-RU"/>
              </w:rPr>
              <w:t>6 (</w:t>
            </w:r>
            <w:r w:rsidRPr="00716CDC">
              <w:rPr>
                <w:rFonts w:ascii="Times New Roman" w:hAnsi="Times New Roman"/>
                <w:sz w:val="22"/>
                <w:szCs w:val="22"/>
                <w:lang w:eastAsia="ru-RU"/>
              </w:rPr>
              <w:t>JIS</w:t>
            </w:r>
            <w:r w:rsidRPr="00716CDC">
              <w:rPr>
                <w:rFonts w:ascii="Times New Roman" w:hAnsi="Times New Roman"/>
                <w:sz w:val="22"/>
                <w:szCs w:val="22"/>
                <w:lang w:val="ru-RU" w:eastAsia="ru-RU"/>
              </w:rPr>
              <w:t>)</w:t>
            </w:r>
          </w:p>
        </w:tc>
      </w:tr>
      <w:tr w:rsidR="00716CDC" w:rsidRPr="00F73BEE" w14:paraId="3CEA5BBA" w14:textId="77777777" w:rsidTr="00716CDC">
        <w:tc>
          <w:tcPr>
            <w:tcW w:w="3964" w:type="dxa"/>
            <w:vAlign w:val="center"/>
          </w:tcPr>
          <w:p w14:paraId="7079292E"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Плотность носителей (поддерживаемая) </w:t>
            </w:r>
          </w:p>
        </w:tc>
        <w:tc>
          <w:tcPr>
            <w:tcW w:w="5529" w:type="dxa"/>
            <w:vAlign w:val="bottom"/>
          </w:tcPr>
          <w:p w14:paraId="732DBE4C"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Обязательна поддержка: Лоток 1: 60–200 г/м²; лоток 2: дополнительный на 550 листов; лоток 3: 60–120 г/м²</w:t>
            </w:r>
          </w:p>
        </w:tc>
      </w:tr>
      <w:tr w:rsidR="00716CDC" w:rsidRPr="00F73BEE" w14:paraId="2217506F" w14:textId="77777777" w:rsidTr="00716CDC">
        <w:tc>
          <w:tcPr>
            <w:tcW w:w="3964" w:type="dxa"/>
            <w:vAlign w:val="center"/>
          </w:tcPr>
          <w:p w14:paraId="05CDBAA0"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Тип сканера </w:t>
            </w:r>
          </w:p>
        </w:tc>
        <w:tc>
          <w:tcPr>
            <w:tcW w:w="5529" w:type="dxa"/>
            <w:vAlign w:val="bottom"/>
          </w:tcPr>
          <w:p w14:paraId="407D4D9D"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Планшетный, с устройством автоматической подачи документов (АПД)</w:t>
            </w:r>
          </w:p>
        </w:tc>
      </w:tr>
      <w:tr w:rsidR="00716CDC" w:rsidRPr="00F73BEE" w14:paraId="32E98381" w14:textId="77777777" w:rsidTr="00716CDC">
        <w:tc>
          <w:tcPr>
            <w:tcW w:w="3964" w:type="dxa"/>
            <w:vAlign w:val="center"/>
          </w:tcPr>
          <w:p w14:paraId="73758857"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Разрешение при сканировании, оптическое </w:t>
            </w:r>
          </w:p>
        </w:tc>
        <w:tc>
          <w:tcPr>
            <w:tcW w:w="5529" w:type="dxa"/>
            <w:vAlign w:val="bottom"/>
          </w:tcPr>
          <w:p w14:paraId="7EFC5F86"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чем 1200 х 1200 т/д</w:t>
            </w:r>
          </w:p>
        </w:tc>
      </w:tr>
      <w:tr w:rsidR="00716CDC" w:rsidRPr="00716CDC" w14:paraId="07DCF5C2" w14:textId="77777777" w:rsidTr="00716CDC">
        <w:tc>
          <w:tcPr>
            <w:tcW w:w="3964" w:type="dxa"/>
            <w:vAlign w:val="center"/>
          </w:tcPr>
          <w:p w14:paraId="4366AE06"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Стандартные функции цифровой отправки </w:t>
            </w:r>
          </w:p>
        </w:tc>
        <w:tc>
          <w:tcPr>
            <w:tcW w:w="5529" w:type="dxa"/>
            <w:vAlign w:val="bottom"/>
          </w:tcPr>
          <w:p w14:paraId="552F04EE"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val="ru-RU" w:eastAsia="ru-RU"/>
              </w:rPr>
              <w:t>Обязательно наличие: сканирование в облако (</w:t>
            </w:r>
            <w:r w:rsidRPr="00716CDC">
              <w:rPr>
                <w:rFonts w:ascii="Times New Roman" w:hAnsi="Times New Roman"/>
                <w:sz w:val="22"/>
                <w:szCs w:val="22"/>
                <w:lang w:eastAsia="ru-RU"/>
              </w:rPr>
              <w:t>Google</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Drive</w:t>
            </w:r>
            <w:r w:rsidRPr="00716CDC">
              <w:rPr>
                <w:rFonts w:ascii="Times New Roman" w:hAnsi="Times New Roman"/>
                <w:sz w:val="22"/>
                <w:szCs w:val="22"/>
                <w:lang w:val="ru-RU" w:eastAsia="ru-RU"/>
              </w:rPr>
              <w:t xml:space="preserve"> и </w:t>
            </w:r>
            <w:r w:rsidRPr="00716CDC">
              <w:rPr>
                <w:rFonts w:ascii="Times New Roman" w:hAnsi="Times New Roman"/>
                <w:sz w:val="22"/>
                <w:szCs w:val="22"/>
                <w:lang w:eastAsia="ru-RU"/>
              </w:rPr>
              <w:t>DropBox</w:t>
            </w:r>
            <w:r w:rsidRPr="00716CDC">
              <w:rPr>
                <w:rFonts w:ascii="Times New Roman" w:hAnsi="Times New Roman"/>
                <w:sz w:val="22"/>
                <w:szCs w:val="22"/>
                <w:lang w:val="ru-RU" w:eastAsia="ru-RU"/>
              </w:rPr>
              <w:t xml:space="preserve">), сканирование в электронную почту с поиском адреса </w:t>
            </w:r>
            <w:r w:rsidRPr="00716CDC">
              <w:rPr>
                <w:rFonts w:ascii="Times New Roman" w:hAnsi="Times New Roman"/>
                <w:sz w:val="22"/>
                <w:szCs w:val="22"/>
                <w:lang w:eastAsia="ru-RU"/>
              </w:rPr>
              <w:t>LDAP</w:t>
            </w:r>
            <w:r w:rsidRPr="00716CDC">
              <w:rPr>
                <w:rFonts w:ascii="Times New Roman" w:hAnsi="Times New Roman"/>
                <w:sz w:val="22"/>
                <w:szCs w:val="22"/>
                <w:lang w:val="ru-RU" w:eastAsia="ru-RU"/>
              </w:rPr>
              <w:t xml:space="preserve">, сканирование в сетевую папку, сканирование на </w:t>
            </w:r>
            <w:r w:rsidRPr="00716CDC">
              <w:rPr>
                <w:rFonts w:ascii="Times New Roman" w:hAnsi="Times New Roman"/>
                <w:sz w:val="22"/>
                <w:szCs w:val="22"/>
                <w:lang w:eastAsia="ru-RU"/>
              </w:rPr>
              <w:t>USB</w:t>
            </w:r>
            <w:r w:rsidRPr="00716CDC">
              <w:rPr>
                <w:rFonts w:ascii="Times New Roman" w:hAnsi="Times New Roman"/>
                <w:sz w:val="22"/>
                <w:szCs w:val="22"/>
                <w:lang w:val="ru-RU" w:eastAsia="ru-RU"/>
              </w:rPr>
              <w:t xml:space="preserve">-накопитель, сканирование в </w:t>
            </w:r>
            <w:r w:rsidRPr="00716CDC">
              <w:rPr>
                <w:rFonts w:ascii="Times New Roman" w:hAnsi="Times New Roman"/>
                <w:sz w:val="22"/>
                <w:szCs w:val="22"/>
                <w:lang w:eastAsia="ru-RU"/>
              </w:rPr>
              <w:t>Microsoft</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SharePoint</w:t>
            </w:r>
            <w:r w:rsidRPr="00716CDC">
              <w:rPr>
                <w:rFonts w:ascii="Times New Roman" w:hAnsi="Times New Roman"/>
                <w:sz w:val="22"/>
                <w:szCs w:val="22"/>
                <w:lang w:val="ru-RU" w:eastAsia="ru-RU"/>
              </w:rPr>
              <w:t xml:space="preserve">®, сканирование на компьютер с помощью </w:t>
            </w:r>
            <w:r w:rsidRPr="00716CDC">
              <w:rPr>
                <w:rFonts w:ascii="Times New Roman" w:hAnsi="Times New Roman"/>
                <w:sz w:val="22"/>
                <w:szCs w:val="22"/>
                <w:lang w:eastAsia="ru-RU"/>
              </w:rPr>
              <w:t>ПО</w:t>
            </w:r>
          </w:p>
        </w:tc>
      </w:tr>
      <w:tr w:rsidR="00716CDC" w:rsidRPr="00F73BEE" w14:paraId="1F077D8C" w14:textId="77777777" w:rsidTr="00716CDC">
        <w:tc>
          <w:tcPr>
            <w:tcW w:w="3964" w:type="dxa"/>
            <w:vAlign w:val="center"/>
          </w:tcPr>
          <w:p w14:paraId="42CCB80B"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Поддерживаемые сетевые протоколы</w:t>
            </w:r>
          </w:p>
        </w:tc>
        <w:tc>
          <w:tcPr>
            <w:tcW w:w="5529" w:type="dxa"/>
            <w:vAlign w:val="bottom"/>
          </w:tcPr>
          <w:p w14:paraId="42BD4A0C"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TCP/IP, IPv4, IPv6; печать: протокол TCP-IP через порт 9100 (прямой режим), LPD (очередь без обработки), Apple AirPrint™, Mopria, IPP Print; обнаружение: SLP, Bonjour, обнаружение веб-служб; конфигурация IP:</w:t>
            </w:r>
          </w:p>
          <w:p w14:paraId="72CE9635"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eastAsia="ru-RU"/>
              </w:rPr>
              <w:t>IPv</w:t>
            </w:r>
            <w:r w:rsidRPr="00716CDC">
              <w:rPr>
                <w:rFonts w:ascii="Times New Roman" w:hAnsi="Times New Roman"/>
                <w:sz w:val="22"/>
                <w:szCs w:val="22"/>
                <w:lang w:val="ru-RU" w:eastAsia="ru-RU"/>
              </w:rPr>
              <w:t>4 (</w:t>
            </w:r>
            <w:r w:rsidRPr="00716CDC">
              <w:rPr>
                <w:rFonts w:ascii="Times New Roman" w:hAnsi="Times New Roman"/>
                <w:sz w:val="22"/>
                <w:szCs w:val="22"/>
                <w:lang w:eastAsia="ru-RU"/>
              </w:rPr>
              <w:t>BootP</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DHCP</w:t>
            </w:r>
            <w:r w:rsidRPr="00716CDC">
              <w:rPr>
                <w:rFonts w:ascii="Times New Roman" w:hAnsi="Times New Roman"/>
                <w:sz w:val="22"/>
                <w:szCs w:val="22"/>
                <w:lang w:val="ru-RU" w:eastAsia="ru-RU"/>
              </w:rPr>
              <w:t xml:space="preserve">, автоопределение </w:t>
            </w:r>
            <w:r w:rsidRPr="00716CDC">
              <w:rPr>
                <w:rFonts w:ascii="Times New Roman" w:hAnsi="Times New Roman"/>
                <w:sz w:val="22"/>
                <w:szCs w:val="22"/>
                <w:lang w:eastAsia="ru-RU"/>
              </w:rPr>
              <w:t>IP</w:t>
            </w:r>
            <w:r w:rsidRPr="00716CDC">
              <w:rPr>
                <w:rFonts w:ascii="Times New Roman" w:hAnsi="Times New Roman"/>
                <w:sz w:val="22"/>
                <w:szCs w:val="22"/>
                <w:lang w:val="ru-RU" w:eastAsia="ru-RU"/>
              </w:rPr>
              <w:t xml:space="preserve">-адреса, вручную), </w:t>
            </w:r>
            <w:r w:rsidRPr="00716CDC">
              <w:rPr>
                <w:rFonts w:ascii="Times New Roman" w:hAnsi="Times New Roman"/>
                <w:sz w:val="22"/>
                <w:szCs w:val="22"/>
                <w:lang w:eastAsia="ru-RU"/>
              </w:rPr>
              <w:t>IPv</w:t>
            </w:r>
            <w:r w:rsidRPr="00716CDC">
              <w:rPr>
                <w:rFonts w:ascii="Times New Roman" w:hAnsi="Times New Roman"/>
                <w:sz w:val="22"/>
                <w:szCs w:val="22"/>
                <w:lang w:val="ru-RU" w:eastAsia="ru-RU"/>
              </w:rPr>
              <w:t xml:space="preserve">6 (без контроля состояния через </w:t>
            </w:r>
            <w:r w:rsidRPr="00716CDC">
              <w:rPr>
                <w:rFonts w:ascii="Times New Roman" w:hAnsi="Times New Roman"/>
                <w:sz w:val="22"/>
                <w:szCs w:val="22"/>
                <w:lang w:eastAsia="ru-RU"/>
              </w:rPr>
              <w:t>Link</w:t>
            </w:r>
            <w:r w:rsidRPr="00716CDC">
              <w:rPr>
                <w:rFonts w:ascii="Times New Roman" w:hAnsi="Times New Roman"/>
                <w:sz w:val="22"/>
                <w:szCs w:val="22"/>
                <w:lang w:val="ru-RU" w:eastAsia="ru-RU"/>
              </w:rPr>
              <w:t>-</w:t>
            </w:r>
            <w:r w:rsidRPr="00716CDC">
              <w:rPr>
                <w:rFonts w:ascii="Times New Roman" w:hAnsi="Times New Roman"/>
                <w:sz w:val="22"/>
                <w:szCs w:val="22"/>
                <w:lang w:eastAsia="ru-RU"/>
              </w:rPr>
              <w:t>Local</w:t>
            </w:r>
            <w:r w:rsidRPr="00716CDC">
              <w:rPr>
                <w:rFonts w:ascii="Times New Roman" w:hAnsi="Times New Roman"/>
                <w:sz w:val="22"/>
                <w:szCs w:val="22"/>
                <w:lang w:val="ru-RU" w:eastAsia="ru-RU"/>
              </w:rPr>
              <w:t xml:space="preserve"> и маршрутизатор, с контролем состояния через </w:t>
            </w:r>
            <w:r w:rsidRPr="00716CDC">
              <w:rPr>
                <w:rFonts w:ascii="Times New Roman" w:hAnsi="Times New Roman"/>
                <w:sz w:val="22"/>
                <w:szCs w:val="22"/>
                <w:lang w:eastAsia="ru-RU"/>
              </w:rPr>
              <w:t>DHCPv</w:t>
            </w:r>
            <w:r w:rsidRPr="00716CDC">
              <w:rPr>
                <w:rFonts w:ascii="Times New Roman" w:hAnsi="Times New Roman"/>
                <w:sz w:val="22"/>
                <w:szCs w:val="22"/>
                <w:lang w:val="ru-RU" w:eastAsia="ru-RU"/>
              </w:rPr>
              <w:t xml:space="preserve">6), управление безопасностью и сертификатами </w:t>
            </w:r>
            <w:r w:rsidRPr="00716CDC">
              <w:rPr>
                <w:rFonts w:ascii="Times New Roman" w:hAnsi="Times New Roman"/>
                <w:sz w:val="22"/>
                <w:szCs w:val="22"/>
                <w:lang w:eastAsia="ru-RU"/>
              </w:rPr>
              <w:t>SSL</w:t>
            </w:r>
            <w:r w:rsidRPr="00716CDC">
              <w:rPr>
                <w:rFonts w:ascii="Times New Roman" w:hAnsi="Times New Roman"/>
                <w:sz w:val="22"/>
                <w:szCs w:val="22"/>
                <w:lang w:val="ru-RU" w:eastAsia="ru-RU"/>
              </w:rPr>
              <w:t>;</w:t>
            </w:r>
          </w:p>
          <w:p w14:paraId="7A656603"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управление: </w:t>
            </w:r>
            <w:r w:rsidRPr="00716CDC">
              <w:rPr>
                <w:rFonts w:ascii="Times New Roman" w:hAnsi="Times New Roman"/>
                <w:sz w:val="22"/>
                <w:szCs w:val="22"/>
                <w:lang w:eastAsia="ru-RU"/>
              </w:rPr>
              <w:t>SNMPv</w:t>
            </w:r>
            <w:r w:rsidRPr="00716CDC">
              <w:rPr>
                <w:rFonts w:ascii="Times New Roman" w:hAnsi="Times New Roman"/>
                <w:sz w:val="22"/>
                <w:szCs w:val="22"/>
                <w:lang w:val="ru-RU" w:eastAsia="ru-RU"/>
              </w:rPr>
              <w:t xml:space="preserve">1, </w:t>
            </w:r>
            <w:r w:rsidRPr="00716CDC">
              <w:rPr>
                <w:rFonts w:ascii="Times New Roman" w:hAnsi="Times New Roman"/>
                <w:sz w:val="22"/>
                <w:szCs w:val="22"/>
                <w:lang w:eastAsia="ru-RU"/>
              </w:rPr>
              <w:t>SNMPv</w:t>
            </w:r>
            <w:r w:rsidRPr="00716CDC">
              <w:rPr>
                <w:rFonts w:ascii="Times New Roman" w:hAnsi="Times New Roman"/>
                <w:sz w:val="22"/>
                <w:szCs w:val="22"/>
                <w:lang w:val="ru-RU" w:eastAsia="ru-RU"/>
              </w:rPr>
              <w:t xml:space="preserve">2, </w:t>
            </w:r>
            <w:r w:rsidRPr="00716CDC">
              <w:rPr>
                <w:rFonts w:ascii="Times New Roman" w:hAnsi="Times New Roman"/>
                <w:sz w:val="22"/>
                <w:szCs w:val="22"/>
                <w:lang w:eastAsia="ru-RU"/>
              </w:rPr>
              <w:t>SNMPv</w:t>
            </w:r>
            <w:r w:rsidRPr="00716CDC">
              <w:rPr>
                <w:rFonts w:ascii="Times New Roman" w:hAnsi="Times New Roman"/>
                <w:sz w:val="22"/>
                <w:szCs w:val="22"/>
                <w:lang w:val="ru-RU" w:eastAsia="ru-RU"/>
              </w:rPr>
              <w:t xml:space="preserve">3, </w:t>
            </w:r>
            <w:r w:rsidRPr="00716CDC">
              <w:rPr>
                <w:rFonts w:ascii="Times New Roman" w:hAnsi="Times New Roman"/>
                <w:sz w:val="22"/>
                <w:szCs w:val="22"/>
                <w:lang w:eastAsia="ru-RU"/>
              </w:rPr>
              <w:t>HTTP</w:t>
            </w:r>
            <w:r w:rsidRPr="00716CDC">
              <w:rPr>
                <w:rFonts w:ascii="Times New Roman" w:hAnsi="Times New Roman"/>
                <w:sz w:val="22"/>
                <w:szCs w:val="22"/>
                <w:lang w:val="ru-RU" w:eastAsia="ru-RU"/>
              </w:rPr>
              <w:t>/</w:t>
            </w:r>
            <w:r w:rsidRPr="00716CDC">
              <w:rPr>
                <w:rFonts w:ascii="Times New Roman" w:hAnsi="Times New Roman"/>
                <w:sz w:val="22"/>
                <w:szCs w:val="22"/>
                <w:lang w:eastAsia="ru-RU"/>
              </w:rPr>
              <w:t>HTTPS</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Syslog</w:t>
            </w:r>
            <w:r w:rsidRPr="00716CDC">
              <w:rPr>
                <w:rFonts w:ascii="Times New Roman" w:hAnsi="Times New Roman"/>
                <w:sz w:val="22"/>
                <w:szCs w:val="22"/>
                <w:lang w:val="ru-RU" w:eastAsia="ru-RU"/>
              </w:rPr>
              <w:t xml:space="preserve">, загрузка микропрограммного обеспечения по </w:t>
            </w:r>
            <w:r w:rsidRPr="00716CDC">
              <w:rPr>
                <w:rFonts w:ascii="Times New Roman" w:hAnsi="Times New Roman"/>
                <w:sz w:val="22"/>
                <w:szCs w:val="22"/>
                <w:lang w:eastAsia="ru-RU"/>
              </w:rPr>
              <w:t>FTP</w:t>
            </w:r>
          </w:p>
        </w:tc>
      </w:tr>
      <w:tr w:rsidR="00716CDC" w:rsidRPr="00F73BEE" w14:paraId="093C49AF" w14:textId="77777777" w:rsidTr="00716CDC">
        <w:tc>
          <w:tcPr>
            <w:tcW w:w="3964" w:type="dxa"/>
            <w:vAlign w:val="center"/>
          </w:tcPr>
          <w:p w14:paraId="7D683275"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Скорость сканирования (A4) </w:t>
            </w:r>
          </w:p>
        </w:tc>
        <w:tc>
          <w:tcPr>
            <w:tcW w:w="5529" w:type="dxa"/>
            <w:vAlign w:val="bottom"/>
          </w:tcPr>
          <w:p w14:paraId="2164A11A"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29 стр/мин или не менее 46 изображений в минуту (черно-белая печать), не менее 20 стр/мин или не менее 34 изображений в минуту (цветная печать); Двустороннее сканирование (А4): не менее 46 изобр/мин (черно-</w:t>
            </w:r>
          </w:p>
          <w:p w14:paraId="2C8519D2"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белая печать), не менее 34 изобр/мин (цветная печать)</w:t>
            </w:r>
          </w:p>
        </w:tc>
      </w:tr>
      <w:tr w:rsidR="00716CDC" w:rsidRPr="00F73BEE" w14:paraId="30F8E78F" w14:textId="77777777" w:rsidTr="00716CDC">
        <w:tc>
          <w:tcPr>
            <w:tcW w:w="3964" w:type="dxa"/>
            <w:vAlign w:val="center"/>
          </w:tcPr>
          <w:p w14:paraId="68E3817C"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Режимы ввода при сканировании </w:t>
            </w:r>
          </w:p>
        </w:tc>
        <w:tc>
          <w:tcPr>
            <w:tcW w:w="5529" w:type="dxa"/>
            <w:vAlign w:val="bottom"/>
          </w:tcPr>
          <w:p w14:paraId="7AEB53C0"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Сканирование, копирование, отправка изображений по электронной почте и запись в файл с помощью кнопок на передней панели; запуск пользовательских приложений с помощью протоколов </w:t>
            </w:r>
            <w:r w:rsidRPr="00716CDC">
              <w:rPr>
                <w:rFonts w:ascii="Times New Roman" w:hAnsi="Times New Roman"/>
                <w:sz w:val="22"/>
                <w:szCs w:val="22"/>
                <w:lang w:eastAsia="ru-RU"/>
              </w:rPr>
              <w:t>TWAIN</w:t>
            </w:r>
            <w:r w:rsidRPr="00716CDC">
              <w:rPr>
                <w:rFonts w:ascii="Times New Roman" w:hAnsi="Times New Roman"/>
                <w:sz w:val="22"/>
                <w:szCs w:val="22"/>
                <w:lang w:val="ru-RU" w:eastAsia="ru-RU"/>
              </w:rPr>
              <w:t xml:space="preserve"> или </w:t>
            </w:r>
            <w:r w:rsidRPr="00716CDC">
              <w:rPr>
                <w:rFonts w:ascii="Times New Roman" w:hAnsi="Times New Roman"/>
                <w:sz w:val="22"/>
                <w:szCs w:val="22"/>
                <w:lang w:eastAsia="ru-RU"/>
              </w:rPr>
              <w:t>WIA</w:t>
            </w:r>
          </w:p>
        </w:tc>
      </w:tr>
      <w:tr w:rsidR="00716CDC" w:rsidRPr="00F73BEE" w14:paraId="021457A9" w14:textId="77777777" w:rsidTr="00716CDC">
        <w:tc>
          <w:tcPr>
            <w:tcW w:w="3964" w:type="dxa"/>
            <w:vAlign w:val="center"/>
          </w:tcPr>
          <w:p w14:paraId="57D827B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Скорость копирования (чёрное, обычный режим, </w:t>
            </w:r>
            <w:r w:rsidRPr="00716CDC">
              <w:rPr>
                <w:rFonts w:ascii="Times New Roman" w:hAnsi="Times New Roman"/>
                <w:sz w:val="22"/>
                <w:szCs w:val="22"/>
                <w:lang w:eastAsia="ru-RU"/>
              </w:rPr>
              <w:t>A</w:t>
            </w:r>
            <w:r w:rsidRPr="00716CDC">
              <w:rPr>
                <w:rFonts w:ascii="Times New Roman" w:hAnsi="Times New Roman"/>
                <w:sz w:val="22"/>
                <w:szCs w:val="22"/>
                <w:lang w:val="ru-RU" w:eastAsia="ru-RU"/>
              </w:rPr>
              <w:t xml:space="preserve">4) </w:t>
            </w:r>
          </w:p>
        </w:tc>
        <w:tc>
          <w:tcPr>
            <w:tcW w:w="5529" w:type="dxa"/>
            <w:vAlign w:val="bottom"/>
          </w:tcPr>
          <w:p w14:paraId="1A77D433"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чем 40 копий/мин.</w:t>
            </w:r>
          </w:p>
        </w:tc>
      </w:tr>
      <w:tr w:rsidR="00716CDC" w:rsidRPr="00F73BEE" w14:paraId="69FCBADC" w14:textId="77777777" w:rsidTr="00716CDC">
        <w:tc>
          <w:tcPr>
            <w:tcW w:w="3964" w:type="dxa"/>
            <w:vAlign w:val="center"/>
          </w:tcPr>
          <w:p w14:paraId="6173AB89"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Разрешение при копировании (чёрный текст) </w:t>
            </w:r>
          </w:p>
        </w:tc>
        <w:tc>
          <w:tcPr>
            <w:tcW w:w="5529" w:type="dxa"/>
            <w:vAlign w:val="bottom"/>
          </w:tcPr>
          <w:p w14:paraId="2D888901"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чем 600 х 600 точек на дюйм</w:t>
            </w:r>
          </w:p>
        </w:tc>
      </w:tr>
      <w:tr w:rsidR="00716CDC" w:rsidRPr="00716CDC" w14:paraId="14E679A3" w14:textId="77777777" w:rsidTr="00716CDC">
        <w:tc>
          <w:tcPr>
            <w:tcW w:w="3964" w:type="dxa"/>
            <w:vAlign w:val="center"/>
          </w:tcPr>
          <w:p w14:paraId="1F997F69"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Количество копий, максимум за цикл</w:t>
            </w:r>
          </w:p>
        </w:tc>
        <w:tc>
          <w:tcPr>
            <w:tcW w:w="5529" w:type="dxa"/>
            <w:vAlign w:val="bottom"/>
          </w:tcPr>
          <w:p w14:paraId="5EB9B1CA" w14:textId="77777777" w:rsidR="00716CDC" w:rsidRPr="00716CDC" w:rsidRDefault="00716CDC" w:rsidP="00716CDC">
            <w:pPr>
              <w:jc w:val="both"/>
              <w:rPr>
                <w:rFonts w:ascii="Times New Roman" w:hAnsi="Times New Roman"/>
                <w:sz w:val="22"/>
                <w:szCs w:val="22"/>
                <w:lang w:eastAsia="ru-RU"/>
              </w:rPr>
            </w:pPr>
            <w:r w:rsidRPr="00716CDC">
              <w:rPr>
                <w:rFonts w:ascii="Times New Roman" w:hAnsi="Times New Roman"/>
                <w:sz w:val="22"/>
                <w:szCs w:val="22"/>
                <w:lang w:eastAsia="ru-RU"/>
              </w:rPr>
              <w:t>Не менее, чем 9999 копий</w:t>
            </w:r>
          </w:p>
        </w:tc>
      </w:tr>
      <w:tr w:rsidR="00716CDC" w:rsidRPr="00F73BEE" w14:paraId="7090F502" w14:textId="77777777" w:rsidTr="00716CDC">
        <w:tc>
          <w:tcPr>
            <w:tcW w:w="3964" w:type="dxa"/>
            <w:vAlign w:val="center"/>
          </w:tcPr>
          <w:p w14:paraId="68D5213A"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Настройки копира </w:t>
            </w:r>
          </w:p>
        </w:tc>
        <w:tc>
          <w:tcPr>
            <w:tcW w:w="5529" w:type="dxa"/>
            <w:vAlign w:val="bottom"/>
          </w:tcPr>
          <w:p w14:paraId="5368A50E"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Режим копирования удостоверений (</w:t>
            </w:r>
            <w:r w:rsidRPr="00716CDC">
              <w:rPr>
                <w:rFonts w:ascii="Times New Roman" w:hAnsi="Times New Roman"/>
                <w:sz w:val="22"/>
                <w:szCs w:val="22"/>
                <w:lang w:eastAsia="ru-RU"/>
              </w:rPr>
              <w:t>ID</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Copy</w:t>
            </w:r>
            <w:r w:rsidRPr="00716CDC">
              <w:rPr>
                <w:rFonts w:ascii="Times New Roman" w:hAnsi="Times New Roman"/>
                <w:sz w:val="22"/>
                <w:szCs w:val="22"/>
                <w:lang w:val="ru-RU" w:eastAsia="ru-RU"/>
              </w:rPr>
              <w:t>); количество копий; изменение размера (в том числе до 2 страниц на листе); светлее/темнее; улучшение изображения; исходный размер; поле для переплета; разбор по копиям; выбор лотка; двусторонний режим; качество печати (черновое/обычное/наилучшее); сохранение текущих настроек; восстановление заводских настроек</w:t>
            </w:r>
          </w:p>
        </w:tc>
      </w:tr>
      <w:tr w:rsidR="00716CDC" w:rsidRPr="00F73BEE" w14:paraId="23670534" w14:textId="77777777" w:rsidTr="00716CDC">
        <w:tc>
          <w:tcPr>
            <w:tcW w:w="3964" w:type="dxa"/>
            <w:vAlign w:val="center"/>
          </w:tcPr>
          <w:p w14:paraId="04142F4A"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Электропитание</w:t>
            </w:r>
          </w:p>
        </w:tc>
        <w:tc>
          <w:tcPr>
            <w:tcW w:w="5529" w:type="dxa"/>
            <w:vAlign w:val="bottom"/>
          </w:tcPr>
          <w:p w14:paraId="1566CA2E"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Напряжение на входе: 220–240 В переменного тока (+/- 10%), 50/60 Гц (+/- 2 Гц)</w:t>
            </w:r>
          </w:p>
        </w:tc>
      </w:tr>
      <w:tr w:rsidR="00716CDC" w:rsidRPr="00F73BEE" w14:paraId="5507AC58" w14:textId="77777777" w:rsidTr="00716CDC">
        <w:tc>
          <w:tcPr>
            <w:tcW w:w="3964" w:type="dxa"/>
            <w:vAlign w:val="center"/>
          </w:tcPr>
          <w:p w14:paraId="423F6219"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Экологические этикетки </w:t>
            </w:r>
          </w:p>
        </w:tc>
        <w:tc>
          <w:tcPr>
            <w:tcW w:w="5529" w:type="dxa"/>
            <w:vAlign w:val="bottom"/>
          </w:tcPr>
          <w:p w14:paraId="14A33A7E"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Соответствие требованиям </w:t>
            </w:r>
            <w:r w:rsidRPr="00716CDC">
              <w:rPr>
                <w:rFonts w:ascii="Times New Roman" w:hAnsi="Times New Roman"/>
                <w:sz w:val="22"/>
                <w:szCs w:val="22"/>
                <w:lang w:eastAsia="ru-RU"/>
              </w:rPr>
              <w:t>ENERGY</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STAR</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Blue</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Angel</w:t>
            </w:r>
          </w:p>
        </w:tc>
      </w:tr>
      <w:tr w:rsidR="00716CDC" w:rsidRPr="00F73BEE" w14:paraId="3402CDA4" w14:textId="77777777" w:rsidTr="00716CDC">
        <w:tc>
          <w:tcPr>
            <w:tcW w:w="3964" w:type="dxa"/>
            <w:vAlign w:val="center"/>
          </w:tcPr>
          <w:p w14:paraId="226B8B21"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Комплект поставки </w:t>
            </w:r>
          </w:p>
        </w:tc>
        <w:tc>
          <w:tcPr>
            <w:tcW w:w="5529" w:type="dxa"/>
            <w:vAlign w:val="bottom"/>
          </w:tcPr>
          <w:p w14:paraId="12C53EB1"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предустановленный тонер-картридж черный (ресурс: 3050 страниц при 5% заполнении); руководство по началу работы; листовка с информацией о технической поддержке; руководство по гарантии; листовка с нормативными требованиями; кабель питания; кабель </w:t>
            </w:r>
            <w:r w:rsidRPr="00716CDC">
              <w:rPr>
                <w:rFonts w:ascii="Times New Roman" w:hAnsi="Times New Roman"/>
                <w:sz w:val="22"/>
                <w:szCs w:val="22"/>
                <w:lang w:eastAsia="ru-RU"/>
              </w:rPr>
              <w:t>USB</w:t>
            </w:r>
            <w:r w:rsidRPr="00716CDC">
              <w:rPr>
                <w:rFonts w:ascii="Times New Roman" w:hAnsi="Times New Roman"/>
                <w:sz w:val="22"/>
                <w:szCs w:val="22"/>
                <w:lang w:val="ru-RU" w:eastAsia="ru-RU"/>
              </w:rPr>
              <w:t>;</w:t>
            </w:r>
          </w:p>
        </w:tc>
      </w:tr>
      <w:tr w:rsidR="00716CDC" w:rsidRPr="00F73BEE" w14:paraId="47396800" w14:textId="77777777" w:rsidTr="00716CDC">
        <w:tc>
          <w:tcPr>
            <w:tcW w:w="3964" w:type="dxa"/>
            <w:vAlign w:val="center"/>
          </w:tcPr>
          <w:p w14:paraId="6A97CF0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Ресурсы поддерживаемых картриджей (при 5%-ном заполнении страницы)</w:t>
            </w:r>
          </w:p>
        </w:tc>
        <w:tc>
          <w:tcPr>
            <w:tcW w:w="5529" w:type="dxa"/>
            <w:vAlign w:val="bottom"/>
          </w:tcPr>
          <w:p w14:paraId="5CEE90E4"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стандартный картридж: 3050 страниц; увеличенный картридж: 9700 страниц</w:t>
            </w:r>
          </w:p>
        </w:tc>
      </w:tr>
      <w:tr w:rsidR="00716CDC" w:rsidRPr="00F73BEE" w14:paraId="3A4D5187" w14:textId="77777777" w:rsidTr="00716CDC">
        <w:tc>
          <w:tcPr>
            <w:tcW w:w="3964" w:type="dxa"/>
            <w:vAlign w:val="center"/>
          </w:tcPr>
          <w:p w14:paraId="0057946E"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 xml:space="preserve">Безопасность </w:t>
            </w:r>
          </w:p>
        </w:tc>
        <w:tc>
          <w:tcPr>
            <w:tcW w:w="5529" w:type="dxa"/>
            <w:vAlign w:val="bottom"/>
          </w:tcPr>
          <w:p w14:paraId="3AE5FDED"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Система безопасности, обеспечивающая упреждающий мониторинг, поставляется</w:t>
            </w:r>
          </w:p>
          <w:p w14:paraId="244B4F42"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предварительной настроенной и регулярно обновляется.</w:t>
            </w:r>
          </w:p>
          <w:p w14:paraId="782C56E3"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Проверка перед началом работы. Безопасный запуск с проверкой подписи загрузочного</w:t>
            </w:r>
          </w:p>
          <w:p w14:paraId="580E4058"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кода перед включением.</w:t>
            </w:r>
          </w:p>
          <w:p w14:paraId="35C74FCE"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 xml:space="preserve">Безопасность управления: </w:t>
            </w:r>
            <w:r w:rsidRPr="00716CDC">
              <w:rPr>
                <w:rFonts w:ascii="Times New Roman" w:hAnsi="Times New Roman"/>
                <w:sz w:val="22"/>
                <w:szCs w:val="22"/>
                <w:lang w:eastAsia="ru-RU"/>
              </w:rPr>
              <w:t>SNMP</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v</w:t>
            </w:r>
            <w:r w:rsidRPr="00716CDC">
              <w:rPr>
                <w:rFonts w:ascii="Times New Roman" w:hAnsi="Times New Roman"/>
                <w:sz w:val="22"/>
                <w:szCs w:val="22"/>
                <w:lang w:val="ru-RU" w:eastAsia="ru-RU"/>
              </w:rPr>
              <w:t xml:space="preserve">1 </w:t>
            </w:r>
            <w:r w:rsidRPr="00716CDC">
              <w:rPr>
                <w:rFonts w:ascii="Times New Roman" w:hAnsi="Times New Roman"/>
                <w:sz w:val="22"/>
                <w:szCs w:val="22"/>
                <w:lang w:eastAsia="ru-RU"/>
              </w:rPr>
              <w:t>v</w:t>
            </w:r>
            <w:r w:rsidRPr="00716CDC">
              <w:rPr>
                <w:rFonts w:ascii="Times New Roman" w:hAnsi="Times New Roman"/>
                <w:sz w:val="22"/>
                <w:szCs w:val="22"/>
                <w:lang w:val="ru-RU" w:eastAsia="ru-RU"/>
              </w:rPr>
              <w:t xml:space="preserve">2 </w:t>
            </w:r>
            <w:r w:rsidRPr="00716CDC">
              <w:rPr>
                <w:rFonts w:ascii="Times New Roman" w:hAnsi="Times New Roman"/>
                <w:sz w:val="22"/>
                <w:szCs w:val="22"/>
                <w:lang w:eastAsia="ru-RU"/>
              </w:rPr>
              <w:t>v</w:t>
            </w:r>
            <w:r w:rsidRPr="00716CDC">
              <w:rPr>
                <w:rFonts w:ascii="Times New Roman" w:hAnsi="Times New Roman"/>
                <w:sz w:val="22"/>
                <w:szCs w:val="22"/>
                <w:lang w:val="ru-RU" w:eastAsia="ru-RU"/>
              </w:rPr>
              <w:t xml:space="preserve">3, </w:t>
            </w:r>
            <w:r w:rsidRPr="00716CDC">
              <w:rPr>
                <w:rFonts w:ascii="Times New Roman" w:hAnsi="Times New Roman"/>
                <w:sz w:val="22"/>
                <w:szCs w:val="22"/>
                <w:lang w:eastAsia="ru-RU"/>
              </w:rPr>
              <w:t>SSL</w:t>
            </w:r>
            <w:r w:rsidRPr="00716CDC">
              <w:rPr>
                <w:rFonts w:ascii="Times New Roman" w:hAnsi="Times New Roman"/>
                <w:sz w:val="22"/>
                <w:szCs w:val="22"/>
                <w:lang w:val="ru-RU" w:eastAsia="ru-RU"/>
              </w:rPr>
              <w:t>/</w:t>
            </w:r>
            <w:r w:rsidRPr="00716CDC">
              <w:rPr>
                <w:rFonts w:ascii="Times New Roman" w:hAnsi="Times New Roman"/>
                <w:sz w:val="22"/>
                <w:szCs w:val="22"/>
                <w:lang w:eastAsia="ru-RU"/>
              </w:rPr>
              <w:t>TLS</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HTTPS</w:t>
            </w:r>
            <w:r w:rsidRPr="00716CDC">
              <w:rPr>
                <w:rFonts w:ascii="Times New Roman" w:hAnsi="Times New Roman"/>
                <w:sz w:val="22"/>
                <w:szCs w:val="22"/>
                <w:lang w:val="ru-RU" w:eastAsia="ru-RU"/>
              </w:rPr>
              <w:t>), аутентификация 802.1</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безопасность беспроводных сетей: </w:t>
            </w:r>
            <w:r w:rsidRPr="00716CDC">
              <w:rPr>
                <w:rFonts w:ascii="Times New Roman" w:hAnsi="Times New Roman"/>
                <w:sz w:val="22"/>
                <w:szCs w:val="22"/>
                <w:lang w:eastAsia="ru-RU"/>
              </w:rPr>
              <w:t>WPA</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Wi</w:t>
            </w:r>
            <w:r w:rsidRPr="00716CDC">
              <w:rPr>
                <w:rFonts w:ascii="Times New Roman" w:hAnsi="Times New Roman"/>
                <w:sz w:val="22"/>
                <w:szCs w:val="22"/>
                <w:lang w:val="ru-RU" w:eastAsia="ru-RU"/>
              </w:rPr>
              <w:t>-</w:t>
            </w:r>
            <w:r w:rsidRPr="00716CDC">
              <w:rPr>
                <w:rFonts w:ascii="Times New Roman" w:hAnsi="Times New Roman"/>
                <w:sz w:val="22"/>
                <w:szCs w:val="22"/>
                <w:lang w:eastAsia="ru-RU"/>
              </w:rPr>
              <w:t>Fi</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Protected</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Access</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WPA</w:t>
            </w:r>
            <w:r w:rsidRPr="00716CDC">
              <w:rPr>
                <w:rFonts w:ascii="Times New Roman" w:hAnsi="Times New Roman"/>
                <w:sz w:val="22"/>
                <w:szCs w:val="22"/>
                <w:lang w:val="ru-RU" w:eastAsia="ru-RU"/>
              </w:rPr>
              <w:t xml:space="preserve">2, </w:t>
            </w:r>
            <w:r w:rsidRPr="00716CDC">
              <w:rPr>
                <w:rFonts w:ascii="Times New Roman" w:hAnsi="Times New Roman"/>
                <w:sz w:val="22"/>
                <w:szCs w:val="22"/>
                <w:lang w:eastAsia="ru-RU"/>
              </w:rPr>
              <w:t>WPA</w:t>
            </w:r>
            <w:r w:rsidRPr="00716CDC">
              <w:rPr>
                <w:rFonts w:ascii="Times New Roman" w:hAnsi="Times New Roman"/>
                <w:sz w:val="22"/>
                <w:szCs w:val="22"/>
                <w:lang w:val="ru-RU" w:eastAsia="ru-RU"/>
              </w:rPr>
              <w:t xml:space="preserve">3, шифрование </w:t>
            </w:r>
            <w:r w:rsidRPr="00716CDC">
              <w:rPr>
                <w:rFonts w:ascii="Times New Roman" w:hAnsi="Times New Roman"/>
                <w:sz w:val="22"/>
                <w:szCs w:val="22"/>
                <w:lang w:eastAsia="ru-RU"/>
              </w:rPr>
              <w:t>WEP</w:t>
            </w:r>
            <w:r w:rsidRPr="00716CDC">
              <w:rPr>
                <w:rFonts w:ascii="Times New Roman" w:hAnsi="Times New Roman"/>
                <w:sz w:val="22"/>
                <w:szCs w:val="22"/>
                <w:lang w:val="ru-RU" w:eastAsia="ru-RU"/>
              </w:rPr>
              <w:t xml:space="preserve"> (64- и 128-разрядное), аутентификация 802.1</w:t>
            </w:r>
            <w:r w:rsidRPr="00716CDC">
              <w:rPr>
                <w:rFonts w:ascii="Times New Roman" w:hAnsi="Times New Roman"/>
                <w:sz w:val="22"/>
                <w:szCs w:val="22"/>
                <w:lang w:eastAsia="ru-RU"/>
              </w:rPr>
              <w:t>x</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EAP</w:t>
            </w:r>
            <w:r w:rsidRPr="00716CDC">
              <w:rPr>
                <w:rFonts w:ascii="Times New Roman" w:hAnsi="Times New Roman"/>
                <w:sz w:val="22"/>
                <w:szCs w:val="22"/>
                <w:lang w:val="ru-RU" w:eastAsia="ru-RU"/>
              </w:rPr>
              <w:t>-</w:t>
            </w:r>
            <w:r w:rsidRPr="00716CDC">
              <w:rPr>
                <w:rFonts w:ascii="Times New Roman" w:hAnsi="Times New Roman"/>
                <w:sz w:val="22"/>
                <w:szCs w:val="22"/>
                <w:lang w:eastAsia="ru-RU"/>
              </w:rPr>
              <w:t>PEAP</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LEAP</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EAP</w:t>
            </w:r>
            <w:r w:rsidRPr="00716CDC">
              <w:rPr>
                <w:rFonts w:ascii="Times New Roman" w:hAnsi="Times New Roman"/>
                <w:sz w:val="22"/>
                <w:szCs w:val="22"/>
                <w:lang w:val="ru-RU" w:eastAsia="ru-RU"/>
              </w:rPr>
              <w:t>-</w:t>
            </w:r>
            <w:r w:rsidRPr="00716CDC">
              <w:rPr>
                <w:rFonts w:ascii="Times New Roman" w:hAnsi="Times New Roman"/>
                <w:sz w:val="22"/>
                <w:szCs w:val="22"/>
                <w:lang w:eastAsia="ru-RU"/>
              </w:rPr>
              <w:t>TLS</w:t>
            </w:r>
            <w:r w:rsidRPr="00716CDC">
              <w:rPr>
                <w:rFonts w:ascii="Times New Roman" w:hAnsi="Times New Roman"/>
                <w:sz w:val="22"/>
                <w:szCs w:val="22"/>
                <w:lang w:val="ru-RU" w:eastAsia="ru-RU"/>
              </w:rPr>
              <w:t xml:space="preserve">) с серверами </w:t>
            </w:r>
            <w:r w:rsidRPr="00716CDC">
              <w:rPr>
                <w:rFonts w:ascii="Times New Roman" w:hAnsi="Times New Roman"/>
                <w:sz w:val="22"/>
                <w:szCs w:val="22"/>
                <w:lang w:eastAsia="ru-RU"/>
              </w:rPr>
              <w:t>RADIUS</w:t>
            </w:r>
          </w:p>
        </w:tc>
      </w:tr>
      <w:tr w:rsidR="00716CDC" w:rsidRPr="00F73BEE" w14:paraId="1B4879D2" w14:textId="77777777" w:rsidTr="00716CDC">
        <w:tc>
          <w:tcPr>
            <w:tcW w:w="3964" w:type="dxa"/>
            <w:vAlign w:val="center"/>
          </w:tcPr>
          <w:p w14:paraId="433D6AA8"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Гарантия</w:t>
            </w:r>
          </w:p>
        </w:tc>
        <w:tc>
          <w:tcPr>
            <w:tcW w:w="5529" w:type="dxa"/>
          </w:tcPr>
          <w:p w14:paraId="263174DE"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Не менее 12 месяцев, с возможностью продления гарантии до не менее 36 месяцев</w:t>
            </w:r>
          </w:p>
          <w:p w14:paraId="525D2736" w14:textId="77777777" w:rsidR="00716CDC" w:rsidRPr="00716CDC" w:rsidRDefault="00716CDC" w:rsidP="00716CDC">
            <w:pPr>
              <w:jc w:val="both"/>
              <w:rPr>
                <w:rFonts w:ascii="Times New Roman" w:hAnsi="Times New Roman"/>
                <w:sz w:val="22"/>
                <w:szCs w:val="22"/>
                <w:lang w:val="ru-RU" w:eastAsia="ru-RU"/>
              </w:rPr>
            </w:pPr>
          </w:p>
          <w:p w14:paraId="5AB63628" w14:textId="77777777" w:rsidR="00716CDC" w:rsidRPr="00716CDC" w:rsidRDefault="00716CDC" w:rsidP="00716CDC">
            <w:pPr>
              <w:jc w:val="both"/>
              <w:rPr>
                <w:rFonts w:ascii="Times New Roman" w:hAnsi="Times New Roman"/>
                <w:sz w:val="22"/>
                <w:szCs w:val="22"/>
                <w:lang w:val="ru-RU" w:eastAsia="ru-RU"/>
              </w:rPr>
            </w:pPr>
            <w:r w:rsidRPr="00716CDC">
              <w:rPr>
                <w:rFonts w:ascii="Times New Roman" w:hAnsi="Times New Roman"/>
                <w:sz w:val="22"/>
                <w:szCs w:val="22"/>
                <w:lang w:val="ru-RU" w:eastAsia="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4676263C" w14:textId="77777777" w:rsidR="00716CDC" w:rsidRPr="00716CDC" w:rsidRDefault="00716CDC" w:rsidP="00716CDC">
      <w:pPr>
        <w:rPr>
          <w:rFonts w:ascii="Times New Roman" w:hAnsi="Times New Roman"/>
          <w:sz w:val="22"/>
          <w:szCs w:val="22"/>
          <w:lang w:val="ru-RU"/>
        </w:rPr>
      </w:pPr>
    </w:p>
    <w:p w14:paraId="17152CC9" w14:textId="77777777" w:rsidR="00716CDC" w:rsidRPr="00716CDC" w:rsidRDefault="00716CDC" w:rsidP="00716CDC">
      <w:pPr>
        <w:rPr>
          <w:rFonts w:ascii="Times New Roman" w:hAnsi="Times New Roman"/>
          <w:sz w:val="22"/>
          <w:szCs w:val="22"/>
          <w:lang w:val="ru-RU"/>
        </w:rPr>
      </w:pPr>
    </w:p>
    <w:p w14:paraId="2263DE3B" w14:textId="77777777"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3. Техническое требование к монитору</w:t>
      </w:r>
    </w:p>
    <w:p w14:paraId="6C5154A6"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6096"/>
      </w:tblGrid>
      <w:tr w:rsidR="00716CDC" w:rsidRPr="00716CDC" w14:paraId="433888BE" w14:textId="77777777" w:rsidTr="00716CDC">
        <w:trPr>
          <w:trHeight w:val="20"/>
        </w:trPr>
        <w:tc>
          <w:tcPr>
            <w:tcW w:w="3402" w:type="dxa"/>
            <w:shd w:val="clear" w:color="auto" w:fill="auto"/>
            <w:noWrap/>
            <w:tcMar>
              <w:top w:w="28" w:type="dxa"/>
              <w:left w:w="28" w:type="dxa"/>
              <w:bottom w:w="28" w:type="dxa"/>
              <w:right w:w="28" w:type="dxa"/>
            </w:tcMar>
            <w:vAlign w:val="center"/>
          </w:tcPr>
          <w:p w14:paraId="07294EA2"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96" w:type="dxa"/>
            <w:shd w:val="clear" w:color="auto" w:fill="auto"/>
            <w:noWrap/>
            <w:tcMar>
              <w:top w:w="28" w:type="dxa"/>
              <w:left w:w="28" w:type="dxa"/>
              <w:bottom w:w="28" w:type="dxa"/>
              <w:right w:w="28" w:type="dxa"/>
            </w:tcMar>
            <w:vAlign w:val="center"/>
          </w:tcPr>
          <w:p w14:paraId="56BA46BC"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716CDC" w14:paraId="28D6000C" w14:textId="77777777" w:rsidTr="00716CDC">
        <w:trPr>
          <w:trHeight w:val="20"/>
        </w:trPr>
        <w:tc>
          <w:tcPr>
            <w:tcW w:w="3402" w:type="dxa"/>
            <w:shd w:val="clear" w:color="auto" w:fill="auto"/>
            <w:noWrap/>
            <w:tcMar>
              <w:top w:w="28" w:type="dxa"/>
              <w:left w:w="28" w:type="dxa"/>
              <w:bottom w:w="28" w:type="dxa"/>
              <w:right w:w="28" w:type="dxa"/>
            </w:tcMar>
            <w:vAlign w:val="center"/>
          </w:tcPr>
          <w:p w14:paraId="6AE2B0D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96" w:type="dxa"/>
            <w:shd w:val="clear" w:color="auto" w:fill="auto"/>
            <w:noWrap/>
            <w:tcMar>
              <w:top w:w="28" w:type="dxa"/>
              <w:left w:w="28" w:type="dxa"/>
              <w:bottom w:w="28" w:type="dxa"/>
              <w:right w:w="28" w:type="dxa"/>
            </w:tcMar>
            <w:vAlign w:val="center"/>
          </w:tcPr>
          <w:p w14:paraId="15A6534A" w14:textId="77777777" w:rsidR="00716CDC" w:rsidRPr="00716CDC" w:rsidRDefault="00716CDC" w:rsidP="00716CDC">
            <w:pPr>
              <w:jc w:val="both"/>
              <w:rPr>
                <w:rFonts w:ascii="Times New Roman" w:hAnsi="Times New Roman"/>
                <w:sz w:val="22"/>
                <w:szCs w:val="22"/>
                <w:lang w:val="ru-RU"/>
              </w:rPr>
            </w:pPr>
            <w:r w:rsidRPr="00716CDC">
              <w:rPr>
                <w:rFonts w:ascii="Times New Roman" w:hAnsi="Times New Roman"/>
                <w:sz w:val="22"/>
                <w:szCs w:val="22"/>
                <w:lang w:val="ru-RU"/>
              </w:rPr>
              <w:t xml:space="preserve">Монитор </w:t>
            </w:r>
          </w:p>
        </w:tc>
      </w:tr>
      <w:tr w:rsidR="00716CDC" w:rsidRPr="00716CDC" w14:paraId="0C2C3A25" w14:textId="77777777" w:rsidTr="00716CDC">
        <w:trPr>
          <w:trHeight w:val="20"/>
        </w:trPr>
        <w:tc>
          <w:tcPr>
            <w:tcW w:w="3402" w:type="dxa"/>
            <w:shd w:val="clear" w:color="auto" w:fill="auto"/>
            <w:noWrap/>
            <w:tcMar>
              <w:top w:w="28" w:type="dxa"/>
              <w:left w:w="28" w:type="dxa"/>
              <w:bottom w:w="28" w:type="dxa"/>
              <w:right w:w="28" w:type="dxa"/>
            </w:tcMar>
            <w:vAlign w:val="center"/>
          </w:tcPr>
          <w:p w14:paraId="34CC8EB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Кол-во (шт)</w:t>
            </w:r>
          </w:p>
        </w:tc>
        <w:tc>
          <w:tcPr>
            <w:tcW w:w="6096" w:type="dxa"/>
            <w:shd w:val="clear" w:color="auto" w:fill="auto"/>
            <w:noWrap/>
            <w:tcMar>
              <w:top w:w="28" w:type="dxa"/>
              <w:left w:w="28" w:type="dxa"/>
              <w:bottom w:w="28" w:type="dxa"/>
              <w:right w:w="28" w:type="dxa"/>
            </w:tcMar>
            <w:vAlign w:val="center"/>
          </w:tcPr>
          <w:p w14:paraId="268D0CAE" w14:textId="77777777" w:rsidR="00716CDC" w:rsidRPr="00716CDC" w:rsidRDefault="00716CDC" w:rsidP="00716CDC">
            <w:pPr>
              <w:jc w:val="both"/>
              <w:rPr>
                <w:rFonts w:ascii="Times New Roman" w:hAnsi="Times New Roman"/>
                <w:sz w:val="22"/>
                <w:szCs w:val="22"/>
              </w:rPr>
            </w:pPr>
            <w:r w:rsidRPr="00716CDC">
              <w:rPr>
                <w:rFonts w:ascii="Times New Roman" w:hAnsi="Times New Roman"/>
                <w:sz w:val="22"/>
                <w:szCs w:val="22"/>
                <w:lang w:val="ru-RU"/>
              </w:rPr>
              <w:t>13</w:t>
            </w:r>
            <w:r w:rsidRPr="00716CDC">
              <w:rPr>
                <w:rFonts w:ascii="Times New Roman" w:hAnsi="Times New Roman"/>
                <w:sz w:val="22"/>
                <w:szCs w:val="22"/>
              </w:rPr>
              <w:t xml:space="preserve"> шт</w:t>
            </w:r>
          </w:p>
        </w:tc>
      </w:tr>
      <w:tr w:rsidR="00716CDC" w:rsidRPr="00716CDC" w14:paraId="6D817880" w14:textId="77777777" w:rsidTr="00716CDC">
        <w:trPr>
          <w:trHeight w:val="20"/>
        </w:trPr>
        <w:tc>
          <w:tcPr>
            <w:tcW w:w="3402" w:type="dxa"/>
            <w:shd w:val="clear" w:color="auto" w:fill="auto"/>
            <w:noWrap/>
            <w:tcMar>
              <w:top w:w="28" w:type="dxa"/>
              <w:left w:w="28" w:type="dxa"/>
              <w:bottom w:w="28" w:type="dxa"/>
              <w:right w:w="28" w:type="dxa"/>
            </w:tcMar>
            <w:vAlign w:val="center"/>
          </w:tcPr>
          <w:p w14:paraId="17BF432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Размер дисплея (диагональ)</w:t>
            </w:r>
          </w:p>
        </w:tc>
        <w:tc>
          <w:tcPr>
            <w:tcW w:w="6096" w:type="dxa"/>
            <w:shd w:val="clear" w:color="auto" w:fill="auto"/>
            <w:noWrap/>
            <w:tcMar>
              <w:top w:w="28" w:type="dxa"/>
              <w:left w:w="28" w:type="dxa"/>
              <w:bottom w:w="28" w:type="dxa"/>
              <w:right w:w="28" w:type="dxa"/>
            </w:tcMar>
            <w:vAlign w:val="center"/>
          </w:tcPr>
          <w:p w14:paraId="1F7F30D7" w14:textId="77777777" w:rsidR="00716CDC" w:rsidRPr="00716CDC" w:rsidRDefault="00716CDC" w:rsidP="00716CDC">
            <w:pPr>
              <w:jc w:val="both"/>
              <w:rPr>
                <w:rFonts w:ascii="Times New Roman" w:hAnsi="Times New Roman"/>
                <w:sz w:val="22"/>
                <w:szCs w:val="22"/>
              </w:rPr>
            </w:pPr>
            <w:r w:rsidRPr="00716CDC">
              <w:rPr>
                <w:rFonts w:ascii="Times New Roman" w:hAnsi="Times New Roman"/>
                <w:sz w:val="22"/>
                <w:szCs w:val="22"/>
              </w:rPr>
              <w:t xml:space="preserve">68,6 см (27 дюймов) FHD (1920 x 1080 @ 75 </w:t>
            </w:r>
            <w:r w:rsidRPr="00716CDC">
              <w:rPr>
                <w:rFonts w:ascii="Times New Roman" w:hAnsi="Times New Roman"/>
                <w:sz w:val="22"/>
                <w:szCs w:val="22"/>
                <w:lang w:val="ru-RU"/>
              </w:rPr>
              <w:t>Гц</w:t>
            </w:r>
            <w:r w:rsidRPr="00716CDC">
              <w:rPr>
                <w:rFonts w:ascii="Times New Roman" w:hAnsi="Times New Roman"/>
                <w:sz w:val="22"/>
                <w:szCs w:val="22"/>
              </w:rPr>
              <w:t>)</w:t>
            </w:r>
          </w:p>
        </w:tc>
      </w:tr>
      <w:tr w:rsidR="00716CDC" w:rsidRPr="00716CDC" w14:paraId="7A205BC6" w14:textId="77777777" w:rsidTr="00716CDC">
        <w:trPr>
          <w:trHeight w:val="20"/>
        </w:trPr>
        <w:tc>
          <w:tcPr>
            <w:tcW w:w="3402" w:type="dxa"/>
            <w:shd w:val="clear" w:color="auto" w:fill="auto"/>
            <w:noWrap/>
            <w:tcMar>
              <w:top w:w="28" w:type="dxa"/>
              <w:left w:w="28" w:type="dxa"/>
              <w:bottom w:w="28" w:type="dxa"/>
              <w:right w:w="28" w:type="dxa"/>
            </w:tcMar>
            <w:vAlign w:val="center"/>
          </w:tcPr>
          <w:p w14:paraId="1AF8C2E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Панельная технология</w:t>
            </w:r>
          </w:p>
        </w:tc>
        <w:tc>
          <w:tcPr>
            <w:tcW w:w="6096" w:type="dxa"/>
            <w:shd w:val="clear" w:color="auto" w:fill="auto"/>
            <w:noWrap/>
            <w:tcMar>
              <w:top w:w="28" w:type="dxa"/>
              <w:left w:w="28" w:type="dxa"/>
              <w:bottom w:w="28" w:type="dxa"/>
              <w:right w:w="28" w:type="dxa"/>
            </w:tcMar>
            <w:vAlign w:val="center"/>
          </w:tcPr>
          <w:p w14:paraId="54591FA8" w14:textId="77777777" w:rsidR="00716CDC" w:rsidRPr="00716CDC" w:rsidRDefault="00716CDC" w:rsidP="00716CDC">
            <w:pPr>
              <w:jc w:val="both"/>
              <w:rPr>
                <w:rFonts w:ascii="Times New Roman" w:hAnsi="Times New Roman"/>
                <w:sz w:val="22"/>
                <w:szCs w:val="22"/>
              </w:rPr>
            </w:pPr>
            <w:r w:rsidRPr="00716CDC">
              <w:rPr>
                <w:rFonts w:ascii="Times New Roman" w:hAnsi="Times New Roman"/>
                <w:sz w:val="22"/>
                <w:szCs w:val="22"/>
              </w:rPr>
              <w:t>IPS</w:t>
            </w:r>
          </w:p>
        </w:tc>
      </w:tr>
      <w:tr w:rsidR="00716CDC" w:rsidRPr="00F73BEE" w14:paraId="5D93A549" w14:textId="77777777" w:rsidTr="00716CDC">
        <w:trPr>
          <w:trHeight w:val="20"/>
        </w:trPr>
        <w:tc>
          <w:tcPr>
            <w:tcW w:w="3402" w:type="dxa"/>
            <w:shd w:val="clear" w:color="auto" w:fill="auto"/>
            <w:noWrap/>
            <w:tcMar>
              <w:top w:w="28" w:type="dxa"/>
              <w:left w:w="28" w:type="dxa"/>
              <w:bottom w:w="28" w:type="dxa"/>
              <w:right w:w="28" w:type="dxa"/>
            </w:tcMar>
            <w:vAlign w:val="center"/>
          </w:tcPr>
          <w:p w14:paraId="466DC2C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Функции отображения</w:t>
            </w:r>
          </w:p>
        </w:tc>
        <w:tc>
          <w:tcPr>
            <w:tcW w:w="6096" w:type="dxa"/>
            <w:shd w:val="clear" w:color="auto" w:fill="auto"/>
            <w:noWrap/>
            <w:tcMar>
              <w:top w:w="28" w:type="dxa"/>
              <w:left w:w="28" w:type="dxa"/>
              <w:bottom w:w="28" w:type="dxa"/>
              <w:right w:w="28" w:type="dxa"/>
            </w:tcMar>
            <w:vAlign w:val="center"/>
          </w:tcPr>
          <w:p w14:paraId="7BD60BE7" w14:textId="0EEBE9B9" w:rsidR="00716CDC" w:rsidRPr="00716CDC" w:rsidRDefault="00716CDC" w:rsidP="00716CDC">
            <w:pPr>
              <w:jc w:val="both"/>
              <w:rPr>
                <w:rFonts w:ascii="Times New Roman" w:hAnsi="Times New Roman"/>
                <w:sz w:val="22"/>
                <w:szCs w:val="22"/>
                <w:lang w:val="ru-RU"/>
              </w:rPr>
            </w:pPr>
            <w:r w:rsidRPr="00716CDC">
              <w:rPr>
                <w:rFonts w:ascii="Times New Roman" w:hAnsi="Times New Roman"/>
                <w:sz w:val="22"/>
                <w:szCs w:val="22"/>
                <w:lang w:val="ru-RU"/>
              </w:rPr>
              <w:t>Экранное управление; Режим низкого синего света; Двойные динамики (2 Вт на канал); Антибликовый</w:t>
            </w:r>
          </w:p>
        </w:tc>
      </w:tr>
      <w:tr w:rsidR="00716CDC" w:rsidRPr="00716CDC" w14:paraId="58DAAB4E" w14:textId="77777777" w:rsidTr="00716CDC">
        <w:trPr>
          <w:trHeight w:val="20"/>
        </w:trPr>
        <w:tc>
          <w:tcPr>
            <w:tcW w:w="3402" w:type="dxa"/>
            <w:shd w:val="clear" w:color="auto" w:fill="auto"/>
            <w:noWrap/>
            <w:tcMar>
              <w:top w:w="28" w:type="dxa"/>
              <w:left w:w="28" w:type="dxa"/>
              <w:bottom w:w="28" w:type="dxa"/>
              <w:right w:w="28" w:type="dxa"/>
            </w:tcMar>
            <w:vAlign w:val="center"/>
          </w:tcPr>
          <w:p w14:paraId="0438D1D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Цветовая гамма</w:t>
            </w:r>
          </w:p>
        </w:tc>
        <w:tc>
          <w:tcPr>
            <w:tcW w:w="6096" w:type="dxa"/>
            <w:shd w:val="clear" w:color="auto" w:fill="auto"/>
            <w:noWrap/>
            <w:tcMar>
              <w:top w:w="28" w:type="dxa"/>
              <w:left w:w="28" w:type="dxa"/>
              <w:bottom w:w="28" w:type="dxa"/>
              <w:right w:w="28" w:type="dxa"/>
            </w:tcMar>
            <w:vAlign w:val="center"/>
          </w:tcPr>
          <w:p w14:paraId="12D6E34D" w14:textId="77777777" w:rsidR="00716CDC" w:rsidRPr="00716CDC" w:rsidRDefault="00716CDC" w:rsidP="00716CDC">
            <w:pPr>
              <w:jc w:val="both"/>
              <w:rPr>
                <w:rFonts w:ascii="Times New Roman" w:hAnsi="Times New Roman"/>
                <w:sz w:val="22"/>
                <w:szCs w:val="22"/>
                <w:lang w:val="ru-RU"/>
              </w:rPr>
            </w:pPr>
            <w:r w:rsidRPr="00716CDC">
              <w:rPr>
                <w:rFonts w:ascii="Times New Roman" w:hAnsi="Times New Roman"/>
                <w:sz w:val="22"/>
                <w:szCs w:val="22"/>
                <w:lang w:val="ru-RU"/>
              </w:rPr>
              <w:t>99% sRGB</w:t>
            </w:r>
          </w:p>
        </w:tc>
      </w:tr>
      <w:tr w:rsidR="00716CDC" w:rsidRPr="00F73BEE" w14:paraId="7BD7611B" w14:textId="77777777" w:rsidTr="00716CDC">
        <w:trPr>
          <w:trHeight w:val="20"/>
        </w:trPr>
        <w:tc>
          <w:tcPr>
            <w:tcW w:w="3402" w:type="dxa"/>
            <w:shd w:val="clear" w:color="auto" w:fill="auto"/>
            <w:noWrap/>
            <w:tcMar>
              <w:top w:w="28" w:type="dxa"/>
              <w:left w:w="28" w:type="dxa"/>
              <w:bottom w:w="28" w:type="dxa"/>
              <w:right w:w="28" w:type="dxa"/>
            </w:tcMar>
            <w:vAlign w:val="center"/>
          </w:tcPr>
          <w:p w14:paraId="57EAC13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Элементы управления на экране</w:t>
            </w:r>
          </w:p>
        </w:tc>
        <w:tc>
          <w:tcPr>
            <w:tcW w:w="6096" w:type="dxa"/>
            <w:shd w:val="clear" w:color="auto" w:fill="auto"/>
            <w:noWrap/>
            <w:tcMar>
              <w:top w:w="28" w:type="dxa"/>
              <w:left w:w="28" w:type="dxa"/>
              <w:bottom w:w="28" w:type="dxa"/>
              <w:right w:w="28" w:type="dxa"/>
            </w:tcMar>
            <w:vAlign w:val="center"/>
          </w:tcPr>
          <w:p w14:paraId="6403AB81" w14:textId="77777777" w:rsidR="00716CDC" w:rsidRPr="00716CDC" w:rsidRDefault="00716CDC" w:rsidP="00716CDC">
            <w:pPr>
              <w:jc w:val="both"/>
              <w:rPr>
                <w:rFonts w:ascii="Times New Roman" w:hAnsi="Times New Roman"/>
                <w:sz w:val="22"/>
                <w:szCs w:val="22"/>
                <w:highlight w:val="yellow"/>
                <w:lang w:val="ru-RU"/>
              </w:rPr>
            </w:pPr>
            <w:r w:rsidRPr="00716CDC">
              <w:rPr>
                <w:rFonts w:ascii="Times New Roman" w:hAnsi="Times New Roman"/>
                <w:sz w:val="22"/>
                <w:szCs w:val="22"/>
                <w:lang w:val="ru-RU"/>
              </w:rPr>
              <w:t>Яркость; Выход; Информация; Управление; Управление питанием; Управление входом; Управление меню; Изображение; Цвет</w:t>
            </w:r>
          </w:p>
        </w:tc>
      </w:tr>
      <w:tr w:rsidR="00716CDC" w:rsidRPr="00716CDC" w14:paraId="47AA6481" w14:textId="77777777" w:rsidTr="00716CDC">
        <w:trPr>
          <w:trHeight w:val="20"/>
        </w:trPr>
        <w:tc>
          <w:tcPr>
            <w:tcW w:w="3402" w:type="dxa"/>
            <w:shd w:val="clear" w:color="auto" w:fill="auto"/>
            <w:noWrap/>
            <w:tcMar>
              <w:top w:w="28" w:type="dxa"/>
              <w:left w:w="28" w:type="dxa"/>
              <w:bottom w:w="28" w:type="dxa"/>
              <w:right w:w="28" w:type="dxa"/>
            </w:tcMar>
            <w:vAlign w:val="center"/>
          </w:tcPr>
          <w:p w14:paraId="10B5429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Яркость</w:t>
            </w:r>
          </w:p>
        </w:tc>
        <w:tc>
          <w:tcPr>
            <w:tcW w:w="6096" w:type="dxa"/>
            <w:shd w:val="clear" w:color="auto" w:fill="auto"/>
            <w:noWrap/>
            <w:tcMar>
              <w:top w:w="28" w:type="dxa"/>
              <w:left w:w="28" w:type="dxa"/>
              <w:bottom w:w="28" w:type="dxa"/>
              <w:right w:w="28" w:type="dxa"/>
            </w:tcMar>
            <w:vAlign w:val="center"/>
          </w:tcPr>
          <w:p w14:paraId="14C794F6" w14:textId="77777777" w:rsidR="00716CDC" w:rsidRPr="00716CDC" w:rsidRDefault="00716CDC" w:rsidP="00716CDC">
            <w:pPr>
              <w:jc w:val="both"/>
              <w:rPr>
                <w:rFonts w:ascii="Times New Roman" w:hAnsi="Times New Roman"/>
                <w:sz w:val="22"/>
                <w:szCs w:val="22"/>
                <w:highlight w:val="yellow"/>
                <w:lang w:val="ru-RU"/>
              </w:rPr>
            </w:pPr>
            <w:r w:rsidRPr="00716CDC">
              <w:rPr>
                <w:rFonts w:ascii="Times New Roman" w:hAnsi="Times New Roman"/>
                <w:sz w:val="22"/>
                <w:szCs w:val="22"/>
                <w:lang w:val="ru-RU"/>
              </w:rPr>
              <w:t>300 нит</w:t>
            </w:r>
          </w:p>
        </w:tc>
      </w:tr>
      <w:tr w:rsidR="00716CDC" w:rsidRPr="00716CDC" w14:paraId="0E1F1E5A" w14:textId="77777777" w:rsidTr="00716CDC">
        <w:trPr>
          <w:trHeight w:val="20"/>
        </w:trPr>
        <w:tc>
          <w:tcPr>
            <w:tcW w:w="3402" w:type="dxa"/>
            <w:shd w:val="clear" w:color="auto" w:fill="auto"/>
            <w:noWrap/>
            <w:tcMar>
              <w:top w:w="28" w:type="dxa"/>
              <w:left w:w="28" w:type="dxa"/>
              <w:bottom w:w="28" w:type="dxa"/>
              <w:right w:w="28" w:type="dxa"/>
            </w:tcMar>
            <w:vAlign w:val="center"/>
          </w:tcPr>
          <w:p w14:paraId="6EDE791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Выходная мощность динамика</w:t>
            </w:r>
          </w:p>
        </w:tc>
        <w:tc>
          <w:tcPr>
            <w:tcW w:w="6096" w:type="dxa"/>
            <w:shd w:val="clear" w:color="auto" w:fill="auto"/>
            <w:noWrap/>
            <w:tcMar>
              <w:top w:w="28" w:type="dxa"/>
              <w:left w:w="28" w:type="dxa"/>
              <w:bottom w:w="28" w:type="dxa"/>
              <w:right w:w="28" w:type="dxa"/>
            </w:tcMar>
            <w:vAlign w:val="center"/>
          </w:tcPr>
          <w:p w14:paraId="67D9159D" w14:textId="77777777" w:rsidR="00716CDC" w:rsidRPr="00716CDC" w:rsidRDefault="00716CDC" w:rsidP="00716CDC">
            <w:pPr>
              <w:jc w:val="both"/>
              <w:rPr>
                <w:rFonts w:ascii="Times New Roman" w:hAnsi="Times New Roman"/>
                <w:sz w:val="22"/>
                <w:szCs w:val="22"/>
                <w:highlight w:val="yellow"/>
                <w:lang w:val="ru-RU"/>
              </w:rPr>
            </w:pPr>
            <w:r w:rsidRPr="00716CDC">
              <w:rPr>
                <w:rFonts w:ascii="Times New Roman" w:hAnsi="Times New Roman"/>
                <w:sz w:val="22"/>
                <w:szCs w:val="22"/>
                <w:lang w:val="ru-RU"/>
              </w:rPr>
              <w:t>2 x 2 Вт</w:t>
            </w:r>
          </w:p>
        </w:tc>
      </w:tr>
      <w:tr w:rsidR="00716CDC" w:rsidRPr="00716CDC" w14:paraId="47265207" w14:textId="77777777" w:rsidTr="00716CDC">
        <w:trPr>
          <w:trHeight w:val="20"/>
        </w:trPr>
        <w:tc>
          <w:tcPr>
            <w:tcW w:w="3402" w:type="dxa"/>
            <w:shd w:val="clear" w:color="auto" w:fill="auto"/>
            <w:noWrap/>
            <w:tcMar>
              <w:top w:w="28" w:type="dxa"/>
              <w:left w:w="28" w:type="dxa"/>
              <w:bottom w:w="28" w:type="dxa"/>
              <w:right w:w="28" w:type="dxa"/>
            </w:tcMar>
            <w:vAlign w:val="center"/>
          </w:tcPr>
          <w:p w14:paraId="5ADC0EE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Отображать тип ввода</w:t>
            </w:r>
          </w:p>
        </w:tc>
        <w:tc>
          <w:tcPr>
            <w:tcW w:w="6096" w:type="dxa"/>
            <w:shd w:val="clear" w:color="auto" w:fill="auto"/>
            <w:noWrap/>
            <w:tcMar>
              <w:top w:w="28" w:type="dxa"/>
              <w:left w:w="28" w:type="dxa"/>
              <w:bottom w:w="28" w:type="dxa"/>
              <w:right w:w="28" w:type="dxa"/>
            </w:tcMar>
            <w:vAlign w:val="center"/>
          </w:tcPr>
          <w:p w14:paraId="47349433" w14:textId="77777777" w:rsidR="00716CDC" w:rsidRPr="00716CDC" w:rsidRDefault="00716CDC" w:rsidP="00716CDC">
            <w:pPr>
              <w:jc w:val="both"/>
              <w:rPr>
                <w:rFonts w:ascii="Times New Roman" w:hAnsi="Times New Roman"/>
                <w:sz w:val="22"/>
                <w:szCs w:val="22"/>
                <w:highlight w:val="yellow"/>
                <w:lang w:val="ru-RU"/>
              </w:rPr>
            </w:pPr>
            <w:r w:rsidRPr="00716CDC">
              <w:rPr>
                <w:rFonts w:ascii="Times New Roman" w:hAnsi="Times New Roman"/>
                <w:sz w:val="22"/>
                <w:szCs w:val="22"/>
                <w:lang w:val="ru-RU"/>
              </w:rPr>
              <w:t>2 HDMI 1.4 (с поддержкой HDCP)</w:t>
            </w:r>
          </w:p>
        </w:tc>
      </w:tr>
      <w:tr w:rsidR="00716CDC" w:rsidRPr="00716CDC" w14:paraId="6A8D71D0" w14:textId="77777777" w:rsidTr="00716CDC">
        <w:trPr>
          <w:trHeight w:val="20"/>
        </w:trPr>
        <w:tc>
          <w:tcPr>
            <w:tcW w:w="3402" w:type="dxa"/>
            <w:shd w:val="clear" w:color="auto" w:fill="auto"/>
            <w:noWrap/>
            <w:tcMar>
              <w:top w:w="28" w:type="dxa"/>
              <w:left w:w="28" w:type="dxa"/>
              <w:bottom w:w="28" w:type="dxa"/>
              <w:right w:w="28" w:type="dxa"/>
            </w:tcMar>
            <w:vAlign w:val="center"/>
          </w:tcPr>
          <w:p w14:paraId="2425A6C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Пиксельный шаг</w:t>
            </w:r>
          </w:p>
        </w:tc>
        <w:tc>
          <w:tcPr>
            <w:tcW w:w="6096" w:type="dxa"/>
            <w:shd w:val="clear" w:color="auto" w:fill="auto"/>
            <w:noWrap/>
            <w:tcMar>
              <w:top w:w="28" w:type="dxa"/>
              <w:left w:w="28" w:type="dxa"/>
              <w:bottom w:w="28" w:type="dxa"/>
              <w:right w:w="28" w:type="dxa"/>
            </w:tcMar>
            <w:vAlign w:val="center"/>
          </w:tcPr>
          <w:p w14:paraId="537C81D4" w14:textId="77777777" w:rsidR="00716CDC" w:rsidRPr="00716CDC" w:rsidRDefault="00716CDC" w:rsidP="00716CDC">
            <w:pPr>
              <w:jc w:val="both"/>
              <w:rPr>
                <w:rFonts w:ascii="Times New Roman" w:hAnsi="Times New Roman"/>
                <w:sz w:val="22"/>
                <w:szCs w:val="22"/>
                <w:lang w:val="ru-RU"/>
              </w:rPr>
            </w:pPr>
            <w:r w:rsidRPr="00716CDC">
              <w:rPr>
                <w:rFonts w:ascii="Times New Roman" w:hAnsi="Times New Roman"/>
                <w:sz w:val="22"/>
                <w:szCs w:val="22"/>
                <w:lang w:val="ru-RU"/>
              </w:rPr>
              <w:t>0,311 мм</w:t>
            </w:r>
          </w:p>
        </w:tc>
      </w:tr>
      <w:tr w:rsidR="00716CDC" w:rsidRPr="00F73BEE" w14:paraId="1342C3B6" w14:textId="77777777" w:rsidTr="00716CDC">
        <w:trPr>
          <w:trHeight w:val="20"/>
        </w:trPr>
        <w:tc>
          <w:tcPr>
            <w:tcW w:w="3402" w:type="dxa"/>
            <w:shd w:val="clear" w:color="auto" w:fill="auto"/>
            <w:noWrap/>
            <w:tcMar>
              <w:top w:w="28" w:type="dxa"/>
              <w:left w:w="28" w:type="dxa"/>
              <w:bottom w:w="28" w:type="dxa"/>
              <w:right w:w="28" w:type="dxa"/>
            </w:tcMar>
            <w:vAlign w:val="center"/>
          </w:tcPr>
          <w:p w14:paraId="4F54238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096" w:type="dxa"/>
            <w:shd w:val="clear" w:color="auto" w:fill="auto"/>
            <w:noWrap/>
            <w:tcMar>
              <w:top w:w="28" w:type="dxa"/>
              <w:left w:w="28" w:type="dxa"/>
              <w:bottom w:w="28" w:type="dxa"/>
              <w:right w:w="28" w:type="dxa"/>
            </w:tcMar>
            <w:vAlign w:val="center"/>
          </w:tcPr>
          <w:p w14:paraId="69E50D79" w14:textId="77777777" w:rsidR="00716CDC" w:rsidRPr="00716CDC" w:rsidRDefault="00716CDC" w:rsidP="00716CDC">
            <w:pPr>
              <w:jc w:val="both"/>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035ACE0D" w14:textId="77777777" w:rsidR="00716CDC" w:rsidRPr="00716CDC" w:rsidRDefault="00716CDC" w:rsidP="00716CDC">
      <w:pPr>
        <w:rPr>
          <w:rFonts w:ascii="Times New Roman" w:hAnsi="Times New Roman"/>
          <w:sz w:val="22"/>
          <w:szCs w:val="22"/>
          <w:lang w:val="ru-RU"/>
        </w:rPr>
      </w:pPr>
    </w:p>
    <w:p w14:paraId="770F67AC" w14:textId="77777777" w:rsidR="00716CDC" w:rsidRPr="00716CDC" w:rsidRDefault="00716CDC" w:rsidP="00716CDC">
      <w:pPr>
        <w:rPr>
          <w:rFonts w:ascii="Times New Roman" w:hAnsi="Times New Roman"/>
          <w:sz w:val="22"/>
          <w:szCs w:val="22"/>
          <w:lang w:val="ru-RU"/>
        </w:rPr>
      </w:pPr>
    </w:p>
    <w:p w14:paraId="25092866" w14:textId="6D77FF73"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rPr>
        <w:t xml:space="preserve">4. Техническое требование к </w:t>
      </w:r>
      <w:r w:rsidRPr="00716CDC">
        <w:rPr>
          <w:rFonts w:ascii="Times New Roman" w:hAnsi="Times New Roman"/>
          <w:b/>
          <w:bCs/>
          <w:sz w:val="22"/>
          <w:szCs w:val="22"/>
          <w:lang w:val="ru-RU"/>
        </w:rPr>
        <w:t>монитору</w:t>
      </w:r>
    </w:p>
    <w:p w14:paraId="6B5F8EB8" w14:textId="77777777" w:rsidR="00716CDC" w:rsidRPr="00716CDC" w:rsidRDefault="00716CDC" w:rsidP="00716CDC">
      <w:pPr>
        <w:rPr>
          <w:rFonts w:ascii="Times New Roman" w:hAnsi="Times New Roman"/>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5"/>
        <w:gridCol w:w="6063"/>
      </w:tblGrid>
      <w:tr w:rsidR="00716CDC" w:rsidRPr="00716CDC" w14:paraId="6B3D6D92" w14:textId="77777777" w:rsidTr="00716CDC">
        <w:trPr>
          <w:trHeight w:val="20"/>
        </w:trPr>
        <w:tc>
          <w:tcPr>
            <w:tcW w:w="3435" w:type="dxa"/>
            <w:shd w:val="clear" w:color="auto" w:fill="auto"/>
            <w:noWrap/>
            <w:tcMar>
              <w:top w:w="28" w:type="dxa"/>
              <w:left w:w="28" w:type="dxa"/>
              <w:bottom w:w="28" w:type="dxa"/>
              <w:right w:w="28" w:type="dxa"/>
            </w:tcMar>
            <w:vAlign w:val="center"/>
          </w:tcPr>
          <w:p w14:paraId="4BF3157D"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63" w:type="dxa"/>
            <w:shd w:val="clear" w:color="auto" w:fill="auto"/>
            <w:noWrap/>
            <w:tcMar>
              <w:top w:w="28" w:type="dxa"/>
              <w:left w:w="28" w:type="dxa"/>
              <w:bottom w:w="28" w:type="dxa"/>
              <w:right w:w="28" w:type="dxa"/>
            </w:tcMar>
            <w:vAlign w:val="center"/>
          </w:tcPr>
          <w:p w14:paraId="478C44EF"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716CDC" w14:paraId="6EC81D24" w14:textId="77777777" w:rsidTr="00716CDC">
        <w:trPr>
          <w:trHeight w:val="20"/>
        </w:trPr>
        <w:tc>
          <w:tcPr>
            <w:tcW w:w="3435" w:type="dxa"/>
            <w:shd w:val="clear" w:color="auto" w:fill="auto"/>
            <w:noWrap/>
            <w:tcMar>
              <w:top w:w="28" w:type="dxa"/>
              <w:left w:w="28" w:type="dxa"/>
              <w:bottom w:w="28" w:type="dxa"/>
              <w:right w:w="28" w:type="dxa"/>
            </w:tcMar>
            <w:vAlign w:val="center"/>
          </w:tcPr>
          <w:p w14:paraId="2EA177B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63" w:type="dxa"/>
            <w:shd w:val="clear" w:color="auto" w:fill="auto"/>
            <w:noWrap/>
            <w:tcMar>
              <w:top w:w="28" w:type="dxa"/>
              <w:left w:w="28" w:type="dxa"/>
              <w:bottom w:w="28" w:type="dxa"/>
              <w:right w:w="28" w:type="dxa"/>
            </w:tcMar>
            <w:vAlign w:val="center"/>
          </w:tcPr>
          <w:p w14:paraId="0379B2A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Монитор</w:t>
            </w:r>
          </w:p>
        </w:tc>
      </w:tr>
      <w:tr w:rsidR="00716CDC" w:rsidRPr="00716CDC" w14:paraId="5BD27CD3" w14:textId="77777777" w:rsidTr="00716CDC">
        <w:trPr>
          <w:trHeight w:val="20"/>
        </w:trPr>
        <w:tc>
          <w:tcPr>
            <w:tcW w:w="3435" w:type="dxa"/>
            <w:shd w:val="clear" w:color="auto" w:fill="auto"/>
            <w:noWrap/>
            <w:tcMar>
              <w:top w:w="28" w:type="dxa"/>
              <w:left w:w="28" w:type="dxa"/>
              <w:bottom w:w="28" w:type="dxa"/>
              <w:right w:w="28" w:type="dxa"/>
            </w:tcMar>
            <w:vAlign w:val="center"/>
          </w:tcPr>
          <w:p w14:paraId="0E12D1D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Кол-во (шт)</w:t>
            </w:r>
          </w:p>
        </w:tc>
        <w:tc>
          <w:tcPr>
            <w:tcW w:w="6063" w:type="dxa"/>
            <w:shd w:val="clear" w:color="auto" w:fill="auto"/>
            <w:noWrap/>
            <w:tcMar>
              <w:top w:w="28" w:type="dxa"/>
              <w:left w:w="28" w:type="dxa"/>
              <w:bottom w:w="28" w:type="dxa"/>
              <w:right w:w="28" w:type="dxa"/>
            </w:tcMar>
            <w:vAlign w:val="center"/>
          </w:tcPr>
          <w:p w14:paraId="0307C30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10</w:t>
            </w:r>
            <w:r w:rsidRPr="00716CDC">
              <w:rPr>
                <w:rFonts w:ascii="Times New Roman" w:hAnsi="Times New Roman"/>
                <w:sz w:val="22"/>
                <w:szCs w:val="22"/>
              </w:rPr>
              <w:t xml:space="preserve"> шт</w:t>
            </w:r>
          </w:p>
        </w:tc>
      </w:tr>
      <w:tr w:rsidR="00716CDC" w:rsidRPr="00716CDC" w14:paraId="1B176CE2" w14:textId="77777777" w:rsidTr="00716CDC">
        <w:trPr>
          <w:trHeight w:val="20"/>
        </w:trPr>
        <w:tc>
          <w:tcPr>
            <w:tcW w:w="3435" w:type="dxa"/>
            <w:shd w:val="clear" w:color="auto" w:fill="auto"/>
            <w:noWrap/>
            <w:tcMar>
              <w:top w:w="28" w:type="dxa"/>
              <w:left w:w="28" w:type="dxa"/>
              <w:bottom w:w="28" w:type="dxa"/>
              <w:right w:w="28" w:type="dxa"/>
            </w:tcMar>
            <w:vAlign w:val="center"/>
          </w:tcPr>
          <w:p w14:paraId="350B7FD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Размер экрана (класс)</w:t>
            </w:r>
          </w:p>
        </w:tc>
        <w:tc>
          <w:tcPr>
            <w:tcW w:w="6063" w:type="dxa"/>
            <w:shd w:val="clear" w:color="auto" w:fill="auto"/>
            <w:noWrap/>
            <w:tcMar>
              <w:top w:w="28" w:type="dxa"/>
              <w:left w:w="28" w:type="dxa"/>
              <w:bottom w:w="28" w:type="dxa"/>
              <w:right w:w="28" w:type="dxa"/>
            </w:tcMar>
            <w:vAlign w:val="center"/>
          </w:tcPr>
          <w:p w14:paraId="1534867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(32 дюймов) FHD (2,560 x 1,440@ </w:t>
            </w:r>
            <w:r w:rsidRPr="00716CDC">
              <w:rPr>
                <w:rFonts w:ascii="Times New Roman" w:hAnsi="Times New Roman"/>
                <w:sz w:val="22"/>
                <w:szCs w:val="22"/>
                <w:lang w:val="ru-RU"/>
              </w:rPr>
              <w:t>165</w:t>
            </w:r>
            <w:r w:rsidRPr="00716CDC">
              <w:rPr>
                <w:rFonts w:ascii="Times New Roman" w:hAnsi="Times New Roman"/>
                <w:sz w:val="22"/>
                <w:szCs w:val="22"/>
              </w:rPr>
              <w:t xml:space="preserve"> Гц)</w:t>
            </w:r>
          </w:p>
        </w:tc>
      </w:tr>
      <w:tr w:rsidR="00716CDC" w:rsidRPr="00716CDC" w14:paraId="641437BC"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CB8D1E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Яркость</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95A30F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300 нит</w:t>
            </w:r>
          </w:p>
        </w:tc>
      </w:tr>
      <w:tr w:rsidR="00716CDC" w:rsidRPr="00716CDC" w14:paraId="712E1FAB"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6AB0B4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Статическая контрастность</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ADB7BE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2,500:1</w:t>
            </w:r>
          </w:p>
        </w:tc>
      </w:tr>
      <w:tr w:rsidR="00716CDC" w:rsidRPr="00716CDC" w14:paraId="28854EFB"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181C48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Изгиб экрана</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A5D4DF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1000R</w:t>
            </w:r>
          </w:p>
        </w:tc>
      </w:tr>
      <w:tr w:rsidR="00716CDC" w:rsidRPr="00716CDC" w14:paraId="4EC8F24C"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1D33C0E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Время отклика</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657B85C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 мс</w:t>
            </w:r>
          </w:p>
        </w:tc>
      </w:tr>
      <w:tr w:rsidR="00716CDC" w:rsidRPr="00F73BEE" w14:paraId="6CF6F8C7"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E042BD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Интерфейс</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113D0D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Display порт - 1 шт.</w:t>
            </w:r>
          </w:p>
          <w:p w14:paraId="003ED4B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Версия Display Port - 1.4</w:t>
            </w:r>
          </w:p>
          <w:p w14:paraId="057354D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Разъем</w:t>
            </w:r>
            <w:r w:rsidRPr="00716CDC">
              <w:rPr>
                <w:rFonts w:ascii="Times New Roman" w:hAnsi="Times New Roman"/>
                <w:sz w:val="22"/>
                <w:szCs w:val="22"/>
              </w:rPr>
              <w:t xml:space="preserve"> HDMI - 1 </w:t>
            </w:r>
            <w:r w:rsidRPr="00716CDC">
              <w:rPr>
                <w:rFonts w:ascii="Times New Roman" w:hAnsi="Times New Roman"/>
                <w:sz w:val="22"/>
                <w:szCs w:val="22"/>
                <w:lang w:val="ru-RU"/>
              </w:rPr>
              <w:t>шт</w:t>
            </w:r>
            <w:r w:rsidRPr="00716CDC">
              <w:rPr>
                <w:rFonts w:ascii="Times New Roman" w:hAnsi="Times New Roman"/>
                <w:sz w:val="22"/>
                <w:szCs w:val="22"/>
              </w:rPr>
              <w:t>.</w:t>
            </w:r>
          </w:p>
          <w:p w14:paraId="34896B5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Версия</w:t>
            </w:r>
            <w:r w:rsidRPr="00716CDC">
              <w:rPr>
                <w:rFonts w:ascii="Times New Roman" w:hAnsi="Times New Roman"/>
                <w:sz w:val="22"/>
                <w:szCs w:val="22"/>
              </w:rPr>
              <w:t xml:space="preserve"> HDMI - 2.0</w:t>
            </w:r>
          </w:p>
          <w:p w14:paraId="16E8685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Выход для подключения наушников - Да</w:t>
            </w:r>
          </w:p>
        </w:tc>
      </w:tr>
      <w:tr w:rsidR="00716CDC" w:rsidRPr="00716CDC" w14:paraId="239B0944"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59B2CA7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Количество цветов</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3B0E032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16.7 млн (макс.)</w:t>
            </w:r>
          </w:p>
        </w:tc>
      </w:tr>
      <w:tr w:rsidR="00716CDC" w:rsidRPr="00F73BEE" w14:paraId="0A1201C3" w14:textId="77777777" w:rsidTr="00716CDC">
        <w:trPr>
          <w:trHeight w:val="20"/>
        </w:trPr>
        <w:tc>
          <w:tcPr>
            <w:tcW w:w="3435"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0DBF4E5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Гарантия</w:t>
            </w:r>
          </w:p>
        </w:tc>
        <w:tc>
          <w:tcPr>
            <w:tcW w:w="6063"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14:paraId="7F2D5B3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6FDA5E25" w14:textId="77777777" w:rsidR="00716CDC" w:rsidRPr="00716CDC" w:rsidRDefault="00716CDC" w:rsidP="00716CDC">
      <w:pPr>
        <w:rPr>
          <w:rFonts w:ascii="Times New Roman" w:hAnsi="Times New Roman"/>
          <w:sz w:val="22"/>
          <w:szCs w:val="22"/>
          <w:lang w:val="ru-RU"/>
        </w:rPr>
      </w:pPr>
    </w:p>
    <w:p w14:paraId="5D5A0A8D" w14:textId="77777777" w:rsidR="00716CDC" w:rsidRPr="00716CDC" w:rsidRDefault="00716CDC" w:rsidP="00716CDC">
      <w:pPr>
        <w:rPr>
          <w:rFonts w:ascii="Times New Roman" w:hAnsi="Times New Roman"/>
          <w:sz w:val="22"/>
          <w:szCs w:val="22"/>
          <w:lang w:val="ru-RU"/>
        </w:rPr>
      </w:pPr>
    </w:p>
    <w:p w14:paraId="6253A168" w14:textId="77777777"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5. Техническое требование к компьютерному оборудованию (моноблок)</w:t>
      </w:r>
    </w:p>
    <w:p w14:paraId="3D63F8FC"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3"/>
        <w:gridCol w:w="6305"/>
      </w:tblGrid>
      <w:tr w:rsidR="00716CDC" w:rsidRPr="00716CDC" w14:paraId="3539C42A" w14:textId="77777777" w:rsidTr="00716CDC">
        <w:trPr>
          <w:trHeight w:val="435"/>
        </w:trPr>
        <w:tc>
          <w:tcPr>
            <w:tcW w:w="3193" w:type="dxa"/>
            <w:tcBorders>
              <w:top w:val="single" w:sz="4" w:space="0" w:color="auto"/>
              <w:left w:val="single" w:sz="4" w:space="0" w:color="auto"/>
              <w:bottom w:val="single" w:sz="4" w:space="0" w:color="auto"/>
              <w:right w:val="single" w:sz="4" w:space="0" w:color="auto"/>
            </w:tcBorders>
            <w:vAlign w:val="center"/>
            <w:hideMark/>
          </w:tcPr>
          <w:p w14:paraId="3F53AC18"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305" w:type="dxa"/>
            <w:tcBorders>
              <w:top w:val="single" w:sz="4" w:space="0" w:color="auto"/>
              <w:left w:val="single" w:sz="4" w:space="0" w:color="auto"/>
              <w:bottom w:val="single" w:sz="4" w:space="0" w:color="auto"/>
              <w:right w:val="single" w:sz="4" w:space="0" w:color="auto"/>
            </w:tcBorders>
            <w:vAlign w:val="center"/>
            <w:hideMark/>
          </w:tcPr>
          <w:p w14:paraId="07FDF8AD"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51D12D42"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0427456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305" w:type="dxa"/>
            <w:tcBorders>
              <w:top w:val="single" w:sz="4" w:space="0" w:color="auto"/>
              <w:left w:val="single" w:sz="4" w:space="0" w:color="auto"/>
              <w:bottom w:val="single" w:sz="4" w:space="0" w:color="auto"/>
              <w:right w:val="single" w:sz="4" w:space="0" w:color="auto"/>
            </w:tcBorders>
            <w:vAlign w:val="center"/>
            <w:hideMark/>
          </w:tcPr>
          <w:p w14:paraId="719DE7C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Моноблок в комплекте заводской сборки</w:t>
            </w:r>
          </w:p>
        </w:tc>
      </w:tr>
      <w:tr w:rsidR="00716CDC" w:rsidRPr="00716CDC" w14:paraId="7EB3E488"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60C21BE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Кол-во (шт)</w:t>
            </w:r>
          </w:p>
        </w:tc>
        <w:tc>
          <w:tcPr>
            <w:tcW w:w="6305" w:type="dxa"/>
            <w:tcBorders>
              <w:top w:val="single" w:sz="4" w:space="0" w:color="auto"/>
              <w:left w:val="single" w:sz="4" w:space="0" w:color="auto"/>
              <w:bottom w:val="single" w:sz="4" w:space="0" w:color="auto"/>
              <w:right w:val="single" w:sz="4" w:space="0" w:color="auto"/>
            </w:tcBorders>
            <w:vAlign w:val="center"/>
            <w:hideMark/>
          </w:tcPr>
          <w:p w14:paraId="11B598C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10</w:t>
            </w:r>
            <w:r w:rsidRPr="00716CDC">
              <w:rPr>
                <w:rFonts w:ascii="Times New Roman" w:hAnsi="Times New Roman"/>
                <w:sz w:val="22"/>
                <w:szCs w:val="22"/>
              </w:rPr>
              <w:t xml:space="preserve"> штук </w:t>
            </w:r>
          </w:p>
        </w:tc>
      </w:tr>
      <w:tr w:rsidR="00716CDC" w:rsidRPr="00F73BEE" w14:paraId="69691D28"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5653437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Монитор</w:t>
            </w:r>
          </w:p>
        </w:tc>
        <w:tc>
          <w:tcPr>
            <w:tcW w:w="6305" w:type="dxa"/>
            <w:tcBorders>
              <w:top w:val="single" w:sz="4" w:space="0" w:color="auto"/>
              <w:left w:val="single" w:sz="4" w:space="0" w:color="auto"/>
              <w:bottom w:val="single" w:sz="4" w:space="0" w:color="auto"/>
              <w:right w:val="single" w:sz="4" w:space="0" w:color="auto"/>
            </w:tcBorders>
            <w:vAlign w:val="center"/>
          </w:tcPr>
          <w:p w14:paraId="53503B6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Диагональ не менее 27 дюймов, Разрешение </w:t>
            </w:r>
            <w:r w:rsidRPr="00716CDC">
              <w:rPr>
                <w:rFonts w:ascii="Times New Roman" w:hAnsi="Times New Roman"/>
                <w:sz w:val="22"/>
                <w:szCs w:val="22"/>
              </w:rPr>
              <w:t>Full</w:t>
            </w:r>
            <w:r w:rsidRPr="00716CDC">
              <w:rPr>
                <w:rFonts w:ascii="Times New Roman" w:hAnsi="Times New Roman"/>
                <w:sz w:val="22"/>
                <w:szCs w:val="22"/>
                <w:lang w:val="ru-RU"/>
              </w:rPr>
              <w:t xml:space="preserve"> </w:t>
            </w:r>
            <w:r w:rsidRPr="00716CDC">
              <w:rPr>
                <w:rFonts w:ascii="Times New Roman" w:hAnsi="Times New Roman"/>
                <w:sz w:val="22"/>
                <w:szCs w:val="22"/>
              </w:rPr>
              <w:t>HD</w:t>
            </w:r>
            <w:r w:rsidRPr="00716CDC">
              <w:rPr>
                <w:rFonts w:ascii="Times New Roman" w:hAnsi="Times New Roman"/>
                <w:sz w:val="22"/>
                <w:szCs w:val="22"/>
                <w:lang w:val="ru-RU"/>
              </w:rPr>
              <w:t xml:space="preserve"> (1920</w:t>
            </w:r>
            <w:r w:rsidRPr="00716CDC">
              <w:rPr>
                <w:rFonts w:ascii="Times New Roman" w:hAnsi="Times New Roman"/>
                <w:sz w:val="22"/>
                <w:szCs w:val="22"/>
              </w:rPr>
              <w:t>x</w:t>
            </w:r>
            <w:r w:rsidRPr="00716CDC">
              <w:rPr>
                <w:rFonts w:ascii="Times New Roman" w:hAnsi="Times New Roman"/>
                <w:sz w:val="22"/>
                <w:szCs w:val="22"/>
                <w:lang w:val="ru-RU"/>
              </w:rPr>
              <w:t xml:space="preserve">1080). Макс. частота обновления кадров до 120 Гц Тип матрицы экрана </w:t>
            </w:r>
            <w:r w:rsidRPr="00716CDC">
              <w:rPr>
                <w:rFonts w:ascii="Times New Roman" w:hAnsi="Times New Roman"/>
                <w:sz w:val="22"/>
                <w:szCs w:val="22"/>
              </w:rPr>
              <w:t>IPS</w:t>
            </w:r>
          </w:p>
          <w:p w14:paraId="4804562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С возможностью регулировкой высоты вверх/вниз  </w:t>
            </w:r>
          </w:p>
        </w:tc>
      </w:tr>
      <w:tr w:rsidR="00716CDC" w:rsidRPr="00F73BEE" w14:paraId="518CE10E" w14:textId="77777777" w:rsidTr="00716CDC">
        <w:trPr>
          <w:trHeight w:val="599"/>
        </w:trPr>
        <w:tc>
          <w:tcPr>
            <w:tcW w:w="3193" w:type="dxa"/>
            <w:tcBorders>
              <w:top w:val="single" w:sz="4" w:space="0" w:color="auto"/>
              <w:left w:val="single" w:sz="4" w:space="0" w:color="auto"/>
              <w:bottom w:val="single" w:sz="4" w:space="0" w:color="auto"/>
              <w:right w:val="single" w:sz="4" w:space="0" w:color="auto"/>
            </w:tcBorders>
            <w:vAlign w:val="center"/>
            <w:hideMark/>
          </w:tcPr>
          <w:p w14:paraId="00907A5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Встроенный п</w:t>
            </w:r>
            <w:r w:rsidRPr="00716CDC">
              <w:rPr>
                <w:rFonts w:ascii="Times New Roman" w:hAnsi="Times New Roman"/>
                <w:sz w:val="22"/>
                <w:szCs w:val="22"/>
              </w:rPr>
              <w:t>роцессор</w:t>
            </w:r>
          </w:p>
        </w:tc>
        <w:tc>
          <w:tcPr>
            <w:tcW w:w="6305" w:type="dxa"/>
            <w:tcBorders>
              <w:top w:val="single" w:sz="4" w:space="0" w:color="auto"/>
              <w:left w:val="single" w:sz="4" w:space="0" w:color="auto"/>
              <w:bottom w:val="single" w:sz="4" w:space="0" w:color="auto"/>
              <w:right w:val="single" w:sz="4" w:space="0" w:color="auto"/>
            </w:tcBorders>
            <w:vAlign w:val="center"/>
            <w:hideMark/>
          </w:tcPr>
          <w:p w14:paraId="41B1801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встроенный Базовая тактовая частота не менее 2,1 ГГц, Максимальная частота не менее 5,2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30</w:t>
            </w:r>
            <w:r w:rsidRPr="00716CDC">
              <w:rPr>
                <w:rFonts w:ascii="Times New Roman" w:hAnsi="Times New Roman"/>
                <w:sz w:val="22"/>
                <w:szCs w:val="22"/>
              </w:rPr>
              <w:t> </w:t>
            </w:r>
            <w:r w:rsidRPr="00716CDC">
              <w:rPr>
                <w:rFonts w:ascii="Times New Roman" w:hAnsi="Times New Roman"/>
                <w:sz w:val="22"/>
                <w:szCs w:val="22"/>
                <w:lang w:val="ru-RU"/>
              </w:rPr>
              <w:t>Мбайт, не менее 16-х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24</w:t>
            </w:r>
          </w:p>
        </w:tc>
      </w:tr>
      <w:tr w:rsidR="00716CDC" w:rsidRPr="00716CDC" w14:paraId="4D342F12"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24A2B97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305" w:type="dxa"/>
            <w:tcBorders>
              <w:top w:val="single" w:sz="4" w:space="0" w:color="auto"/>
              <w:left w:val="single" w:sz="4" w:space="0" w:color="auto"/>
              <w:bottom w:val="single" w:sz="4" w:space="0" w:color="auto"/>
              <w:right w:val="single" w:sz="4" w:space="0" w:color="auto"/>
            </w:tcBorders>
            <w:vAlign w:val="center"/>
            <w:hideMark/>
          </w:tcPr>
          <w:p w14:paraId="11B0F85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DDR4-3200, </w:t>
            </w:r>
            <w:r w:rsidRPr="00716CDC">
              <w:rPr>
                <w:rFonts w:ascii="Times New Roman" w:hAnsi="Times New Roman"/>
                <w:sz w:val="22"/>
                <w:szCs w:val="22"/>
                <w:lang w:val="ru-RU"/>
              </w:rPr>
              <w:t>64</w:t>
            </w:r>
            <w:r w:rsidRPr="00716CDC">
              <w:rPr>
                <w:rFonts w:ascii="Times New Roman" w:hAnsi="Times New Roman"/>
                <w:sz w:val="22"/>
                <w:szCs w:val="22"/>
              </w:rPr>
              <w:t xml:space="preserve"> Гбайт</w:t>
            </w:r>
          </w:p>
        </w:tc>
      </w:tr>
      <w:tr w:rsidR="00716CDC" w:rsidRPr="00716CDC" w14:paraId="6BFC1088"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65FE9CF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Разрешение веб-камеры</w:t>
            </w:r>
          </w:p>
        </w:tc>
        <w:tc>
          <w:tcPr>
            <w:tcW w:w="6305" w:type="dxa"/>
            <w:tcBorders>
              <w:top w:val="single" w:sz="4" w:space="0" w:color="auto"/>
              <w:left w:val="single" w:sz="4" w:space="0" w:color="auto"/>
              <w:bottom w:val="single" w:sz="4" w:space="0" w:color="auto"/>
              <w:right w:val="single" w:sz="4" w:space="0" w:color="auto"/>
            </w:tcBorders>
            <w:vAlign w:val="center"/>
          </w:tcPr>
          <w:p w14:paraId="73D9220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720Р</w:t>
            </w:r>
          </w:p>
        </w:tc>
      </w:tr>
      <w:tr w:rsidR="00716CDC" w:rsidRPr="00716CDC" w14:paraId="1D8FAA90"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40131A1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Раскладка клавиатуры</w:t>
            </w:r>
          </w:p>
        </w:tc>
        <w:tc>
          <w:tcPr>
            <w:tcW w:w="6305" w:type="dxa"/>
            <w:tcBorders>
              <w:top w:val="single" w:sz="4" w:space="0" w:color="auto"/>
              <w:left w:val="single" w:sz="4" w:space="0" w:color="auto"/>
              <w:bottom w:val="single" w:sz="4" w:space="0" w:color="auto"/>
              <w:right w:val="single" w:sz="4" w:space="0" w:color="auto"/>
            </w:tcBorders>
            <w:vAlign w:val="center"/>
          </w:tcPr>
          <w:p w14:paraId="37DC680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английская/русская</w:t>
            </w:r>
          </w:p>
        </w:tc>
      </w:tr>
      <w:tr w:rsidR="00716CDC" w:rsidRPr="00716CDC" w14:paraId="54CA392C"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2B8F1DD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Слоты для модулей памяти</w:t>
            </w:r>
          </w:p>
        </w:tc>
        <w:tc>
          <w:tcPr>
            <w:tcW w:w="6305" w:type="dxa"/>
            <w:tcBorders>
              <w:top w:val="single" w:sz="4" w:space="0" w:color="auto"/>
              <w:left w:val="single" w:sz="4" w:space="0" w:color="auto"/>
              <w:bottom w:val="single" w:sz="4" w:space="0" w:color="auto"/>
              <w:right w:val="single" w:sz="4" w:space="0" w:color="auto"/>
            </w:tcBorders>
            <w:vAlign w:val="center"/>
            <w:hideMark/>
          </w:tcPr>
          <w:p w14:paraId="2C79B96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2 слота</w:t>
            </w:r>
          </w:p>
        </w:tc>
      </w:tr>
      <w:tr w:rsidR="00716CDC" w:rsidRPr="00716CDC" w14:paraId="78526803"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6D0032E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оперативной памяти</w:t>
            </w:r>
          </w:p>
        </w:tc>
        <w:tc>
          <w:tcPr>
            <w:tcW w:w="6305" w:type="dxa"/>
            <w:tcBorders>
              <w:top w:val="single" w:sz="4" w:space="0" w:color="auto"/>
              <w:left w:val="single" w:sz="4" w:space="0" w:color="auto"/>
              <w:bottom w:val="single" w:sz="4" w:space="0" w:color="auto"/>
              <w:right w:val="single" w:sz="4" w:space="0" w:color="auto"/>
            </w:tcBorders>
            <w:vAlign w:val="center"/>
            <w:hideMark/>
          </w:tcPr>
          <w:p w14:paraId="3BAD098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16</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4 3200 </w:t>
            </w:r>
            <w:r w:rsidRPr="00716CDC">
              <w:rPr>
                <w:rFonts w:ascii="Times New Roman" w:hAnsi="Times New Roman"/>
                <w:sz w:val="22"/>
                <w:szCs w:val="22"/>
              </w:rPr>
              <w:t>Memory</w:t>
            </w:r>
          </w:p>
        </w:tc>
      </w:tr>
      <w:tr w:rsidR="00716CDC" w:rsidRPr="00716CDC" w14:paraId="650EFE39"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0C6D263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Графического процессора:</w:t>
            </w:r>
          </w:p>
        </w:tc>
        <w:tc>
          <w:tcPr>
            <w:tcW w:w="6305" w:type="dxa"/>
            <w:tcBorders>
              <w:top w:val="single" w:sz="4" w:space="0" w:color="auto"/>
              <w:left w:val="single" w:sz="4" w:space="0" w:color="auto"/>
              <w:bottom w:val="single" w:sz="4" w:space="0" w:color="auto"/>
              <w:right w:val="single" w:sz="4" w:space="0" w:color="auto"/>
            </w:tcBorders>
            <w:vAlign w:val="center"/>
          </w:tcPr>
          <w:p w14:paraId="5260C26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Интегрированный UHD Graphics</w:t>
            </w:r>
          </w:p>
        </w:tc>
      </w:tr>
      <w:tr w:rsidR="00716CDC" w:rsidRPr="00F73BEE" w14:paraId="03032B78" w14:textId="77777777" w:rsidTr="00716CDC">
        <w:trPr>
          <w:trHeight w:val="258"/>
        </w:trPr>
        <w:tc>
          <w:tcPr>
            <w:tcW w:w="3193" w:type="dxa"/>
            <w:tcBorders>
              <w:top w:val="single" w:sz="4" w:space="0" w:color="auto"/>
              <w:left w:val="single" w:sz="4" w:space="0" w:color="auto"/>
              <w:right w:val="single" w:sz="4" w:space="0" w:color="auto"/>
            </w:tcBorders>
            <w:vAlign w:val="center"/>
            <w:hideMark/>
          </w:tcPr>
          <w:p w14:paraId="0B3BC6D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305" w:type="dxa"/>
            <w:tcBorders>
              <w:top w:val="single" w:sz="4" w:space="0" w:color="auto"/>
              <w:left w:val="single" w:sz="4" w:space="0" w:color="auto"/>
              <w:bottom w:val="single" w:sz="4" w:space="0" w:color="auto"/>
              <w:right w:val="single" w:sz="4" w:space="0" w:color="auto"/>
            </w:tcBorders>
            <w:vAlign w:val="center"/>
          </w:tcPr>
          <w:p w14:paraId="0F491DA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512 </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SSD</w:t>
            </w:r>
            <w:r w:rsidRPr="00716CDC">
              <w:rPr>
                <w:rFonts w:ascii="Times New Roman" w:hAnsi="Times New Roman"/>
                <w:sz w:val="22"/>
                <w:szCs w:val="22"/>
                <w:lang w:val="ru-RU"/>
              </w:rPr>
              <w:t xml:space="preserve"> </w:t>
            </w:r>
            <w:r w:rsidRPr="00716CDC">
              <w:rPr>
                <w:rFonts w:ascii="Times New Roman" w:hAnsi="Times New Roman"/>
                <w:sz w:val="22"/>
                <w:szCs w:val="22"/>
              </w:rPr>
              <w:t>M</w:t>
            </w:r>
            <w:r w:rsidRPr="00716CDC">
              <w:rPr>
                <w:rFonts w:ascii="Times New Roman" w:hAnsi="Times New Roman"/>
                <w:sz w:val="22"/>
                <w:szCs w:val="22"/>
                <w:lang w:val="ru-RU"/>
              </w:rPr>
              <w:t xml:space="preserve">.2 </w:t>
            </w:r>
            <w:r w:rsidRPr="00716CDC">
              <w:rPr>
                <w:rFonts w:ascii="Times New Roman" w:hAnsi="Times New Roman"/>
                <w:sz w:val="22"/>
                <w:szCs w:val="22"/>
              </w:rPr>
              <w:t>NVMe</w:t>
            </w:r>
          </w:p>
        </w:tc>
      </w:tr>
      <w:tr w:rsidR="00716CDC" w:rsidRPr="00716CDC" w14:paraId="2D312B02" w14:textId="77777777" w:rsidTr="00716CDC">
        <w:trPr>
          <w:trHeight w:val="37"/>
        </w:trPr>
        <w:tc>
          <w:tcPr>
            <w:tcW w:w="3193" w:type="dxa"/>
            <w:tcBorders>
              <w:top w:val="single" w:sz="4" w:space="0" w:color="auto"/>
              <w:left w:val="single" w:sz="4" w:space="0" w:color="auto"/>
              <w:right w:val="single" w:sz="4" w:space="0" w:color="auto"/>
            </w:tcBorders>
            <w:vAlign w:val="center"/>
            <w:hideMark/>
          </w:tcPr>
          <w:p w14:paraId="2BA75CF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Интерфейсы</w:t>
            </w:r>
          </w:p>
        </w:tc>
        <w:tc>
          <w:tcPr>
            <w:tcW w:w="6305" w:type="dxa"/>
            <w:tcBorders>
              <w:top w:val="single" w:sz="4" w:space="0" w:color="auto"/>
              <w:left w:val="single" w:sz="4" w:space="0" w:color="auto"/>
              <w:bottom w:val="single" w:sz="4" w:space="0" w:color="auto"/>
              <w:right w:val="single" w:sz="4" w:space="0" w:color="auto"/>
            </w:tcBorders>
            <w:vAlign w:val="center"/>
            <w:hideMark/>
          </w:tcPr>
          <w:p w14:paraId="4EA6E07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w:t>
            </w:r>
          </w:p>
          <w:p w14:paraId="72FE8A4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2 </w:t>
            </w:r>
            <w:r w:rsidRPr="00716CDC">
              <w:rPr>
                <w:rFonts w:ascii="Times New Roman" w:hAnsi="Times New Roman"/>
                <w:sz w:val="22"/>
                <w:szCs w:val="22"/>
              </w:rPr>
              <w:t>USB</w:t>
            </w:r>
            <w:r w:rsidRPr="00716CDC">
              <w:rPr>
                <w:rFonts w:ascii="Times New Roman" w:hAnsi="Times New Roman"/>
                <w:sz w:val="22"/>
                <w:szCs w:val="22"/>
                <w:lang w:val="ru-RU"/>
              </w:rPr>
              <w:t xml:space="preserve"> 3.1 </w:t>
            </w:r>
            <w:r w:rsidRPr="00716CDC">
              <w:rPr>
                <w:rFonts w:ascii="Times New Roman" w:hAnsi="Times New Roman"/>
                <w:sz w:val="22"/>
                <w:szCs w:val="22"/>
              </w:rPr>
              <w:t>G</w:t>
            </w:r>
            <w:r w:rsidRPr="00716CDC">
              <w:rPr>
                <w:rFonts w:ascii="Times New Roman" w:hAnsi="Times New Roman"/>
                <w:sz w:val="22"/>
                <w:szCs w:val="22"/>
                <w:lang w:val="ru-RU"/>
              </w:rPr>
              <w:t xml:space="preserve">2/3.2 </w:t>
            </w:r>
            <w:r w:rsidRPr="00716CDC">
              <w:rPr>
                <w:rFonts w:ascii="Times New Roman" w:hAnsi="Times New Roman"/>
                <w:sz w:val="22"/>
                <w:szCs w:val="22"/>
              </w:rPr>
              <w:t>G</w:t>
            </w:r>
            <w:r w:rsidRPr="00716CDC">
              <w:rPr>
                <w:rFonts w:ascii="Times New Roman" w:hAnsi="Times New Roman"/>
                <w:sz w:val="22"/>
                <w:szCs w:val="22"/>
                <w:lang w:val="ru-RU"/>
              </w:rPr>
              <w:t>2, задн.панель</w:t>
            </w:r>
          </w:p>
          <w:p w14:paraId="2A0AA29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1 </w:t>
            </w:r>
            <w:r w:rsidRPr="00716CDC">
              <w:rPr>
                <w:rFonts w:ascii="Times New Roman" w:hAnsi="Times New Roman"/>
                <w:sz w:val="22"/>
                <w:szCs w:val="22"/>
              </w:rPr>
              <w:t>USB</w:t>
            </w:r>
            <w:r w:rsidRPr="00716CDC">
              <w:rPr>
                <w:rFonts w:ascii="Times New Roman" w:hAnsi="Times New Roman"/>
                <w:sz w:val="22"/>
                <w:szCs w:val="22"/>
                <w:lang w:val="ru-RU"/>
              </w:rPr>
              <w:t xml:space="preserve"> 2.0, задн.панель</w:t>
            </w:r>
          </w:p>
          <w:p w14:paraId="750CB06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 Аудио разъемы, задн.панель</w:t>
            </w:r>
          </w:p>
          <w:p w14:paraId="02D8640C" w14:textId="77777777" w:rsidR="00716CDC" w:rsidRPr="00692E95" w:rsidRDefault="00716CDC" w:rsidP="00716CDC">
            <w:pPr>
              <w:rPr>
                <w:rFonts w:ascii="Times New Roman" w:hAnsi="Times New Roman"/>
                <w:sz w:val="22"/>
                <w:szCs w:val="22"/>
              </w:rPr>
            </w:pPr>
            <w:r w:rsidRPr="00692E95">
              <w:rPr>
                <w:rFonts w:ascii="Times New Roman" w:hAnsi="Times New Roman"/>
                <w:sz w:val="22"/>
                <w:szCs w:val="22"/>
              </w:rPr>
              <w:t xml:space="preserve">1 </w:t>
            </w:r>
            <w:r w:rsidRPr="00716CDC">
              <w:rPr>
                <w:rFonts w:ascii="Times New Roman" w:hAnsi="Times New Roman"/>
                <w:sz w:val="22"/>
                <w:szCs w:val="22"/>
              </w:rPr>
              <w:t>HDMI</w:t>
            </w:r>
            <w:r w:rsidRPr="00692E95">
              <w:rPr>
                <w:rFonts w:ascii="Times New Roman" w:hAnsi="Times New Roman"/>
                <w:sz w:val="22"/>
                <w:szCs w:val="22"/>
              </w:rPr>
              <w:t>-</w:t>
            </w:r>
            <w:r w:rsidRPr="00716CDC">
              <w:rPr>
                <w:rFonts w:ascii="Times New Roman" w:hAnsi="Times New Roman"/>
                <w:sz w:val="22"/>
                <w:szCs w:val="22"/>
              </w:rPr>
              <w:t>Out</w:t>
            </w:r>
            <w:r w:rsidRPr="00692E95">
              <w:rPr>
                <w:rFonts w:ascii="Times New Roman" w:hAnsi="Times New Roman"/>
                <w:sz w:val="22"/>
                <w:szCs w:val="22"/>
              </w:rPr>
              <w:t xml:space="preserve">, </w:t>
            </w:r>
            <w:r w:rsidRPr="00716CDC">
              <w:rPr>
                <w:rFonts w:ascii="Times New Roman" w:hAnsi="Times New Roman"/>
                <w:sz w:val="22"/>
                <w:szCs w:val="22"/>
                <w:lang w:val="ru-RU"/>
              </w:rPr>
              <w:t>задн</w:t>
            </w:r>
            <w:r w:rsidRPr="00692E95">
              <w:rPr>
                <w:rFonts w:ascii="Times New Roman" w:hAnsi="Times New Roman"/>
                <w:sz w:val="22"/>
                <w:szCs w:val="22"/>
              </w:rPr>
              <w:t>.</w:t>
            </w:r>
            <w:r w:rsidRPr="00716CDC">
              <w:rPr>
                <w:rFonts w:ascii="Times New Roman" w:hAnsi="Times New Roman"/>
                <w:sz w:val="22"/>
                <w:szCs w:val="22"/>
                <w:lang w:val="ru-RU"/>
              </w:rPr>
              <w:t>панель</w:t>
            </w:r>
          </w:p>
          <w:p w14:paraId="4282C0F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 Display Port-Out, задн.панель</w:t>
            </w:r>
          </w:p>
        </w:tc>
      </w:tr>
      <w:tr w:rsidR="00716CDC" w:rsidRPr="00716CDC" w14:paraId="3E3B55DB"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524BB87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305" w:type="dxa"/>
            <w:tcBorders>
              <w:top w:val="single" w:sz="4" w:space="0" w:color="auto"/>
              <w:left w:val="single" w:sz="4" w:space="0" w:color="auto"/>
              <w:bottom w:val="single" w:sz="4" w:space="0" w:color="auto"/>
              <w:right w:val="single" w:sz="4" w:space="0" w:color="auto"/>
            </w:tcBorders>
            <w:vAlign w:val="center"/>
            <w:hideMark/>
          </w:tcPr>
          <w:p w14:paraId="3DF013F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52E4C860" w14:textId="77777777" w:rsidTr="00716CDC">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05598BF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305" w:type="dxa"/>
            <w:tcBorders>
              <w:top w:val="single" w:sz="4" w:space="0" w:color="auto"/>
              <w:left w:val="single" w:sz="4" w:space="0" w:color="auto"/>
              <w:bottom w:val="single" w:sz="4" w:space="0" w:color="auto"/>
              <w:right w:val="single" w:sz="4" w:space="0" w:color="auto"/>
            </w:tcBorders>
            <w:vAlign w:val="center"/>
            <w:hideMark/>
          </w:tcPr>
          <w:p w14:paraId="575AB78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Блок питания от сети: 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w:t>
            </w:r>
          </w:p>
          <w:p w14:paraId="4E3E9B9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Мощность блока питания, 135Вт</w:t>
            </w:r>
          </w:p>
        </w:tc>
      </w:tr>
      <w:tr w:rsidR="00716CDC" w:rsidRPr="00716CDC" w14:paraId="4A261D48" w14:textId="77777777" w:rsidTr="00716CDC">
        <w:trPr>
          <w:trHeight w:val="69"/>
        </w:trPr>
        <w:tc>
          <w:tcPr>
            <w:tcW w:w="3193" w:type="dxa"/>
            <w:tcBorders>
              <w:top w:val="single" w:sz="4" w:space="0" w:color="auto"/>
              <w:left w:val="single" w:sz="4" w:space="0" w:color="auto"/>
              <w:bottom w:val="single" w:sz="4" w:space="0" w:color="auto"/>
              <w:right w:val="single" w:sz="4" w:space="0" w:color="auto"/>
            </w:tcBorders>
            <w:vAlign w:val="center"/>
            <w:hideMark/>
          </w:tcPr>
          <w:p w14:paraId="2DE7EBC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305" w:type="dxa"/>
            <w:tcBorders>
              <w:top w:val="single" w:sz="4" w:space="0" w:color="auto"/>
              <w:left w:val="single" w:sz="4" w:space="0" w:color="auto"/>
              <w:bottom w:val="single" w:sz="4" w:space="0" w:color="auto"/>
              <w:right w:val="single" w:sz="4" w:space="0" w:color="auto"/>
            </w:tcBorders>
            <w:vAlign w:val="center"/>
            <w:hideMark/>
          </w:tcPr>
          <w:p w14:paraId="354C45F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69FE9CA2" w14:textId="77777777" w:rsidTr="00716CDC">
        <w:trPr>
          <w:trHeight w:val="69"/>
        </w:trPr>
        <w:tc>
          <w:tcPr>
            <w:tcW w:w="3193" w:type="dxa"/>
            <w:tcBorders>
              <w:top w:val="single" w:sz="4" w:space="0" w:color="auto"/>
              <w:left w:val="single" w:sz="4" w:space="0" w:color="auto"/>
              <w:bottom w:val="single" w:sz="4" w:space="0" w:color="auto"/>
              <w:right w:val="single" w:sz="4" w:space="0" w:color="auto"/>
            </w:tcBorders>
            <w:vAlign w:val="center"/>
            <w:hideMark/>
          </w:tcPr>
          <w:p w14:paraId="333E1E3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711ABDC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305" w:type="dxa"/>
            <w:tcBorders>
              <w:top w:val="single" w:sz="4" w:space="0" w:color="auto"/>
              <w:left w:val="single" w:sz="4" w:space="0" w:color="auto"/>
              <w:bottom w:val="single" w:sz="4" w:space="0" w:color="auto"/>
              <w:right w:val="single" w:sz="4" w:space="0" w:color="auto"/>
            </w:tcBorders>
            <w:vAlign w:val="center"/>
            <w:hideMark/>
          </w:tcPr>
          <w:p w14:paraId="29EFA7A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716CDC" w14:paraId="0EF7BEB9" w14:textId="77777777" w:rsidTr="00716CDC">
        <w:trPr>
          <w:trHeight w:val="69"/>
        </w:trPr>
        <w:tc>
          <w:tcPr>
            <w:tcW w:w="3193" w:type="dxa"/>
            <w:tcBorders>
              <w:top w:val="single" w:sz="4" w:space="0" w:color="auto"/>
              <w:left w:val="single" w:sz="4" w:space="0" w:color="auto"/>
              <w:bottom w:val="single" w:sz="4" w:space="0" w:color="auto"/>
              <w:right w:val="single" w:sz="4" w:space="0" w:color="auto"/>
            </w:tcBorders>
            <w:vAlign w:val="center"/>
          </w:tcPr>
          <w:p w14:paraId="67CBE83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Оперативная система </w:t>
            </w:r>
          </w:p>
        </w:tc>
        <w:tc>
          <w:tcPr>
            <w:tcW w:w="6305" w:type="dxa"/>
            <w:tcBorders>
              <w:top w:val="single" w:sz="4" w:space="0" w:color="auto"/>
              <w:left w:val="single" w:sz="4" w:space="0" w:color="auto"/>
              <w:bottom w:val="single" w:sz="4" w:space="0" w:color="auto"/>
              <w:right w:val="single" w:sz="4" w:space="0" w:color="auto"/>
            </w:tcBorders>
            <w:vAlign w:val="center"/>
          </w:tcPr>
          <w:p w14:paraId="1497648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Windows 11Pro лицензионная</w:t>
            </w:r>
          </w:p>
        </w:tc>
      </w:tr>
      <w:tr w:rsidR="00716CDC" w:rsidRPr="00F73BEE" w14:paraId="3BBE4E38" w14:textId="77777777" w:rsidTr="00716CDC">
        <w:trPr>
          <w:trHeight w:val="69"/>
        </w:trPr>
        <w:tc>
          <w:tcPr>
            <w:tcW w:w="3193" w:type="dxa"/>
            <w:vMerge w:val="restart"/>
            <w:tcBorders>
              <w:top w:val="single" w:sz="4" w:space="0" w:color="auto"/>
              <w:left w:val="single" w:sz="4" w:space="0" w:color="auto"/>
              <w:right w:val="single" w:sz="4" w:space="0" w:color="auto"/>
            </w:tcBorders>
            <w:vAlign w:val="center"/>
          </w:tcPr>
          <w:p w14:paraId="515C7D79" w14:textId="77777777" w:rsidR="00716CDC" w:rsidRPr="00716CDC" w:rsidRDefault="00716CDC" w:rsidP="00716CDC">
            <w:pPr>
              <w:rPr>
                <w:rFonts w:ascii="Times New Roman" w:hAnsi="Times New Roman"/>
                <w:sz w:val="22"/>
                <w:szCs w:val="22"/>
              </w:rPr>
            </w:pPr>
          </w:p>
          <w:p w14:paraId="6446629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305" w:type="dxa"/>
            <w:tcBorders>
              <w:top w:val="single" w:sz="4" w:space="0" w:color="auto"/>
              <w:left w:val="single" w:sz="4" w:space="0" w:color="auto"/>
              <w:bottom w:val="single" w:sz="4" w:space="0" w:color="auto"/>
              <w:right w:val="single" w:sz="4" w:space="0" w:color="auto"/>
            </w:tcBorders>
          </w:tcPr>
          <w:p w14:paraId="7B425B8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гнездо для замка</w:t>
            </w:r>
          </w:p>
        </w:tc>
      </w:tr>
      <w:tr w:rsidR="00716CDC" w:rsidRPr="00F73BEE" w14:paraId="7F9F8193" w14:textId="77777777" w:rsidTr="00716CDC">
        <w:trPr>
          <w:trHeight w:val="85"/>
        </w:trPr>
        <w:tc>
          <w:tcPr>
            <w:tcW w:w="3193" w:type="dxa"/>
            <w:vMerge/>
            <w:tcBorders>
              <w:left w:val="single" w:sz="4" w:space="0" w:color="auto"/>
              <w:right w:val="single" w:sz="4" w:space="0" w:color="auto"/>
            </w:tcBorders>
            <w:vAlign w:val="center"/>
            <w:hideMark/>
          </w:tcPr>
          <w:p w14:paraId="0ECB7DB5"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2FA2478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5FC24095" w14:textId="77777777" w:rsidTr="00716CDC">
        <w:trPr>
          <w:trHeight w:val="83"/>
        </w:trPr>
        <w:tc>
          <w:tcPr>
            <w:tcW w:w="3193" w:type="dxa"/>
            <w:vMerge/>
            <w:tcBorders>
              <w:left w:val="single" w:sz="4" w:space="0" w:color="auto"/>
              <w:right w:val="single" w:sz="4" w:space="0" w:color="auto"/>
            </w:tcBorders>
            <w:vAlign w:val="center"/>
          </w:tcPr>
          <w:p w14:paraId="253ADBB1"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5E0ACF5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299452A3" w14:textId="77777777" w:rsidTr="00716CDC">
        <w:trPr>
          <w:trHeight w:val="83"/>
        </w:trPr>
        <w:tc>
          <w:tcPr>
            <w:tcW w:w="3193" w:type="dxa"/>
            <w:vMerge/>
            <w:tcBorders>
              <w:left w:val="single" w:sz="4" w:space="0" w:color="auto"/>
              <w:right w:val="single" w:sz="4" w:space="0" w:color="auto"/>
            </w:tcBorders>
            <w:vAlign w:val="center"/>
          </w:tcPr>
          <w:p w14:paraId="3A348280"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0B7F315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74AB7FF6" w14:textId="77777777" w:rsidTr="00716CDC">
        <w:trPr>
          <w:trHeight w:val="83"/>
        </w:trPr>
        <w:tc>
          <w:tcPr>
            <w:tcW w:w="3193" w:type="dxa"/>
            <w:vMerge/>
            <w:tcBorders>
              <w:left w:val="single" w:sz="4" w:space="0" w:color="auto"/>
              <w:right w:val="single" w:sz="4" w:space="0" w:color="auto"/>
            </w:tcBorders>
            <w:vAlign w:val="center"/>
          </w:tcPr>
          <w:p w14:paraId="3A32F901"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5087614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1C7601F2" w14:textId="77777777" w:rsidTr="00716CDC">
        <w:trPr>
          <w:trHeight w:val="83"/>
        </w:trPr>
        <w:tc>
          <w:tcPr>
            <w:tcW w:w="3193" w:type="dxa"/>
            <w:vMerge/>
            <w:tcBorders>
              <w:left w:val="single" w:sz="4" w:space="0" w:color="auto"/>
              <w:right w:val="single" w:sz="4" w:space="0" w:color="auto"/>
            </w:tcBorders>
            <w:vAlign w:val="center"/>
          </w:tcPr>
          <w:p w14:paraId="7258EFC8"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58F3CFC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3BDB50C6" w14:textId="77777777" w:rsidTr="00716CDC">
        <w:trPr>
          <w:trHeight w:val="83"/>
        </w:trPr>
        <w:tc>
          <w:tcPr>
            <w:tcW w:w="3193" w:type="dxa"/>
            <w:vMerge/>
            <w:tcBorders>
              <w:left w:val="single" w:sz="4" w:space="0" w:color="auto"/>
              <w:right w:val="single" w:sz="4" w:space="0" w:color="auto"/>
            </w:tcBorders>
            <w:vAlign w:val="center"/>
          </w:tcPr>
          <w:p w14:paraId="76356ACA"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7A4ECB5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37AF64B4" w14:textId="77777777" w:rsidTr="00716CDC">
        <w:trPr>
          <w:trHeight w:val="83"/>
        </w:trPr>
        <w:tc>
          <w:tcPr>
            <w:tcW w:w="3193" w:type="dxa"/>
            <w:vMerge/>
            <w:tcBorders>
              <w:left w:val="single" w:sz="4" w:space="0" w:color="auto"/>
              <w:bottom w:val="single" w:sz="4" w:space="0" w:color="auto"/>
              <w:right w:val="single" w:sz="4" w:space="0" w:color="auto"/>
            </w:tcBorders>
            <w:vAlign w:val="center"/>
          </w:tcPr>
          <w:p w14:paraId="67B68E20"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6177456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676C28BA" w14:textId="77777777" w:rsidTr="00716CDC">
        <w:trPr>
          <w:trHeight w:val="69"/>
        </w:trPr>
        <w:tc>
          <w:tcPr>
            <w:tcW w:w="3193" w:type="dxa"/>
            <w:tcBorders>
              <w:top w:val="single" w:sz="4" w:space="0" w:color="auto"/>
              <w:left w:val="single" w:sz="4" w:space="0" w:color="auto"/>
              <w:bottom w:val="single" w:sz="4" w:space="0" w:color="auto"/>
              <w:right w:val="single" w:sz="4" w:space="0" w:color="auto"/>
            </w:tcBorders>
            <w:vAlign w:val="center"/>
            <w:hideMark/>
          </w:tcPr>
          <w:p w14:paraId="5EB71BC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305" w:type="dxa"/>
            <w:tcBorders>
              <w:top w:val="single" w:sz="4" w:space="0" w:color="auto"/>
              <w:left w:val="single" w:sz="4" w:space="0" w:color="auto"/>
              <w:bottom w:val="single" w:sz="4" w:space="0" w:color="auto"/>
              <w:right w:val="single" w:sz="4" w:space="0" w:color="auto"/>
            </w:tcBorders>
            <w:vAlign w:val="center"/>
          </w:tcPr>
          <w:p w14:paraId="31B107E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p w14:paraId="6F889FE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3B635B7C" w14:textId="77777777" w:rsidR="00716CDC" w:rsidRPr="00716CDC" w:rsidRDefault="00716CDC" w:rsidP="00716CDC">
      <w:pPr>
        <w:rPr>
          <w:rFonts w:ascii="Times New Roman" w:hAnsi="Times New Roman"/>
          <w:sz w:val="22"/>
          <w:szCs w:val="22"/>
          <w:lang w:val="ru-RU"/>
        </w:rPr>
      </w:pPr>
    </w:p>
    <w:p w14:paraId="001C5F45" w14:textId="77777777" w:rsidR="00716CDC" w:rsidRPr="00716CDC" w:rsidRDefault="00716CDC" w:rsidP="00716CDC">
      <w:pPr>
        <w:rPr>
          <w:rFonts w:ascii="Times New Roman" w:hAnsi="Times New Roman"/>
          <w:sz w:val="22"/>
          <w:szCs w:val="22"/>
          <w:lang w:val="ru-RU"/>
        </w:rPr>
      </w:pPr>
    </w:p>
    <w:p w14:paraId="5B7F914A" w14:textId="77777777" w:rsidR="00716CDC" w:rsidRPr="00716CDC" w:rsidRDefault="00716CDC" w:rsidP="00716CDC">
      <w:pPr>
        <w:rPr>
          <w:rFonts w:ascii="Times New Roman" w:hAnsi="Times New Roman"/>
          <w:sz w:val="22"/>
          <w:szCs w:val="22"/>
          <w:lang w:val="ru-RU"/>
        </w:rPr>
      </w:pPr>
    </w:p>
    <w:p w14:paraId="47F598B4" w14:textId="4EF3790E"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6. Техническое требование к интерактивной сенсорной панели</w:t>
      </w:r>
    </w:p>
    <w:p w14:paraId="33F00AEE" w14:textId="77777777" w:rsidR="00716CDC" w:rsidRPr="00716CDC" w:rsidRDefault="00716CDC" w:rsidP="00716CDC">
      <w:pPr>
        <w:rPr>
          <w:rFonts w:ascii="Times New Roman" w:hAnsi="Times New Roman"/>
          <w:sz w:val="22"/>
          <w:szCs w:val="22"/>
          <w:lang w:val="ru-RU"/>
        </w:rPr>
      </w:pPr>
    </w:p>
    <w:tbl>
      <w:tblPr>
        <w:tblStyle w:val="affe"/>
        <w:tblW w:w="9385" w:type="dxa"/>
        <w:tblInd w:w="108" w:type="dxa"/>
        <w:tblLook w:val="04A0" w:firstRow="1" w:lastRow="0" w:firstColumn="1" w:lastColumn="0" w:noHBand="0" w:noVBand="1"/>
      </w:tblPr>
      <w:tblGrid>
        <w:gridCol w:w="3402"/>
        <w:gridCol w:w="5983"/>
      </w:tblGrid>
      <w:tr w:rsidR="00716CDC" w:rsidRPr="00716CDC" w14:paraId="5B134AF1" w14:textId="77777777" w:rsidTr="00EB0945">
        <w:tc>
          <w:tcPr>
            <w:tcW w:w="3402" w:type="dxa"/>
            <w:vAlign w:val="center"/>
          </w:tcPr>
          <w:p w14:paraId="1AE028A0" w14:textId="77777777" w:rsidR="00716CDC" w:rsidRPr="00716CDC" w:rsidRDefault="00716CDC" w:rsidP="00716CDC">
            <w:pPr>
              <w:rPr>
                <w:rFonts w:ascii="Times New Roman" w:hAnsi="Times New Roman"/>
                <w:b/>
                <w:bCs/>
                <w:sz w:val="22"/>
                <w:szCs w:val="22"/>
                <w:lang w:val="ru-RU" w:eastAsia="ru-RU"/>
              </w:rPr>
            </w:pPr>
            <w:r w:rsidRPr="00716CDC">
              <w:rPr>
                <w:rFonts w:ascii="Times New Roman" w:hAnsi="Times New Roman"/>
                <w:b/>
                <w:bCs/>
                <w:sz w:val="22"/>
                <w:szCs w:val="22"/>
                <w:lang w:val="ru-RU" w:eastAsia="ru-RU"/>
              </w:rPr>
              <w:t>Характеристика</w:t>
            </w:r>
          </w:p>
        </w:tc>
        <w:tc>
          <w:tcPr>
            <w:tcW w:w="5983" w:type="dxa"/>
            <w:vAlign w:val="center"/>
          </w:tcPr>
          <w:p w14:paraId="248345A3" w14:textId="77777777" w:rsidR="00716CDC" w:rsidRPr="00716CDC" w:rsidRDefault="00716CDC" w:rsidP="00716CDC">
            <w:pPr>
              <w:rPr>
                <w:rFonts w:ascii="Times New Roman" w:hAnsi="Times New Roman"/>
                <w:b/>
                <w:bCs/>
                <w:sz w:val="22"/>
                <w:szCs w:val="22"/>
                <w:lang w:eastAsia="ru-RU"/>
              </w:rPr>
            </w:pPr>
            <w:r w:rsidRPr="00716CDC">
              <w:rPr>
                <w:rFonts w:ascii="Times New Roman" w:hAnsi="Times New Roman"/>
                <w:b/>
                <w:bCs/>
                <w:sz w:val="22"/>
                <w:szCs w:val="22"/>
                <w:lang w:eastAsia="ru-RU"/>
              </w:rPr>
              <w:t>Значение</w:t>
            </w:r>
          </w:p>
        </w:tc>
      </w:tr>
      <w:tr w:rsidR="00716CDC" w:rsidRPr="00716CDC" w14:paraId="34B81064" w14:textId="77777777" w:rsidTr="00EB0945">
        <w:tc>
          <w:tcPr>
            <w:tcW w:w="3402" w:type="dxa"/>
            <w:vAlign w:val="center"/>
          </w:tcPr>
          <w:p w14:paraId="0E2ED96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Тип оборудования</w:t>
            </w:r>
          </w:p>
        </w:tc>
        <w:tc>
          <w:tcPr>
            <w:tcW w:w="5983" w:type="dxa"/>
            <w:vAlign w:val="center"/>
          </w:tcPr>
          <w:p w14:paraId="3656A30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Интерактивная сенсорная панель</w:t>
            </w:r>
          </w:p>
        </w:tc>
      </w:tr>
      <w:tr w:rsidR="00716CDC" w:rsidRPr="00716CDC" w14:paraId="0C58A696" w14:textId="77777777" w:rsidTr="00EB0945">
        <w:tc>
          <w:tcPr>
            <w:tcW w:w="3402" w:type="dxa"/>
            <w:vAlign w:val="center"/>
          </w:tcPr>
          <w:p w14:paraId="14599A8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Количество </w:t>
            </w:r>
          </w:p>
        </w:tc>
        <w:tc>
          <w:tcPr>
            <w:tcW w:w="5983" w:type="dxa"/>
            <w:vAlign w:val="center"/>
          </w:tcPr>
          <w:p w14:paraId="4C8B055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 шт</w:t>
            </w:r>
          </w:p>
        </w:tc>
      </w:tr>
      <w:tr w:rsidR="00716CDC" w:rsidRPr="00716CDC" w14:paraId="10B1DC51" w14:textId="77777777" w:rsidTr="00EB0945">
        <w:tc>
          <w:tcPr>
            <w:tcW w:w="3402" w:type="dxa"/>
            <w:vAlign w:val="center"/>
          </w:tcPr>
          <w:p w14:paraId="3FFB830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Тип панели</w:t>
            </w:r>
          </w:p>
        </w:tc>
        <w:tc>
          <w:tcPr>
            <w:tcW w:w="5983" w:type="dxa"/>
            <w:vAlign w:val="center"/>
          </w:tcPr>
          <w:p w14:paraId="2EDDDE9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TFT-LED</w:t>
            </w:r>
          </w:p>
        </w:tc>
      </w:tr>
      <w:tr w:rsidR="00716CDC" w:rsidRPr="00716CDC" w14:paraId="18546ACE" w14:textId="77777777" w:rsidTr="00EB0945">
        <w:tc>
          <w:tcPr>
            <w:tcW w:w="3402" w:type="dxa"/>
            <w:vAlign w:val="center"/>
          </w:tcPr>
          <w:p w14:paraId="125DDA8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Размер дисплея</w:t>
            </w:r>
          </w:p>
        </w:tc>
        <w:tc>
          <w:tcPr>
            <w:tcW w:w="5983" w:type="dxa"/>
            <w:vAlign w:val="center"/>
          </w:tcPr>
          <w:p w14:paraId="359460D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65 диагональ</w:t>
            </w:r>
          </w:p>
        </w:tc>
      </w:tr>
      <w:tr w:rsidR="00716CDC" w:rsidRPr="00716CDC" w14:paraId="6F215C89" w14:textId="77777777" w:rsidTr="00EB0945">
        <w:tc>
          <w:tcPr>
            <w:tcW w:w="3402" w:type="dxa"/>
            <w:vAlign w:val="center"/>
          </w:tcPr>
          <w:p w14:paraId="799231F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Соотношение сторон</w:t>
            </w:r>
          </w:p>
        </w:tc>
        <w:tc>
          <w:tcPr>
            <w:tcW w:w="5983" w:type="dxa"/>
            <w:vAlign w:val="center"/>
          </w:tcPr>
          <w:p w14:paraId="78945F8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мнее 16:9</w:t>
            </w:r>
          </w:p>
        </w:tc>
      </w:tr>
      <w:tr w:rsidR="00716CDC" w:rsidRPr="00716CDC" w14:paraId="41F4EC42" w14:textId="77777777" w:rsidTr="00EB0945">
        <w:tc>
          <w:tcPr>
            <w:tcW w:w="3402" w:type="dxa"/>
            <w:vAlign w:val="center"/>
          </w:tcPr>
          <w:p w14:paraId="6DE7F14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Максимальное разрешение</w:t>
            </w:r>
          </w:p>
        </w:tc>
        <w:tc>
          <w:tcPr>
            <w:tcW w:w="5983" w:type="dxa"/>
            <w:vAlign w:val="center"/>
          </w:tcPr>
          <w:p w14:paraId="761FEDD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3840 х 2160 UHD 4K 60H</w:t>
            </w:r>
            <w:r w:rsidRPr="00716CDC">
              <w:rPr>
                <w:rFonts w:ascii="Times New Roman" w:hAnsi="Times New Roman"/>
                <w:sz w:val="22"/>
                <w:szCs w:val="22"/>
              </w:rPr>
              <w:t>z</w:t>
            </w:r>
          </w:p>
        </w:tc>
      </w:tr>
      <w:tr w:rsidR="00716CDC" w:rsidRPr="00716CDC" w14:paraId="4A53D781" w14:textId="77777777" w:rsidTr="00EB0945">
        <w:tc>
          <w:tcPr>
            <w:tcW w:w="3402" w:type="dxa"/>
            <w:vAlign w:val="center"/>
          </w:tcPr>
          <w:p w14:paraId="6C1889F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Встроенный Андроид система</w:t>
            </w:r>
          </w:p>
        </w:tc>
        <w:tc>
          <w:tcPr>
            <w:tcW w:w="5983" w:type="dxa"/>
            <w:vAlign w:val="center"/>
          </w:tcPr>
          <w:p w14:paraId="0472FCA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V11.0, CPU Qual-core A55 1.92GHz; GPU Mali G52, RAM 4GB, Storage 32GB</w:t>
            </w:r>
          </w:p>
        </w:tc>
      </w:tr>
      <w:tr w:rsidR="00716CDC" w:rsidRPr="00716CDC" w14:paraId="63694BB0" w14:textId="77777777" w:rsidTr="00EB0945">
        <w:tc>
          <w:tcPr>
            <w:tcW w:w="3402" w:type="dxa"/>
            <w:vAlign w:val="center"/>
          </w:tcPr>
          <w:p w14:paraId="0D7F503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Шаг пикселя (мм)</w:t>
            </w:r>
          </w:p>
        </w:tc>
        <w:tc>
          <w:tcPr>
            <w:tcW w:w="5983" w:type="dxa"/>
            <w:vAlign w:val="center"/>
          </w:tcPr>
          <w:p w14:paraId="683564C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0.372(Н) х 0.372(V)</w:t>
            </w:r>
          </w:p>
        </w:tc>
      </w:tr>
      <w:tr w:rsidR="00716CDC" w:rsidRPr="00716CDC" w14:paraId="3D6C1D82" w14:textId="77777777" w:rsidTr="00EB0945">
        <w:tc>
          <w:tcPr>
            <w:tcW w:w="3402" w:type="dxa"/>
            <w:vAlign w:val="center"/>
          </w:tcPr>
          <w:p w14:paraId="59898DC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Яркость</w:t>
            </w:r>
          </w:p>
        </w:tc>
        <w:tc>
          <w:tcPr>
            <w:tcW w:w="5983" w:type="dxa"/>
            <w:vAlign w:val="center"/>
          </w:tcPr>
          <w:p w14:paraId="0D1017C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350 кд/м</w:t>
            </w:r>
          </w:p>
        </w:tc>
      </w:tr>
      <w:tr w:rsidR="00716CDC" w:rsidRPr="00716CDC" w14:paraId="046E171E" w14:textId="77777777" w:rsidTr="00EB0945">
        <w:tc>
          <w:tcPr>
            <w:tcW w:w="3402" w:type="dxa"/>
            <w:vAlign w:val="center"/>
          </w:tcPr>
          <w:p w14:paraId="77B4C84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Контраст</w:t>
            </w:r>
          </w:p>
        </w:tc>
        <w:tc>
          <w:tcPr>
            <w:tcW w:w="5983" w:type="dxa"/>
            <w:vAlign w:val="center"/>
          </w:tcPr>
          <w:p w14:paraId="6D73897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5000:1</w:t>
            </w:r>
          </w:p>
        </w:tc>
      </w:tr>
      <w:tr w:rsidR="00716CDC" w:rsidRPr="00716CDC" w14:paraId="68C4B30F" w14:textId="77777777" w:rsidTr="00EB0945">
        <w:tc>
          <w:tcPr>
            <w:tcW w:w="3402" w:type="dxa"/>
            <w:vAlign w:val="center"/>
          </w:tcPr>
          <w:p w14:paraId="0E798EE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службы</w:t>
            </w:r>
          </w:p>
        </w:tc>
        <w:tc>
          <w:tcPr>
            <w:tcW w:w="5983" w:type="dxa"/>
            <w:vAlign w:val="center"/>
          </w:tcPr>
          <w:p w14:paraId="686AEAF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30.000 часов минимум </w:t>
            </w:r>
          </w:p>
        </w:tc>
      </w:tr>
      <w:tr w:rsidR="00716CDC" w:rsidRPr="00F73BEE" w14:paraId="26F39103" w14:textId="77777777" w:rsidTr="00EB0945">
        <w:tc>
          <w:tcPr>
            <w:tcW w:w="3402" w:type="dxa"/>
            <w:vAlign w:val="center"/>
          </w:tcPr>
          <w:p w14:paraId="5D16428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Сенсорный тип </w:t>
            </w:r>
          </w:p>
        </w:tc>
        <w:tc>
          <w:tcPr>
            <w:tcW w:w="5983" w:type="dxa"/>
            <w:vAlign w:val="center"/>
          </w:tcPr>
          <w:p w14:paraId="3A032D7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20 точек инфракрасного касания (палец, перо или любые другие непрозрачные объекты)</w:t>
            </w:r>
          </w:p>
        </w:tc>
      </w:tr>
      <w:tr w:rsidR="00716CDC" w:rsidRPr="00716CDC" w14:paraId="4567A1C2" w14:textId="77777777" w:rsidTr="00EB0945">
        <w:tc>
          <w:tcPr>
            <w:tcW w:w="3402" w:type="dxa"/>
            <w:vAlign w:val="center"/>
          </w:tcPr>
          <w:p w14:paraId="690ED9B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Поддерживаемые форматы </w:t>
            </w:r>
          </w:p>
        </w:tc>
        <w:tc>
          <w:tcPr>
            <w:tcW w:w="5983" w:type="dxa"/>
            <w:vAlign w:val="center"/>
          </w:tcPr>
          <w:p w14:paraId="79C2E8B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JPEG, BMP, PNG</w:t>
            </w:r>
          </w:p>
        </w:tc>
      </w:tr>
      <w:tr w:rsidR="00716CDC" w:rsidRPr="00F73BEE" w14:paraId="400A2676" w14:textId="77777777" w:rsidTr="00EB0945">
        <w:tc>
          <w:tcPr>
            <w:tcW w:w="3402" w:type="dxa"/>
            <w:vAlign w:val="center"/>
          </w:tcPr>
          <w:p w14:paraId="33B5562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Видео формат</w:t>
            </w:r>
          </w:p>
        </w:tc>
        <w:tc>
          <w:tcPr>
            <w:tcW w:w="5983" w:type="dxa"/>
            <w:vAlign w:val="center"/>
          </w:tcPr>
          <w:p w14:paraId="4EB63B3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MPEG1, MPEG2, MPEG4, H264, RM, RMVB, MOV, MJPEG, VC1, DivX, FLV</w:t>
            </w:r>
          </w:p>
        </w:tc>
      </w:tr>
      <w:tr w:rsidR="00716CDC" w:rsidRPr="00716CDC" w14:paraId="357108F2" w14:textId="77777777" w:rsidTr="00EB0945">
        <w:trPr>
          <w:trHeight w:val="333"/>
        </w:trPr>
        <w:tc>
          <w:tcPr>
            <w:tcW w:w="3402" w:type="dxa"/>
            <w:vAlign w:val="center"/>
          </w:tcPr>
          <w:p w14:paraId="60725E4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Аудиоформат</w:t>
            </w:r>
          </w:p>
        </w:tc>
        <w:tc>
          <w:tcPr>
            <w:tcW w:w="5983" w:type="dxa"/>
            <w:vAlign w:val="center"/>
          </w:tcPr>
          <w:p w14:paraId="1E97825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WMA, MP3, M4A</w:t>
            </w:r>
            <w:r w:rsidRPr="00716CDC">
              <w:rPr>
                <w:rFonts w:ascii="Times New Roman" w:eastAsia="MS Mincho" w:hAnsi="Times New Roman"/>
                <w:sz w:val="22"/>
                <w:szCs w:val="22"/>
              </w:rPr>
              <w:t>（</w:t>
            </w:r>
            <w:r w:rsidRPr="00716CDC">
              <w:rPr>
                <w:rFonts w:ascii="Times New Roman" w:hAnsi="Times New Roman"/>
                <w:sz w:val="22"/>
                <w:szCs w:val="22"/>
              </w:rPr>
              <w:t>AAC)</w:t>
            </w:r>
          </w:p>
        </w:tc>
      </w:tr>
      <w:tr w:rsidR="00716CDC" w:rsidRPr="00716CDC" w14:paraId="13418C20" w14:textId="77777777" w:rsidTr="00EB0945">
        <w:tc>
          <w:tcPr>
            <w:tcW w:w="3402" w:type="dxa"/>
            <w:vAlign w:val="center"/>
          </w:tcPr>
          <w:p w14:paraId="4C70F99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Язык меню</w:t>
            </w:r>
          </w:p>
        </w:tc>
        <w:tc>
          <w:tcPr>
            <w:tcW w:w="5983" w:type="dxa"/>
            <w:vAlign w:val="center"/>
          </w:tcPr>
          <w:p w14:paraId="2524E3B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Многоязычный</w:t>
            </w:r>
          </w:p>
        </w:tc>
      </w:tr>
      <w:tr w:rsidR="00716CDC" w:rsidRPr="00F73BEE" w14:paraId="3BAFADD6" w14:textId="77777777" w:rsidTr="00EB0945">
        <w:tc>
          <w:tcPr>
            <w:tcW w:w="3402" w:type="dxa"/>
            <w:vAlign w:val="center"/>
          </w:tcPr>
          <w:p w14:paraId="54A95F8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OPC PC</w:t>
            </w:r>
          </w:p>
        </w:tc>
        <w:tc>
          <w:tcPr>
            <w:tcW w:w="5983" w:type="dxa"/>
            <w:vAlign w:val="center"/>
          </w:tcPr>
          <w:p w14:paraId="00C25E7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Подключаемый мини-ПК OPS (180 мм x 195 мм x 33/42 мм) Стандартный 80-контактный разъем </w:t>
            </w:r>
          </w:p>
        </w:tc>
      </w:tr>
      <w:tr w:rsidR="00716CDC" w:rsidRPr="00F73BEE" w14:paraId="54019BC4" w14:textId="77777777" w:rsidTr="00EB0945">
        <w:tc>
          <w:tcPr>
            <w:tcW w:w="3402" w:type="dxa"/>
            <w:vMerge w:val="restart"/>
            <w:vAlign w:val="center"/>
          </w:tcPr>
          <w:p w14:paraId="5DACCF1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Набор микросхем</w:t>
            </w:r>
          </w:p>
        </w:tc>
        <w:tc>
          <w:tcPr>
            <w:tcW w:w="5983" w:type="dxa"/>
            <w:vAlign w:val="center"/>
          </w:tcPr>
          <w:p w14:paraId="4990D32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Частота системной шины не менее 8 GT/s</w:t>
            </w:r>
          </w:p>
        </w:tc>
      </w:tr>
      <w:tr w:rsidR="00716CDC" w:rsidRPr="00F73BEE" w14:paraId="76FEAD4D" w14:textId="77777777" w:rsidTr="00EB0945">
        <w:tc>
          <w:tcPr>
            <w:tcW w:w="3402" w:type="dxa"/>
            <w:vMerge/>
            <w:vAlign w:val="center"/>
          </w:tcPr>
          <w:p w14:paraId="5CC1A02B" w14:textId="77777777" w:rsidR="00716CDC" w:rsidRPr="00716CDC" w:rsidRDefault="00716CDC" w:rsidP="00716CDC">
            <w:pPr>
              <w:rPr>
                <w:rFonts w:ascii="Times New Roman" w:hAnsi="Times New Roman"/>
                <w:sz w:val="22"/>
                <w:szCs w:val="22"/>
                <w:lang w:val="ru-RU"/>
              </w:rPr>
            </w:pPr>
          </w:p>
        </w:tc>
        <w:tc>
          <w:tcPr>
            <w:tcW w:w="5983" w:type="dxa"/>
            <w:vAlign w:val="center"/>
          </w:tcPr>
          <w:p w14:paraId="0B2A760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Кол-во модулей DIMM на канал : не менее 1</w:t>
            </w:r>
          </w:p>
        </w:tc>
      </w:tr>
      <w:tr w:rsidR="00716CDC" w:rsidRPr="00716CDC" w14:paraId="679BDCF3" w14:textId="77777777" w:rsidTr="00EB0945">
        <w:tc>
          <w:tcPr>
            <w:tcW w:w="3402" w:type="dxa"/>
            <w:vMerge/>
            <w:vAlign w:val="center"/>
          </w:tcPr>
          <w:p w14:paraId="234B5D1C" w14:textId="77777777" w:rsidR="00716CDC" w:rsidRPr="00716CDC" w:rsidRDefault="00716CDC" w:rsidP="00716CDC">
            <w:pPr>
              <w:rPr>
                <w:rFonts w:ascii="Times New Roman" w:hAnsi="Times New Roman"/>
                <w:sz w:val="22"/>
                <w:szCs w:val="22"/>
                <w:lang w:val="ru-RU"/>
              </w:rPr>
            </w:pPr>
          </w:p>
        </w:tc>
        <w:tc>
          <w:tcPr>
            <w:tcW w:w="5983" w:type="dxa"/>
            <w:vAlign w:val="center"/>
          </w:tcPr>
          <w:p w14:paraId="1D3FB1A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Количество USB портов : не менее 10  </w:t>
            </w:r>
          </w:p>
          <w:p w14:paraId="2F8EE2C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4 USB 3.2 Gen 1x1 (5Gb/s) Ports</w:t>
            </w:r>
          </w:p>
          <w:p w14:paraId="179FC6D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10 USB 2.0 Ports</w:t>
            </w:r>
          </w:p>
        </w:tc>
      </w:tr>
      <w:tr w:rsidR="00716CDC" w:rsidRPr="00F73BEE" w14:paraId="046DFCA4" w14:textId="77777777" w:rsidTr="00EB0945">
        <w:tc>
          <w:tcPr>
            <w:tcW w:w="3402" w:type="dxa"/>
            <w:vMerge/>
            <w:vAlign w:val="center"/>
          </w:tcPr>
          <w:p w14:paraId="617854FB" w14:textId="77777777" w:rsidR="00716CDC" w:rsidRPr="00716CDC" w:rsidRDefault="00716CDC" w:rsidP="00716CDC">
            <w:pPr>
              <w:rPr>
                <w:rFonts w:ascii="Times New Roman" w:hAnsi="Times New Roman"/>
                <w:sz w:val="22"/>
                <w:szCs w:val="22"/>
                <w:lang w:val="ru-RU"/>
              </w:rPr>
            </w:pPr>
          </w:p>
        </w:tc>
        <w:tc>
          <w:tcPr>
            <w:tcW w:w="5983" w:type="dxa"/>
            <w:vAlign w:val="center"/>
          </w:tcPr>
          <w:p w14:paraId="606100F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Максимальное количество портов SATA 6,0 Гбит/с 4</w:t>
            </w:r>
          </w:p>
        </w:tc>
      </w:tr>
      <w:tr w:rsidR="00716CDC" w:rsidRPr="00F73BEE" w14:paraId="53E31EBF" w14:textId="77777777" w:rsidTr="00EB0945">
        <w:tc>
          <w:tcPr>
            <w:tcW w:w="3402" w:type="dxa"/>
            <w:vMerge/>
            <w:vAlign w:val="center"/>
          </w:tcPr>
          <w:p w14:paraId="0A81BFF3" w14:textId="77777777" w:rsidR="00716CDC" w:rsidRPr="00716CDC" w:rsidRDefault="00716CDC" w:rsidP="00716CDC">
            <w:pPr>
              <w:rPr>
                <w:rFonts w:ascii="Times New Roman" w:hAnsi="Times New Roman"/>
                <w:sz w:val="22"/>
                <w:szCs w:val="22"/>
                <w:lang w:val="ru-RU"/>
              </w:rPr>
            </w:pPr>
          </w:p>
        </w:tc>
        <w:tc>
          <w:tcPr>
            <w:tcW w:w="5983" w:type="dxa"/>
          </w:tcPr>
          <w:p w14:paraId="2EAD92B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каналов PCI Express: не менее 6 </w:t>
            </w:r>
          </w:p>
        </w:tc>
      </w:tr>
      <w:tr w:rsidR="00716CDC" w:rsidRPr="00F73BEE" w14:paraId="5231FBD3" w14:textId="77777777" w:rsidTr="00EB0945">
        <w:tc>
          <w:tcPr>
            <w:tcW w:w="3402" w:type="dxa"/>
            <w:vMerge/>
            <w:vAlign w:val="center"/>
          </w:tcPr>
          <w:p w14:paraId="4B1F672B" w14:textId="77777777" w:rsidR="00716CDC" w:rsidRPr="00716CDC" w:rsidRDefault="00716CDC" w:rsidP="00716CDC">
            <w:pPr>
              <w:rPr>
                <w:rFonts w:ascii="Times New Roman" w:hAnsi="Times New Roman"/>
                <w:sz w:val="22"/>
                <w:szCs w:val="22"/>
                <w:lang w:val="ru-RU"/>
              </w:rPr>
            </w:pPr>
          </w:p>
        </w:tc>
        <w:tc>
          <w:tcPr>
            <w:tcW w:w="5983" w:type="dxa"/>
          </w:tcPr>
          <w:p w14:paraId="0EC5B80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Поддержка конфигураций для процессорного порта: не менее PCI Express 1x16</w:t>
            </w:r>
          </w:p>
        </w:tc>
      </w:tr>
      <w:tr w:rsidR="00716CDC" w:rsidRPr="00F73BEE" w14:paraId="611969C8" w14:textId="77777777" w:rsidTr="00EB0945">
        <w:tc>
          <w:tcPr>
            <w:tcW w:w="3402" w:type="dxa"/>
            <w:vMerge/>
            <w:vAlign w:val="center"/>
          </w:tcPr>
          <w:p w14:paraId="62969D39" w14:textId="77777777" w:rsidR="00716CDC" w:rsidRPr="00716CDC" w:rsidRDefault="00716CDC" w:rsidP="00716CDC">
            <w:pPr>
              <w:rPr>
                <w:rFonts w:ascii="Times New Roman" w:hAnsi="Times New Roman"/>
                <w:sz w:val="22"/>
                <w:szCs w:val="22"/>
                <w:lang w:val="ru-RU"/>
              </w:rPr>
            </w:pPr>
          </w:p>
        </w:tc>
        <w:tc>
          <w:tcPr>
            <w:tcW w:w="5983" w:type="dxa"/>
          </w:tcPr>
          <w:p w14:paraId="471A902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Кол-во поддерживаемых дисплеев: не менее 2</w:t>
            </w:r>
          </w:p>
        </w:tc>
      </w:tr>
      <w:tr w:rsidR="00716CDC" w:rsidRPr="00F73BEE" w14:paraId="5CBFBE78" w14:textId="77777777" w:rsidTr="00EB0945">
        <w:tc>
          <w:tcPr>
            <w:tcW w:w="3402" w:type="dxa"/>
            <w:vAlign w:val="center"/>
          </w:tcPr>
          <w:p w14:paraId="26FC054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Процессор</w:t>
            </w:r>
          </w:p>
        </w:tc>
        <w:tc>
          <w:tcPr>
            <w:tcW w:w="5983" w:type="dxa"/>
            <w:vAlign w:val="center"/>
          </w:tcPr>
          <w:p w14:paraId="2D637D04" w14:textId="7EB67A50"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4 ядерный Не менее 8 потоков, Базовая тактовая частота 1,0 GHz Максимальная тактовая частота 3,6 GHz</w:t>
            </w:r>
            <w:r w:rsidR="00EB0945" w:rsidRPr="00EB0945">
              <w:rPr>
                <w:rFonts w:ascii="Times New Roman" w:hAnsi="Times New Roman"/>
                <w:sz w:val="22"/>
                <w:szCs w:val="22"/>
                <w:lang w:val="ru-RU"/>
              </w:rPr>
              <w:t xml:space="preserve"> </w:t>
            </w:r>
            <w:r w:rsidRPr="00716CDC">
              <w:rPr>
                <w:rFonts w:ascii="Times New Roman" w:hAnsi="Times New Roman"/>
                <w:sz w:val="22"/>
                <w:szCs w:val="22"/>
                <w:lang w:val="ru-RU"/>
              </w:rPr>
              <w:t>Кэш память не менее 6 мб</w:t>
            </w:r>
          </w:p>
        </w:tc>
      </w:tr>
      <w:tr w:rsidR="00716CDC" w:rsidRPr="00716CDC" w14:paraId="7F33705C" w14:textId="77777777" w:rsidTr="00EB0945">
        <w:trPr>
          <w:trHeight w:val="70"/>
        </w:trPr>
        <w:tc>
          <w:tcPr>
            <w:tcW w:w="3402" w:type="dxa"/>
            <w:vAlign w:val="center"/>
          </w:tcPr>
          <w:p w14:paraId="42FAEE6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Оперативная память</w:t>
            </w:r>
          </w:p>
        </w:tc>
        <w:tc>
          <w:tcPr>
            <w:tcW w:w="5983" w:type="dxa"/>
            <w:vAlign w:val="center"/>
          </w:tcPr>
          <w:p w14:paraId="2F98424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DDR4 8Gb</w:t>
            </w:r>
          </w:p>
        </w:tc>
      </w:tr>
      <w:tr w:rsidR="00716CDC" w:rsidRPr="00716CDC" w14:paraId="7A439E0A" w14:textId="77777777" w:rsidTr="00EB0945">
        <w:trPr>
          <w:trHeight w:val="70"/>
        </w:trPr>
        <w:tc>
          <w:tcPr>
            <w:tcW w:w="3402" w:type="dxa"/>
            <w:vAlign w:val="center"/>
          </w:tcPr>
          <w:p w14:paraId="736A801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Графика</w:t>
            </w:r>
          </w:p>
        </w:tc>
        <w:tc>
          <w:tcPr>
            <w:tcW w:w="5983" w:type="dxa"/>
            <w:vAlign w:val="center"/>
          </w:tcPr>
          <w:p w14:paraId="57BFF5C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HD 730</w:t>
            </w:r>
          </w:p>
        </w:tc>
      </w:tr>
      <w:tr w:rsidR="00716CDC" w:rsidRPr="00716CDC" w14:paraId="0F47AFA9" w14:textId="77777777" w:rsidTr="00EB0945">
        <w:tc>
          <w:tcPr>
            <w:tcW w:w="3402" w:type="dxa"/>
            <w:vAlign w:val="center"/>
          </w:tcPr>
          <w:p w14:paraId="0F12D6E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Жесткий диск </w:t>
            </w:r>
          </w:p>
        </w:tc>
        <w:tc>
          <w:tcPr>
            <w:tcW w:w="5983" w:type="dxa"/>
            <w:vAlign w:val="center"/>
          </w:tcPr>
          <w:p w14:paraId="60CC0E2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256 GB SSD</w:t>
            </w:r>
          </w:p>
        </w:tc>
      </w:tr>
      <w:tr w:rsidR="00716CDC" w:rsidRPr="00716CDC" w14:paraId="7899E1BD" w14:textId="77777777" w:rsidTr="00EB0945">
        <w:tc>
          <w:tcPr>
            <w:tcW w:w="3402" w:type="dxa"/>
            <w:vAlign w:val="center"/>
          </w:tcPr>
          <w:p w14:paraId="4C2A906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Интерфейс</w:t>
            </w:r>
          </w:p>
        </w:tc>
        <w:tc>
          <w:tcPr>
            <w:tcW w:w="5983" w:type="dxa"/>
            <w:vAlign w:val="center"/>
          </w:tcPr>
          <w:p w14:paraId="17F3A1F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HDMI×1, DP×1, USB2.0×3, USB3.0×3, RJ45×1, MIC in×1, Line out×1</w:t>
            </w:r>
          </w:p>
        </w:tc>
      </w:tr>
      <w:tr w:rsidR="00716CDC" w:rsidRPr="00716CDC" w14:paraId="3C0EFDFC" w14:textId="77777777" w:rsidTr="00EB0945">
        <w:tc>
          <w:tcPr>
            <w:tcW w:w="3402" w:type="dxa"/>
            <w:vAlign w:val="center"/>
          </w:tcPr>
          <w:p w14:paraId="4275FB6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Ethernet</w:t>
            </w:r>
          </w:p>
        </w:tc>
        <w:tc>
          <w:tcPr>
            <w:tcW w:w="5983" w:type="dxa"/>
            <w:vAlign w:val="center"/>
          </w:tcPr>
          <w:p w14:paraId="433AA66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1*Gigabit LAN</w:t>
            </w:r>
          </w:p>
        </w:tc>
      </w:tr>
      <w:tr w:rsidR="00716CDC" w:rsidRPr="00716CDC" w14:paraId="55B945E2" w14:textId="77777777" w:rsidTr="00EB0945">
        <w:tc>
          <w:tcPr>
            <w:tcW w:w="3402" w:type="dxa"/>
            <w:vAlign w:val="center"/>
          </w:tcPr>
          <w:p w14:paraId="26327F5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Wireless</w:t>
            </w:r>
          </w:p>
        </w:tc>
        <w:tc>
          <w:tcPr>
            <w:tcW w:w="5983" w:type="dxa"/>
            <w:vAlign w:val="center"/>
          </w:tcPr>
          <w:p w14:paraId="7A4C21C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Support Wifi &amp;Blutooth</w:t>
            </w:r>
          </w:p>
        </w:tc>
      </w:tr>
      <w:tr w:rsidR="00716CDC" w:rsidRPr="00716CDC" w14:paraId="27D6EB58" w14:textId="77777777" w:rsidTr="00EB0945">
        <w:tc>
          <w:tcPr>
            <w:tcW w:w="3402" w:type="dxa"/>
            <w:vAlign w:val="center"/>
          </w:tcPr>
          <w:p w14:paraId="3FBAC08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AUDIO</w:t>
            </w:r>
          </w:p>
        </w:tc>
        <w:tc>
          <w:tcPr>
            <w:tcW w:w="5983" w:type="dxa"/>
            <w:vAlign w:val="center"/>
          </w:tcPr>
          <w:p w14:paraId="7A79A5B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Realtek® High-Definition Audio</w:t>
            </w:r>
          </w:p>
        </w:tc>
      </w:tr>
      <w:tr w:rsidR="00716CDC" w:rsidRPr="00716CDC" w14:paraId="0F301C7E" w14:textId="77777777" w:rsidTr="00EB0945">
        <w:tc>
          <w:tcPr>
            <w:tcW w:w="3402" w:type="dxa"/>
            <w:vAlign w:val="center"/>
          </w:tcPr>
          <w:p w14:paraId="7B0F59A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Питание</w:t>
            </w:r>
          </w:p>
        </w:tc>
        <w:tc>
          <w:tcPr>
            <w:tcW w:w="5983" w:type="dxa"/>
            <w:vAlign w:val="center"/>
          </w:tcPr>
          <w:p w14:paraId="16EFF8F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DC12/19V</w:t>
            </w:r>
          </w:p>
        </w:tc>
      </w:tr>
      <w:tr w:rsidR="00716CDC" w:rsidRPr="00716CDC" w14:paraId="4699358A" w14:textId="77777777" w:rsidTr="00EB0945">
        <w:tc>
          <w:tcPr>
            <w:tcW w:w="3402" w:type="dxa"/>
            <w:vAlign w:val="center"/>
          </w:tcPr>
          <w:p w14:paraId="43C1B6A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Источник питания</w:t>
            </w:r>
          </w:p>
        </w:tc>
        <w:tc>
          <w:tcPr>
            <w:tcW w:w="5983" w:type="dxa"/>
            <w:vAlign w:val="center"/>
          </w:tcPr>
          <w:p w14:paraId="798A382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AC100V</w:t>
            </w:r>
            <w:r w:rsidRPr="00716CDC">
              <w:rPr>
                <w:rFonts w:ascii="Times New Roman" w:eastAsia="MS Mincho" w:hAnsi="Times New Roman"/>
                <w:sz w:val="22"/>
                <w:szCs w:val="22"/>
                <w:lang w:val="ru-RU"/>
              </w:rPr>
              <w:t>～</w:t>
            </w:r>
            <w:r w:rsidRPr="00716CDC">
              <w:rPr>
                <w:rFonts w:ascii="Times New Roman" w:hAnsi="Times New Roman"/>
                <w:sz w:val="22"/>
                <w:szCs w:val="22"/>
                <w:lang w:val="ru-RU"/>
              </w:rPr>
              <w:t>240V, 50-60 Hz</w:t>
            </w:r>
          </w:p>
        </w:tc>
      </w:tr>
      <w:tr w:rsidR="00716CDC" w:rsidRPr="00716CDC" w14:paraId="1AD40399" w14:textId="77777777" w:rsidTr="00EB0945">
        <w:tc>
          <w:tcPr>
            <w:tcW w:w="3402" w:type="dxa"/>
            <w:vAlign w:val="center"/>
          </w:tcPr>
          <w:p w14:paraId="7EA7D54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Операционная система</w:t>
            </w:r>
          </w:p>
        </w:tc>
        <w:tc>
          <w:tcPr>
            <w:tcW w:w="5983" w:type="dxa"/>
            <w:vAlign w:val="center"/>
          </w:tcPr>
          <w:p w14:paraId="07AD34E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Windows 10</w:t>
            </w:r>
          </w:p>
        </w:tc>
      </w:tr>
      <w:tr w:rsidR="00716CDC" w:rsidRPr="00716CDC" w14:paraId="1969C0A2" w14:textId="77777777" w:rsidTr="00EB0945">
        <w:tc>
          <w:tcPr>
            <w:tcW w:w="3402" w:type="dxa"/>
            <w:vAlign w:val="center"/>
          </w:tcPr>
          <w:p w14:paraId="529AD17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Дополнительно </w:t>
            </w:r>
          </w:p>
        </w:tc>
        <w:tc>
          <w:tcPr>
            <w:tcW w:w="5983" w:type="dxa"/>
            <w:vAlign w:val="center"/>
          </w:tcPr>
          <w:p w14:paraId="18625D4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 комплекте кронштейн, пульт управления, сенсорная ручка, Антенна WiFi, кабель питания,</w:t>
            </w:r>
          </w:p>
          <w:p w14:paraId="10A15C9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Настенное крепление, мобильный стенд </w:t>
            </w:r>
          </w:p>
        </w:tc>
      </w:tr>
      <w:tr w:rsidR="00716CDC" w:rsidRPr="00F73BEE" w14:paraId="02C0A613" w14:textId="77777777" w:rsidTr="00EB0945">
        <w:tc>
          <w:tcPr>
            <w:tcW w:w="3402" w:type="dxa"/>
            <w:vAlign w:val="center"/>
          </w:tcPr>
          <w:p w14:paraId="090FCE0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Гарантия</w:t>
            </w:r>
          </w:p>
        </w:tc>
        <w:tc>
          <w:tcPr>
            <w:tcW w:w="5983" w:type="dxa"/>
            <w:vAlign w:val="center"/>
          </w:tcPr>
          <w:p w14:paraId="3E5FF82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Срок гарантии не менее 12 месяцев </w:t>
            </w:r>
          </w:p>
        </w:tc>
      </w:tr>
    </w:tbl>
    <w:p w14:paraId="33AFE492" w14:textId="77777777" w:rsidR="00716CDC" w:rsidRPr="00716CDC" w:rsidRDefault="00716CDC" w:rsidP="00716CDC">
      <w:pPr>
        <w:rPr>
          <w:rFonts w:ascii="Times New Roman" w:hAnsi="Times New Roman"/>
          <w:sz w:val="22"/>
          <w:szCs w:val="22"/>
          <w:lang w:val="ru-RU"/>
        </w:rPr>
      </w:pPr>
    </w:p>
    <w:p w14:paraId="7DE07B52" w14:textId="77777777" w:rsidR="00716CDC" w:rsidRPr="00716CDC" w:rsidRDefault="00716CDC" w:rsidP="00716CDC">
      <w:pPr>
        <w:rPr>
          <w:rFonts w:ascii="Times New Roman" w:hAnsi="Times New Roman"/>
          <w:sz w:val="22"/>
          <w:szCs w:val="22"/>
          <w:lang w:val="ru-RU"/>
        </w:rPr>
      </w:pPr>
    </w:p>
    <w:p w14:paraId="27E7F82B" w14:textId="222C46A6" w:rsidR="00716CDC" w:rsidRPr="00EF7E5B" w:rsidRDefault="00716CDC" w:rsidP="00716CDC">
      <w:pPr>
        <w:jc w:val="center"/>
        <w:rPr>
          <w:rFonts w:ascii="Times New Roman" w:hAnsi="Times New Roman"/>
          <w:b/>
          <w:bCs/>
          <w:sz w:val="22"/>
          <w:szCs w:val="22"/>
          <w:lang w:val="uz-Cyrl-UZ"/>
        </w:rPr>
      </w:pPr>
      <w:r w:rsidRPr="00716CDC">
        <w:rPr>
          <w:rFonts w:ascii="Times New Roman" w:hAnsi="Times New Roman"/>
          <w:b/>
          <w:bCs/>
          <w:sz w:val="22"/>
          <w:szCs w:val="22"/>
          <w:lang w:val="ru-RU"/>
        </w:rPr>
        <w:t>7. Техническое требование компьютерному оборудованию (но</w:t>
      </w:r>
      <w:r w:rsidR="00A24282">
        <w:rPr>
          <w:rFonts w:ascii="Times New Roman" w:hAnsi="Times New Roman"/>
          <w:b/>
          <w:bCs/>
          <w:sz w:val="22"/>
          <w:szCs w:val="22"/>
          <w:lang w:val="ru-RU"/>
        </w:rPr>
        <w:t>у</w:t>
      </w:r>
      <w:r w:rsidRPr="00716CDC">
        <w:rPr>
          <w:rFonts w:ascii="Times New Roman" w:hAnsi="Times New Roman"/>
          <w:b/>
          <w:bCs/>
          <w:sz w:val="22"/>
          <w:szCs w:val="22"/>
          <w:lang w:val="ru-RU"/>
        </w:rPr>
        <w:t>тбук)</w:t>
      </w:r>
    </w:p>
    <w:p w14:paraId="09285B5F" w14:textId="77777777" w:rsidR="00716CDC" w:rsidRPr="00716CDC" w:rsidRDefault="00716CDC" w:rsidP="00716CDC">
      <w:pPr>
        <w:rPr>
          <w:rFonts w:ascii="Times New Roman" w:hAnsi="Times New Roman"/>
          <w:sz w:val="22"/>
          <w:szCs w:val="22"/>
          <w:lang w:val="ru-RU"/>
        </w:rPr>
      </w:pPr>
    </w:p>
    <w:tbl>
      <w:tblPr>
        <w:tblStyle w:val="affe"/>
        <w:tblW w:w="9498" w:type="dxa"/>
        <w:tblInd w:w="-5" w:type="dxa"/>
        <w:tblLook w:val="04A0" w:firstRow="1" w:lastRow="0" w:firstColumn="1" w:lastColumn="0" w:noHBand="0" w:noVBand="1"/>
      </w:tblPr>
      <w:tblGrid>
        <w:gridCol w:w="3657"/>
        <w:gridCol w:w="5841"/>
      </w:tblGrid>
      <w:tr w:rsidR="00716CDC" w:rsidRPr="00716CDC" w14:paraId="2FBB8715" w14:textId="77777777" w:rsidTr="00716CDC">
        <w:tc>
          <w:tcPr>
            <w:tcW w:w="3657" w:type="dxa"/>
            <w:vAlign w:val="center"/>
          </w:tcPr>
          <w:p w14:paraId="6C460581" w14:textId="77777777" w:rsidR="00716CDC" w:rsidRPr="00716CDC" w:rsidRDefault="00716CDC" w:rsidP="00716CDC">
            <w:pPr>
              <w:rPr>
                <w:rFonts w:ascii="Times New Roman" w:hAnsi="Times New Roman"/>
                <w:b/>
                <w:bCs/>
                <w:sz w:val="22"/>
                <w:szCs w:val="22"/>
                <w:lang w:val="ru-RU" w:eastAsia="ru-RU"/>
              </w:rPr>
            </w:pPr>
            <w:r w:rsidRPr="00716CDC">
              <w:rPr>
                <w:rFonts w:ascii="Times New Roman" w:hAnsi="Times New Roman"/>
                <w:b/>
                <w:bCs/>
                <w:sz w:val="22"/>
                <w:szCs w:val="22"/>
                <w:lang w:val="ru-RU" w:eastAsia="ru-RU"/>
              </w:rPr>
              <w:t>Характеристика</w:t>
            </w:r>
          </w:p>
        </w:tc>
        <w:tc>
          <w:tcPr>
            <w:tcW w:w="5841" w:type="dxa"/>
            <w:vAlign w:val="center"/>
          </w:tcPr>
          <w:p w14:paraId="554E1654" w14:textId="77777777" w:rsidR="00716CDC" w:rsidRPr="00716CDC" w:rsidRDefault="00716CDC" w:rsidP="00716CDC">
            <w:pPr>
              <w:rPr>
                <w:rFonts w:ascii="Times New Roman" w:hAnsi="Times New Roman"/>
                <w:b/>
                <w:bCs/>
                <w:sz w:val="22"/>
                <w:szCs w:val="22"/>
                <w:lang w:eastAsia="ru-RU"/>
              </w:rPr>
            </w:pPr>
            <w:r w:rsidRPr="00716CDC">
              <w:rPr>
                <w:rFonts w:ascii="Times New Roman" w:hAnsi="Times New Roman"/>
                <w:b/>
                <w:bCs/>
                <w:sz w:val="22"/>
                <w:szCs w:val="22"/>
                <w:lang w:eastAsia="ru-RU"/>
              </w:rPr>
              <w:t>Значение</w:t>
            </w:r>
          </w:p>
        </w:tc>
      </w:tr>
      <w:tr w:rsidR="00716CDC" w:rsidRPr="00716CDC" w14:paraId="2C6DDE4B" w14:textId="77777777" w:rsidTr="00716CDC">
        <w:tc>
          <w:tcPr>
            <w:tcW w:w="3657" w:type="dxa"/>
            <w:vAlign w:val="center"/>
          </w:tcPr>
          <w:p w14:paraId="483A000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Тип оборудования</w:t>
            </w:r>
          </w:p>
        </w:tc>
        <w:tc>
          <w:tcPr>
            <w:tcW w:w="5841" w:type="dxa"/>
            <w:vAlign w:val="center"/>
          </w:tcPr>
          <w:p w14:paraId="7420E13D"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val="ru-RU"/>
              </w:rPr>
              <w:t xml:space="preserve">Ноутбук </w:t>
            </w:r>
          </w:p>
        </w:tc>
      </w:tr>
      <w:tr w:rsidR="00716CDC" w:rsidRPr="00716CDC" w14:paraId="7D5E45E2" w14:textId="77777777" w:rsidTr="00716CDC">
        <w:tc>
          <w:tcPr>
            <w:tcW w:w="3657" w:type="dxa"/>
            <w:vAlign w:val="center"/>
          </w:tcPr>
          <w:p w14:paraId="0DF5A3E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 xml:space="preserve">Количество </w:t>
            </w:r>
          </w:p>
        </w:tc>
        <w:tc>
          <w:tcPr>
            <w:tcW w:w="5841" w:type="dxa"/>
            <w:vAlign w:val="center"/>
          </w:tcPr>
          <w:p w14:paraId="239DF21F"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2 шт</w:t>
            </w:r>
          </w:p>
        </w:tc>
      </w:tr>
      <w:tr w:rsidR="00716CDC" w:rsidRPr="00F73BEE" w14:paraId="557459CF" w14:textId="77777777" w:rsidTr="00716CDC">
        <w:tc>
          <w:tcPr>
            <w:tcW w:w="3657" w:type="dxa"/>
            <w:vAlign w:val="center"/>
          </w:tcPr>
          <w:p w14:paraId="24ABD8E7"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Процессор </w:t>
            </w:r>
          </w:p>
        </w:tc>
        <w:tc>
          <w:tcPr>
            <w:tcW w:w="5841" w:type="dxa"/>
            <w:vAlign w:val="center"/>
          </w:tcPr>
          <w:p w14:paraId="6FACDBAC" w14:textId="7170A9AB"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Не менее 10 ядерный Не менее 12 потоков, Базовая тактовая частота 3,5 GHz Максимальная тактовая частота 4,7 GHz .Кэш память не менее 12 мб</w:t>
            </w:r>
          </w:p>
        </w:tc>
      </w:tr>
      <w:tr w:rsidR="00716CDC" w:rsidRPr="00F73BEE" w14:paraId="5666771F" w14:textId="77777777" w:rsidTr="00716CDC">
        <w:trPr>
          <w:trHeight w:val="40"/>
        </w:trPr>
        <w:tc>
          <w:tcPr>
            <w:tcW w:w="3657" w:type="dxa"/>
            <w:vAlign w:val="center"/>
          </w:tcPr>
          <w:p w14:paraId="6BA62BA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Экран </w:t>
            </w:r>
          </w:p>
        </w:tc>
        <w:tc>
          <w:tcPr>
            <w:tcW w:w="5841" w:type="dxa"/>
            <w:vAlign w:val="center"/>
          </w:tcPr>
          <w:p w14:paraId="60E543C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ЖК-дисплей 39,6 см (15,6"), </w:t>
            </w:r>
            <w:r w:rsidRPr="00716CDC">
              <w:rPr>
                <w:rFonts w:ascii="Times New Roman" w:hAnsi="Times New Roman"/>
                <w:sz w:val="22"/>
                <w:szCs w:val="22"/>
                <w:lang w:eastAsia="ru-RU"/>
              </w:rPr>
              <w:t>IPS</w:t>
            </w:r>
            <w:r w:rsidRPr="00716CDC">
              <w:rPr>
                <w:rFonts w:ascii="Times New Roman" w:hAnsi="Times New Roman"/>
                <w:sz w:val="22"/>
                <w:szCs w:val="22"/>
                <w:lang w:val="ru-RU" w:eastAsia="ru-RU"/>
              </w:rPr>
              <w:t>, матовый, (1920 x 1080 60Гц) 16:9</w:t>
            </w:r>
          </w:p>
        </w:tc>
      </w:tr>
      <w:tr w:rsidR="00716CDC" w:rsidRPr="00716CDC" w14:paraId="5976DC5C" w14:textId="77777777" w:rsidTr="00716CDC">
        <w:trPr>
          <w:trHeight w:val="39"/>
        </w:trPr>
        <w:tc>
          <w:tcPr>
            <w:tcW w:w="3657" w:type="dxa"/>
            <w:vAlign w:val="center"/>
          </w:tcPr>
          <w:p w14:paraId="33F4B8D4"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Графика </w:t>
            </w:r>
          </w:p>
        </w:tc>
        <w:tc>
          <w:tcPr>
            <w:tcW w:w="5841" w:type="dxa"/>
            <w:vAlign w:val="center"/>
          </w:tcPr>
          <w:p w14:paraId="4E636B51"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Встроенный видеокарта GDDR6</w:t>
            </w:r>
          </w:p>
          <w:p w14:paraId="5718D52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Максимальная графическая мощность 25 Вт</w:t>
            </w:r>
          </w:p>
          <w:p w14:paraId="6EB5DAA9"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Память не менее 2ГБ</w:t>
            </w:r>
          </w:p>
          <w:p w14:paraId="519266A7"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Vulkan API не менее 1.2</w:t>
            </w:r>
          </w:p>
          <w:p w14:paraId="7878E5D0"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Поддержка OpenGL не менее 4.6</w:t>
            </w:r>
          </w:p>
          <w:p w14:paraId="511551E6"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Поддержка OpenCL</w:t>
            </w:r>
            <w:r w:rsidRPr="00716CDC">
              <w:rPr>
                <w:rFonts w:ascii="Times New Roman" w:hAnsi="Times New Roman"/>
                <w:sz w:val="22"/>
                <w:szCs w:val="22"/>
                <w:lang w:val="ru-RU" w:eastAsia="ru-RU"/>
              </w:rPr>
              <w:tab/>
              <w:t>не менее 3.0</w:t>
            </w:r>
          </w:p>
          <w:p w14:paraId="39F3CFC7"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Поддержка ОС Windows 10 и 11</w:t>
            </w:r>
            <w:r w:rsidRPr="00716CDC">
              <w:rPr>
                <w:rFonts w:ascii="Times New Roman" w:hAnsi="Times New Roman"/>
                <w:sz w:val="22"/>
                <w:szCs w:val="22"/>
                <w:lang w:val="ru-RU" w:eastAsia="ru-RU"/>
              </w:rPr>
              <w:tab/>
            </w:r>
          </w:p>
        </w:tc>
      </w:tr>
      <w:tr w:rsidR="00716CDC" w:rsidRPr="00F73BEE" w14:paraId="7AD08FC2" w14:textId="77777777" w:rsidTr="00716CDC">
        <w:trPr>
          <w:trHeight w:val="39"/>
        </w:trPr>
        <w:tc>
          <w:tcPr>
            <w:tcW w:w="3657" w:type="dxa"/>
            <w:vAlign w:val="center"/>
          </w:tcPr>
          <w:p w14:paraId="3FF091CF"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Оперативный память </w:t>
            </w:r>
          </w:p>
        </w:tc>
        <w:tc>
          <w:tcPr>
            <w:tcW w:w="5841" w:type="dxa"/>
            <w:vAlign w:val="center"/>
          </w:tcPr>
          <w:p w14:paraId="0B168A9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DDR4 SDRAM не менее 16ГБ 3200</w:t>
            </w:r>
          </w:p>
        </w:tc>
      </w:tr>
      <w:tr w:rsidR="00716CDC" w:rsidRPr="00F73BEE" w14:paraId="386A6C98" w14:textId="77777777" w:rsidTr="00716CDC">
        <w:trPr>
          <w:trHeight w:val="39"/>
        </w:trPr>
        <w:tc>
          <w:tcPr>
            <w:tcW w:w="3657" w:type="dxa"/>
            <w:vAlign w:val="center"/>
          </w:tcPr>
          <w:p w14:paraId="2E2806C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Твердый диск</w:t>
            </w:r>
          </w:p>
        </w:tc>
        <w:tc>
          <w:tcPr>
            <w:tcW w:w="5841" w:type="dxa"/>
            <w:vAlign w:val="center"/>
          </w:tcPr>
          <w:p w14:paraId="5099D418"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Не менее 512ГБ </w:t>
            </w:r>
            <w:r w:rsidRPr="00716CDC">
              <w:rPr>
                <w:rFonts w:ascii="Times New Roman" w:hAnsi="Times New Roman"/>
                <w:sz w:val="22"/>
                <w:szCs w:val="22"/>
                <w:lang w:eastAsia="ru-RU"/>
              </w:rPr>
              <w:t>PCIe</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NVMe</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M</w:t>
            </w:r>
            <w:r w:rsidRPr="00716CDC">
              <w:rPr>
                <w:rFonts w:ascii="Times New Roman" w:hAnsi="Times New Roman"/>
                <w:sz w:val="22"/>
                <w:szCs w:val="22"/>
                <w:lang w:val="ru-RU" w:eastAsia="ru-RU"/>
              </w:rPr>
              <w:t xml:space="preserve">.2 </w:t>
            </w:r>
            <w:r w:rsidRPr="00716CDC">
              <w:rPr>
                <w:rFonts w:ascii="Times New Roman" w:hAnsi="Times New Roman"/>
                <w:sz w:val="22"/>
                <w:szCs w:val="22"/>
                <w:lang w:eastAsia="ru-RU"/>
              </w:rPr>
              <w:t>SSD</w:t>
            </w:r>
          </w:p>
        </w:tc>
      </w:tr>
      <w:tr w:rsidR="00716CDC" w:rsidRPr="00716CDC" w14:paraId="0E0DF8D7" w14:textId="77777777" w:rsidTr="00716CDC">
        <w:trPr>
          <w:trHeight w:val="39"/>
        </w:trPr>
        <w:tc>
          <w:tcPr>
            <w:tcW w:w="3657" w:type="dxa"/>
            <w:vAlign w:val="center"/>
          </w:tcPr>
          <w:p w14:paraId="65D4CED2"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Сеть и связь</w:t>
            </w:r>
          </w:p>
        </w:tc>
        <w:tc>
          <w:tcPr>
            <w:tcW w:w="5841" w:type="dxa"/>
            <w:vAlign w:val="center"/>
          </w:tcPr>
          <w:p w14:paraId="300F32B2"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val="ru-RU" w:eastAsia="ru-RU"/>
              </w:rPr>
              <w:t>IEEE 802.11ac</w:t>
            </w:r>
          </w:p>
          <w:p w14:paraId="5218996D"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Ethernet</w:t>
            </w:r>
          </w:p>
          <w:p w14:paraId="14C2BE5F"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eastAsia="ru-RU"/>
              </w:rPr>
              <w:t>Bluetooth 5.0</w:t>
            </w:r>
          </w:p>
        </w:tc>
      </w:tr>
      <w:tr w:rsidR="00716CDC" w:rsidRPr="00F73BEE" w14:paraId="77D2193C" w14:textId="77777777" w:rsidTr="00716CDC">
        <w:trPr>
          <w:trHeight w:val="39"/>
        </w:trPr>
        <w:tc>
          <w:tcPr>
            <w:tcW w:w="3657" w:type="dxa"/>
            <w:vAlign w:val="center"/>
          </w:tcPr>
          <w:p w14:paraId="490FF7AB"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Порты </w:t>
            </w:r>
          </w:p>
        </w:tc>
        <w:tc>
          <w:tcPr>
            <w:tcW w:w="5841" w:type="dxa"/>
            <w:vAlign w:val="center"/>
          </w:tcPr>
          <w:p w14:paraId="049D315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1 HDMI</w:t>
            </w:r>
          </w:p>
          <w:p w14:paraId="1D7B9940"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1 Количество выходов HDMI</w:t>
            </w:r>
          </w:p>
          <w:p w14:paraId="29B2E546"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3 Количество портов USB 3.2 Gen 1 Type-A</w:t>
            </w:r>
          </w:p>
          <w:p w14:paraId="4F126AAC"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3 Общее количество USB-портов</w:t>
            </w:r>
          </w:p>
          <w:p w14:paraId="109323D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1 Сеть (RJ-45)</w:t>
            </w:r>
          </w:p>
        </w:tc>
      </w:tr>
      <w:tr w:rsidR="00716CDC" w:rsidRPr="00F73BEE" w14:paraId="407553DD" w14:textId="77777777" w:rsidTr="00716CDC">
        <w:trPr>
          <w:trHeight w:val="39"/>
        </w:trPr>
        <w:tc>
          <w:tcPr>
            <w:tcW w:w="3657" w:type="dxa"/>
            <w:vAlign w:val="center"/>
          </w:tcPr>
          <w:p w14:paraId="521F0CDB"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Функции сенсорной панели</w:t>
            </w:r>
          </w:p>
        </w:tc>
        <w:tc>
          <w:tcPr>
            <w:tcW w:w="5841" w:type="dxa"/>
            <w:vAlign w:val="center"/>
          </w:tcPr>
          <w:p w14:paraId="0C3D035B"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Мультисенсорный жест</w:t>
            </w:r>
          </w:p>
          <w:p w14:paraId="1BB66CB6"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Сертификация Microsoft Precision Touchpad</w:t>
            </w:r>
          </w:p>
        </w:tc>
      </w:tr>
      <w:tr w:rsidR="00716CDC" w:rsidRPr="00716CDC" w14:paraId="2B0C9990" w14:textId="77777777" w:rsidTr="00716CDC">
        <w:trPr>
          <w:trHeight w:val="39"/>
        </w:trPr>
        <w:tc>
          <w:tcPr>
            <w:tcW w:w="3657" w:type="dxa"/>
            <w:vAlign w:val="center"/>
          </w:tcPr>
          <w:p w14:paraId="701F25A4"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Количество докладчиков</w:t>
            </w:r>
          </w:p>
        </w:tc>
        <w:tc>
          <w:tcPr>
            <w:tcW w:w="5841" w:type="dxa"/>
            <w:vAlign w:val="center"/>
          </w:tcPr>
          <w:p w14:paraId="75F3F50B"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Не менее 2 </w:t>
            </w:r>
          </w:p>
        </w:tc>
      </w:tr>
      <w:tr w:rsidR="00716CDC" w:rsidRPr="00F73BEE" w14:paraId="591ABC95" w14:textId="77777777" w:rsidTr="00716CDC">
        <w:trPr>
          <w:trHeight w:val="39"/>
        </w:trPr>
        <w:tc>
          <w:tcPr>
            <w:tcW w:w="3657" w:type="dxa"/>
            <w:vAlign w:val="center"/>
          </w:tcPr>
          <w:p w14:paraId="1D6BF8D0"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Управление безопасностью</w:t>
            </w:r>
          </w:p>
        </w:tc>
        <w:tc>
          <w:tcPr>
            <w:tcW w:w="5841" w:type="dxa"/>
            <w:vAlign w:val="center"/>
          </w:tcPr>
          <w:p w14:paraId="523512B0"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Поддержка </w:t>
            </w:r>
            <w:r w:rsidRPr="00716CDC">
              <w:rPr>
                <w:rFonts w:ascii="Times New Roman" w:hAnsi="Times New Roman"/>
                <w:sz w:val="22"/>
                <w:szCs w:val="22"/>
                <w:lang w:eastAsia="ru-RU"/>
              </w:rPr>
              <w:t>Trusted</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Platform</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Module</w:t>
            </w:r>
            <w:r w:rsidRPr="00716CDC">
              <w:rPr>
                <w:rFonts w:ascii="Times New Roman" w:hAnsi="Times New Roman"/>
                <w:sz w:val="22"/>
                <w:szCs w:val="22"/>
                <w:lang w:val="ru-RU" w:eastAsia="ru-RU"/>
              </w:rPr>
              <w:t xml:space="preserve"> (микропрограммный модуль </w:t>
            </w:r>
            <w:r w:rsidRPr="00716CDC">
              <w:rPr>
                <w:rFonts w:ascii="Times New Roman" w:hAnsi="Times New Roman"/>
                <w:sz w:val="22"/>
                <w:szCs w:val="22"/>
                <w:lang w:eastAsia="ru-RU"/>
              </w:rPr>
              <w:t>TPM</w:t>
            </w:r>
            <w:r w:rsidRPr="00716CDC">
              <w:rPr>
                <w:rFonts w:ascii="Times New Roman" w:hAnsi="Times New Roman"/>
                <w:sz w:val="22"/>
                <w:szCs w:val="22"/>
                <w:lang w:val="ru-RU" w:eastAsia="ru-RU"/>
              </w:rPr>
              <w:t>)</w:t>
            </w:r>
          </w:p>
        </w:tc>
      </w:tr>
      <w:tr w:rsidR="00716CDC" w:rsidRPr="00F73BEE" w14:paraId="2C05519C" w14:textId="77777777" w:rsidTr="00716CDC">
        <w:trPr>
          <w:trHeight w:val="557"/>
        </w:trPr>
        <w:tc>
          <w:tcPr>
            <w:tcW w:w="3657" w:type="dxa"/>
            <w:vAlign w:val="center"/>
          </w:tcPr>
          <w:p w14:paraId="71C18761"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Гарантия</w:t>
            </w:r>
          </w:p>
        </w:tc>
        <w:tc>
          <w:tcPr>
            <w:tcW w:w="5841" w:type="dxa"/>
            <w:vAlign w:val="center"/>
          </w:tcPr>
          <w:p w14:paraId="2873799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Срок гарантии не менее 12 месяцев</w:t>
            </w:r>
          </w:p>
          <w:p w14:paraId="710D7318"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6318AB1B" w14:textId="77777777" w:rsidR="00716CDC" w:rsidRPr="00716CDC" w:rsidRDefault="00716CDC" w:rsidP="00716CDC">
      <w:pPr>
        <w:rPr>
          <w:rFonts w:ascii="Times New Roman" w:hAnsi="Times New Roman"/>
          <w:sz w:val="22"/>
          <w:szCs w:val="22"/>
          <w:lang w:val="ru-RU"/>
        </w:rPr>
      </w:pPr>
    </w:p>
    <w:p w14:paraId="4469180E" w14:textId="77777777" w:rsidR="00716CDC" w:rsidRPr="00716CDC" w:rsidRDefault="00716CDC" w:rsidP="00716CDC">
      <w:pPr>
        <w:rPr>
          <w:rFonts w:ascii="Times New Roman" w:hAnsi="Times New Roman"/>
          <w:sz w:val="22"/>
          <w:szCs w:val="22"/>
          <w:lang w:val="ru-RU"/>
        </w:rPr>
      </w:pPr>
    </w:p>
    <w:p w14:paraId="38D8BC1C" w14:textId="35DFECC4"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8. Техническое требование к компьютерному оборудованию (ноутбук)</w:t>
      </w:r>
    </w:p>
    <w:p w14:paraId="6DB53E75" w14:textId="77777777" w:rsidR="00716CDC" w:rsidRPr="00716CDC" w:rsidRDefault="00716CDC" w:rsidP="00716CDC">
      <w:pPr>
        <w:rPr>
          <w:rFonts w:ascii="Times New Roman" w:hAnsi="Times New Roman"/>
          <w:sz w:val="22"/>
          <w:szCs w:val="22"/>
          <w:lang w:val="ru-RU"/>
        </w:rPr>
      </w:pPr>
    </w:p>
    <w:tbl>
      <w:tblPr>
        <w:tblStyle w:val="affe"/>
        <w:tblW w:w="9498" w:type="dxa"/>
        <w:tblInd w:w="-5" w:type="dxa"/>
        <w:tblLook w:val="04A0" w:firstRow="1" w:lastRow="0" w:firstColumn="1" w:lastColumn="0" w:noHBand="0" w:noVBand="1"/>
      </w:tblPr>
      <w:tblGrid>
        <w:gridCol w:w="3657"/>
        <w:gridCol w:w="5841"/>
      </w:tblGrid>
      <w:tr w:rsidR="00716CDC" w:rsidRPr="00716CDC" w14:paraId="714F5662" w14:textId="77777777" w:rsidTr="00716CDC">
        <w:tc>
          <w:tcPr>
            <w:tcW w:w="3657" w:type="dxa"/>
            <w:vAlign w:val="center"/>
          </w:tcPr>
          <w:p w14:paraId="5D2A08DC" w14:textId="77777777" w:rsidR="00716CDC" w:rsidRPr="00716CDC" w:rsidRDefault="00716CDC" w:rsidP="00716CDC">
            <w:pPr>
              <w:rPr>
                <w:rFonts w:ascii="Times New Roman" w:hAnsi="Times New Roman"/>
                <w:b/>
                <w:bCs/>
                <w:sz w:val="22"/>
                <w:szCs w:val="22"/>
                <w:lang w:val="ru-RU" w:eastAsia="ru-RU"/>
              </w:rPr>
            </w:pPr>
            <w:r w:rsidRPr="00716CDC">
              <w:rPr>
                <w:rFonts w:ascii="Times New Roman" w:hAnsi="Times New Roman"/>
                <w:b/>
                <w:bCs/>
                <w:sz w:val="22"/>
                <w:szCs w:val="22"/>
                <w:lang w:val="ru-RU" w:eastAsia="ru-RU"/>
              </w:rPr>
              <w:t>Характеристика</w:t>
            </w:r>
          </w:p>
        </w:tc>
        <w:tc>
          <w:tcPr>
            <w:tcW w:w="5841" w:type="dxa"/>
            <w:vAlign w:val="center"/>
          </w:tcPr>
          <w:p w14:paraId="30A2D197" w14:textId="77777777" w:rsidR="00716CDC" w:rsidRPr="00716CDC" w:rsidRDefault="00716CDC" w:rsidP="00716CDC">
            <w:pPr>
              <w:rPr>
                <w:rFonts w:ascii="Times New Roman" w:hAnsi="Times New Roman"/>
                <w:b/>
                <w:bCs/>
                <w:sz w:val="22"/>
                <w:szCs w:val="22"/>
                <w:lang w:eastAsia="ru-RU"/>
              </w:rPr>
            </w:pPr>
            <w:r w:rsidRPr="00716CDC">
              <w:rPr>
                <w:rFonts w:ascii="Times New Roman" w:hAnsi="Times New Roman"/>
                <w:b/>
                <w:bCs/>
                <w:sz w:val="22"/>
                <w:szCs w:val="22"/>
                <w:lang w:eastAsia="ru-RU"/>
              </w:rPr>
              <w:t>Значение</w:t>
            </w:r>
          </w:p>
        </w:tc>
      </w:tr>
      <w:tr w:rsidR="00716CDC" w:rsidRPr="00716CDC" w14:paraId="6B99D31B" w14:textId="77777777" w:rsidTr="00716CDC">
        <w:tc>
          <w:tcPr>
            <w:tcW w:w="3657" w:type="dxa"/>
            <w:vAlign w:val="center"/>
          </w:tcPr>
          <w:p w14:paraId="0BB1E737"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Тип оборудования</w:t>
            </w:r>
          </w:p>
        </w:tc>
        <w:tc>
          <w:tcPr>
            <w:tcW w:w="5841" w:type="dxa"/>
            <w:vAlign w:val="center"/>
          </w:tcPr>
          <w:p w14:paraId="42FFD4F7"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eastAsia="ru-RU"/>
              </w:rPr>
              <w:t>Ноутбук 2-в-1 (поворотный)</w:t>
            </w:r>
          </w:p>
        </w:tc>
      </w:tr>
      <w:tr w:rsidR="00716CDC" w:rsidRPr="00716CDC" w14:paraId="6F391C30" w14:textId="77777777" w:rsidTr="00716CDC">
        <w:tc>
          <w:tcPr>
            <w:tcW w:w="3657" w:type="dxa"/>
            <w:vAlign w:val="center"/>
          </w:tcPr>
          <w:p w14:paraId="0744A8A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 xml:space="preserve">Количество </w:t>
            </w:r>
          </w:p>
        </w:tc>
        <w:tc>
          <w:tcPr>
            <w:tcW w:w="5841" w:type="dxa"/>
            <w:vAlign w:val="center"/>
          </w:tcPr>
          <w:p w14:paraId="70079DAE" w14:textId="77777777" w:rsidR="00716CDC" w:rsidRPr="00716CDC" w:rsidRDefault="00716CDC" w:rsidP="00716CDC">
            <w:pPr>
              <w:rPr>
                <w:rFonts w:ascii="Times New Roman" w:hAnsi="Times New Roman"/>
                <w:sz w:val="22"/>
                <w:szCs w:val="22"/>
                <w:lang w:eastAsia="ru-RU"/>
              </w:rPr>
            </w:pPr>
            <w:r w:rsidRPr="00716CDC">
              <w:rPr>
                <w:rFonts w:ascii="Times New Roman" w:hAnsi="Times New Roman"/>
                <w:sz w:val="22"/>
                <w:szCs w:val="22"/>
                <w:lang w:val="ru-RU" w:eastAsia="ru-RU"/>
              </w:rPr>
              <w:t>1 шт</w:t>
            </w:r>
          </w:p>
        </w:tc>
      </w:tr>
      <w:tr w:rsidR="00716CDC" w:rsidRPr="001D2401" w14:paraId="79F98901" w14:textId="77777777" w:rsidTr="00716CDC">
        <w:tc>
          <w:tcPr>
            <w:tcW w:w="3657" w:type="dxa"/>
            <w:vAlign w:val="center"/>
          </w:tcPr>
          <w:p w14:paraId="7CFB4090"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Процессор </w:t>
            </w:r>
          </w:p>
        </w:tc>
        <w:tc>
          <w:tcPr>
            <w:tcW w:w="5841" w:type="dxa"/>
            <w:vAlign w:val="center"/>
          </w:tcPr>
          <w:p w14:paraId="4DE8E081" w14:textId="735BAC5B"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Не менее 10 ядерный Не менее 12 потоков, Базовая тактовая частота 1,3 GHz Максимальная тактовая частота 4,6 GHz.</w:t>
            </w:r>
            <w:r w:rsidR="006D4314">
              <w:rPr>
                <w:rFonts w:ascii="Times New Roman" w:hAnsi="Times New Roman"/>
                <w:sz w:val="22"/>
                <w:szCs w:val="22"/>
                <w:lang w:val="ru-RU"/>
              </w:rPr>
              <w:t xml:space="preserve"> </w:t>
            </w:r>
            <w:r w:rsidRPr="00716CDC">
              <w:rPr>
                <w:rFonts w:ascii="Times New Roman" w:hAnsi="Times New Roman"/>
                <w:sz w:val="22"/>
                <w:szCs w:val="22"/>
                <w:lang w:val="ru-RU"/>
              </w:rPr>
              <w:t>Кэш память не менее 12 мб</w:t>
            </w:r>
          </w:p>
        </w:tc>
      </w:tr>
      <w:tr w:rsidR="00716CDC" w:rsidRPr="00F73BEE" w14:paraId="43439586" w14:textId="77777777" w:rsidTr="00716CDC">
        <w:trPr>
          <w:trHeight w:val="40"/>
        </w:trPr>
        <w:tc>
          <w:tcPr>
            <w:tcW w:w="3657" w:type="dxa"/>
            <w:vAlign w:val="center"/>
          </w:tcPr>
          <w:p w14:paraId="7509EAE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Экран </w:t>
            </w:r>
          </w:p>
        </w:tc>
        <w:tc>
          <w:tcPr>
            <w:tcW w:w="5841" w:type="dxa"/>
            <w:vAlign w:val="center"/>
          </w:tcPr>
          <w:p w14:paraId="18850CA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ЖК-дисплей 39,6 см (15,6"), </w:t>
            </w:r>
            <w:r w:rsidRPr="00716CDC">
              <w:rPr>
                <w:rFonts w:ascii="Times New Roman" w:hAnsi="Times New Roman"/>
                <w:sz w:val="22"/>
                <w:szCs w:val="22"/>
                <w:lang w:eastAsia="ru-RU"/>
              </w:rPr>
              <w:t>IPS</w:t>
            </w:r>
            <w:r w:rsidRPr="00716CDC">
              <w:rPr>
                <w:rFonts w:ascii="Times New Roman" w:hAnsi="Times New Roman"/>
                <w:sz w:val="22"/>
                <w:szCs w:val="22"/>
                <w:lang w:val="ru-RU" w:eastAsia="ru-RU"/>
              </w:rPr>
              <w:t>, глянцевый, FHD 1920x1080 (16:9) сенсорный экран</w:t>
            </w:r>
          </w:p>
        </w:tc>
      </w:tr>
      <w:tr w:rsidR="00716CDC" w:rsidRPr="00716CDC" w14:paraId="730D2B06" w14:textId="77777777" w:rsidTr="00716CDC">
        <w:trPr>
          <w:trHeight w:val="40"/>
        </w:trPr>
        <w:tc>
          <w:tcPr>
            <w:tcW w:w="3657" w:type="dxa"/>
            <w:vAlign w:val="center"/>
          </w:tcPr>
          <w:p w14:paraId="12CBFF4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Операционная система</w:t>
            </w:r>
          </w:p>
        </w:tc>
        <w:tc>
          <w:tcPr>
            <w:tcW w:w="5841" w:type="dxa"/>
            <w:vAlign w:val="center"/>
          </w:tcPr>
          <w:p w14:paraId="370C6F0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rPr>
              <w:t xml:space="preserve">Windows 10 Профессиональный лицензионный </w:t>
            </w:r>
          </w:p>
        </w:tc>
      </w:tr>
      <w:tr w:rsidR="00716CDC" w:rsidRPr="00716CDC" w14:paraId="1266284F" w14:textId="77777777" w:rsidTr="00716CDC">
        <w:trPr>
          <w:trHeight w:val="39"/>
        </w:trPr>
        <w:tc>
          <w:tcPr>
            <w:tcW w:w="3657" w:type="dxa"/>
            <w:vAlign w:val="center"/>
          </w:tcPr>
          <w:p w14:paraId="5B387532"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Графика </w:t>
            </w:r>
          </w:p>
        </w:tc>
        <w:tc>
          <w:tcPr>
            <w:tcW w:w="5841" w:type="dxa"/>
            <w:vAlign w:val="center"/>
          </w:tcPr>
          <w:p w14:paraId="1FF4EE49"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Встроенная</w:t>
            </w:r>
          </w:p>
        </w:tc>
      </w:tr>
      <w:tr w:rsidR="00716CDC" w:rsidRPr="00F73BEE" w14:paraId="4D97CC4F" w14:textId="77777777" w:rsidTr="00716CDC">
        <w:trPr>
          <w:trHeight w:val="39"/>
        </w:trPr>
        <w:tc>
          <w:tcPr>
            <w:tcW w:w="3657" w:type="dxa"/>
            <w:vAlign w:val="center"/>
          </w:tcPr>
          <w:p w14:paraId="7425249B"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Оперативный память </w:t>
            </w:r>
          </w:p>
        </w:tc>
        <w:tc>
          <w:tcPr>
            <w:tcW w:w="5841" w:type="dxa"/>
            <w:vAlign w:val="center"/>
          </w:tcPr>
          <w:p w14:paraId="4FFA3A34"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DDR4 SDRAM не менее 16ГБ 3200</w:t>
            </w:r>
          </w:p>
        </w:tc>
      </w:tr>
      <w:tr w:rsidR="00716CDC" w:rsidRPr="00F73BEE" w14:paraId="76E11FA5" w14:textId="77777777" w:rsidTr="00716CDC">
        <w:trPr>
          <w:trHeight w:val="39"/>
        </w:trPr>
        <w:tc>
          <w:tcPr>
            <w:tcW w:w="3657" w:type="dxa"/>
            <w:vAlign w:val="center"/>
          </w:tcPr>
          <w:p w14:paraId="5385D05C"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Твердый диск</w:t>
            </w:r>
          </w:p>
        </w:tc>
        <w:tc>
          <w:tcPr>
            <w:tcW w:w="5841" w:type="dxa"/>
            <w:vAlign w:val="center"/>
          </w:tcPr>
          <w:p w14:paraId="4F97353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Не менее 512ГБ </w:t>
            </w:r>
            <w:r w:rsidRPr="00716CDC">
              <w:rPr>
                <w:rFonts w:ascii="Times New Roman" w:hAnsi="Times New Roman"/>
                <w:sz w:val="22"/>
                <w:szCs w:val="22"/>
                <w:lang w:eastAsia="ru-RU"/>
              </w:rPr>
              <w:t>PCIe</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NVMe</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M</w:t>
            </w:r>
            <w:r w:rsidRPr="00716CDC">
              <w:rPr>
                <w:rFonts w:ascii="Times New Roman" w:hAnsi="Times New Roman"/>
                <w:sz w:val="22"/>
                <w:szCs w:val="22"/>
                <w:lang w:val="ru-RU" w:eastAsia="ru-RU"/>
              </w:rPr>
              <w:t xml:space="preserve">.2 </w:t>
            </w:r>
            <w:r w:rsidRPr="00716CDC">
              <w:rPr>
                <w:rFonts w:ascii="Times New Roman" w:hAnsi="Times New Roman"/>
                <w:sz w:val="22"/>
                <w:szCs w:val="22"/>
                <w:lang w:eastAsia="ru-RU"/>
              </w:rPr>
              <w:t>SSD</w:t>
            </w:r>
          </w:p>
        </w:tc>
      </w:tr>
      <w:tr w:rsidR="00716CDC" w:rsidRPr="00716CDC" w14:paraId="392ED37E" w14:textId="77777777" w:rsidTr="00716CDC">
        <w:trPr>
          <w:trHeight w:val="39"/>
        </w:trPr>
        <w:tc>
          <w:tcPr>
            <w:tcW w:w="3657" w:type="dxa"/>
            <w:vAlign w:val="center"/>
          </w:tcPr>
          <w:p w14:paraId="358804A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Сеть и связь</w:t>
            </w:r>
          </w:p>
        </w:tc>
        <w:tc>
          <w:tcPr>
            <w:tcW w:w="5841" w:type="dxa"/>
            <w:vAlign w:val="center"/>
          </w:tcPr>
          <w:p w14:paraId="3E26B942"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IEEE 802.11ac</w:t>
            </w:r>
          </w:p>
          <w:p w14:paraId="6E9DDCDC"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eastAsia="ru-RU"/>
              </w:rPr>
              <w:t>Bluetooth 5.0</w:t>
            </w:r>
          </w:p>
        </w:tc>
      </w:tr>
      <w:tr w:rsidR="00716CDC" w:rsidRPr="00F73BEE" w14:paraId="16AB8F42" w14:textId="77777777" w:rsidTr="00716CDC">
        <w:trPr>
          <w:trHeight w:val="39"/>
        </w:trPr>
        <w:tc>
          <w:tcPr>
            <w:tcW w:w="3657" w:type="dxa"/>
            <w:vAlign w:val="center"/>
          </w:tcPr>
          <w:p w14:paraId="54744E1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Порты </w:t>
            </w:r>
          </w:p>
        </w:tc>
        <w:tc>
          <w:tcPr>
            <w:tcW w:w="5841" w:type="dxa"/>
            <w:vAlign w:val="center"/>
          </w:tcPr>
          <w:p w14:paraId="0CE4562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1 HDMI</w:t>
            </w:r>
          </w:p>
          <w:p w14:paraId="2EC98D1A"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1 Количество выходов HDMI</w:t>
            </w:r>
          </w:p>
          <w:p w14:paraId="0536F91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2 USB 3.x</w:t>
            </w:r>
          </w:p>
          <w:p w14:paraId="28FF78C5"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2 Thunderbolt</w:t>
            </w:r>
          </w:p>
          <w:p w14:paraId="6BC8EFFC"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1 Слот считывания карт памяти</w:t>
            </w:r>
          </w:p>
        </w:tc>
      </w:tr>
      <w:tr w:rsidR="00716CDC" w:rsidRPr="00716CDC" w14:paraId="3A0442F7" w14:textId="77777777" w:rsidTr="00716CDC">
        <w:trPr>
          <w:trHeight w:val="39"/>
        </w:trPr>
        <w:tc>
          <w:tcPr>
            <w:tcW w:w="3657" w:type="dxa"/>
            <w:vAlign w:val="center"/>
          </w:tcPr>
          <w:p w14:paraId="4EA3A26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Web-камера</w:t>
            </w:r>
          </w:p>
        </w:tc>
        <w:tc>
          <w:tcPr>
            <w:tcW w:w="5841" w:type="dxa"/>
            <w:vAlign w:val="center"/>
          </w:tcPr>
          <w:p w14:paraId="769B2C6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Full HD 1080p</w:t>
            </w:r>
          </w:p>
        </w:tc>
      </w:tr>
      <w:tr w:rsidR="00716CDC" w:rsidRPr="00716CDC" w14:paraId="41625E59" w14:textId="77777777" w:rsidTr="00716CDC">
        <w:trPr>
          <w:trHeight w:val="39"/>
        </w:trPr>
        <w:tc>
          <w:tcPr>
            <w:tcW w:w="3657" w:type="dxa"/>
            <w:vAlign w:val="center"/>
          </w:tcPr>
          <w:p w14:paraId="5089D0D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Количество докладчиков</w:t>
            </w:r>
          </w:p>
        </w:tc>
        <w:tc>
          <w:tcPr>
            <w:tcW w:w="5841" w:type="dxa"/>
            <w:vAlign w:val="center"/>
          </w:tcPr>
          <w:p w14:paraId="521D1959"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Не менее 2 </w:t>
            </w:r>
          </w:p>
        </w:tc>
      </w:tr>
      <w:tr w:rsidR="00716CDC" w:rsidRPr="00F73BEE" w14:paraId="4A9039AA" w14:textId="77777777" w:rsidTr="00716CDC">
        <w:trPr>
          <w:trHeight w:val="39"/>
        </w:trPr>
        <w:tc>
          <w:tcPr>
            <w:tcW w:w="3657" w:type="dxa"/>
            <w:vAlign w:val="center"/>
          </w:tcPr>
          <w:p w14:paraId="75CA4F33"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Управление безопасностью</w:t>
            </w:r>
          </w:p>
        </w:tc>
        <w:tc>
          <w:tcPr>
            <w:tcW w:w="5841" w:type="dxa"/>
            <w:vAlign w:val="center"/>
          </w:tcPr>
          <w:p w14:paraId="6D4D53AE"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 xml:space="preserve">Поддержка </w:t>
            </w:r>
            <w:r w:rsidRPr="00716CDC">
              <w:rPr>
                <w:rFonts w:ascii="Times New Roman" w:hAnsi="Times New Roman"/>
                <w:sz w:val="22"/>
                <w:szCs w:val="22"/>
                <w:lang w:eastAsia="ru-RU"/>
              </w:rPr>
              <w:t>Trusted</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Platform</w:t>
            </w:r>
            <w:r w:rsidRPr="00716CDC">
              <w:rPr>
                <w:rFonts w:ascii="Times New Roman" w:hAnsi="Times New Roman"/>
                <w:sz w:val="22"/>
                <w:szCs w:val="22"/>
                <w:lang w:val="ru-RU" w:eastAsia="ru-RU"/>
              </w:rPr>
              <w:t xml:space="preserve"> </w:t>
            </w:r>
            <w:r w:rsidRPr="00716CDC">
              <w:rPr>
                <w:rFonts w:ascii="Times New Roman" w:hAnsi="Times New Roman"/>
                <w:sz w:val="22"/>
                <w:szCs w:val="22"/>
                <w:lang w:eastAsia="ru-RU"/>
              </w:rPr>
              <w:t>Module</w:t>
            </w:r>
            <w:r w:rsidRPr="00716CDC">
              <w:rPr>
                <w:rFonts w:ascii="Times New Roman" w:hAnsi="Times New Roman"/>
                <w:sz w:val="22"/>
                <w:szCs w:val="22"/>
                <w:lang w:val="ru-RU" w:eastAsia="ru-RU"/>
              </w:rPr>
              <w:t xml:space="preserve"> (микропрограммный модуль </w:t>
            </w:r>
            <w:r w:rsidRPr="00716CDC">
              <w:rPr>
                <w:rFonts w:ascii="Times New Roman" w:hAnsi="Times New Roman"/>
                <w:sz w:val="22"/>
                <w:szCs w:val="22"/>
                <w:lang w:eastAsia="ru-RU"/>
              </w:rPr>
              <w:t>TPM</w:t>
            </w:r>
            <w:r w:rsidRPr="00716CDC">
              <w:rPr>
                <w:rFonts w:ascii="Times New Roman" w:hAnsi="Times New Roman"/>
                <w:sz w:val="22"/>
                <w:szCs w:val="22"/>
                <w:lang w:val="ru-RU" w:eastAsia="ru-RU"/>
              </w:rPr>
              <w:t>)</w:t>
            </w:r>
          </w:p>
        </w:tc>
      </w:tr>
      <w:tr w:rsidR="00716CDC" w:rsidRPr="00F73BEE" w14:paraId="3AD88BC0" w14:textId="77777777" w:rsidTr="00716CDC">
        <w:trPr>
          <w:trHeight w:val="557"/>
        </w:trPr>
        <w:tc>
          <w:tcPr>
            <w:tcW w:w="3657" w:type="dxa"/>
            <w:vAlign w:val="center"/>
          </w:tcPr>
          <w:p w14:paraId="1A01078D"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Гарантия</w:t>
            </w:r>
          </w:p>
        </w:tc>
        <w:tc>
          <w:tcPr>
            <w:tcW w:w="5841" w:type="dxa"/>
            <w:vAlign w:val="center"/>
          </w:tcPr>
          <w:p w14:paraId="348B6911"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Срок гарантии не менее 12 месяцев</w:t>
            </w:r>
          </w:p>
          <w:p w14:paraId="634A7788" w14:textId="77777777" w:rsidR="00716CDC" w:rsidRPr="00716CDC" w:rsidRDefault="00716CDC" w:rsidP="00716CDC">
            <w:pPr>
              <w:rPr>
                <w:rFonts w:ascii="Times New Roman" w:hAnsi="Times New Roman"/>
                <w:sz w:val="22"/>
                <w:szCs w:val="22"/>
                <w:lang w:val="ru-RU" w:eastAsia="ru-RU"/>
              </w:rPr>
            </w:pPr>
            <w:r w:rsidRPr="00716CDC">
              <w:rPr>
                <w:rFonts w:ascii="Times New Roman" w:hAnsi="Times New Roman"/>
                <w:sz w:val="22"/>
                <w:szCs w:val="22"/>
                <w:lang w:val="ru-RU" w:eastAsia="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5A8E8D18" w14:textId="79824666"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9. Техническое требование к компьютерному оборудованию (ноутбук)</w:t>
      </w:r>
    </w:p>
    <w:p w14:paraId="29C7A890"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77"/>
        <w:gridCol w:w="5921"/>
      </w:tblGrid>
      <w:tr w:rsidR="00716CDC" w:rsidRPr="00716CDC" w14:paraId="3C0BC55C" w14:textId="77777777" w:rsidTr="00716CDC">
        <w:trPr>
          <w:trHeight w:val="20"/>
        </w:trPr>
        <w:tc>
          <w:tcPr>
            <w:tcW w:w="3577" w:type="dxa"/>
            <w:shd w:val="clear" w:color="auto" w:fill="auto"/>
            <w:noWrap/>
            <w:tcMar>
              <w:top w:w="28" w:type="dxa"/>
              <w:left w:w="28" w:type="dxa"/>
              <w:bottom w:w="28" w:type="dxa"/>
              <w:right w:w="28" w:type="dxa"/>
            </w:tcMar>
            <w:vAlign w:val="center"/>
          </w:tcPr>
          <w:p w14:paraId="6B9A63CB"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5921" w:type="dxa"/>
            <w:shd w:val="clear" w:color="auto" w:fill="auto"/>
            <w:noWrap/>
            <w:tcMar>
              <w:top w:w="28" w:type="dxa"/>
              <w:left w:w="28" w:type="dxa"/>
              <w:bottom w:w="28" w:type="dxa"/>
              <w:right w:w="28" w:type="dxa"/>
            </w:tcMar>
            <w:vAlign w:val="center"/>
          </w:tcPr>
          <w:p w14:paraId="1CF34787"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716CDC" w14:paraId="5910433C" w14:textId="77777777" w:rsidTr="00716CDC">
        <w:trPr>
          <w:trHeight w:val="20"/>
        </w:trPr>
        <w:tc>
          <w:tcPr>
            <w:tcW w:w="3577" w:type="dxa"/>
            <w:shd w:val="clear" w:color="auto" w:fill="auto"/>
            <w:noWrap/>
            <w:tcMar>
              <w:top w:w="28" w:type="dxa"/>
              <w:left w:w="28" w:type="dxa"/>
              <w:bottom w:w="28" w:type="dxa"/>
              <w:right w:w="28" w:type="dxa"/>
            </w:tcMar>
            <w:vAlign w:val="center"/>
          </w:tcPr>
          <w:p w14:paraId="2A9F208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w:t>
            </w:r>
          </w:p>
        </w:tc>
        <w:tc>
          <w:tcPr>
            <w:tcW w:w="5921" w:type="dxa"/>
            <w:shd w:val="clear" w:color="auto" w:fill="auto"/>
            <w:noWrap/>
            <w:tcMar>
              <w:top w:w="28" w:type="dxa"/>
              <w:left w:w="28" w:type="dxa"/>
              <w:bottom w:w="28" w:type="dxa"/>
              <w:right w:w="28" w:type="dxa"/>
            </w:tcMar>
            <w:vAlign w:val="center"/>
          </w:tcPr>
          <w:p w14:paraId="35B0C20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Ноутбук</w:t>
            </w:r>
          </w:p>
        </w:tc>
      </w:tr>
      <w:tr w:rsidR="00716CDC" w:rsidRPr="00716CDC" w14:paraId="649BCEA3" w14:textId="77777777" w:rsidTr="00716CDC">
        <w:trPr>
          <w:trHeight w:val="20"/>
        </w:trPr>
        <w:tc>
          <w:tcPr>
            <w:tcW w:w="3577" w:type="dxa"/>
            <w:shd w:val="clear" w:color="auto" w:fill="auto"/>
            <w:noWrap/>
            <w:tcMar>
              <w:top w:w="28" w:type="dxa"/>
              <w:left w:w="28" w:type="dxa"/>
              <w:bottom w:w="28" w:type="dxa"/>
              <w:right w:w="28" w:type="dxa"/>
            </w:tcMar>
            <w:vAlign w:val="center"/>
          </w:tcPr>
          <w:p w14:paraId="5FF0339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Количество </w:t>
            </w:r>
          </w:p>
        </w:tc>
        <w:tc>
          <w:tcPr>
            <w:tcW w:w="5921" w:type="dxa"/>
            <w:shd w:val="clear" w:color="auto" w:fill="auto"/>
            <w:noWrap/>
            <w:tcMar>
              <w:top w:w="28" w:type="dxa"/>
              <w:left w:w="28" w:type="dxa"/>
              <w:bottom w:w="28" w:type="dxa"/>
              <w:right w:w="28" w:type="dxa"/>
            </w:tcMar>
            <w:vAlign w:val="center"/>
          </w:tcPr>
          <w:p w14:paraId="1CF7AC5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2</w:t>
            </w:r>
            <w:r w:rsidRPr="00716CDC">
              <w:rPr>
                <w:rFonts w:ascii="Times New Roman" w:hAnsi="Times New Roman"/>
                <w:sz w:val="22"/>
                <w:szCs w:val="22"/>
              </w:rPr>
              <w:t xml:space="preserve"> шт</w:t>
            </w:r>
          </w:p>
        </w:tc>
      </w:tr>
      <w:tr w:rsidR="00716CDC" w:rsidRPr="00F73BEE" w14:paraId="511E15BB" w14:textId="77777777" w:rsidTr="00716CDC">
        <w:trPr>
          <w:trHeight w:val="20"/>
        </w:trPr>
        <w:tc>
          <w:tcPr>
            <w:tcW w:w="3577" w:type="dxa"/>
            <w:shd w:val="clear" w:color="auto" w:fill="auto"/>
            <w:noWrap/>
            <w:tcMar>
              <w:top w:w="28" w:type="dxa"/>
              <w:left w:w="28" w:type="dxa"/>
              <w:bottom w:w="28" w:type="dxa"/>
              <w:right w:w="28" w:type="dxa"/>
            </w:tcMar>
            <w:vAlign w:val="center"/>
          </w:tcPr>
          <w:p w14:paraId="48532A2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5921" w:type="dxa"/>
            <w:shd w:val="clear" w:color="auto" w:fill="auto"/>
            <w:noWrap/>
            <w:tcMar>
              <w:top w:w="28" w:type="dxa"/>
              <w:left w:w="28" w:type="dxa"/>
              <w:bottom w:w="28" w:type="dxa"/>
              <w:right w:w="28" w:type="dxa"/>
            </w:tcMar>
            <w:vAlign w:val="center"/>
          </w:tcPr>
          <w:p w14:paraId="39857D2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1,7 ГГц, Максимальная частота не менее 5,0 ГГц, кэш-память </w:t>
            </w:r>
            <w:r w:rsidRPr="00716CDC">
              <w:rPr>
                <w:rFonts w:ascii="Times New Roman" w:hAnsi="Times New Roman"/>
                <w:sz w:val="22"/>
                <w:szCs w:val="22"/>
              </w:rPr>
              <w:t>L</w:t>
            </w:r>
            <w:r w:rsidRPr="00716CDC">
              <w:rPr>
                <w:rFonts w:ascii="Times New Roman" w:hAnsi="Times New Roman"/>
                <w:sz w:val="22"/>
                <w:szCs w:val="22"/>
                <w:lang w:val="ru-RU"/>
              </w:rPr>
              <w:t xml:space="preserve">3 не менее 12 Мбайт, не менее 10-х 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12</w:t>
            </w:r>
          </w:p>
        </w:tc>
      </w:tr>
      <w:tr w:rsidR="00716CDC" w:rsidRPr="00716CDC" w14:paraId="270FDF98" w14:textId="77777777" w:rsidTr="00716CDC">
        <w:trPr>
          <w:trHeight w:val="20"/>
        </w:trPr>
        <w:tc>
          <w:tcPr>
            <w:tcW w:w="3577" w:type="dxa"/>
            <w:shd w:val="clear" w:color="auto" w:fill="auto"/>
            <w:noWrap/>
            <w:tcMar>
              <w:top w:w="28" w:type="dxa"/>
              <w:left w:w="28" w:type="dxa"/>
              <w:bottom w:w="28" w:type="dxa"/>
              <w:right w:w="28" w:type="dxa"/>
            </w:tcMar>
            <w:vAlign w:val="center"/>
          </w:tcPr>
          <w:p w14:paraId="0A34905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5921" w:type="dxa"/>
            <w:shd w:val="clear" w:color="auto" w:fill="auto"/>
            <w:noWrap/>
            <w:tcMar>
              <w:top w:w="28" w:type="dxa"/>
              <w:left w:w="28" w:type="dxa"/>
              <w:bottom w:w="28" w:type="dxa"/>
              <w:right w:w="28" w:type="dxa"/>
            </w:tcMar>
            <w:vAlign w:val="center"/>
          </w:tcPr>
          <w:p w14:paraId="1D92E2B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Поддержка Trusted Platform Module (микропрограммный модуль TPM)</w:t>
            </w:r>
          </w:p>
        </w:tc>
      </w:tr>
      <w:tr w:rsidR="00716CDC" w:rsidRPr="00716CDC" w14:paraId="7E32F0D8" w14:textId="77777777" w:rsidTr="00716CDC">
        <w:trPr>
          <w:trHeight w:val="20"/>
        </w:trPr>
        <w:tc>
          <w:tcPr>
            <w:tcW w:w="3577" w:type="dxa"/>
            <w:shd w:val="clear" w:color="auto" w:fill="auto"/>
            <w:noWrap/>
            <w:tcMar>
              <w:top w:w="28" w:type="dxa"/>
              <w:left w:w="28" w:type="dxa"/>
              <w:bottom w:w="28" w:type="dxa"/>
              <w:right w:w="28" w:type="dxa"/>
            </w:tcMar>
            <w:vAlign w:val="center"/>
          </w:tcPr>
          <w:p w14:paraId="270199A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Операционная система</w:t>
            </w:r>
          </w:p>
        </w:tc>
        <w:tc>
          <w:tcPr>
            <w:tcW w:w="5921" w:type="dxa"/>
            <w:shd w:val="clear" w:color="auto" w:fill="auto"/>
            <w:noWrap/>
            <w:tcMar>
              <w:top w:w="28" w:type="dxa"/>
              <w:left w:w="28" w:type="dxa"/>
              <w:bottom w:w="28" w:type="dxa"/>
              <w:right w:w="28" w:type="dxa"/>
            </w:tcMar>
            <w:vAlign w:val="center"/>
          </w:tcPr>
          <w:p w14:paraId="0370171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 xml:space="preserve">Windows 10 Профессиональный лицензионный </w:t>
            </w:r>
          </w:p>
        </w:tc>
      </w:tr>
      <w:tr w:rsidR="00716CDC" w:rsidRPr="00716CDC" w14:paraId="300A66C5" w14:textId="77777777" w:rsidTr="00716CDC">
        <w:trPr>
          <w:trHeight w:val="20"/>
        </w:trPr>
        <w:tc>
          <w:tcPr>
            <w:tcW w:w="3577" w:type="dxa"/>
            <w:shd w:val="clear" w:color="auto" w:fill="auto"/>
            <w:noWrap/>
            <w:tcMar>
              <w:top w:w="28" w:type="dxa"/>
              <w:left w:w="28" w:type="dxa"/>
              <w:bottom w:w="28" w:type="dxa"/>
              <w:right w:w="28" w:type="dxa"/>
            </w:tcMar>
            <w:vAlign w:val="center"/>
          </w:tcPr>
          <w:p w14:paraId="034E9BB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Память</w:t>
            </w:r>
          </w:p>
        </w:tc>
        <w:tc>
          <w:tcPr>
            <w:tcW w:w="5921" w:type="dxa"/>
            <w:shd w:val="clear" w:color="auto" w:fill="auto"/>
            <w:noWrap/>
            <w:tcMar>
              <w:top w:w="28" w:type="dxa"/>
              <w:left w:w="28" w:type="dxa"/>
              <w:bottom w:w="28" w:type="dxa"/>
              <w:right w:w="28" w:type="dxa"/>
            </w:tcMar>
            <w:vAlign w:val="center"/>
          </w:tcPr>
          <w:p w14:paraId="79B857B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16 ГБ паяный LPDDR5-4800</w:t>
            </w:r>
          </w:p>
        </w:tc>
      </w:tr>
      <w:tr w:rsidR="00716CDC" w:rsidRPr="00F73BEE" w14:paraId="2B9E11A8" w14:textId="77777777" w:rsidTr="00716CDC">
        <w:trPr>
          <w:trHeight w:val="20"/>
        </w:trPr>
        <w:tc>
          <w:tcPr>
            <w:tcW w:w="3577" w:type="dxa"/>
            <w:shd w:val="clear" w:color="auto" w:fill="auto"/>
            <w:noWrap/>
            <w:tcMar>
              <w:top w:w="28" w:type="dxa"/>
              <w:left w:w="28" w:type="dxa"/>
              <w:bottom w:w="28" w:type="dxa"/>
              <w:right w:w="28" w:type="dxa"/>
            </w:tcMar>
            <w:vAlign w:val="center"/>
          </w:tcPr>
          <w:p w14:paraId="1A15693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Внутреннее хранилище</w:t>
            </w:r>
          </w:p>
        </w:tc>
        <w:tc>
          <w:tcPr>
            <w:tcW w:w="5921" w:type="dxa"/>
            <w:shd w:val="clear" w:color="auto" w:fill="auto"/>
            <w:noWrap/>
            <w:tcMar>
              <w:top w:w="28" w:type="dxa"/>
              <w:left w:w="28" w:type="dxa"/>
              <w:bottom w:w="28" w:type="dxa"/>
              <w:right w:w="28" w:type="dxa"/>
            </w:tcMar>
            <w:vAlign w:val="center"/>
          </w:tcPr>
          <w:p w14:paraId="427207B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512 ГБ </w:t>
            </w:r>
            <w:r w:rsidRPr="00716CDC">
              <w:rPr>
                <w:rFonts w:ascii="Times New Roman" w:hAnsi="Times New Roman"/>
                <w:sz w:val="22"/>
                <w:szCs w:val="22"/>
              </w:rPr>
              <w:t>SSD</w:t>
            </w:r>
            <w:r w:rsidRPr="00716CDC">
              <w:rPr>
                <w:rFonts w:ascii="Times New Roman" w:hAnsi="Times New Roman"/>
                <w:sz w:val="22"/>
                <w:szCs w:val="22"/>
                <w:lang w:val="ru-RU"/>
              </w:rPr>
              <w:t xml:space="preserve"> </w:t>
            </w:r>
            <w:r w:rsidRPr="00716CDC">
              <w:rPr>
                <w:rFonts w:ascii="Times New Roman" w:hAnsi="Times New Roman"/>
                <w:sz w:val="22"/>
                <w:szCs w:val="22"/>
              </w:rPr>
              <w:t>M</w:t>
            </w:r>
            <w:r w:rsidRPr="00716CDC">
              <w:rPr>
                <w:rFonts w:ascii="Times New Roman" w:hAnsi="Times New Roman"/>
                <w:sz w:val="22"/>
                <w:szCs w:val="22"/>
                <w:lang w:val="ru-RU"/>
              </w:rPr>
              <w:t xml:space="preserve">.2 2242 </w:t>
            </w:r>
            <w:r w:rsidRPr="00716CDC">
              <w:rPr>
                <w:rFonts w:ascii="Times New Roman" w:hAnsi="Times New Roman"/>
                <w:sz w:val="22"/>
                <w:szCs w:val="22"/>
              </w:rPr>
              <w:t>PCIe</w:t>
            </w:r>
            <w:r w:rsidRPr="00716CDC">
              <w:rPr>
                <w:rFonts w:ascii="Times New Roman" w:hAnsi="Times New Roman"/>
                <w:sz w:val="22"/>
                <w:szCs w:val="22"/>
                <w:lang w:val="ru-RU"/>
              </w:rPr>
              <w:t xml:space="preserve"> 4.0</w:t>
            </w:r>
            <w:r w:rsidRPr="00716CDC">
              <w:rPr>
                <w:rFonts w:ascii="Times New Roman" w:hAnsi="Times New Roman"/>
                <w:sz w:val="22"/>
                <w:szCs w:val="22"/>
              </w:rPr>
              <w:t>x</w:t>
            </w:r>
            <w:r w:rsidRPr="00716CDC">
              <w:rPr>
                <w:rFonts w:ascii="Times New Roman" w:hAnsi="Times New Roman"/>
                <w:sz w:val="22"/>
                <w:szCs w:val="22"/>
                <w:lang w:val="ru-RU"/>
              </w:rPr>
              <w:t xml:space="preserve">4 </w:t>
            </w:r>
            <w:r w:rsidRPr="00716CDC">
              <w:rPr>
                <w:rFonts w:ascii="Times New Roman" w:hAnsi="Times New Roman"/>
                <w:sz w:val="22"/>
                <w:szCs w:val="22"/>
              </w:rPr>
              <w:t>NVMe</w:t>
            </w:r>
          </w:p>
        </w:tc>
      </w:tr>
      <w:tr w:rsidR="00716CDC" w:rsidRPr="00F73BEE" w14:paraId="2DDBFB87" w14:textId="77777777" w:rsidTr="00716CDC">
        <w:trPr>
          <w:trHeight w:val="20"/>
        </w:trPr>
        <w:tc>
          <w:tcPr>
            <w:tcW w:w="3577" w:type="dxa"/>
            <w:shd w:val="clear" w:color="auto" w:fill="auto"/>
            <w:noWrap/>
            <w:tcMar>
              <w:top w:w="28" w:type="dxa"/>
              <w:left w:w="28" w:type="dxa"/>
              <w:bottom w:w="28" w:type="dxa"/>
              <w:right w:w="28" w:type="dxa"/>
            </w:tcMar>
            <w:vAlign w:val="center"/>
          </w:tcPr>
          <w:p w14:paraId="6A18134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Поддержка хранения</w:t>
            </w:r>
          </w:p>
        </w:tc>
        <w:tc>
          <w:tcPr>
            <w:tcW w:w="5921" w:type="dxa"/>
            <w:shd w:val="clear" w:color="auto" w:fill="auto"/>
            <w:noWrap/>
            <w:tcMar>
              <w:top w:w="28" w:type="dxa"/>
              <w:left w:w="28" w:type="dxa"/>
              <w:bottom w:w="28" w:type="dxa"/>
              <w:right w:w="28" w:type="dxa"/>
            </w:tcMar>
            <w:vAlign w:val="center"/>
          </w:tcPr>
          <w:p w14:paraId="38A85BF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Один диск, до 1 ТБ M.2 2242 SSD</w:t>
            </w:r>
          </w:p>
        </w:tc>
      </w:tr>
      <w:tr w:rsidR="00716CDC" w:rsidRPr="00716CDC" w14:paraId="36AA0E27" w14:textId="77777777" w:rsidTr="00716CDC">
        <w:trPr>
          <w:trHeight w:val="20"/>
        </w:trPr>
        <w:tc>
          <w:tcPr>
            <w:tcW w:w="3577" w:type="dxa"/>
            <w:shd w:val="clear" w:color="auto" w:fill="auto"/>
            <w:noWrap/>
            <w:tcMar>
              <w:top w:w="28" w:type="dxa"/>
              <w:left w:w="28" w:type="dxa"/>
              <w:bottom w:w="28" w:type="dxa"/>
              <w:right w:w="28" w:type="dxa"/>
            </w:tcMar>
            <w:vAlign w:val="center"/>
          </w:tcPr>
          <w:p w14:paraId="6B4D2EC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Дисплей</w:t>
            </w:r>
          </w:p>
        </w:tc>
        <w:tc>
          <w:tcPr>
            <w:tcW w:w="5921" w:type="dxa"/>
            <w:shd w:val="clear" w:color="auto" w:fill="auto"/>
            <w:noWrap/>
            <w:tcMar>
              <w:top w:w="28" w:type="dxa"/>
              <w:left w:w="28" w:type="dxa"/>
              <w:bottom w:w="28" w:type="dxa"/>
              <w:right w:w="28" w:type="dxa"/>
            </w:tcMar>
            <w:vAlign w:val="center"/>
          </w:tcPr>
          <w:p w14:paraId="0B076B3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16" WUXGA (1920x1200) IPS 300 нит Антибликовыйнит, sRGB 100% Gorilla Glass NBT, Беспугочная сенсорная панель Mylar®, поддерживает Precision TouchPad (PTP), 75 x 120 мм (2,95 x 4,72 дюйма)</w:t>
            </w:r>
          </w:p>
        </w:tc>
      </w:tr>
      <w:tr w:rsidR="00716CDC" w:rsidRPr="00F73BEE" w14:paraId="64667CAB" w14:textId="77777777" w:rsidTr="00716CDC">
        <w:trPr>
          <w:trHeight w:val="20"/>
        </w:trPr>
        <w:tc>
          <w:tcPr>
            <w:tcW w:w="3577" w:type="dxa"/>
            <w:shd w:val="clear" w:color="auto" w:fill="auto"/>
            <w:noWrap/>
            <w:tcMar>
              <w:top w:w="28" w:type="dxa"/>
              <w:left w:w="28" w:type="dxa"/>
              <w:bottom w:w="28" w:type="dxa"/>
              <w:right w:w="28" w:type="dxa"/>
            </w:tcMar>
            <w:vAlign w:val="center"/>
          </w:tcPr>
          <w:p w14:paraId="34EDC5D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5921" w:type="dxa"/>
            <w:shd w:val="clear" w:color="auto" w:fill="auto"/>
            <w:noWrap/>
            <w:tcMar>
              <w:top w:w="28" w:type="dxa"/>
              <w:left w:w="28" w:type="dxa"/>
              <w:bottom w:w="28" w:type="dxa"/>
              <w:right w:w="28" w:type="dxa"/>
            </w:tcMar>
            <w:vAlign w:val="center"/>
          </w:tcPr>
          <w:p w14:paraId="20CB6A2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2x USB 3.2 Gen 1</w:t>
            </w:r>
          </w:p>
          <w:p w14:paraId="36B4119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1x USB-C® 3.2 Gen 1 (поддержка передачи данных, Power Delivery и DisplayPort™ 1.2)</w:t>
            </w:r>
          </w:p>
          <w:p w14:paraId="35149DC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w:t>
            </w:r>
            <w:r w:rsidRPr="00716CDC">
              <w:rPr>
                <w:rFonts w:ascii="Times New Roman" w:hAnsi="Times New Roman"/>
                <w:sz w:val="22"/>
                <w:szCs w:val="22"/>
              </w:rPr>
              <w:t>x</w:t>
            </w:r>
            <w:r w:rsidRPr="00716CDC">
              <w:rPr>
                <w:rFonts w:ascii="Times New Roman" w:hAnsi="Times New Roman"/>
                <w:sz w:val="22"/>
                <w:szCs w:val="22"/>
                <w:lang w:val="ru-RU"/>
              </w:rPr>
              <w:t xml:space="preserve"> </w:t>
            </w:r>
            <w:r w:rsidRPr="00716CDC">
              <w:rPr>
                <w:rFonts w:ascii="Times New Roman" w:hAnsi="Times New Roman"/>
                <w:sz w:val="22"/>
                <w:szCs w:val="22"/>
              </w:rPr>
              <w:t>HDMI</w:t>
            </w:r>
            <w:r w:rsidRPr="00716CDC">
              <w:rPr>
                <w:rFonts w:ascii="Times New Roman" w:hAnsi="Times New Roman"/>
                <w:sz w:val="22"/>
                <w:szCs w:val="22"/>
                <w:lang w:val="ru-RU"/>
              </w:rPr>
              <w:t>® 1.4</w:t>
            </w:r>
          </w:p>
          <w:p w14:paraId="72F500A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w:t>
            </w:r>
            <w:r w:rsidRPr="00716CDC">
              <w:rPr>
                <w:rFonts w:ascii="Times New Roman" w:hAnsi="Times New Roman"/>
                <w:sz w:val="22"/>
                <w:szCs w:val="22"/>
              </w:rPr>
              <w:t>x</w:t>
            </w:r>
            <w:r w:rsidRPr="00716CDC">
              <w:rPr>
                <w:rFonts w:ascii="Times New Roman" w:hAnsi="Times New Roman"/>
                <w:sz w:val="22"/>
                <w:szCs w:val="22"/>
                <w:lang w:val="ru-RU"/>
              </w:rPr>
              <w:t xml:space="preserve"> Комбинированный разъем для наушников и микрофона (3,5 мм)</w:t>
            </w:r>
          </w:p>
          <w:p w14:paraId="3C26029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w:t>
            </w:r>
            <w:r w:rsidRPr="00716CDC">
              <w:rPr>
                <w:rFonts w:ascii="Times New Roman" w:hAnsi="Times New Roman"/>
                <w:sz w:val="22"/>
                <w:szCs w:val="22"/>
              </w:rPr>
              <w:t>x</w:t>
            </w:r>
            <w:r w:rsidRPr="00716CDC">
              <w:rPr>
                <w:rFonts w:ascii="Times New Roman" w:hAnsi="Times New Roman"/>
                <w:sz w:val="22"/>
                <w:szCs w:val="22"/>
                <w:lang w:val="ru-RU"/>
              </w:rPr>
              <w:t xml:space="preserve"> считыватель карт</w:t>
            </w:r>
          </w:p>
          <w:p w14:paraId="193D6C0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w:t>
            </w:r>
            <w:r w:rsidRPr="00716CDC">
              <w:rPr>
                <w:rFonts w:ascii="Times New Roman" w:hAnsi="Times New Roman"/>
                <w:sz w:val="22"/>
                <w:szCs w:val="22"/>
              </w:rPr>
              <w:t>x</w:t>
            </w:r>
            <w:r w:rsidRPr="00716CDC">
              <w:rPr>
                <w:rFonts w:ascii="Times New Roman" w:hAnsi="Times New Roman"/>
                <w:sz w:val="22"/>
                <w:szCs w:val="22"/>
                <w:lang w:val="ru-RU"/>
              </w:rPr>
              <w:t xml:space="preserve"> Разъем питания</w:t>
            </w:r>
          </w:p>
        </w:tc>
      </w:tr>
      <w:tr w:rsidR="00716CDC" w:rsidRPr="00F73BEE" w14:paraId="0C03FBDA" w14:textId="77777777" w:rsidTr="00716CDC">
        <w:trPr>
          <w:trHeight w:val="20"/>
        </w:trPr>
        <w:tc>
          <w:tcPr>
            <w:tcW w:w="3577" w:type="dxa"/>
            <w:shd w:val="clear" w:color="auto" w:fill="auto"/>
            <w:noWrap/>
            <w:tcMar>
              <w:top w:w="28" w:type="dxa"/>
              <w:left w:w="28" w:type="dxa"/>
              <w:bottom w:w="28" w:type="dxa"/>
              <w:right w:w="28" w:type="dxa"/>
            </w:tcMar>
            <w:vAlign w:val="center"/>
          </w:tcPr>
          <w:p w14:paraId="4AC99F6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Докладчики</w:t>
            </w:r>
          </w:p>
        </w:tc>
        <w:tc>
          <w:tcPr>
            <w:tcW w:w="5921" w:type="dxa"/>
            <w:shd w:val="clear" w:color="auto" w:fill="auto"/>
            <w:noWrap/>
            <w:tcMar>
              <w:top w:w="28" w:type="dxa"/>
              <w:left w:w="28" w:type="dxa"/>
              <w:bottom w:w="28" w:type="dxa"/>
              <w:right w:w="28" w:type="dxa"/>
            </w:tcMar>
            <w:vAlign w:val="center"/>
          </w:tcPr>
          <w:p w14:paraId="33F6541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Пользовательские стереодинамики, 1,5 Вт x2, оптимизированные</w:t>
            </w:r>
          </w:p>
        </w:tc>
      </w:tr>
      <w:tr w:rsidR="00716CDC" w:rsidRPr="00F73BEE" w14:paraId="43527DF0" w14:textId="77777777" w:rsidTr="00716CDC">
        <w:trPr>
          <w:trHeight w:val="20"/>
        </w:trPr>
        <w:tc>
          <w:tcPr>
            <w:tcW w:w="3577" w:type="dxa"/>
            <w:shd w:val="clear" w:color="auto" w:fill="auto"/>
            <w:noWrap/>
            <w:tcMar>
              <w:top w:w="28" w:type="dxa"/>
              <w:left w:w="28" w:type="dxa"/>
              <w:bottom w:w="28" w:type="dxa"/>
              <w:right w:w="28" w:type="dxa"/>
            </w:tcMar>
            <w:vAlign w:val="center"/>
          </w:tcPr>
          <w:p w14:paraId="0FE18E5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Камера</w:t>
            </w:r>
          </w:p>
        </w:tc>
        <w:tc>
          <w:tcPr>
            <w:tcW w:w="5921" w:type="dxa"/>
            <w:shd w:val="clear" w:color="auto" w:fill="auto"/>
            <w:noWrap/>
            <w:tcMar>
              <w:top w:w="28" w:type="dxa"/>
              <w:left w:w="28" w:type="dxa"/>
              <w:bottom w:w="28" w:type="dxa"/>
              <w:right w:w="28" w:type="dxa"/>
            </w:tcMar>
            <w:vAlign w:val="center"/>
          </w:tcPr>
          <w:p w14:paraId="5B1EAFF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FHD 1080p с затвором конфиденциальности</w:t>
            </w:r>
          </w:p>
        </w:tc>
      </w:tr>
      <w:tr w:rsidR="00716CDC" w:rsidRPr="00716CDC" w14:paraId="37B6C766" w14:textId="77777777" w:rsidTr="00716CDC">
        <w:trPr>
          <w:trHeight w:val="20"/>
        </w:trPr>
        <w:tc>
          <w:tcPr>
            <w:tcW w:w="3577" w:type="dxa"/>
            <w:shd w:val="clear" w:color="auto" w:fill="auto"/>
            <w:noWrap/>
            <w:tcMar>
              <w:top w:w="28" w:type="dxa"/>
              <w:left w:w="28" w:type="dxa"/>
              <w:bottom w:w="28" w:type="dxa"/>
              <w:right w:w="28" w:type="dxa"/>
            </w:tcMar>
            <w:vAlign w:val="center"/>
          </w:tcPr>
          <w:p w14:paraId="4EB631C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Клавиатура</w:t>
            </w:r>
          </w:p>
        </w:tc>
        <w:tc>
          <w:tcPr>
            <w:tcW w:w="5921" w:type="dxa"/>
            <w:shd w:val="clear" w:color="auto" w:fill="auto"/>
            <w:noWrap/>
            <w:tcMar>
              <w:top w:w="28" w:type="dxa"/>
              <w:left w:w="28" w:type="dxa"/>
              <w:bottom w:w="28" w:type="dxa"/>
              <w:right w:w="28" w:type="dxa"/>
            </w:tcMar>
            <w:vAlign w:val="center"/>
          </w:tcPr>
          <w:p w14:paraId="3EA0BE7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 подсветкой, русский</w:t>
            </w:r>
          </w:p>
        </w:tc>
      </w:tr>
      <w:tr w:rsidR="00716CDC" w:rsidRPr="00716CDC" w14:paraId="2A7E11DA" w14:textId="77777777" w:rsidTr="00716CDC">
        <w:trPr>
          <w:trHeight w:val="20"/>
        </w:trPr>
        <w:tc>
          <w:tcPr>
            <w:tcW w:w="3577" w:type="dxa"/>
            <w:shd w:val="clear" w:color="auto" w:fill="auto"/>
            <w:noWrap/>
            <w:tcMar>
              <w:top w:w="28" w:type="dxa"/>
              <w:left w:w="28" w:type="dxa"/>
              <w:bottom w:w="28" w:type="dxa"/>
              <w:right w:w="28" w:type="dxa"/>
            </w:tcMar>
            <w:vAlign w:val="center"/>
          </w:tcPr>
          <w:p w14:paraId="7A0C5F6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Беспроводное подключение</w:t>
            </w:r>
          </w:p>
        </w:tc>
        <w:tc>
          <w:tcPr>
            <w:tcW w:w="5921" w:type="dxa"/>
            <w:shd w:val="clear" w:color="auto" w:fill="auto"/>
            <w:noWrap/>
            <w:tcMar>
              <w:top w:w="28" w:type="dxa"/>
              <w:left w:w="28" w:type="dxa"/>
              <w:bottom w:w="28" w:type="dxa"/>
              <w:right w:w="28" w:type="dxa"/>
            </w:tcMar>
            <w:vAlign w:val="center"/>
          </w:tcPr>
          <w:p w14:paraId="47B5F4D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Wi-Fi® 6, 11ax 2x2 + BT5.2</w:t>
            </w:r>
          </w:p>
        </w:tc>
      </w:tr>
      <w:tr w:rsidR="00716CDC" w:rsidRPr="00716CDC" w14:paraId="406BBD45" w14:textId="77777777" w:rsidTr="00716CDC">
        <w:trPr>
          <w:trHeight w:val="40"/>
        </w:trPr>
        <w:tc>
          <w:tcPr>
            <w:tcW w:w="3577" w:type="dxa"/>
            <w:shd w:val="clear" w:color="auto" w:fill="auto"/>
            <w:noWrap/>
            <w:tcMar>
              <w:top w:w="28" w:type="dxa"/>
              <w:left w:w="28" w:type="dxa"/>
              <w:bottom w:w="28" w:type="dxa"/>
              <w:right w:w="28" w:type="dxa"/>
            </w:tcMar>
            <w:vAlign w:val="center"/>
          </w:tcPr>
          <w:p w14:paraId="417FB1C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Микрофон</w:t>
            </w:r>
          </w:p>
        </w:tc>
        <w:tc>
          <w:tcPr>
            <w:tcW w:w="5921" w:type="dxa"/>
            <w:shd w:val="clear" w:color="auto" w:fill="auto"/>
            <w:noWrap/>
            <w:tcMar>
              <w:top w:w="28" w:type="dxa"/>
              <w:left w:w="28" w:type="dxa"/>
              <w:bottom w:w="28" w:type="dxa"/>
              <w:right w:w="28" w:type="dxa"/>
            </w:tcMar>
            <w:vAlign w:val="center"/>
          </w:tcPr>
          <w:p w14:paraId="5AD5355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2x, массив</w:t>
            </w:r>
          </w:p>
        </w:tc>
      </w:tr>
      <w:tr w:rsidR="00716CDC" w:rsidRPr="00716CDC" w14:paraId="393D9A9F" w14:textId="77777777" w:rsidTr="00716CDC">
        <w:trPr>
          <w:trHeight w:val="20"/>
        </w:trPr>
        <w:tc>
          <w:tcPr>
            <w:tcW w:w="3577" w:type="dxa"/>
            <w:shd w:val="clear" w:color="auto" w:fill="auto"/>
            <w:noWrap/>
            <w:tcMar>
              <w:top w:w="28" w:type="dxa"/>
              <w:left w:w="28" w:type="dxa"/>
              <w:bottom w:w="28" w:type="dxa"/>
              <w:right w:w="28" w:type="dxa"/>
            </w:tcMar>
            <w:vAlign w:val="center"/>
          </w:tcPr>
          <w:p w14:paraId="0048CD2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Графика</w:t>
            </w:r>
          </w:p>
        </w:tc>
        <w:tc>
          <w:tcPr>
            <w:tcW w:w="5921" w:type="dxa"/>
            <w:shd w:val="clear" w:color="auto" w:fill="auto"/>
            <w:noWrap/>
            <w:tcMar>
              <w:top w:w="28" w:type="dxa"/>
              <w:left w:w="28" w:type="dxa"/>
              <w:bottom w:w="28" w:type="dxa"/>
              <w:right w:w="28" w:type="dxa"/>
            </w:tcMar>
            <w:vAlign w:val="center"/>
          </w:tcPr>
          <w:p w14:paraId="03F3C0F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Дискретный</w:t>
            </w:r>
          </w:p>
        </w:tc>
      </w:tr>
      <w:tr w:rsidR="00716CDC" w:rsidRPr="00716CDC" w14:paraId="30BF1BCA" w14:textId="77777777" w:rsidTr="00716CDC">
        <w:trPr>
          <w:trHeight w:val="20"/>
        </w:trPr>
        <w:tc>
          <w:tcPr>
            <w:tcW w:w="3577" w:type="dxa"/>
            <w:shd w:val="clear" w:color="auto" w:fill="auto"/>
            <w:noWrap/>
            <w:tcMar>
              <w:top w:w="28" w:type="dxa"/>
              <w:left w:w="28" w:type="dxa"/>
              <w:bottom w:w="28" w:type="dxa"/>
              <w:right w:w="28" w:type="dxa"/>
            </w:tcMar>
            <w:vAlign w:val="center"/>
          </w:tcPr>
          <w:p w14:paraId="0B61890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Графический адаптер (дискретный)</w:t>
            </w:r>
          </w:p>
        </w:tc>
        <w:tc>
          <w:tcPr>
            <w:tcW w:w="5921" w:type="dxa"/>
            <w:shd w:val="clear" w:color="auto" w:fill="auto"/>
            <w:noWrap/>
            <w:tcMar>
              <w:top w:w="28" w:type="dxa"/>
              <w:left w:w="28" w:type="dxa"/>
              <w:bottom w:w="28" w:type="dxa"/>
              <w:right w:w="28" w:type="dxa"/>
            </w:tcMar>
            <w:vAlign w:val="center"/>
          </w:tcPr>
          <w:p w14:paraId="37D2E59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Встроенная </w:t>
            </w:r>
          </w:p>
        </w:tc>
      </w:tr>
      <w:tr w:rsidR="00716CDC" w:rsidRPr="00F73BEE" w14:paraId="5E3DA909" w14:textId="77777777" w:rsidTr="00716CDC">
        <w:trPr>
          <w:trHeight w:val="20"/>
        </w:trPr>
        <w:tc>
          <w:tcPr>
            <w:tcW w:w="3577" w:type="dxa"/>
            <w:shd w:val="clear" w:color="auto" w:fill="auto"/>
            <w:noWrap/>
            <w:tcMar>
              <w:top w:w="28" w:type="dxa"/>
              <w:left w:w="28" w:type="dxa"/>
              <w:bottom w:w="28" w:type="dxa"/>
              <w:right w:w="28" w:type="dxa"/>
            </w:tcMar>
            <w:vAlign w:val="center"/>
          </w:tcPr>
          <w:p w14:paraId="2E99DBD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5921" w:type="dxa"/>
            <w:shd w:val="clear" w:color="auto" w:fill="auto"/>
            <w:noWrap/>
            <w:tcMar>
              <w:top w:w="28" w:type="dxa"/>
              <w:left w:w="28" w:type="dxa"/>
              <w:bottom w:w="28" w:type="dxa"/>
              <w:right w:w="28" w:type="dxa"/>
            </w:tcMar>
            <w:vAlign w:val="center"/>
          </w:tcPr>
          <w:p w14:paraId="5F94921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p w14:paraId="61B4556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7E8A9CD3" w14:textId="77777777" w:rsidR="00716CDC" w:rsidRPr="00716CDC" w:rsidRDefault="00716CDC" w:rsidP="00716CDC">
      <w:pPr>
        <w:rPr>
          <w:rFonts w:ascii="Times New Roman" w:hAnsi="Times New Roman"/>
          <w:sz w:val="22"/>
          <w:szCs w:val="22"/>
          <w:lang w:val="ru-RU"/>
        </w:rPr>
      </w:pPr>
    </w:p>
    <w:p w14:paraId="26AF53B3" w14:textId="77777777" w:rsidR="00716CDC" w:rsidRPr="00716CDC" w:rsidRDefault="00716CDC" w:rsidP="00716CDC">
      <w:pPr>
        <w:rPr>
          <w:rFonts w:ascii="Times New Roman" w:hAnsi="Times New Roman"/>
          <w:sz w:val="22"/>
          <w:szCs w:val="22"/>
          <w:lang w:val="ru-RU"/>
        </w:rPr>
      </w:pPr>
    </w:p>
    <w:p w14:paraId="2F2AB60C" w14:textId="752A5C4E"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10. Техническое требование к компьютерному оборудованию (ноутбук)</w:t>
      </w:r>
    </w:p>
    <w:p w14:paraId="1496B0CC"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77"/>
        <w:gridCol w:w="5921"/>
      </w:tblGrid>
      <w:tr w:rsidR="00716CDC" w:rsidRPr="00716CDC" w14:paraId="4A3AC43B" w14:textId="77777777" w:rsidTr="00716CDC">
        <w:trPr>
          <w:trHeight w:val="20"/>
        </w:trPr>
        <w:tc>
          <w:tcPr>
            <w:tcW w:w="3577" w:type="dxa"/>
            <w:shd w:val="clear" w:color="auto" w:fill="auto"/>
            <w:noWrap/>
            <w:tcMar>
              <w:top w:w="28" w:type="dxa"/>
              <w:left w:w="28" w:type="dxa"/>
              <w:bottom w:w="28" w:type="dxa"/>
              <w:right w:w="28" w:type="dxa"/>
            </w:tcMar>
            <w:vAlign w:val="center"/>
          </w:tcPr>
          <w:p w14:paraId="74092BB1"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5921" w:type="dxa"/>
            <w:shd w:val="clear" w:color="auto" w:fill="auto"/>
            <w:noWrap/>
            <w:tcMar>
              <w:top w:w="28" w:type="dxa"/>
              <w:left w:w="28" w:type="dxa"/>
              <w:bottom w:w="28" w:type="dxa"/>
              <w:right w:w="28" w:type="dxa"/>
            </w:tcMar>
            <w:vAlign w:val="center"/>
          </w:tcPr>
          <w:p w14:paraId="1EDE1E3D"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716CDC" w14:paraId="410ED9A1" w14:textId="77777777" w:rsidTr="00716CDC">
        <w:trPr>
          <w:trHeight w:val="20"/>
        </w:trPr>
        <w:tc>
          <w:tcPr>
            <w:tcW w:w="3577" w:type="dxa"/>
            <w:shd w:val="clear" w:color="auto" w:fill="auto"/>
            <w:noWrap/>
            <w:tcMar>
              <w:top w:w="28" w:type="dxa"/>
              <w:left w:w="28" w:type="dxa"/>
              <w:bottom w:w="28" w:type="dxa"/>
              <w:right w:w="28" w:type="dxa"/>
            </w:tcMar>
            <w:vAlign w:val="center"/>
          </w:tcPr>
          <w:p w14:paraId="4B86DC8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w:t>
            </w:r>
          </w:p>
        </w:tc>
        <w:tc>
          <w:tcPr>
            <w:tcW w:w="5921" w:type="dxa"/>
            <w:shd w:val="clear" w:color="auto" w:fill="auto"/>
            <w:noWrap/>
            <w:tcMar>
              <w:top w:w="28" w:type="dxa"/>
              <w:left w:w="28" w:type="dxa"/>
              <w:bottom w:w="28" w:type="dxa"/>
              <w:right w:w="28" w:type="dxa"/>
            </w:tcMar>
            <w:vAlign w:val="center"/>
          </w:tcPr>
          <w:p w14:paraId="0FC62F3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Ноутбук</w:t>
            </w:r>
          </w:p>
        </w:tc>
      </w:tr>
      <w:tr w:rsidR="00716CDC" w:rsidRPr="00716CDC" w14:paraId="5E750AE7" w14:textId="77777777" w:rsidTr="00716CDC">
        <w:trPr>
          <w:trHeight w:val="20"/>
        </w:trPr>
        <w:tc>
          <w:tcPr>
            <w:tcW w:w="3577" w:type="dxa"/>
            <w:shd w:val="clear" w:color="auto" w:fill="auto"/>
            <w:noWrap/>
            <w:tcMar>
              <w:top w:w="28" w:type="dxa"/>
              <w:left w:w="28" w:type="dxa"/>
              <w:bottom w:w="28" w:type="dxa"/>
              <w:right w:w="28" w:type="dxa"/>
            </w:tcMar>
            <w:vAlign w:val="center"/>
          </w:tcPr>
          <w:p w14:paraId="71BFBE3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Количество </w:t>
            </w:r>
          </w:p>
        </w:tc>
        <w:tc>
          <w:tcPr>
            <w:tcW w:w="5921" w:type="dxa"/>
            <w:shd w:val="clear" w:color="auto" w:fill="auto"/>
            <w:noWrap/>
            <w:tcMar>
              <w:top w:w="28" w:type="dxa"/>
              <w:left w:w="28" w:type="dxa"/>
              <w:bottom w:w="28" w:type="dxa"/>
              <w:right w:w="28" w:type="dxa"/>
            </w:tcMar>
            <w:vAlign w:val="center"/>
          </w:tcPr>
          <w:p w14:paraId="63F238A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1</w:t>
            </w:r>
            <w:r w:rsidRPr="00716CDC">
              <w:rPr>
                <w:rFonts w:ascii="Times New Roman" w:hAnsi="Times New Roman"/>
                <w:sz w:val="22"/>
                <w:szCs w:val="22"/>
              </w:rPr>
              <w:t xml:space="preserve"> шт</w:t>
            </w:r>
          </w:p>
        </w:tc>
      </w:tr>
      <w:tr w:rsidR="00716CDC" w:rsidRPr="00F73BEE" w14:paraId="52CD9F82" w14:textId="77777777" w:rsidTr="00716CDC">
        <w:trPr>
          <w:trHeight w:val="20"/>
        </w:trPr>
        <w:tc>
          <w:tcPr>
            <w:tcW w:w="3577" w:type="dxa"/>
            <w:shd w:val="clear" w:color="auto" w:fill="auto"/>
            <w:noWrap/>
            <w:tcMar>
              <w:top w:w="28" w:type="dxa"/>
              <w:left w:w="28" w:type="dxa"/>
              <w:bottom w:w="28" w:type="dxa"/>
              <w:right w:w="28" w:type="dxa"/>
            </w:tcMar>
            <w:vAlign w:val="center"/>
          </w:tcPr>
          <w:p w14:paraId="4B3039C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5921" w:type="dxa"/>
            <w:shd w:val="clear" w:color="auto" w:fill="auto"/>
            <w:noWrap/>
            <w:tcMar>
              <w:top w:w="28" w:type="dxa"/>
              <w:left w:w="28" w:type="dxa"/>
              <w:bottom w:w="28" w:type="dxa"/>
              <w:right w:w="28" w:type="dxa"/>
            </w:tcMar>
            <w:vAlign w:val="center"/>
          </w:tcPr>
          <w:p w14:paraId="142461E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1,4 ГГц, Максимальная частота не менее 4,8 ГГц, кэш-память </w:t>
            </w:r>
            <w:r w:rsidRPr="00716CDC">
              <w:rPr>
                <w:rFonts w:ascii="Times New Roman" w:hAnsi="Times New Roman"/>
                <w:sz w:val="22"/>
                <w:szCs w:val="22"/>
              </w:rPr>
              <w:t>L</w:t>
            </w:r>
            <w:r w:rsidRPr="00716CDC">
              <w:rPr>
                <w:rFonts w:ascii="Times New Roman" w:hAnsi="Times New Roman"/>
                <w:sz w:val="22"/>
                <w:szCs w:val="22"/>
                <w:lang w:val="ru-RU"/>
              </w:rPr>
              <w:t xml:space="preserve">3 не менее 24 Мбайт, не менее 16-х 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22</w:t>
            </w:r>
          </w:p>
        </w:tc>
      </w:tr>
      <w:tr w:rsidR="00716CDC" w:rsidRPr="00716CDC" w14:paraId="523BDEA8" w14:textId="77777777" w:rsidTr="00716CDC">
        <w:trPr>
          <w:trHeight w:val="20"/>
        </w:trPr>
        <w:tc>
          <w:tcPr>
            <w:tcW w:w="3577" w:type="dxa"/>
            <w:shd w:val="clear" w:color="auto" w:fill="auto"/>
            <w:noWrap/>
            <w:tcMar>
              <w:top w:w="28" w:type="dxa"/>
              <w:left w:w="28" w:type="dxa"/>
              <w:bottom w:w="28" w:type="dxa"/>
              <w:right w:w="28" w:type="dxa"/>
            </w:tcMar>
            <w:vAlign w:val="center"/>
          </w:tcPr>
          <w:p w14:paraId="356D12F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5921" w:type="dxa"/>
            <w:shd w:val="clear" w:color="auto" w:fill="auto"/>
            <w:noWrap/>
            <w:tcMar>
              <w:top w:w="28" w:type="dxa"/>
              <w:left w:w="28" w:type="dxa"/>
              <w:bottom w:w="28" w:type="dxa"/>
              <w:right w:w="28" w:type="dxa"/>
            </w:tcMar>
            <w:vAlign w:val="center"/>
          </w:tcPr>
          <w:p w14:paraId="347D9EA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Поддержка Trusted Platform Module (микропрограммный модуль TPM)</w:t>
            </w:r>
          </w:p>
        </w:tc>
      </w:tr>
      <w:tr w:rsidR="00716CDC" w:rsidRPr="00716CDC" w14:paraId="626BF31A" w14:textId="77777777" w:rsidTr="00716CDC">
        <w:trPr>
          <w:trHeight w:val="20"/>
        </w:trPr>
        <w:tc>
          <w:tcPr>
            <w:tcW w:w="3577" w:type="dxa"/>
            <w:shd w:val="clear" w:color="auto" w:fill="auto"/>
            <w:noWrap/>
            <w:tcMar>
              <w:top w:w="28" w:type="dxa"/>
              <w:left w:w="28" w:type="dxa"/>
              <w:bottom w:w="28" w:type="dxa"/>
              <w:right w:w="28" w:type="dxa"/>
            </w:tcMar>
            <w:vAlign w:val="center"/>
          </w:tcPr>
          <w:p w14:paraId="5DD9AE2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Операционная система</w:t>
            </w:r>
          </w:p>
        </w:tc>
        <w:tc>
          <w:tcPr>
            <w:tcW w:w="5921" w:type="dxa"/>
            <w:shd w:val="clear" w:color="auto" w:fill="auto"/>
            <w:noWrap/>
            <w:tcMar>
              <w:top w:w="28" w:type="dxa"/>
              <w:left w:w="28" w:type="dxa"/>
              <w:bottom w:w="28" w:type="dxa"/>
              <w:right w:w="28" w:type="dxa"/>
            </w:tcMar>
            <w:vAlign w:val="center"/>
          </w:tcPr>
          <w:p w14:paraId="02FA967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 xml:space="preserve">Windows 10 Профессиональный лицензионный </w:t>
            </w:r>
          </w:p>
        </w:tc>
      </w:tr>
      <w:tr w:rsidR="00716CDC" w:rsidRPr="00716CDC" w14:paraId="0BA3AD2A" w14:textId="77777777" w:rsidTr="00716CDC">
        <w:trPr>
          <w:trHeight w:val="20"/>
        </w:trPr>
        <w:tc>
          <w:tcPr>
            <w:tcW w:w="3577" w:type="dxa"/>
            <w:shd w:val="clear" w:color="auto" w:fill="auto"/>
            <w:noWrap/>
            <w:tcMar>
              <w:top w:w="28" w:type="dxa"/>
              <w:left w:w="28" w:type="dxa"/>
              <w:bottom w:w="28" w:type="dxa"/>
              <w:right w:w="28" w:type="dxa"/>
            </w:tcMar>
            <w:vAlign w:val="center"/>
          </w:tcPr>
          <w:p w14:paraId="625A276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Память</w:t>
            </w:r>
          </w:p>
        </w:tc>
        <w:tc>
          <w:tcPr>
            <w:tcW w:w="5921" w:type="dxa"/>
            <w:shd w:val="clear" w:color="auto" w:fill="auto"/>
            <w:noWrap/>
            <w:tcMar>
              <w:top w:w="28" w:type="dxa"/>
              <w:left w:w="28" w:type="dxa"/>
              <w:bottom w:w="28" w:type="dxa"/>
              <w:right w:w="28" w:type="dxa"/>
            </w:tcMar>
            <w:vAlign w:val="center"/>
          </w:tcPr>
          <w:p w14:paraId="37A68E0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Не менее</w:t>
            </w:r>
            <w:r w:rsidRPr="00716CDC">
              <w:rPr>
                <w:rFonts w:ascii="Times New Roman" w:hAnsi="Times New Roman"/>
                <w:sz w:val="22"/>
                <w:szCs w:val="22"/>
              </w:rPr>
              <w:t>16GB LPDDR5X</w:t>
            </w:r>
          </w:p>
        </w:tc>
      </w:tr>
      <w:tr w:rsidR="00716CDC" w:rsidRPr="00F73BEE" w14:paraId="49612D84" w14:textId="77777777" w:rsidTr="00716CDC">
        <w:trPr>
          <w:trHeight w:val="20"/>
        </w:trPr>
        <w:tc>
          <w:tcPr>
            <w:tcW w:w="3577" w:type="dxa"/>
            <w:shd w:val="clear" w:color="auto" w:fill="auto"/>
            <w:noWrap/>
            <w:tcMar>
              <w:top w:w="28" w:type="dxa"/>
              <w:left w:w="28" w:type="dxa"/>
              <w:bottom w:w="28" w:type="dxa"/>
              <w:right w:w="28" w:type="dxa"/>
            </w:tcMar>
            <w:vAlign w:val="center"/>
          </w:tcPr>
          <w:p w14:paraId="2136D91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Внутреннее хранилище</w:t>
            </w:r>
          </w:p>
        </w:tc>
        <w:tc>
          <w:tcPr>
            <w:tcW w:w="5921" w:type="dxa"/>
            <w:shd w:val="clear" w:color="auto" w:fill="auto"/>
            <w:noWrap/>
            <w:tcMar>
              <w:top w:w="28" w:type="dxa"/>
              <w:left w:w="28" w:type="dxa"/>
              <w:bottom w:w="28" w:type="dxa"/>
              <w:right w:w="28" w:type="dxa"/>
            </w:tcMar>
            <w:vAlign w:val="center"/>
          </w:tcPr>
          <w:p w14:paraId="5032D6A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w:t>
            </w:r>
            <w:r w:rsidRPr="00716CDC">
              <w:rPr>
                <w:rFonts w:ascii="Times New Roman" w:hAnsi="Times New Roman"/>
                <w:sz w:val="22"/>
                <w:szCs w:val="22"/>
              </w:rPr>
              <w:t>TB</w:t>
            </w:r>
            <w:r w:rsidRPr="00716CDC">
              <w:rPr>
                <w:rFonts w:ascii="Times New Roman" w:hAnsi="Times New Roman"/>
                <w:sz w:val="22"/>
                <w:szCs w:val="22"/>
                <w:lang w:val="ru-RU"/>
              </w:rPr>
              <w:t xml:space="preserve"> </w:t>
            </w:r>
            <w:r w:rsidRPr="00716CDC">
              <w:rPr>
                <w:rFonts w:ascii="Times New Roman" w:hAnsi="Times New Roman"/>
                <w:sz w:val="22"/>
                <w:szCs w:val="22"/>
              </w:rPr>
              <w:t>M</w:t>
            </w:r>
            <w:r w:rsidRPr="00716CDC">
              <w:rPr>
                <w:rFonts w:ascii="Times New Roman" w:hAnsi="Times New Roman"/>
                <w:sz w:val="22"/>
                <w:szCs w:val="22"/>
                <w:lang w:val="ru-RU"/>
              </w:rPr>
              <w:t xml:space="preserve">.2 </w:t>
            </w:r>
            <w:r w:rsidRPr="00716CDC">
              <w:rPr>
                <w:rFonts w:ascii="Times New Roman" w:hAnsi="Times New Roman"/>
                <w:sz w:val="22"/>
                <w:szCs w:val="22"/>
              </w:rPr>
              <w:t>NVMe</w:t>
            </w:r>
            <w:r w:rsidRPr="00716CDC">
              <w:rPr>
                <w:rFonts w:ascii="Times New Roman" w:hAnsi="Times New Roman"/>
                <w:sz w:val="22"/>
                <w:szCs w:val="22"/>
                <w:lang w:val="ru-RU"/>
              </w:rPr>
              <w:t xml:space="preserve">™ </w:t>
            </w:r>
            <w:r w:rsidRPr="00716CDC">
              <w:rPr>
                <w:rFonts w:ascii="Times New Roman" w:hAnsi="Times New Roman"/>
                <w:sz w:val="22"/>
                <w:szCs w:val="22"/>
              </w:rPr>
              <w:t>PCIe</w:t>
            </w:r>
            <w:r w:rsidRPr="00716CDC">
              <w:rPr>
                <w:rFonts w:ascii="Times New Roman" w:hAnsi="Times New Roman"/>
                <w:sz w:val="22"/>
                <w:szCs w:val="22"/>
                <w:lang w:val="ru-RU"/>
              </w:rPr>
              <w:t xml:space="preserve">® 4.0 </w:t>
            </w:r>
            <w:r w:rsidRPr="00716CDC">
              <w:rPr>
                <w:rFonts w:ascii="Times New Roman" w:hAnsi="Times New Roman"/>
                <w:sz w:val="22"/>
                <w:szCs w:val="22"/>
              </w:rPr>
              <w:t>SSD</w:t>
            </w:r>
          </w:p>
        </w:tc>
      </w:tr>
      <w:tr w:rsidR="00716CDC" w:rsidRPr="00716CDC" w14:paraId="5888725E" w14:textId="77777777" w:rsidTr="00716CDC">
        <w:trPr>
          <w:trHeight w:val="20"/>
        </w:trPr>
        <w:tc>
          <w:tcPr>
            <w:tcW w:w="3577" w:type="dxa"/>
            <w:shd w:val="clear" w:color="auto" w:fill="auto"/>
            <w:noWrap/>
            <w:tcMar>
              <w:top w:w="28" w:type="dxa"/>
              <w:left w:w="28" w:type="dxa"/>
              <w:bottom w:w="28" w:type="dxa"/>
              <w:right w:w="28" w:type="dxa"/>
            </w:tcMar>
            <w:vAlign w:val="center"/>
          </w:tcPr>
          <w:p w14:paraId="301BF5E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Дисплей</w:t>
            </w:r>
          </w:p>
        </w:tc>
        <w:tc>
          <w:tcPr>
            <w:tcW w:w="5921" w:type="dxa"/>
            <w:shd w:val="clear" w:color="auto" w:fill="auto"/>
            <w:noWrap/>
            <w:tcMar>
              <w:top w:w="28" w:type="dxa"/>
              <w:left w:w="28" w:type="dxa"/>
              <w:bottom w:w="28" w:type="dxa"/>
              <w:right w:w="28" w:type="dxa"/>
            </w:tcMar>
            <w:vAlign w:val="center"/>
          </w:tcPr>
          <w:p w14:paraId="3BB637D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14,0 дюйма, FHD (1920 x 1200) OLED 16:10 соотношение сторон, время отклика 0,2 мс, частота обновления 60 Гц, 400 нит, 500 нит пиковая яркость HDR, 100% цветовая гамма DCI-P3, 1 000 000:1, VESA CERTIFIED Display HDR True Black 500, 1,07 миллиарда цветов, PANTONE Validated, глянцевый дисплей, 70% меньше вредного синего света, сенсорный экран, (соотношение экрана к корпусу) 91%, с поддержкой стилуса</w:t>
            </w:r>
          </w:p>
        </w:tc>
      </w:tr>
      <w:tr w:rsidR="00716CDC" w:rsidRPr="00716CDC" w14:paraId="613B6D3B" w14:textId="77777777" w:rsidTr="00716CDC">
        <w:trPr>
          <w:trHeight w:val="20"/>
        </w:trPr>
        <w:tc>
          <w:tcPr>
            <w:tcW w:w="3577" w:type="dxa"/>
            <w:shd w:val="clear" w:color="auto" w:fill="auto"/>
            <w:noWrap/>
            <w:tcMar>
              <w:top w:w="28" w:type="dxa"/>
              <w:left w:w="28" w:type="dxa"/>
              <w:bottom w:w="28" w:type="dxa"/>
              <w:right w:w="28" w:type="dxa"/>
            </w:tcMar>
            <w:vAlign w:val="center"/>
          </w:tcPr>
          <w:p w14:paraId="05985C6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5921" w:type="dxa"/>
            <w:shd w:val="clear" w:color="auto" w:fill="auto"/>
            <w:noWrap/>
            <w:tcMar>
              <w:top w:w="28" w:type="dxa"/>
              <w:left w:w="28" w:type="dxa"/>
              <w:bottom w:w="28" w:type="dxa"/>
              <w:right w:w="28" w:type="dxa"/>
            </w:tcMar>
            <w:vAlign w:val="center"/>
          </w:tcPr>
          <w:p w14:paraId="411D0C7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1x USB 3.2 Gen 1 Type-A</w:t>
            </w:r>
          </w:p>
          <w:p w14:paraId="12733A0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2x Thunderbolt™ 4 supports display / power delivery</w:t>
            </w:r>
          </w:p>
          <w:p w14:paraId="6985AC0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1x HDMI 2.1 TMDS</w:t>
            </w:r>
          </w:p>
          <w:p w14:paraId="48257D0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1x 3.5mm Combo Audio Jack</w:t>
            </w:r>
          </w:p>
        </w:tc>
      </w:tr>
      <w:tr w:rsidR="00716CDC" w:rsidRPr="00F73BEE" w14:paraId="285EB804" w14:textId="77777777" w:rsidTr="00716CDC">
        <w:trPr>
          <w:trHeight w:val="20"/>
        </w:trPr>
        <w:tc>
          <w:tcPr>
            <w:tcW w:w="3577" w:type="dxa"/>
            <w:shd w:val="clear" w:color="auto" w:fill="auto"/>
            <w:noWrap/>
            <w:tcMar>
              <w:top w:w="28" w:type="dxa"/>
              <w:left w:w="28" w:type="dxa"/>
              <w:bottom w:w="28" w:type="dxa"/>
              <w:right w:w="28" w:type="dxa"/>
            </w:tcMar>
            <w:vAlign w:val="center"/>
          </w:tcPr>
          <w:p w14:paraId="3FDA66E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Докладчики</w:t>
            </w:r>
          </w:p>
        </w:tc>
        <w:tc>
          <w:tcPr>
            <w:tcW w:w="5921" w:type="dxa"/>
            <w:shd w:val="clear" w:color="auto" w:fill="auto"/>
            <w:noWrap/>
            <w:tcMar>
              <w:top w:w="28" w:type="dxa"/>
              <w:left w:w="28" w:type="dxa"/>
              <w:bottom w:w="28" w:type="dxa"/>
              <w:right w:w="28" w:type="dxa"/>
            </w:tcMar>
            <w:vAlign w:val="center"/>
          </w:tcPr>
          <w:p w14:paraId="38AA3FB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Технология Smart Amp</w:t>
            </w:r>
          </w:p>
          <w:p w14:paraId="765A8E1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Встроенный динамик</w:t>
            </w:r>
          </w:p>
          <w:p w14:paraId="0B090C6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Встроенный массивный микрофон</w:t>
            </w:r>
          </w:p>
          <w:p w14:paraId="752E7AF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Harman/kardon (Премиум)</w:t>
            </w:r>
          </w:p>
          <w:p w14:paraId="132FB5D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При поддержке Cortana</w:t>
            </w:r>
          </w:p>
        </w:tc>
      </w:tr>
      <w:tr w:rsidR="00716CDC" w:rsidRPr="00F73BEE" w14:paraId="0CB06CAF" w14:textId="77777777" w:rsidTr="00716CDC">
        <w:trPr>
          <w:trHeight w:val="20"/>
        </w:trPr>
        <w:tc>
          <w:tcPr>
            <w:tcW w:w="3577" w:type="dxa"/>
            <w:shd w:val="clear" w:color="auto" w:fill="auto"/>
            <w:noWrap/>
            <w:tcMar>
              <w:top w:w="28" w:type="dxa"/>
              <w:left w:w="28" w:type="dxa"/>
              <w:bottom w:w="28" w:type="dxa"/>
              <w:right w:w="28" w:type="dxa"/>
            </w:tcMar>
            <w:vAlign w:val="center"/>
          </w:tcPr>
          <w:p w14:paraId="54C647E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Камера</w:t>
            </w:r>
          </w:p>
        </w:tc>
        <w:tc>
          <w:tcPr>
            <w:tcW w:w="5921" w:type="dxa"/>
            <w:shd w:val="clear" w:color="auto" w:fill="auto"/>
            <w:noWrap/>
            <w:tcMar>
              <w:top w:w="28" w:type="dxa"/>
              <w:left w:w="28" w:type="dxa"/>
              <w:bottom w:w="28" w:type="dxa"/>
              <w:right w:w="28" w:type="dxa"/>
            </w:tcMar>
            <w:vAlign w:val="center"/>
          </w:tcPr>
          <w:p w14:paraId="55C1F3B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FHD-камера с ИК-функцией для поддержки Windows Hello</w:t>
            </w:r>
          </w:p>
        </w:tc>
      </w:tr>
      <w:tr w:rsidR="00716CDC" w:rsidRPr="00F73BEE" w14:paraId="763AFAA5" w14:textId="77777777" w:rsidTr="00716CDC">
        <w:trPr>
          <w:trHeight w:val="20"/>
        </w:trPr>
        <w:tc>
          <w:tcPr>
            <w:tcW w:w="3577" w:type="dxa"/>
            <w:shd w:val="clear" w:color="auto" w:fill="auto"/>
            <w:noWrap/>
            <w:tcMar>
              <w:top w:w="28" w:type="dxa"/>
              <w:left w:w="28" w:type="dxa"/>
              <w:bottom w:w="28" w:type="dxa"/>
              <w:right w:w="28" w:type="dxa"/>
            </w:tcMar>
            <w:vAlign w:val="center"/>
          </w:tcPr>
          <w:p w14:paraId="674632F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Клавиатура</w:t>
            </w:r>
          </w:p>
        </w:tc>
        <w:tc>
          <w:tcPr>
            <w:tcW w:w="5921" w:type="dxa"/>
            <w:shd w:val="clear" w:color="auto" w:fill="auto"/>
            <w:noWrap/>
            <w:tcMar>
              <w:top w:w="28" w:type="dxa"/>
              <w:left w:w="28" w:type="dxa"/>
              <w:bottom w:w="28" w:type="dxa"/>
              <w:right w:w="28" w:type="dxa"/>
            </w:tcMar>
            <w:vAlign w:val="center"/>
          </w:tcPr>
          <w:p w14:paraId="0B1D185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Мягкая клавиатура, 1,4-миллиметровая клавиатура, прецизионная сенсорная панель</w:t>
            </w:r>
          </w:p>
        </w:tc>
      </w:tr>
      <w:tr w:rsidR="00716CDC" w:rsidRPr="00716CDC" w14:paraId="080601B2" w14:textId="77777777" w:rsidTr="00716CDC">
        <w:trPr>
          <w:trHeight w:val="20"/>
        </w:trPr>
        <w:tc>
          <w:tcPr>
            <w:tcW w:w="3577" w:type="dxa"/>
            <w:shd w:val="clear" w:color="auto" w:fill="auto"/>
            <w:noWrap/>
            <w:tcMar>
              <w:top w:w="28" w:type="dxa"/>
              <w:left w:w="28" w:type="dxa"/>
              <w:bottom w:w="28" w:type="dxa"/>
              <w:right w:w="28" w:type="dxa"/>
            </w:tcMar>
            <w:vAlign w:val="center"/>
          </w:tcPr>
          <w:p w14:paraId="4FAE8B9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Беспроводное подключение</w:t>
            </w:r>
          </w:p>
        </w:tc>
        <w:tc>
          <w:tcPr>
            <w:tcW w:w="5921" w:type="dxa"/>
            <w:shd w:val="clear" w:color="auto" w:fill="auto"/>
            <w:noWrap/>
            <w:tcMar>
              <w:top w:w="28" w:type="dxa"/>
              <w:left w:w="28" w:type="dxa"/>
              <w:bottom w:w="28" w:type="dxa"/>
              <w:right w:w="28" w:type="dxa"/>
            </w:tcMar>
            <w:vAlign w:val="center"/>
          </w:tcPr>
          <w:p w14:paraId="762F1A0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Wi-Fi 6E(802.11ax) (Dual band) 2*2 + Bluetooth® 5.3 Wireless Card (*Bluetooth® version may change with OS version different.)</w:t>
            </w:r>
          </w:p>
        </w:tc>
      </w:tr>
      <w:tr w:rsidR="00716CDC" w:rsidRPr="00716CDC" w14:paraId="58C5DEB2" w14:textId="77777777" w:rsidTr="00716CDC">
        <w:trPr>
          <w:trHeight w:val="40"/>
        </w:trPr>
        <w:tc>
          <w:tcPr>
            <w:tcW w:w="3577" w:type="dxa"/>
            <w:shd w:val="clear" w:color="auto" w:fill="auto"/>
            <w:noWrap/>
            <w:tcMar>
              <w:top w:w="28" w:type="dxa"/>
              <w:left w:w="28" w:type="dxa"/>
              <w:bottom w:w="28" w:type="dxa"/>
              <w:right w:w="28" w:type="dxa"/>
            </w:tcMar>
            <w:vAlign w:val="center"/>
          </w:tcPr>
          <w:p w14:paraId="697BAF0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Микрофон</w:t>
            </w:r>
          </w:p>
        </w:tc>
        <w:tc>
          <w:tcPr>
            <w:tcW w:w="5921" w:type="dxa"/>
            <w:shd w:val="clear" w:color="auto" w:fill="auto"/>
            <w:noWrap/>
            <w:tcMar>
              <w:top w:w="28" w:type="dxa"/>
              <w:left w:w="28" w:type="dxa"/>
              <w:bottom w:w="28" w:type="dxa"/>
              <w:right w:w="28" w:type="dxa"/>
            </w:tcMar>
            <w:vAlign w:val="center"/>
          </w:tcPr>
          <w:p w14:paraId="48F7781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2x, массив</w:t>
            </w:r>
          </w:p>
        </w:tc>
      </w:tr>
      <w:tr w:rsidR="00716CDC" w:rsidRPr="00716CDC" w14:paraId="6B2F5CEB" w14:textId="77777777" w:rsidTr="00716CDC">
        <w:trPr>
          <w:trHeight w:val="20"/>
        </w:trPr>
        <w:tc>
          <w:tcPr>
            <w:tcW w:w="3577" w:type="dxa"/>
            <w:shd w:val="clear" w:color="auto" w:fill="auto"/>
            <w:noWrap/>
            <w:tcMar>
              <w:top w:w="28" w:type="dxa"/>
              <w:left w:w="28" w:type="dxa"/>
              <w:bottom w:w="28" w:type="dxa"/>
              <w:right w:w="28" w:type="dxa"/>
            </w:tcMar>
            <w:vAlign w:val="center"/>
          </w:tcPr>
          <w:p w14:paraId="39FD272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Электропитание </w:t>
            </w:r>
          </w:p>
        </w:tc>
        <w:tc>
          <w:tcPr>
            <w:tcW w:w="5921" w:type="dxa"/>
            <w:shd w:val="clear" w:color="auto" w:fill="auto"/>
            <w:noWrap/>
            <w:tcMar>
              <w:top w:w="28" w:type="dxa"/>
              <w:left w:w="28" w:type="dxa"/>
              <w:bottom w:w="28" w:type="dxa"/>
              <w:right w:w="28" w:type="dxa"/>
            </w:tcMar>
            <w:vAlign w:val="center"/>
          </w:tcPr>
          <w:p w14:paraId="3FD50BB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TYPE-C, 65W AC Adapter, Output: 20V DC, 3.25A, 65W, Input: 100-240V AC 50/60GHz universal</w:t>
            </w:r>
          </w:p>
        </w:tc>
      </w:tr>
      <w:tr w:rsidR="00716CDC" w:rsidRPr="00716CDC" w14:paraId="65C135F1" w14:textId="77777777" w:rsidTr="00716CDC">
        <w:trPr>
          <w:trHeight w:val="20"/>
        </w:trPr>
        <w:tc>
          <w:tcPr>
            <w:tcW w:w="3577" w:type="dxa"/>
            <w:shd w:val="clear" w:color="auto" w:fill="auto"/>
            <w:noWrap/>
            <w:tcMar>
              <w:top w:w="28" w:type="dxa"/>
              <w:left w:w="28" w:type="dxa"/>
              <w:bottom w:w="28" w:type="dxa"/>
              <w:right w:w="28" w:type="dxa"/>
            </w:tcMar>
            <w:vAlign w:val="center"/>
          </w:tcPr>
          <w:p w14:paraId="130CA3B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Графический адаптер (дискретный)</w:t>
            </w:r>
          </w:p>
        </w:tc>
        <w:tc>
          <w:tcPr>
            <w:tcW w:w="5921" w:type="dxa"/>
            <w:shd w:val="clear" w:color="auto" w:fill="auto"/>
            <w:noWrap/>
            <w:tcMar>
              <w:top w:w="28" w:type="dxa"/>
              <w:left w:w="28" w:type="dxa"/>
              <w:bottom w:w="28" w:type="dxa"/>
              <w:right w:w="28" w:type="dxa"/>
            </w:tcMar>
            <w:vAlign w:val="center"/>
          </w:tcPr>
          <w:p w14:paraId="66F1CFE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Встроенная </w:t>
            </w:r>
          </w:p>
        </w:tc>
      </w:tr>
      <w:tr w:rsidR="00716CDC" w:rsidRPr="00F73BEE" w14:paraId="2AE534D1" w14:textId="77777777" w:rsidTr="00716CDC">
        <w:trPr>
          <w:trHeight w:val="20"/>
        </w:trPr>
        <w:tc>
          <w:tcPr>
            <w:tcW w:w="3577" w:type="dxa"/>
            <w:shd w:val="clear" w:color="auto" w:fill="auto"/>
            <w:noWrap/>
            <w:tcMar>
              <w:top w:w="28" w:type="dxa"/>
              <w:left w:w="28" w:type="dxa"/>
              <w:bottom w:w="28" w:type="dxa"/>
              <w:right w:w="28" w:type="dxa"/>
            </w:tcMar>
            <w:vAlign w:val="center"/>
          </w:tcPr>
          <w:p w14:paraId="403F4FC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5921" w:type="dxa"/>
            <w:shd w:val="clear" w:color="auto" w:fill="auto"/>
            <w:noWrap/>
            <w:tcMar>
              <w:top w:w="28" w:type="dxa"/>
              <w:left w:w="28" w:type="dxa"/>
              <w:bottom w:w="28" w:type="dxa"/>
              <w:right w:w="28" w:type="dxa"/>
            </w:tcMar>
            <w:vAlign w:val="center"/>
          </w:tcPr>
          <w:p w14:paraId="57E3FDA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p w14:paraId="6086B54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36280F77" w14:textId="77777777" w:rsidR="00716CDC" w:rsidRPr="00716CDC" w:rsidRDefault="00716CDC" w:rsidP="00716CDC">
      <w:pPr>
        <w:rPr>
          <w:rFonts w:ascii="Times New Roman" w:hAnsi="Times New Roman"/>
          <w:sz w:val="22"/>
          <w:szCs w:val="22"/>
          <w:lang w:val="ru-RU"/>
        </w:rPr>
      </w:pPr>
    </w:p>
    <w:p w14:paraId="39E62465" w14:textId="77777777" w:rsidR="00716CDC" w:rsidRPr="00716CDC" w:rsidRDefault="00716CDC" w:rsidP="00716CDC">
      <w:pPr>
        <w:rPr>
          <w:rFonts w:ascii="Times New Roman" w:hAnsi="Times New Roman"/>
          <w:sz w:val="22"/>
          <w:szCs w:val="22"/>
          <w:lang w:val="ru-RU"/>
        </w:rPr>
      </w:pPr>
    </w:p>
    <w:p w14:paraId="4D0EFA34" w14:textId="77777777" w:rsidR="00716CDC" w:rsidRPr="00716CDC" w:rsidRDefault="00716CDC" w:rsidP="00716CDC">
      <w:pPr>
        <w:rPr>
          <w:rFonts w:ascii="Times New Roman" w:hAnsi="Times New Roman"/>
          <w:sz w:val="22"/>
          <w:szCs w:val="22"/>
          <w:lang w:val="ru-RU"/>
        </w:rPr>
      </w:pPr>
    </w:p>
    <w:p w14:paraId="52A1699E" w14:textId="04E651C7" w:rsidR="00716CDC" w:rsidRPr="00716CDC" w:rsidRDefault="00716CDC" w:rsidP="00716CDC">
      <w:pPr>
        <w:jc w:val="center"/>
        <w:rPr>
          <w:rFonts w:ascii="Times New Roman" w:hAnsi="Times New Roman"/>
          <w:b/>
          <w:bCs/>
          <w:sz w:val="22"/>
          <w:szCs w:val="22"/>
          <w:lang w:val="ru-RU"/>
        </w:rPr>
      </w:pPr>
      <w:r w:rsidRPr="00716CDC">
        <w:rPr>
          <w:rFonts w:ascii="Times New Roman" w:hAnsi="Times New Roman"/>
          <w:b/>
          <w:bCs/>
          <w:sz w:val="22"/>
          <w:szCs w:val="22"/>
          <w:lang w:val="ru-RU"/>
        </w:rPr>
        <w:t>11. Техническое требование к персональному компьютеру</w:t>
      </w:r>
    </w:p>
    <w:p w14:paraId="155DAC3E"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2"/>
        <w:gridCol w:w="6086"/>
      </w:tblGrid>
      <w:tr w:rsidR="00716CDC" w:rsidRPr="00716CDC" w14:paraId="41D840CB"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45A571D5"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70CD1C4"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759B6A33"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03A778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E07357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Компьютер в комплекте заводской сборки</w:t>
            </w:r>
          </w:p>
        </w:tc>
      </w:tr>
      <w:tr w:rsidR="00716CDC" w:rsidRPr="00716CDC" w14:paraId="52C7F039"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6646217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Кол</w:t>
            </w:r>
            <w:r w:rsidRPr="00716CDC">
              <w:rPr>
                <w:rFonts w:ascii="Times New Roman" w:hAnsi="Times New Roman"/>
                <w:sz w:val="22"/>
                <w:szCs w:val="22"/>
                <w:lang w:val="ru-RU"/>
              </w:rPr>
              <w:t xml:space="preserve">ичевство </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B7F6EB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6</w:t>
            </w:r>
            <w:r w:rsidRPr="00716CDC">
              <w:rPr>
                <w:rFonts w:ascii="Times New Roman" w:hAnsi="Times New Roman"/>
                <w:sz w:val="22"/>
                <w:szCs w:val="22"/>
              </w:rPr>
              <w:t xml:space="preserve"> </w:t>
            </w:r>
            <w:r w:rsidRPr="00716CDC">
              <w:rPr>
                <w:rFonts w:ascii="Times New Roman" w:hAnsi="Times New Roman"/>
                <w:sz w:val="22"/>
                <w:szCs w:val="22"/>
                <w:lang w:val="ru-RU"/>
              </w:rPr>
              <w:t>шт</w:t>
            </w:r>
          </w:p>
        </w:tc>
      </w:tr>
      <w:tr w:rsidR="00716CDC" w:rsidRPr="00F73BEE" w14:paraId="1983B00C" w14:textId="77777777" w:rsidTr="00914B1D">
        <w:trPr>
          <w:trHeight w:val="603"/>
        </w:trPr>
        <w:tc>
          <w:tcPr>
            <w:tcW w:w="3412" w:type="dxa"/>
            <w:tcBorders>
              <w:top w:val="single" w:sz="4" w:space="0" w:color="auto"/>
              <w:left w:val="single" w:sz="4" w:space="0" w:color="auto"/>
              <w:bottom w:val="single" w:sz="4" w:space="0" w:color="auto"/>
              <w:right w:val="single" w:sz="4" w:space="0" w:color="auto"/>
            </w:tcBorders>
            <w:vAlign w:val="center"/>
            <w:hideMark/>
          </w:tcPr>
          <w:p w14:paraId="5B5790F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96096B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3,2 ГГц, Максимальная частота не менее 6,0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36</w:t>
            </w:r>
            <w:r w:rsidRPr="00716CDC">
              <w:rPr>
                <w:rFonts w:ascii="Times New Roman" w:hAnsi="Times New Roman"/>
                <w:sz w:val="22"/>
                <w:szCs w:val="22"/>
              </w:rPr>
              <w:t> </w:t>
            </w:r>
            <w:r w:rsidRPr="00716CDC">
              <w:rPr>
                <w:rFonts w:ascii="Times New Roman" w:hAnsi="Times New Roman"/>
                <w:sz w:val="22"/>
                <w:szCs w:val="22"/>
                <w:lang w:val="ru-RU"/>
              </w:rPr>
              <w:t>Мбайт, не менее 24-х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32</w:t>
            </w:r>
          </w:p>
        </w:tc>
      </w:tr>
      <w:tr w:rsidR="00716CDC" w:rsidRPr="00F73BEE" w14:paraId="2E82BF2E" w14:textId="77777777" w:rsidTr="00914B1D">
        <w:trPr>
          <w:trHeight w:val="38"/>
        </w:trPr>
        <w:tc>
          <w:tcPr>
            <w:tcW w:w="3412" w:type="dxa"/>
            <w:vMerge w:val="restart"/>
            <w:tcBorders>
              <w:top w:val="single" w:sz="4" w:space="0" w:color="auto"/>
              <w:left w:val="single" w:sz="4" w:space="0" w:color="auto"/>
              <w:right w:val="single" w:sz="4" w:space="0" w:color="auto"/>
            </w:tcBorders>
            <w:vAlign w:val="center"/>
            <w:hideMark/>
          </w:tcPr>
          <w:p w14:paraId="6C05789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Набор Микросхем</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8F0874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модулей </w:t>
            </w:r>
            <w:r w:rsidRPr="00716CDC">
              <w:rPr>
                <w:rFonts w:ascii="Times New Roman" w:hAnsi="Times New Roman"/>
                <w:sz w:val="22"/>
                <w:szCs w:val="22"/>
              </w:rPr>
              <w:t>DIMM</w:t>
            </w:r>
            <w:r w:rsidRPr="00716CDC">
              <w:rPr>
                <w:rFonts w:ascii="Times New Roman" w:hAnsi="Times New Roman"/>
                <w:sz w:val="22"/>
                <w:szCs w:val="22"/>
                <w:lang w:val="ru-RU"/>
              </w:rPr>
              <w:t xml:space="preserve"> на канал: не менее 4</w:t>
            </w:r>
          </w:p>
        </w:tc>
      </w:tr>
      <w:tr w:rsidR="00716CDC" w:rsidRPr="00716CDC" w14:paraId="37EADF21" w14:textId="77777777" w:rsidTr="00914B1D">
        <w:trPr>
          <w:trHeight w:val="37"/>
        </w:trPr>
        <w:tc>
          <w:tcPr>
            <w:tcW w:w="3412" w:type="dxa"/>
            <w:vMerge/>
            <w:tcBorders>
              <w:left w:val="single" w:sz="4" w:space="0" w:color="auto"/>
              <w:right w:val="single" w:sz="4" w:space="0" w:color="auto"/>
            </w:tcBorders>
            <w:vAlign w:val="center"/>
            <w:hideMark/>
          </w:tcPr>
          <w:p w14:paraId="68ED225F"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6C4C8E7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портов </w:t>
            </w:r>
            <w:r w:rsidRPr="00716CDC">
              <w:rPr>
                <w:rFonts w:ascii="Times New Roman" w:hAnsi="Times New Roman"/>
                <w:sz w:val="22"/>
                <w:szCs w:val="22"/>
              </w:rPr>
              <w:t>USB</w:t>
            </w:r>
            <w:r w:rsidRPr="00716CDC">
              <w:rPr>
                <w:rFonts w:ascii="Times New Roman" w:hAnsi="Times New Roman"/>
                <w:sz w:val="22"/>
                <w:szCs w:val="22"/>
                <w:lang w:val="ru-RU"/>
              </w:rPr>
              <w:t>: не менее 14</w:t>
            </w:r>
          </w:p>
          <w:p w14:paraId="50028A6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обязательное наличие следующих типов: </w:t>
            </w:r>
          </w:p>
          <w:p w14:paraId="0C837D9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Up</w:t>
            </w:r>
            <w:r w:rsidRPr="00716CDC">
              <w:rPr>
                <w:rFonts w:ascii="Times New Roman" w:hAnsi="Times New Roman"/>
                <w:sz w:val="22"/>
                <w:szCs w:val="22"/>
                <w:lang w:val="ru-RU"/>
              </w:rPr>
              <w:t xml:space="preserve"> </w:t>
            </w:r>
            <w:r w:rsidRPr="00716CDC">
              <w:rPr>
                <w:rFonts w:ascii="Times New Roman" w:hAnsi="Times New Roman"/>
                <w:sz w:val="22"/>
                <w:szCs w:val="22"/>
              </w:rPr>
              <w:t>to</w:t>
            </w:r>
            <w:r w:rsidRPr="00716CDC">
              <w:rPr>
                <w:rFonts w:ascii="Times New Roman" w:hAnsi="Times New Roman"/>
                <w:sz w:val="22"/>
                <w:szCs w:val="22"/>
                <w:lang w:val="ru-RU"/>
              </w:rPr>
              <w:t xml:space="preserve"> 5 -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2 (20</w:t>
            </w:r>
            <w:r w:rsidRPr="00716CDC">
              <w:rPr>
                <w:rFonts w:ascii="Times New Roman" w:hAnsi="Times New Roman"/>
                <w:sz w:val="22"/>
                <w:szCs w:val="22"/>
              </w:rPr>
              <w:t>Gb</w:t>
            </w:r>
            <w:r w:rsidRPr="00716CDC">
              <w:rPr>
                <w:rFonts w:ascii="Times New Roman" w:hAnsi="Times New Roman"/>
                <w:sz w:val="22"/>
                <w:szCs w:val="22"/>
                <w:lang w:val="ru-RU"/>
              </w:rPr>
              <w:t>/</w:t>
            </w:r>
            <w:r w:rsidRPr="00716CDC">
              <w:rPr>
                <w:rFonts w:ascii="Times New Roman" w:hAnsi="Times New Roman"/>
                <w:sz w:val="22"/>
                <w:szCs w:val="22"/>
              </w:rPr>
              <w:t>s</w:t>
            </w:r>
            <w:r w:rsidRPr="00716CDC">
              <w:rPr>
                <w:rFonts w:ascii="Times New Roman" w:hAnsi="Times New Roman"/>
                <w:sz w:val="22"/>
                <w:szCs w:val="22"/>
                <w:lang w:val="ru-RU"/>
              </w:rPr>
              <w:t xml:space="preserve">) </w:t>
            </w:r>
            <w:r w:rsidRPr="00716CDC">
              <w:rPr>
                <w:rFonts w:ascii="Times New Roman" w:hAnsi="Times New Roman"/>
                <w:sz w:val="22"/>
                <w:szCs w:val="22"/>
              </w:rPr>
              <w:t>Ports</w:t>
            </w:r>
          </w:p>
          <w:p w14:paraId="2B75AED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2x1 (10Gb/s) Ports</w:t>
            </w:r>
          </w:p>
          <w:p w14:paraId="5CC2708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1x1 (5Gb/s) Ports</w:t>
            </w:r>
          </w:p>
          <w:p w14:paraId="2A6320B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14 USB 2.0 Ports</w:t>
            </w:r>
          </w:p>
        </w:tc>
      </w:tr>
      <w:tr w:rsidR="00716CDC" w:rsidRPr="00F73BEE" w14:paraId="62ABB7BC" w14:textId="77777777" w:rsidTr="00914B1D">
        <w:trPr>
          <w:trHeight w:val="564"/>
        </w:trPr>
        <w:tc>
          <w:tcPr>
            <w:tcW w:w="3412" w:type="dxa"/>
            <w:vMerge/>
            <w:tcBorders>
              <w:left w:val="single" w:sz="4" w:space="0" w:color="auto"/>
              <w:right w:val="single" w:sz="4" w:space="0" w:color="auto"/>
            </w:tcBorders>
            <w:vAlign w:val="center"/>
            <w:hideMark/>
          </w:tcPr>
          <w:p w14:paraId="487EB5E0"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401437C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портов </w:t>
            </w:r>
            <w:r w:rsidRPr="00716CDC">
              <w:rPr>
                <w:rFonts w:ascii="Times New Roman" w:hAnsi="Times New Roman"/>
                <w:sz w:val="22"/>
                <w:szCs w:val="22"/>
              </w:rPr>
              <w:t>SATA</w:t>
            </w:r>
            <w:r w:rsidRPr="00716CDC">
              <w:rPr>
                <w:rFonts w:ascii="Times New Roman" w:hAnsi="Times New Roman"/>
                <w:sz w:val="22"/>
                <w:szCs w:val="22"/>
                <w:lang w:val="ru-RU"/>
              </w:rPr>
              <w:t xml:space="preserve"> 6,0 Гбит/с: не менее 8</w:t>
            </w:r>
          </w:p>
        </w:tc>
      </w:tr>
      <w:tr w:rsidR="00716CDC" w:rsidRPr="00F73BEE" w14:paraId="55B81793" w14:textId="77777777" w:rsidTr="00914B1D">
        <w:trPr>
          <w:trHeight w:val="37"/>
        </w:trPr>
        <w:tc>
          <w:tcPr>
            <w:tcW w:w="3412" w:type="dxa"/>
            <w:vMerge/>
            <w:tcBorders>
              <w:left w:val="single" w:sz="4" w:space="0" w:color="auto"/>
              <w:right w:val="single" w:sz="4" w:space="0" w:color="auto"/>
            </w:tcBorders>
            <w:vAlign w:val="center"/>
            <w:hideMark/>
          </w:tcPr>
          <w:p w14:paraId="70B49238"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5A5A4FE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каналов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не менее 28</w:t>
            </w:r>
          </w:p>
        </w:tc>
      </w:tr>
      <w:tr w:rsidR="00716CDC" w:rsidRPr="00F73BEE" w14:paraId="6DC36D7B" w14:textId="77777777" w:rsidTr="00914B1D">
        <w:trPr>
          <w:trHeight w:val="37"/>
        </w:trPr>
        <w:tc>
          <w:tcPr>
            <w:tcW w:w="3412" w:type="dxa"/>
            <w:vMerge/>
            <w:tcBorders>
              <w:left w:val="single" w:sz="4" w:space="0" w:color="auto"/>
              <w:right w:val="single" w:sz="4" w:space="0" w:color="auto"/>
            </w:tcBorders>
            <w:vAlign w:val="center"/>
            <w:hideMark/>
          </w:tcPr>
          <w:p w14:paraId="126D4742"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553753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Поддержка конфигураций для процессорного порта: не менее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xml:space="preserve"> 1</w:t>
            </w:r>
            <w:r w:rsidRPr="00716CDC">
              <w:rPr>
                <w:rFonts w:ascii="Times New Roman" w:hAnsi="Times New Roman"/>
                <w:sz w:val="22"/>
                <w:szCs w:val="22"/>
              </w:rPr>
              <w:t>x</w:t>
            </w:r>
            <w:r w:rsidRPr="00716CDC">
              <w:rPr>
                <w:rFonts w:ascii="Times New Roman" w:hAnsi="Times New Roman"/>
                <w:sz w:val="22"/>
                <w:szCs w:val="22"/>
                <w:lang w:val="ru-RU"/>
              </w:rPr>
              <w:t>16</w:t>
            </w:r>
          </w:p>
        </w:tc>
      </w:tr>
      <w:tr w:rsidR="00716CDC" w:rsidRPr="00F73BEE" w14:paraId="67998D98" w14:textId="77777777" w:rsidTr="00914B1D">
        <w:trPr>
          <w:trHeight w:val="522"/>
        </w:trPr>
        <w:tc>
          <w:tcPr>
            <w:tcW w:w="3412" w:type="dxa"/>
            <w:vMerge/>
            <w:tcBorders>
              <w:left w:val="single" w:sz="4" w:space="0" w:color="auto"/>
              <w:right w:val="single" w:sz="4" w:space="0" w:color="auto"/>
            </w:tcBorders>
            <w:vAlign w:val="center"/>
            <w:hideMark/>
          </w:tcPr>
          <w:p w14:paraId="7D4BE69D"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63DB1AA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вентилятора не менее 3, охлаждения водяное, </w:t>
            </w:r>
            <w:r w:rsidRPr="00716CDC">
              <w:rPr>
                <w:rFonts w:ascii="Times New Roman" w:hAnsi="Times New Roman"/>
                <w:sz w:val="22"/>
                <w:szCs w:val="22"/>
              </w:rPr>
              <w:t>ARGB</w:t>
            </w:r>
          </w:p>
        </w:tc>
      </w:tr>
      <w:tr w:rsidR="00716CDC" w:rsidRPr="00716CDC" w14:paraId="02A1131D"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08D9EAC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B10464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w:t>
            </w:r>
            <w:r w:rsidRPr="00716CDC">
              <w:rPr>
                <w:rFonts w:ascii="Times New Roman" w:hAnsi="Times New Roman"/>
                <w:sz w:val="22"/>
                <w:szCs w:val="22"/>
              </w:rPr>
              <w:t>DDR</w:t>
            </w:r>
            <w:r w:rsidRPr="00716CDC">
              <w:rPr>
                <w:rFonts w:ascii="Times New Roman" w:hAnsi="Times New Roman"/>
                <w:sz w:val="22"/>
                <w:szCs w:val="22"/>
                <w:lang w:val="ru-RU"/>
              </w:rPr>
              <w:t>5-</w:t>
            </w:r>
            <w:r w:rsidRPr="00716CDC">
              <w:rPr>
                <w:rFonts w:ascii="Times New Roman" w:hAnsi="Times New Roman"/>
                <w:sz w:val="22"/>
                <w:szCs w:val="22"/>
              </w:rPr>
              <w:t>6600</w:t>
            </w:r>
            <w:r w:rsidRPr="00716CDC">
              <w:rPr>
                <w:rFonts w:ascii="Times New Roman" w:hAnsi="Times New Roman"/>
                <w:sz w:val="22"/>
                <w:szCs w:val="22"/>
                <w:lang w:val="ru-RU"/>
              </w:rPr>
              <w:t xml:space="preserve">, </w:t>
            </w:r>
            <w:r w:rsidRPr="00716CDC">
              <w:rPr>
                <w:rFonts w:ascii="Times New Roman" w:hAnsi="Times New Roman"/>
                <w:sz w:val="22"/>
                <w:szCs w:val="22"/>
              </w:rPr>
              <w:t>256</w:t>
            </w:r>
            <w:r w:rsidRPr="00716CDC">
              <w:rPr>
                <w:rFonts w:ascii="Times New Roman" w:hAnsi="Times New Roman"/>
                <w:sz w:val="22"/>
                <w:szCs w:val="22"/>
                <w:lang w:val="ru-RU"/>
              </w:rPr>
              <w:t xml:space="preserve"> Гбайт</w:t>
            </w:r>
          </w:p>
          <w:p w14:paraId="2A651345" w14:textId="77777777" w:rsidR="00716CDC" w:rsidRPr="00716CDC" w:rsidRDefault="00716CDC" w:rsidP="00716CDC">
            <w:pPr>
              <w:rPr>
                <w:rFonts w:ascii="Times New Roman" w:hAnsi="Times New Roman"/>
                <w:sz w:val="22"/>
                <w:szCs w:val="22"/>
              </w:rPr>
            </w:pPr>
          </w:p>
        </w:tc>
      </w:tr>
      <w:tr w:rsidR="00716CDC" w:rsidRPr="00716CDC" w14:paraId="7F23FD27"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7866F93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Слоты для модулей памяти</w:t>
            </w:r>
          </w:p>
        </w:tc>
        <w:tc>
          <w:tcPr>
            <w:tcW w:w="6086" w:type="dxa"/>
            <w:tcBorders>
              <w:top w:val="single" w:sz="4" w:space="0" w:color="auto"/>
              <w:left w:val="single" w:sz="4" w:space="0" w:color="auto"/>
              <w:bottom w:val="single" w:sz="4" w:space="0" w:color="auto"/>
              <w:right w:val="single" w:sz="4" w:space="0" w:color="auto"/>
            </w:tcBorders>
            <w:vAlign w:val="center"/>
          </w:tcPr>
          <w:p w14:paraId="2174210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4 слота</w:t>
            </w:r>
          </w:p>
        </w:tc>
      </w:tr>
      <w:tr w:rsidR="00716CDC" w:rsidRPr="00F73BEE" w14:paraId="4BDCC202"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2B3CBC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операционной памяти</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69DB95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32</w:t>
            </w:r>
            <w:r w:rsidRPr="00716CDC">
              <w:rPr>
                <w:rFonts w:ascii="Times New Roman" w:hAnsi="Times New Roman"/>
                <w:sz w:val="22"/>
                <w:szCs w:val="22"/>
              </w:rPr>
              <w:t>GB</w:t>
            </w:r>
            <w:r w:rsidRPr="00716CDC">
              <w:rPr>
                <w:rFonts w:ascii="Times New Roman" w:hAnsi="Times New Roman"/>
                <w:sz w:val="22"/>
                <w:szCs w:val="22"/>
                <w:lang w:val="ru-RU"/>
              </w:rPr>
              <w:t xml:space="preserve"> (2х16</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5 4800 </w:t>
            </w:r>
            <w:r w:rsidRPr="00716CDC">
              <w:rPr>
                <w:rFonts w:ascii="Times New Roman" w:hAnsi="Times New Roman"/>
                <w:sz w:val="22"/>
                <w:szCs w:val="22"/>
              </w:rPr>
              <w:t>Memory</w:t>
            </w:r>
          </w:p>
        </w:tc>
      </w:tr>
      <w:tr w:rsidR="00716CDC" w:rsidRPr="00716CDC" w14:paraId="6A21C0AF"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6F0B9A6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B2FF6F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512 SSD NVMe PCIe 3x4 TLC M.2</w:t>
            </w:r>
          </w:p>
        </w:tc>
      </w:tr>
      <w:tr w:rsidR="00716CDC" w:rsidRPr="00716CDC" w14:paraId="77D6A8E9"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2BE9F5C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Видеокарта</w:t>
            </w:r>
          </w:p>
        </w:tc>
        <w:tc>
          <w:tcPr>
            <w:tcW w:w="6086" w:type="dxa"/>
            <w:tcBorders>
              <w:top w:val="single" w:sz="4" w:space="0" w:color="auto"/>
              <w:left w:val="single" w:sz="4" w:space="0" w:color="auto"/>
              <w:bottom w:val="single" w:sz="4" w:space="0" w:color="auto"/>
              <w:right w:val="single" w:sz="4" w:space="0" w:color="auto"/>
            </w:tcBorders>
            <w:vAlign w:val="center"/>
          </w:tcPr>
          <w:p w14:paraId="4987BFD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Встроенная </w:t>
            </w:r>
          </w:p>
        </w:tc>
      </w:tr>
      <w:tr w:rsidR="00716CDC" w:rsidRPr="00F73BEE" w14:paraId="277F5C11" w14:textId="77777777" w:rsidTr="00914B1D">
        <w:trPr>
          <w:trHeight w:val="260"/>
        </w:trPr>
        <w:tc>
          <w:tcPr>
            <w:tcW w:w="3412" w:type="dxa"/>
            <w:vMerge w:val="restart"/>
            <w:tcBorders>
              <w:top w:val="single" w:sz="4" w:space="0" w:color="auto"/>
              <w:left w:val="single" w:sz="4" w:space="0" w:color="auto"/>
              <w:right w:val="single" w:sz="4" w:space="0" w:color="auto"/>
            </w:tcBorders>
            <w:vAlign w:val="center"/>
            <w:hideMark/>
          </w:tcPr>
          <w:p w14:paraId="011AF9B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2EBB4A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 комбинированный разъем для наушников и мик</w:t>
            </w:r>
          </w:p>
        </w:tc>
      </w:tr>
      <w:tr w:rsidR="00716CDC" w:rsidRPr="00716CDC" w14:paraId="7D4B0C9D" w14:textId="77777777" w:rsidTr="00914B1D">
        <w:trPr>
          <w:trHeight w:val="38"/>
        </w:trPr>
        <w:tc>
          <w:tcPr>
            <w:tcW w:w="3412" w:type="dxa"/>
            <w:vMerge/>
            <w:tcBorders>
              <w:left w:val="single" w:sz="4" w:space="0" w:color="auto"/>
              <w:right w:val="single" w:sz="4" w:space="0" w:color="auto"/>
            </w:tcBorders>
            <w:vAlign w:val="center"/>
            <w:hideMark/>
          </w:tcPr>
          <w:p w14:paraId="5BFBC9E2"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657CBC2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6</w:t>
            </w:r>
            <w:r w:rsidRPr="00716CDC">
              <w:rPr>
                <w:rFonts w:ascii="Times New Roman" w:hAnsi="Times New Roman"/>
                <w:sz w:val="22"/>
                <w:szCs w:val="22"/>
              </w:rPr>
              <w:t xml:space="preserve"> разъема USB 2.0</w:t>
            </w:r>
          </w:p>
        </w:tc>
      </w:tr>
      <w:tr w:rsidR="00716CDC" w:rsidRPr="00716CDC" w14:paraId="55DFB90C" w14:textId="77777777" w:rsidTr="00914B1D">
        <w:trPr>
          <w:trHeight w:val="37"/>
        </w:trPr>
        <w:tc>
          <w:tcPr>
            <w:tcW w:w="3412" w:type="dxa"/>
            <w:vMerge/>
            <w:tcBorders>
              <w:left w:val="single" w:sz="4" w:space="0" w:color="auto"/>
              <w:right w:val="single" w:sz="4" w:space="0" w:color="auto"/>
            </w:tcBorders>
            <w:vAlign w:val="center"/>
            <w:hideMark/>
          </w:tcPr>
          <w:p w14:paraId="432FEB2E"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205E1F3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разъем RJ-45</w:t>
            </w:r>
          </w:p>
        </w:tc>
      </w:tr>
      <w:tr w:rsidR="00716CDC" w:rsidRPr="00716CDC" w14:paraId="2D00ABEF" w14:textId="77777777" w:rsidTr="00914B1D">
        <w:trPr>
          <w:trHeight w:val="54"/>
        </w:trPr>
        <w:tc>
          <w:tcPr>
            <w:tcW w:w="3412" w:type="dxa"/>
            <w:vMerge/>
            <w:tcBorders>
              <w:left w:val="single" w:sz="4" w:space="0" w:color="auto"/>
              <w:right w:val="single" w:sz="4" w:space="0" w:color="auto"/>
            </w:tcBorders>
            <w:vAlign w:val="center"/>
            <w:hideMark/>
          </w:tcPr>
          <w:p w14:paraId="02CAF32E"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right w:val="single" w:sz="4" w:space="0" w:color="auto"/>
            </w:tcBorders>
            <w:vAlign w:val="center"/>
            <w:hideMark/>
          </w:tcPr>
          <w:p w14:paraId="3EDFDBD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8</w:t>
            </w:r>
            <w:r w:rsidRPr="00716CDC">
              <w:rPr>
                <w:rFonts w:ascii="Times New Roman" w:hAnsi="Times New Roman"/>
                <w:sz w:val="22"/>
                <w:szCs w:val="22"/>
              </w:rPr>
              <w:t xml:space="preserve"> разъема USB 3.2 </w:t>
            </w:r>
          </w:p>
        </w:tc>
      </w:tr>
      <w:tr w:rsidR="00716CDC" w:rsidRPr="00F73BEE" w14:paraId="1A10F5B7" w14:textId="77777777" w:rsidTr="00914B1D">
        <w:trPr>
          <w:trHeight w:val="130"/>
        </w:trPr>
        <w:tc>
          <w:tcPr>
            <w:tcW w:w="3412" w:type="dxa"/>
            <w:vMerge/>
            <w:tcBorders>
              <w:left w:val="single" w:sz="4" w:space="0" w:color="auto"/>
              <w:right w:val="single" w:sz="4" w:space="0" w:color="auto"/>
            </w:tcBorders>
            <w:vAlign w:val="center"/>
            <w:hideMark/>
          </w:tcPr>
          <w:p w14:paraId="0DD0B37D"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A8276B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разъем выход </w:t>
            </w:r>
            <w:r w:rsidRPr="00716CDC">
              <w:rPr>
                <w:rFonts w:ascii="Times New Roman" w:hAnsi="Times New Roman"/>
                <w:sz w:val="22"/>
                <w:szCs w:val="22"/>
              </w:rPr>
              <w:t>HDMI</w:t>
            </w:r>
            <w:r w:rsidRPr="00716CDC">
              <w:rPr>
                <w:rFonts w:ascii="Times New Roman" w:hAnsi="Times New Roman"/>
                <w:sz w:val="22"/>
                <w:szCs w:val="22"/>
                <w:lang w:val="ru-RU"/>
              </w:rPr>
              <w:t xml:space="preserve"> 1,4</w:t>
            </w:r>
          </w:p>
        </w:tc>
      </w:tr>
      <w:tr w:rsidR="00716CDC" w:rsidRPr="00716CDC" w14:paraId="010E2316" w14:textId="77777777" w:rsidTr="00914B1D">
        <w:trPr>
          <w:trHeight w:val="130"/>
        </w:trPr>
        <w:tc>
          <w:tcPr>
            <w:tcW w:w="3412" w:type="dxa"/>
            <w:vMerge/>
            <w:tcBorders>
              <w:left w:val="single" w:sz="4" w:space="0" w:color="auto"/>
              <w:right w:val="single" w:sz="4" w:space="0" w:color="auto"/>
            </w:tcBorders>
            <w:vAlign w:val="center"/>
          </w:tcPr>
          <w:p w14:paraId="17AF3FE8"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3933534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DisplayPort</w:t>
            </w:r>
          </w:p>
        </w:tc>
      </w:tr>
      <w:tr w:rsidR="00716CDC" w:rsidRPr="00F73BEE" w14:paraId="4F315FAF" w14:textId="77777777" w:rsidTr="00914B1D">
        <w:trPr>
          <w:trHeight w:val="86"/>
        </w:trPr>
        <w:tc>
          <w:tcPr>
            <w:tcW w:w="3412" w:type="dxa"/>
            <w:vMerge/>
            <w:tcBorders>
              <w:left w:val="single" w:sz="4" w:space="0" w:color="auto"/>
              <w:right w:val="single" w:sz="4" w:space="0" w:color="auto"/>
            </w:tcBorders>
            <w:vAlign w:val="center"/>
          </w:tcPr>
          <w:p w14:paraId="1664AC21"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tcPr>
          <w:p w14:paraId="2F2C3D1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 xml:space="preserve">2 20 Гбит/с (тип </w:t>
            </w:r>
            <w:r w:rsidRPr="00716CDC">
              <w:rPr>
                <w:rFonts w:ascii="Times New Roman" w:hAnsi="Times New Roman"/>
                <w:sz w:val="22"/>
                <w:szCs w:val="22"/>
              </w:rPr>
              <w:t>C</w:t>
            </w:r>
            <w:r w:rsidRPr="00716CDC">
              <w:rPr>
                <w:rFonts w:ascii="Times New Roman" w:hAnsi="Times New Roman"/>
                <w:sz w:val="22"/>
                <w:szCs w:val="22"/>
                <w:lang w:val="ru-RU"/>
              </w:rPr>
              <w:t>)</w:t>
            </w:r>
          </w:p>
        </w:tc>
      </w:tr>
      <w:tr w:rsidR="00716CDC" w:rsidRPr="00F73BEE" w14:paraId="3F499833" w14:textId="77777777" w:rsidTr="00914B1D">
        <w:trPr>
          <w:trHeight w:val="86"/>
        </w:trPr>
        <w:tc>
          <w:tcPr>
            <w:tcW w:w="3412" w:type="dxa"/>
            <w:vMerge/>
            <w:tcBorders>
              <w:left w:val="single" w:sz="4" w:space="0" w:color="auto"/>
              <w:right w:val="single" w:sz="4" w:space="0" w:color="auto"/>
            </w:tcBorders>
            <w:vAlign w:val="center"/>
          </w:tcPr>
          <w:p w14:paraId="34308C1D"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457BF3E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Кнопка прошивки </w:t>
            </w:r>
            <w:r w:rsidRPr="00716CDC">
              <w:rPr>
                <w:rFonts w:ascii="Times New Roman" w:hAnsi="Times New Roman"/>
                <w:sz w:val="22"/>
                <w:szCs w:val="22"/>
              </w:rPr>
              <w:t>BIOS</w:t>
            </w:r>
          </w:p>
        </w:tc>
      </w:tr>
      <w:tr w:rsidR="00716CDC" w:rsidRPr="00716CDC" w14:paraId="1C9BB1D2" w14:textId="77777777" w:rsidTr="00914B1D">
        <w:trPr>
          <w:trHeight w:val="50"/>
        </w:trPr>
        <w:tc>
          <w:tcPr>
            <w:tcW w:w="3412" w:type="dxa"/>
            <w:vMerge/>
            <w:tcBorders>
              <w:left w:val="single" w:sz="4" w:space="0" w:color="auto"/>
              <w:right w:val="single" w:sz="4" w:space="0" w:color="auto"/>
            </w:tcBorders>
            <w:vAlign w:val="center"/>
            <w:hideMark/>
          </w:tcPr>
          <w:p w14:paraId="0560B2D9"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69B9EBE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встроенные высокопроизводительные стереодинамики</w:t>
            </w:r>
          </w:p>
        </w:tc>
      </w:tr>
      <w:tr w:rsidR="00716CDC" w:rsidRPr="00716CDC" w14:paraId="64EF896C" w14:textId="77777777" w:rsidTr="00914B1D">
        <w:trPr>
          <w:trHeight w:val="37"/>
        </w:trPr>
        <w:tc>
          <w:tcPr>
            <w:tcW w:w="3412" w:type="dxa"/>
            <w:vMerge/>
            <w:tcBorders>
              <w:left w:val="single" w:sz="4" w:space="0" w:color="auto"/>
              <w:bottom w:val="single" w:sz="4" w:space="0" w:color="auto"/>
              <w:right w:val="single" w:sz="4" w:space="0" w:color="auto"/>
            </w:tcBorders>
            <w:vAlign w:val="center"/>
            <w:hideMark/>
          </w:tcPr>
          <w:p w14:paraId="1C0181E9"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0E1791A" w14:textId="77777777" w:rsidR="00716CDC" w:rsidRPr="00716CDC" w:rsidRDefault="00716CDC" w:rsidP="00716CDC">
            <w:pPr>
              <w:rPr>
                <w:rFonts w:ascii="Times New Roman" w:hAnsi="Times New Roman"/>
                <w:sz w:val="22"/>
                <w:szCs w:val="22"/>
              </w:rPr>
            </w:pPr>
          </w:p>
        </w:tc>
      </w:tr>
      <w:tr w:rsidR="00716CDC" w:rsidRPr="00716CDC" w14:paraId="3B146142"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5477F02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845713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1367527C"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7E3EF8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E67E92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uz-Cyrl-UZ"/>
              </w:rPr>
              <w:t xml:space="preserve">Блок питания от сети: </w:t>
            </w:r>
            <w:r w:rsidRPr="00716CDC">
              <w:rPr>
                <w:rFonts w:ascii="Times New Roman" w:hAnsi="Times New Roman"/>
                <w:sz w:val="22"/>
                <w:szCs w:val="22"/>
                <w:lang w:val="ru-RU"/>
              </w:rPr>
              <w:t>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 800</w:t>
            </w:r>
            <w:r w:rsidRPr="00716CDC">
              <w:rPr>
                <w:rFonts w:ascii="Times New Roman" w:hAnsi="Times New Roman"/>
                <w:sz w:val="22"/>
                <w:szCs w:val="22"/>
              </w:rPr>
              <w:t>W Plus Gold</w:t>
            </w:r>
          </w:p>
        </w:tc>
      </w:tr>
      <w:tr w:rsidR="00716CDC" w:rsidRPr="00716CDC" w14:paraId="3E592D9F"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7DD41B1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D1F219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7B7428CF"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7E37FF5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454B402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2E94E7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F73BEE" w14:paraId="3B4E654C" w14:textId="77777777" w:rsidTr="00914B1D">
        <w:trPr>
          <w:trHeight w:val="70"/>
        </w:trPr>
        <w:tc>
          <w:tcPr>
            <w:tcW w:w="3412" w:type="dxa"/>
            <w:vMerge w:val="restart"/>
            <w:tcBorders>
              <w:top w:val="single" w:sz="4" w:space="0" w:color="auto"/>
              <w:left w:val="single" w:sz="4" w:space="0" w:color="auto"/>
              <w:right w:val="single" w:sz="4" w:space="0" w:color="auto"/>
            </w:tcBorders>
            <w:vAlign w:val="center"/>
          </w:tcPr>
          <w:p w14:paraId="324E7786" w14:textId="77777777" w:rsidR="00716CDC" w:rsidRPr="00716CDC" w:rsidRDefault="00716CDC" w:rsidP="00716CDC">
            <w:pPr>
              <w:rPr>
                <w:rFonts w:ascii="Times New Roman" w:hAnsi="Times New Roman"/>
                <w:sz w:val="22"/>
                <w:szCs w:val="22"/>
                <w:lang w:val="ru-RU"/>
              </w:rPr>
            </w:pPr>
          </w:p>
          <w:p w14:paraId="074C1FE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086" w:type="dxa"/>
            <w:tcBorders>
              <w:top w:val="single" w:sz="4" w:space="0" w:color="auto"/>
              <w:left w:val="single" w:sz="4" w:space="0" w:color="auto"/>
              <w:bottom w:val="single" w:sz="4" w:space="0" w:color="auto"/>
              <w:right w:val="single" w:sz="4" w:space="0" w:color="auto"/>
            </w:tcBorders>
          </w:tcPr>
          <w:p w14:paraId="0E71B58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гнездо для замка</w:t>
            </w:r>
          </w:p>
        </w:tc>
      </w:tr>
      <w:tr w:rsidR="00716CDC" w:rsidRPr="00F73BEE" w14:paraId="57A09D1C" w14:textId="77777777" w:rsidTr="00914B1D">
        <w:trPr>
          <w:trHeight w:val="86"/>
        </w:trPr>
        <w:tc>
          <w:tcPr>
            <w:tcW w:w="3412" w:type="dxa"/>
            <w:vMerge/>
            <w:tcBorders>
              <w:left w:val="single" w:sz="4" w:space="0" w:color="auto"/>
              <w:right w:val="single" w:sz="4" w:space="0" w:color="auto"/>
            </w:tcBorders>
            <w:vAlign w:val="center"/>
            <w:hideMark/>
          </w:tcPr>
          <w:p w14:paraId="4990D93E"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54EB080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23C332F3" w14:textId="77777777" w:rsidTr="00914B1D">
        <w:trPr>
          <w:trHeight w:val="84"/>
        </w:trPr>
        <w:tc>
          <w:tcPr>
            <w:tcW w:w="3412" w:type="dxa"/>
            <w:vMerge/>
            <w:tcBorders>
              <w:left w:val="single" w:sz="4" w:space="0" w:color="auto"/>
              <w:right w:val="single" w:sz="4" w:space="0" w:color="auto"/>
            </w:tcBorders>
            <w:vAlign w:val="center"/>
          </w:tcPr>
          <w:p w14:paraId="47B81277"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7BA92A2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4DF123DA" w14:textId="77777777" w:rsidTr="00914B1D">
        <w:trPr>
          <w:trHeight w:val="84"/>
        </w:trPr>
        <w:tc>
          <w:tcPr>
            <w:tcW w:w="3412" w:type="dxa"/>
            <w:vMerge/>
            <w:tcBorders>
              <w:left w:val="single" w:sz="4" w:space="0" w:color="auto"/>
              <w:right w:val="single" w:sz="4" w:space="0" w:color="auto"/>
            </w:tcBorders>
            <w:vAlign w:val="center"/>
          </w:tcPr>
          <w:p w14:paraId="128655D8"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4697F07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11A54118" w14:textId="77777777" w:rsidTr="00914B1D">
        <w:trPr>
          <w:trHeight w:val="84"/>
        </w:trPr>
        <w:tc>
          <w:tcPr>
            <w:tcW w:w="3412" w:type="dxa"/>
            <w:vMerge/>
            <w:tcBorders>
              <w:left w:val="single" w:sz="4" w:space="0" w:color="auto"/>
              <w:right w:val="single" w:sz="4" w:space="0" w:color="auto"/>
            </w:tcBorders>
            <w:vAlign w:val="center"/>
          </w:tcPr>
          <w:p w14:paraId="36F9507E"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1591B3A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165A7ECC" w14:textId="77777777" w:rsidTr="00914B1D">
        <w:trPr>
          <w:trHeight w:val="84"/>
        </w:trPr>
        <w:tc>
          <w:tcPr>
            <w:tcW w:w="3412" w:type="dxa"/>
            <w:vMerge/>
            <w:tcBorders>
              <w:left w:val="single" w:sz="4" w:space="0" w:color="auto"/>
              <w:right w:val="single" w:sz="4" w:space="0" w:color="auto"/>
            </w:tcBorders>
            <w:vAlign w:val="center"/>
          </w:tcPr>
          <w:p w14:paraId="0BBEF722"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381B9CC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3CA32CE4" w14:textId="77777777" w:rsidTr="00914B1D">
        <w:trPr>
          <w:trHeight w:val="84"/>
        </w:trPr>
        <w:tc>
          <w:tcPr>
            <w:tcW w:w="3412" w:type="dxa"/>
            <w:vMerge/>
            <w:tcBorders>
              <w:left w:val="single" w:sz="4" w:space="0" w:color="auto"/>
              <w:right w:val="single" w:sz="4" w:space="0" w:color="auto"/>
            </w:tcBorders>
            <w:vAlign w:val="center"/>
          </w:tcPr>
          <w:p w14:paraId="28BF1F4B"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4720492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39BE9344" w14:textId="77777777" w:rsidTr="00914B1D">
        <w:trPr>
          <w:trHeight w:val="84"/>
        </w:trPr>
        <w:tc>
          <w:tcPr>
            <w:tcW w:w="3412" w:type="dxa"/>
            <w:vMerge/>
            <w:tcBorders>
              <w:left w:val="single" w:sz="4" w:space="0" w:color="auto"/>
              <w:bottom w:val="single" w:sz="4" w:space="0" w:color="auto"/>
              <w:right w:val="single" w:sz="4" w:space="0" w:color="auto"/>
            </w:tcBorders>
            <w:vAlign w:val="center"/>
          </w:tcPr>
          <w:p w14:paraId="5AFE0ADB"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5EF3603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788DB296"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5F24728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086" w:type="dxa"/>
            <w:tcBorders>
              <w:top w:val="single" w:sz="4" w:space="0" w:color="auto"/>
              <w:left w:val="single" w:sz="4" w:space="0" w:color="auto"/>
              <w:bottom w:val="single" w:sz="4" w:space="0" w:color="auto"/>
              <w:right w:val="single" w:sz="4" w:space="0" w:color="auto"/>
            </w:tcBorders>
            <w:vAlign w:val="center"/>
          </w:tcPr>
          <w:p w14:paraId="144A117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6F091DF3" w14:textId="77777777" w:rsidR="00716CDC" w:rsidRPr="00716CDC" w:rsidRDefault="00716CDC" w:rsidP="00716CDC">
      <w:pPr>
        <w:rPr>
          <w:rFonts w:ascii="Times New Roman" w:hAnsi="Times New Roman"/>
          <w:sz w:val="22"/>
          <w:szCs w:val="22"/>
          <w:lang w:val="ru-RU"/>
        </w:rPr>
      </w:pPr>
    </w:p>
    <w:p w14:paraId="4BCEDE0D" w14:textId="77777777" w:rsidR="00716CDC" w:rsidRPr="00716CDC" w:rsidRDefault="00716CDC" w:rsidP="00716CDC">
      <w:pPr>
        <w:rPr>
          <w:rFonts w:ascii="Times New Roman" w:hAnsi="Times New Roman"/>
          <w:sz w:val="22"/>
          <w:szCs w:val="22"/>
          <w:lang w:val="ru-RU"/>
        </w:rPr>
      </w:pPr>
    </w:p>
    <w:p w14:paraId="5A296C6B" w14:textId="77777777" w:rsidR="00716CDC" w:rsidRPr="00716CDC" w:rsidRDefault="00716CDC" w:rsidP="00716CDC">
      <w:pPr>
        <w:rPr>
          <w:rFonts w:ascii="Times New Roman" w:hAnsi="Times New Roman"/>
          <w:sz w:val="22"/>
          <w:szCs w:val="22"/>
          <w:lang w:val="ru-RU"/>
        </w:rPr>
      </w:pPr>
    </w:p>
    <w:p w14:paraId="25D753F6" w14:textId="77777777" w:rsidR="00EB0945" w:rsidRDefault="00EB0945" w:rsidP="00914B1D">
      <w:pPr>
        <w:jc w:val="center"/>
        <w:rPr>
          <w:rFonts w:ascii="Times New Roman" w:hAnsi="Times New Roman"/>
          <w:b/>
          <w:bCs/>
          <w:sz w:val="22"/>
          <w:szCs w:val="22"/>
          <w:lang w:val="ru-RU"/>
        </w:rPr>
      </w:pPr>
    </w:p>
    <w:p w14:paraId="745B7154" w14:textId="77777777" w:rsidR="00EB0945" w:rsidRDefault="00EB0945" w:rsidP="00914B1D">
      <w:pPr>
        <w:jc w:val="center"/>
        <w:rPr>
          <w:rFonts w:ascii="Times New Roman" w:hAnsi="Times New Roman"/>
          <w:b/>
          <w:bCs/>
          <w:sz w:val="22"/>
          <w:szCs w:val="22"/>
          <w:lang w:val="ru-RU"/>
        </w:rPr>
      </w:pPr>
    </w:p>
    <w:p w14:paraId="6BB749C2" w14:textId="77777777" w:rsidR="00EB0945" w:rsidRDefault="00EB0945" w:rsidP="00914B1D">
      <w:pPr>
        <w:jc w:val="center"/>
        <w:rPr>
          <w:rFonts w:ascii="Times New Roman" w:hAnsi="Times New Roman"/>
          <w:b/>
          <w:bCs/>
          <w:sz w:val="22"/>
          <w:szCs w:val="22"/>
          <w:lang w:val="ru-RU"/>
        </w:rPr>
      </w:pPr>
    </w:p>
    <w:p w14:paraId="02311A98" w14:textId="340387F4" w:rsidR="00716CDC" w:rsidRPr="00716CDC" w:rsidRDefault="00716CDC" w:rsidP="00914B1D">
      <w:pPr>
        <w:jc w:val="center"/>
        <w:rPr>
          <w:rFonts w:ascii="Times New Roman" w:hAnsi="Times New Roman"/>
          <w:sz w:val="22"/>
          <w:szCs w:val="22"/>
          <w:lang w:val="ru-RU"/>
        </w:rPr>
      </w:pPr>
      <w:r w:rsidRPr="00716CDC">
        <w:rPr>
          <w:rFonts w:ascii="Times New Roman" w:hAnsi="Times New Roman"/>
          <w:b/>
          <w:bCs/>
          <w:sz w:val="22"/>
          <w:szCs w:val="22"/>
          <w:lang w:val="ru-RU"/>
        </w:rPr>
        <w:t>12. Техническое требование к персональному компьютеру</w:t>
      </w:r>
    </w:p>
    <w:p w14:paraId="30D5E4E7"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2"/>
        <w:gridCol w:w="6086"/>
      </w:tblGrid>
      <w:tr w:rsidR="00716CDC" w:rsidRPr="00716CDC" w14:paraId="066DCE4A"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18BB47CA"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3BDE101"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03F5FBDA"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3D8FA81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B2FCDC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Компьютер в комплекте заводской сборки</w:t>
            </w:r>
          </w:p>
        </w:tc>
      </w:tr>
      <w:tr w:rsidR="00716CDC" w:rsidRPr="00716CDC" w14:paraId="50C3E58A"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0ECB824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Кол</w:t>
            </w:r>
            <w:r w:rsidRPr="00716CDC">
              <w:rPr>
                <w:rFonts w:ascii="Times New Roman" w:hAnsi="Times New Roman"/>
                <w:sz w:val="22"/>
                <w:szCs w:val="22"/>
                <w:lang w:val="ru-RU"/>
              </w:rPr>
              <w:t xml:space="preserve">ичевство </w:t>
            </w:r>
          </w:p>
        </w:tc>
        <w:tc>
          <w:tcPr>
            <w:tcW w:w="6086" w:type="dxa"/>
            <w:tcBorders>
              <w:top w:val="single" w:sz="4" w:space="0" w:color="auto"/>
              <w:left w:val="single" w:sz="4" w:space="0" w:color="auto"/>
              <w:bottom w:val="single" w:sz="4" w:space="0" w:color="auto"/>
              <w:right w:val="single" w:sz="4" w:space="0" w:color="auto"/>
            </w:tcBorders>
            <w:vAlign w:val="center"/>
            <w:hideMark/>
          </w:tcPr>
          <w:p w14:paraId="3051E4D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3 </w:t>
            </w:r>
            <w:r w:rsidRPr="00716CDC">
              <w:rPr>
                <w:rFonts w:ascii="Times New Roman" w:hAnsi="Times New Roman"/>
                <w:sz w:val="22"/>
                <w:szCs w:val="22"/>
                <w:lang w:val="ru-RU"/>
              </w:rPr>
              <w:t>шт</w:t>
            </w:r>
          </w:p>
        </w:tc>
      </w:tr>
      <w:tr w:rsidR="00716CDC" w:rsidRPr="00F73BEE" w14:paraId="0608B377" w14:textId="77777777" w:rsidTr="00914B1D">
        <w:trPr>
          <w:trHeight w:val="603"/>
        </w:trPr>
        <w:tc>
          <w:tcPr>
            <w:tcW w:w="3412" w:type="dxa"/>
            <w:tcBorders>
              <w:top w:val="single" w:sz="4" w:space="0" w:color="auto"/>
              <w:left w:val="single" w:sz="4" w:space="0" w:color="auto"/>
              <w:bottom w:val="single" w:sz="4" w:space="0" w:color="auto"/>
              <w:right w:val="single" w:sz="4" w:space="0" w:color="auto"/>
            </w:tcBorders>
            <w:vAlign w:val="center"/>
            <w:hideMark/>
          </w:tcPr>
          <w:p w14:paraId="0649C12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6086" w:type="dxa"/>
            <w:tcBorders>
              <w:top w:val="single" w:sz="4" w:space="0" w:color="auto"/>
              <w:left w:val="single" w:sz="4" w:space="0" w:color="auto"/>
              <w:bottom w:val="single" w:sz="4" w:space="0" w:color="auto"/>
              <w:right w:val="single" w:sz="4" w:space="0" w:color="auto"/>
            </w:tcBorders>
            <w:vAlign w:val="center"/>
            <w:hideMark/>
          </w:tcPr>
          <w:p w14:paraId="56834C0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3,0 ГГц, Максимальная частота не менее 5,8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36</w:t>
            </w:r>
            <w:r w:rsidRPr="00716CDC">
              <w:rPr>
                <w:rFonts w:ascii="Times New Roman" w:hAnsi="Times New Roman"/>
                <w:sz w:val="22"/>
                <w:szCs w:val="22"/>
              </w:rPr>
              <w:t> </w:t>
            </w:r>
            <w:r w:rsidRPr="00716CDC">
              <w:rPr>
                <w:rFonts w:ascii="Times New Roman" w:hAnsi="Times New Roman"/>
                <w:sz w:val="22"/>
                <w:szCs w:val="22"/>
                <w:lang w:val="ru-RU"/>
              </w:rPr>
              <w:t>Мбайт, не менее 24-х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32</w:t>
            </w:r>
          </w:p>
        </w:tc>
      </w:tr>
      <w:tr w:rsidR="00716CDC" w:rsidRPr="00F73BEE" w14:paraId="193B8C54" w14:textId="77777777" w:rsidTr="00914B1D">
        <w:trPr>
          <w:trHeight w:val="38"/>
        </w:trPr>
        <w:tc>
          <w:tcPr>
            <w:tcW w:w="3412" w:type="dxa"/>
            <w:vMerge w:val="restart"/>
            <w:tcBorders>
              <w:top w:val="single" w:sz="4" w:space="0" w:color="auto"/>
              <w:left w:val="single" w:sz="4" w:space="0" w:color="auto"/>
              <w:right w:val="single" w:sz="4" w:space="0" w:color="auto"/>
            </w:tcBorders>
            <w:vAlign w:val="center"/>
            <w:hideMark/>
          </w:tcPr>
          <w:p w14:paraId="16D9869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Набор Микросхем</w:t>
            </w:r>
          </w:p>
        </w:tc>
        <w:tc>
          <w:tcPr>
            <w:tcW w:w="6086" w:type="dxa"/>
            <w:tcBorders>
              <w:top w:val="single" w:sz="4" w:space="0" w:color="auto"/>
              <w:left w:val="single" w:sz="4" w:space="0" w:color="auto"/>
              <w:bottom w:val="single" w:sz="4" w:space="0" w:color="auto"/>
              <w:right w:val="single" w:sz="4" w:space="0" w:color="auto"/>
            </w:tcBorders>
            <w:vAlign w:val="center"/>
            <w:hideMark/>
          </w:tcPr>
          <w:p w14:paraId="320C343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модулей </w:t>
            </w:r>
            <w:r w:rsidRPr="00716CDC">
              <w:rPr>
                <w:rFonts w:ascii="Times New Roman" w:hAnsi="Times New Roman"/>
                <w:sz w:val="22"/>
                <w:szCs w:val="22"/>
              </w:rPr>
              <w:t>DIMM</w:t>
            </w:r>
            <w:r w:rsidRPr="00716CDC">
              <w:rPr>
                <w:rFonts w:ascii="Times New Roman" w:hAnsi="Times New Roman"/>
                <w:sz w:val="22"/>
                <w:szCs w:val="22"/>
                <w:lang w:val="ru-RU"/>
              </w:rPr>
              <w:t xml:space="preserve"> на канал: не менее 4</w:t>
            </w:r>
          </w:p>
        </w:tc>
      </w:tr>
      <w:tr w:rsidR="00716CDC" w:rsidRPr="00716CDC" w14:paraId="4A99B045" w14:textId="77777777" w:rsidTr="00914B1D">
        <w:trPr>
          <w:trHeight w:val="37"/>
        </w:trPr>
        <w:tc>
          <w:tcPr>
            <w:tcW w:w="3412" w:type="dxa"/>
            <w:vMerge/>
            <w:tcBorders>
              <w:left w:val="single" w:sz="4" w:space="0" w:color="auto"/>
              <w:right w:val="single" w:sz="4" w:space="0" w:color="auto"/>
            </w:tcBorders>
            <w:vAlign w:val="center"/>
            <w:hideMark/>
          </w:tcPr>
          <w:p w14:paraId="1C833966"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713DD17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портов </w:t>
            </w:r>
            <w:r w:rsidRPr="00716CDC">
              <w:rPr>
                <w:rFonts w:ascii="Times New Roman" w:hAnsi="Times New Roman"/>
                <w:sz w:val="22"/>
                <w:szCs w:val="22"/>
              </w:rPr>
              <w:t>USB</w:t>
            </w:r>
            <w:r w:rsidRPr="00716CDC">
              <w:rPr>
                <w:rFonts w:ascii="Times New Roman" w:hAnsi="Times New Roman"/>
                <w:sz w:val="22"/>
                <w:szCs w:val="22"/>
                <w:lang w:val="ru-RU"/>
              </w:rPr>
              <w:t>: не менее 14</w:t>
            </w:r>
          </w:p>
          <w:p w14:paraId="6B9908F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обязательное наличие следующих типов: </w:t>
            </w:r>
          </w:p>
          <w:p w14:paraId="68FA8E1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Up</w:t>
            </w:r>
            <w:r w:rsidRPr="00716CDC">
              <w:rPr>
                <w:rFonts w:ascii="Times New Roman" w:hAnsi="Times New Roman"/>
                <w:sz w:val="22"/>
                <w:szCs w:val="22"/>
                <w:lang w:val="ru-RU"/>
              </w:rPr>
              <w:t xml:space="preserve"> </w:t>
            </w:r>
            <w:r w:rsidRPr="00716CDC">
              <w:rPr>
                <w:rFonts w:ascii="Times New Roman" w:hAnsi="Times New Roman"/>
                <w:sz w:val="22"/>
                <w:szCs w:val="22"/>
              </w:rPr>
              <w:t>to</w:t>
            </w:r>
            <w:r w:rsidRPr="00716CDC">
              <w:rPr>
                <w:rFonts w:ascii="Times New Roman" w:hAnsi="Times New Roman"/>
                <w:sz w:val="22"/>
                <w:szCs w:val="22"/>
                <w:lang w:val="ru-RU"/>
              </w:rPr>
              <w:t xml:space="preserve"> 5 -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2 (20</w:t>
            </w:r>
            <w:r w:rsidRPr="00716CDC">
              <w:rPr>
                <w:rFonts w:ascii="Times New Roman" w:hAnsi="Times New Roman"/>
                <w:sz w:val="22"/>
                <w:szCs w:val="22"/>
              </w:rPr>
              <w:t>Gb</w:t>
            </w:r>
            <w:r w:rsidRPr="00716CDC">
              <w:rPr>
                <w:rFonts w:ascii="Times New Roman" w:hAnsi="Times New Roman"/>
                <w:sz w:val="22"/>
                <w:szCs w:val="22"/>
                <w:lang w:val="ru-RU"/>
              </w:rPr>
              <w:t>/</w:t>
            </w:r>
            <w:r w:rsidRPr="00716CDC">
              <w:rPr>
                <w:rFonts w:ascii="Times New Roman" w:hAnsi="Times New Roman"/>
                <w:sz w:val="22"/>
                <w:szCs w:val="22"/>
              </w:rPr>
              <w:t>s</w:t>
            </w:r>
            <w:r w:rsidRPr="00716CDC">
              <w:rPr>
                <w:rFonts w:ascii="Times New Roman" w:hAnsi="Times New Roman"/>
                <w:sz w:val="22"/>
                <w:szCs w:val="22"/>
                <w:lang w:val="ru-RU"/>
              </w:rPr>
              <w:t xml:space="preserve">) </w:t>
            </w:r>
            <w:r w:rsidRPr="00716CDC">
              <w:rPr>
                <w:rFonts w:ascii="Times New Roman" w:hAnsi="Times New Roman"/>
                <w:sz w:val="22"/>
                <w:szCs w:val="22"/>
              </w:rPr>
              <w:t>Ports</w:t>
            </w:r>
          </w:p>
          <w:p w14:paraId="6F2969B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2x1 (10Gb/s) Ports</w:t>
            </w:r>
          </w:p>
          <w:p w14:paraId="22C939C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1x1 (5Gb/s) Ports</w:t>
            </w:r>
          </w:p>
          <w:p w14:paraId="1CBAF01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14 USB 2.0 Ports</w:t>
            </w:r>
          </w:p>
        </w:tc>
      </w:tr>
      <w:tr w:rsidR="00716CDC" w:rsidRPr="00F73BEE" w14:paraId="5D97757F" w14:textId="77777777" w:rsidTr="00914B1D">
        <w:trPr>
          <w:trHeight w:val="564"/>
        </w:trPr>
        <w:tc>
          <w:tcPr>
            <w:tcW w:w="3412" w:type="dxa"/>
            <w:vMerge/>
            <w:tcBorders>
              <w:left w:val="single" w:sz="4" w:space="0" w:color="auto"/>
              <w:right w:val="single" w:sz="4" w:space="0" w:color="auto"/>
            </w:tcBorders>
            <w:vAlign w:val="center"/>
            <w:hideMark/>
          </w:tcPr>
          <w:p w14:paraId="050C21F5"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3D7F742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портов </w:t>
            </w:r>
            <w:r w:rsidRPr="00716CDC">
              <w:rPr>
                <w:rFonts w:ascii="Times New Roman" w:hAnsi="Times New Roman"/>
                <w:sz w:val="22"/>
                <w:szCs w:val="22"/>
              </w:rPr>
              <w:t>SATA</w:t>
            </w:r>
            <w:r w:rsidRPr="00716CDC">
              <w:rPr>
                <w:rFonts w:ascii="Times New Roman" w:hAnsi="Times New Roman"/>
                <w:sz w:val="22"/>
                <w:szCs w:val="22"/>
                <w:lang w:val="ru-RU"/>
              </w:rPr>
              <w:t xml:space="preserve"> 6,0 Гбит/с: не менее 8</w:t>
            </w:r>
          </w:p>
        </w:tc>
      </w:tr>
      <w:tr w:rsidR="00716CDC" w:rsidRPr="00F73BEE" w14:paraId="2D08747A" w14:textId="77777777" w:rsidTr="00914B1D">
        <w:trPr>
          <w:trHeight w:val="37"/>
        </w:trPr>
        <w:tc>
          <w:tcPr>
            <w:tcW w:w="3412" w:type="dxa"/>
            <w:vMerge/>
            <w:tcBorders>
              <w:left w:val="single" w:sz="4" w:space="0" w:color="auto"/>
              <w:right w:val="single" w:sz="4" w:space="0" w:color="auto"/>
            </w:tcBorders>
            <w:vAlign w:val="center"/>
            <w:hideMark/>
          </w:tcPr>
          <w:p w14:paraId="168382F9"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4E444B4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каналов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не менее 28</w:t>
            </w:r>
          </w:p>
        </w:tc>
      </w:tr>
      <w:tr w:rsidR="00716CDC" w:rsidRPr="00F73BEE" w14:paraId="342BC780" w14:textId="77777777" w:rsidTr="00914B1D">
        <w:trPr>
          <w:trHeight w:val="37"/>
        </w:trPr>
        <w:tc>
          <w:tcPr>
            <w:tcW w:w="3412" w:type="dxa"/>
            <w:vMerge/>
            <w:tcBorders>
              <w:left w:val="single" w:sz="4" w:space="0" w:color="auto"/>
              <w:right w:val="single" w:sz="4" w:space="0" w:color="auto"/>
            </w:tcBorders>
            <w:vAlign w:val="center"/>
            <w:hideMark/>
          </w:tcPr>
          <w:p w14:paraId="38694111"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38F1ED5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Поддержка конфигураций для процессорного порта: не менее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xml:space="preserve"> 1</w:t>
            </w:r>
            <w:r w:rsidRPr="00716CDC">
              <w:rPr>
                <w:rFonts w:ascii="Times New Roman" w:hAnsi="Times New Roman"/>
                <w:sz w:val="22"/>
                <w:szCs w:val="22"/>
              </w:rPr>
              <w:t>x</w:t>
            </w:r>
            <w:r w:rsidRPr="00716CDC">
              <w:rPr>
                <w:rFonts w:ascii="Times New Roman" w:hAnsi="Times New Roman"/>
                <w:sz w:val="22"/>
                <w:szCs w:val="22"/>
                <w:lang w:val="ru-RU"/>
              </w:rPr>
              <w:t>16</w:t>
            </w:r>
          </w:p>
        </w:tc>
      </w:tr>
      <w:tr w:rsidR="00716CDC" w:rsidRPr="00F73BEE" w14:paraId="440C3F53" w14:textId="77777777" w:rsidTr="00914B1D">
        <w:trPr>
          <w:trHeight w:val="522"/>
        </w:trPr>
        <w:tc>
          <w:tcPr>
            <w:tcW w:w="3412" w:type="dxa"/>
            <w:vMerge/>
            <w:tcBorders>
              <w:left w:val="single" w:sz="4" w:space="0" w:color="auto"/>
              <w:right w:val="single" w:sz="4" w:space="0" w:color="auto"/>
            </w:tcBorders>
            <w:vAlign w:val="center"/>
            <w:hideMark/>
          </w:tcPr>
          <w:p w14:paraId="0E91549E"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7867E01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вентилятора не менее 3, охлаждения водяное, </w:t>
            </w:r>
            <w:r w:rsidRPr="00716CDC">
              <w:rPr>
                <w:rFonts w:ascii="Times New Roman" w:hAnsi="Times New Roman"/>
                <w:sz w:val="22"/>
                <w:szCs w:val="22"/>
              </w:rPr>
              <w:t>ARGB</w:t>
            </w:r>
          </w:p>
        </w:tc>
      </w:tr>
      <w:tr w:rsidR="00716CDC" w:rsidRPr="00716CDC" w14:paraId="7EE73EC5"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4E627E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C9566B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w:t>
            </w:r>
            <w:r w:rsidRPr="00716CDC">
              <w:rPr>
                <w:rFonts w:ascii="Times New Roman" w:hAnsi="Times New Roman"/>
                <w:sz w:val="22"/>
                <w:szCs w:val="22"/>
              </w:rPr>
              <w:t>DDR</w:t>
            </w:r>
            <w:r w:rsidRPr="00716CDC">
              <w:rPr>
                <w:rFonts w:ascii="Times New Roman" w:hAnsi="Times New Roman"/>
                <w:sz w:val="22"/>
                <w:szCs w:val="22"/>
                <w:lang w:val="ru-RU"/>
              </w:rPr>
              <w:t>5-</w:t>
            </w:r>
            <w:r w:rsidRPr="00716CDC">
              <w:rPr>
                <w:rFonts w:ascii="Times New Roman" w:hAnsi="Times New Roman"/>
                <w:sz w:val="22"/>
                <w:szCs w:val="22"/>
              </w:rPr>
              <w:t>6600</w:t>
            </w:r>
            <w:r w:rsidRPr="00716CDC">
              <w:rPr>
                <w:rFonts w:ascii="Times New Roman" w:hAnsi="Times New Roman"/>
                <w:sz w:val="22"/>
                <w:szCs w:val="22"/>
                <w:lang w:val="ru-RU"/>
              </w:rPr>
              <w:t xml:space="preserve">, </w:t>
            </w:r>
            <w:r w:rsidRPr="00716CDC">
              <w:rPr>
                <w:rFonts w:ascii="Times New Roman" w:hAnsi="Times New Roman"/>
                <w:sz w:val="22"/>
                <w:szCs w:val="22"/>
              </w:rPr>
              <w:t>256</w:t>
            </w:r>
            <w:r w:rsidRPr="00716CDC">
              <w:rPr>
                <w:rFonts w:ascii="Times New Roman" w:hAnsi="Times New Roman"/>
                <w:sz w:val="22"/>
                <w:szCs w:val="22"/>
                <w:lang w:val="ru-RU"/>
              </w:rPr>
              <w:t xml:space="preserve"> Гбайт</w:t>
            </w:r>
          </w:p>
          <w:p w14:paraId="7A9345BC" w14:textId="77777777" w:rsidR="00716CDC" w:rsidRPr="00716CDC" w:rsidRDefault="00716CDC" w:rsidP="00716CDC">
            <w:pPr>
              <w:rPr>
                <w:rFonts w:ascii="Times New Roman" w:hAnsi="Times New Roman"/>
                <w:sz w:val="22"/>
                <w:szCs w:val="22"/>
              </w:rPr>
            </w:pPr>
          </w:p>
        </w:tc>
      </w:tr>
      <w:tr w:rsidR="00716CDC" w:rsidRPr="00716CDC" w14:paraId="6151A26B"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086006F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Слоты для модулей памяти</w:t>
            </w:r>
          </w:p>
        </w:tc>
        <w:tc>
          <w:tcPr>
            <w:tcW w:w="6086" w:type="dxa"/>
            <w:tcBorders>
              <w:top w:val="single" w:sz="4" w:space="0" w:color="auto"/>
              <w:left w:val="single" w:sz="4" w:space="0" w:color="auto"/>
              <w:bottom w:val="single" w:sz="4" w:space="0" w:color="auto"/>
              <w:right w:val="single" w:sz="4" w:space="0" w:color="auto"/>
            </w:tcBorders>
            <w:vAlign w:val="center"/>
          </w:tcPr>
          <w:p w14:paraId="66F85E9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4 слота</w:t>
            </w:r>
          </w:p>
        </w:tc>
      </w:tr>
      <w:tr w:rsidR="00716CDC" w:rsidRPr="00F73BEE" w14:paraId="18E1A3BE"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3D0BB5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операционной памяти</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9B0A61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32</w:t>
            </w:r>
            <w:r w:rsidRPr="00716CDC">
              <w:rPr>
                <w:rFonts w:ascii="Times New Roman" w:hAnsi="Times New Roman"/>
                <w:sz w:val="22"/>
                <w:szCs w:val="22"/>
              </w:rPr>
              <w:t>GB</w:t>
            </w:r>
            <w:r w:rsidRPr="00716CDC">
              <w:rPr>
                <w:rFonts w:ascii="Times New Roman" w:hAnsi="Times New Roman"/>
                <w:sz w:val="22"/>
                <w:szCs w:val="22"/>
                <w:lang w:val="ru-RU"/>
              </w:rPr>
              <w:t xml:space="preserve"> (2х16</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5 4800 </w:t>
            </w:r>
            <w:r w:rsidRPr="00716CDC">
              <w:rPr>
                <w:rFonts w:ascii="Times New Roman" w:hAnsi="Times New Roman"/>
                <w:sz w:val="22"/>
                <w:szCs w:val="22"/>
              </w:rPr>
              <w:t>Memory</w:t>
            </w:r>
          </w:p>
        </w:tc>
      </w:tr>
      <w:tr w:rsidR="00716CDC" w:rsidRPr="00716CDC" w14:paraId="62B39D2E"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353778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086" w:type="dxa"/>
            <w:tcBorders>
              <w:top w:val="single" w:sz="4" w:space="0" w:color="auto"/>
              <w:left w:val="single" w:sz="4" w:space="0" w:color="auto"/>
              <w:bottom w:val="single" w:sz="4" w:space="0" w:color="auto"/>
              <w:right w:val="single" w:sz="4" w:space="0" w:color="auto"/>
            </w:tcBorders>
            <w:vAlign w:val="center"/>
            <w:hideMark/>
          </w:tcPr>
          <w:p w14:paraId="541C74A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512 SSD NVMe PCIe 3x4 TLC M.2</w:t>
            </w:r>
          </w:p>
        </w:tc>
      </w:tr>
      <w:tr w:rsidR="00716CDC" w:rsidRPr="00F73BEE" w14:paraId="01D40406"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1FA1D33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Видеокарта</w:t>
            </w:r>
          </w:p>
        </w:tc>
        <w:tc>
          <w:tcPr>
            <w:tcW w:w="6086" w:type="dxa"/>
            <w:tcBorders>
              <w:top w:val="single" w:sz="4" w:space="0" w:color="auto"/>
              <w:left w:val="single" w:sz="4" w:space="0" w:color="auto"/>
              <w:bottom w:val="single" w:sz="4" w:space="0" w:color="auto"/>
              <w:right w:val="single" w:sz="4" w:space="0" w:color="auto"/>
            </w:tcBorders>
            <w:vAlign w:val="center"/>
          </w:tcPr>
          <w:p w14:paraId="1E31A9B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Скорость памяти 14 Гбит/с</w:t>
            </w:r>
          </w:p>
          <w:p w14:paraId="7248DA8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Стандартная Конфиг. Память не менее 8 ГБ</w:t>
            </w:r>
          </w:p>
          <w:p w14:paraId="6FF428F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Ширина интерфейса памяти 128-битный GDDR6</w:t>
            </w:r>
          </w:p>
          <w:p w14:paraId="04D5316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Пропускная способность памяти (ГБ/сек) 224</w:t>
            </w:r>
          </w:p>
        </w:tc>
      </w:tr>
      <w:tr w:rsidR="00716CDC" w:rsidRPr="00F73BEE" w14:paraId="2215ABC5" w14:textId="77777777" w:rsidTr="00914B1D">
        <w:trPr>
          <w:trHeight w:val="260"/>
        </w:trPr>
        <w:tc>
          <w:tcPr>
            <w:tcW w:w="3412" w:type="dxa"/>
            <w:vMerge w:val="restart"/>
            <w:tcBorders>
              <w:top w:val="single" w:sz="4" w:space="0" w:color="auto"/>
              <w:left w:val="single" w:sz="4" w:space="0" w:color="auto"/>
              <w:right w:val="single" w:sz="4" w:space="0" w:color="auto"/>
            </w:tcBorders>
            <w:vAlign w:val="center"/>
            <w:hideMark/>
          </w:tcPr>
          <w:p w14:paraId="3DAB0CF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61DD8D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 комбинированный разъем для наушников и мик</w:t>
            </w:r>
          </w:p>
        </w:tc>
      </w:tr>
      <w:tr w:rsidR="00716CDC" w:rsidRPr="00716CDC" w14:paraId="6BDACDA0" w14:textId="77777777" w:rsidTr="00914B1D">
        <w:trPr>
          <w:trHeight w:val="38"/>
        </w:trPr>
        <w:tc>
          <w:tcPr>
            <w:tcW w:w="3412" w:type="dxa"/>
            <w:vMerge/>
            <w:tcBorders>
              <w:left w:val="single" w:sz="4" w:space="0" w:color="auto"/>
              <w:right w:val="single" w:sz="4" w:space="0" w:color="auto"/>
            </w:tcBorders>
            <w:vAlign w:val="center"/>
            <w:hideMark/>
          </w:tcPr>
          <w:p w14:paraId="346B665B"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74276F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6</w:t>
            </w:r>
            <w:r w:rsidRPr="00716CDC">
              <w:rPr>
                <w:rFonts w:ascii="Times New Roman" w:hAnsi="Times New Roman"/>
                <w:sz w:val="22"/>
                <w:szCs w:val="22"/>
              </w:rPr>
              <w:t xml:space="preserve"> разъема USB 2.0</w:t>
            </w:r>
          </w:p>
        </w:tc>
      </w:tr>
      <w:tr w:rsidR="00716CDC" w:rsidRPr="00716CDC" w14:paraId="602D5630" w14:textId="77777777" w:rsidTr="00914B1D">
        <w:trPr>
          <w:trHeight w:val="37"/>
        </w:trPr>
        <w:tc>
          <w:tcPr>
            <w:tcW w:w="3412" w:type="dxa"/>
            <w:vMerge/>
            <w:tcBorders>
              <w:left w:val="single" w:sz="4" w:space="0" w:color="auto"/>
              <w:right w:val="single" w:sz="4" w:space="0" w:color="auto"/>
            </w:tcBorders>
            <w:vAlign w:val="center"/>
            <w:hideMark/>
          </w:tcPr>
          <w:p w14:paraId="440F628B"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D444C3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разъем RJ-45</w:t>
            </w:r>
          </w:p>
        </w:tc>
      </w:tr>
      <w:tr w:rsidR="00716CDC" w:rsidRPr="00716CDC" w14:paraId="1C99B619" w14:textId="77777777" w:rsidTr="00914B1D">
        <w:trPr>
          <w:trHeight w:val="54"/>
        </w:trPr>
        <w:tc>
          <w:tcPr>
            <w:tcW w:w="3412" w:type="dxa"/>
            <w:vMerge/>
            <w:tcBorders>
              <w:left w:val="single" w:sz="4" w:space="0" w:color="auto"/>
              <w:right w:val="single" w:sz="4" w:space="0" w:color="auto"/>
            </w:tcBorders>
            <w:vAlign w:val="center"/>
            <w:hideMark/>
          </w:tcPr>
          <w:p w14:paraId="465058B6"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right w:val="single" w:sz="4" w:space="0" w:color="auto"/>
            </w:tcBorders>
            <w:vAlign w:val="center"/>
            <w:hideMark/>
          </w:tcPr>
          <w:p w14:paraId="13681FD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8</w:t>
            </w:r>
            <w:r w:rsidRPr="00716CDC">
              <w:rPr>
                <w:rFonts w:ascii="Times New Roman" w:hAnsi="Times New Roman"/>
                <w:sz w:val="22"/>
                <w:szCs w:val="22"/>
              </w:rPr>
              <w:t xml:space="preserve"> разъема USB 3.2 </w:t>
            </w:r>
          </w:p>
        </w:tc>
      </w:tr>
      <w:tr w:rsidR="00716CDC" w:rsidRPr="00F73BEE" w14:paraId="030BC677" w14:textId="77777777" w:rsidTr="00914B1D">
        <w:trPr>
          <w:trHeight w:val="130"/>
        </w:trPr>
        <w:tc>
          <w:tcPr>
            <w:tcW w:w="3412" w:type="dxa"/>
            <w:vMerge/>
            <w:tcBorders>
              <w:left w:val="single" w:sz="4" w:space="0" w:color="auto"/>
              <w:right w:val="single" w:sz="4" w:space="0" w:color="auto"/>
            </w:tcBorders>
            <w:vAlign w:val="center"/>
            <w:hideMark/>
          </w:tcPr>
          <w:p w14:paraId="4FEBABC2"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F2900A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разъем выход </w:t>
            </w:r>
            <w:r w:rsidRPr="00716CDC">
              <w:rPr>
                <w:rFonts w:ascii="Times New Roman" w:hAnsi="Times New Roman"/>
                <w:sz w:val="22"/>
                <w:szCs w:val="22"/>
              </w:rPr>
              <w:t>HDMI</w:t>
            </w:r>
            <w:r w:rsidRPr="00716CDC">
              <w:rPr>
                <w:rFonts w:ascii="Times New Roman" w:hAnsi="Times New Roman"/>
                <w:sz w:val="22"/>
                <w:szCs w:val="22"/>
                <w:lang w:val="ru-RU"/>
              </w:rPr>
              <w:t xml:space="preserve"> 1,4</w:t>
            </w:r>
          </w:p>
        </w:tc>
      </w:tr>
      <w:tr w:rsidR="00716CDC" w:rsidRPr="00716CDC" w14:paraId="11CCC383" w14:textId="77777777" w:rsidTr="00914B1D">
        <w:trPr>
          <w:trHeight w:val="130"/>
        </w:trPr>
        <w:tc>
          <w:tcPr>
            <w:tcW w:w="3412" w:type="dxa"/>
            <w:vMerge/>
            <w:tcBorders>
              <w:left w:val="single" w:sz="4" w:space="0" w:color="auto"/>
              <w:right w:val="single" w:sz="4" w:space="0" w:color="auto"/>
            </w:tcBorders>
            <w:vAlign w:val="center"/>
          </w:tcPr>
          <w:p w14:paraId="75C97FFF"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4E403F6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DisplayPort</w:t>
            </w:r>
          </w:p>
        </w:tc>
      </w:tr>
      <w:tr w:rsidR="00716CDC" w:rsidRPr="00F73BEE" w14:paraId="096AAD80" w14:textId="77777777" w:rsidTr="00914B1D">
        <w:trPr>
          <w:trHeight w:val="86"/>
        </w:trPr>
        <w:tc>
          <w:tcPr>
            <w:tcW w:w="3412" w:type="dxa"/>
            <w:vMerge/>
            <w:tcBorders>
              <w:left w:val="single" w:sz="4" w:space="0" w:color="auto"/>
              <w:right w:val="single" w:sz="4" w:space="0" w:color="auto"/>
            </w:tcBorders>
            <w:vAlign w:val="center"/>
          </w:tcPr>
          <w:p w14:paraId="77752671"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tcPr>
          <w:p w14:paraId="6450C38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 xml:space="preserve">2 20 Гбит/с (тип </w:t>
            </w:r>
            <w:r w:rsidRPr="00716CDC">
              <w:rPr>
                <w:rFonts w:ascii="Times New Roman" w:hAnsi="Times New Roman"/>
                <w:sz w:val="22"/>
                <w:szCs w:val="22"/>
              </w:rPr>
              <w:t>C</w:t>
            </w:r>
            <w:r w:rsidRPr="00716CDC">
              <w:rPr>
                <w:rFonts w:ascii="Times New Roman" w:hAnsi="Times New Roman"/>
                <w:sz w:val="22"/>
                <w:szCs w:val="22"/>
                <w:lang w:val="ru-RU"/>
              </w:rPr>
              <w:t>)</w:t>
            </w:r>
          </w:p>
        </w:tc>
      </w:tr>
      <w:tr w:rsidR="00716CDC" w:rsidRPr="00F73BEE" w14:paraId="1316F2F7" w14:textId="77777777" w:rsidTr="00914B1D">
        <w:trPr>
          <w:trHeight w:val="86"/>
        </w:trPr>
        <w:tc>
          <w:tcPr>
            <w:tcW w:w="3412" w:type="dxa"/>
            <w:vMerge/>
            <w:tcBorders>
              <w:left w:val="single" w:sz="4" w:space="0" w:color="auto"/>
              <w:right w:val="single" w:sz="4" w:space="0" w:color="auto"/>
            </w:tcBorders>
            <w:vAlign w:val="center"/>
          </w:tcPr>
          <w:p w14:paraId="5C8EC098"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6B7F70C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Кнопка прошивки </w:t>
            </w:r>
            <w:r w:rsidRPr="00716CDC">
              <w:rPr>
                <w:rFonts w:ascii="Times New Roman" w:hAnsi="Times New Roman"/>
                <w:sz w:val="22"/>
                <w:szCs w:val="22"/>
              </w:rPr>
              <w:t>BIOS</w:t>
            </w:r>
          </w:p>
        </w:tc>
      </w:tr>
      <w:tr w:rsidR="00716CDC" w:rsidRPr="00716CDC" w14:paraId="24B04096" w14:textId="77777777" w:rsidTr="00914B1D">
        <w:trPr>
          <w:trHeight w:val="50"/>
        </w:trPr>
        <w:tc>
          <w:tcPr>
            <w:tcW w:w="3412" w:type="dxa"/>
            <w:vMerge/>
            <w:tcBorders>
              <w:left w:val="single" w:sz="4" w:space="0" w:color="auto"/>
              <w:right w:val="single" w:sz="4" w:space="0" w:color="auto"/>
            </w:tcBorders>
            <w:vAlign w:val="center"/>
            <w:hideMark/>
          </w:tcPr>
          <w:p w14:paraId="7273B1B0"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5B74A37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встроенные высокопроизводительные стереодинамики</w:t>
            </w:r>
          </w:p>
        </w:tc>
      </w:tr>
      <w:tr w:rsidR="00716CDC" w:rsidRPr="00716CDC" w14:paraId="024B3EE6" w14:textId="77777777" w:rsidTr="00914B1D">
        <w:trPr>
          <w:trHeight w:val="37"/>
        </w:trPr>
        <w:tc>
          <w:tcPr>
            <w:tcW w:w="3412" w:type="dxa"/>
            <w:vMerge/>
            <w:tcBorders>
              <w:left w:val="single" w:sz="4" w:space="0" w:color="auto"/>
              <w:bottom w:val="single" w:sz="4" w:space="0" w:color="auto"/>
              <w:right w:val="single" w:sz="4" w:space="0" w:color="auto"/>
            </w:tcBorders>
            <w:vAlign w:val="center"/>
            <w:hideMark/>
          </w:tcPr>
          <w:p w14:paraId="18AA75FD"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5E7D26ED" w14:textId="77777777" w:rsidR="00716CDC" w:rsidRPr="00716CDC" w:rsidRDefault="00716CDC" w:rsidP="00716CDC">
            <w:pPr>
              <w:rPr>
                <w:rFonts w:ascii="Times New Roman" w:hAnsi="Times New Roman"/>
                <w:sz w:val="22"/>
                <w:szCs w:val="22"/>
              </w:rPr>
            </w:pPr>
          </w:p>
        </w:tc>
      </w:tr>
      <w:tr w:rsidR="00716CDC" w:rsidRPr="00716CDC" w14:paraId="5533F197"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BB8A72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5F0E2A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24936803"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44C80E4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9D8FDF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uz-Cyrl-UZ"/>
              </w:rPr>
              <w:t xml:space="preserve">Блок питания от сети: </w:t>
            </w:r>
            <w:r w:rsidRPr="00716CDC">
              <w:rPr>
                <w:rFonts w:ascii="Times New Roman" w:hAnsi="Times New Roman"/>
                <w:sz w:val="22"/>
                <w:szCs w:val="22"/>
                <w:lang w:val="ru-RU"/>
              </w:rPr>
              <w:t>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 800</w:t>
            </w:r>
            <w:r w:rsidRPr="00716CDC">
              <w:rPr>
                <w:rFonts w:ascii="Times New Roman" w:hAnsi="Times New Roman"/>
                <w:sz w:val="22"/>
                <w:szCs w:val="22"/>
              </w:rPr>
              <w:t>W Plus Gold</w:t>
            </w:r>
          </w:p>
        </w:tc>
      </w:tr>
      <w:tr w:rsidR="00716CDC" w:rsidRPr="00716CDC" w14:paraId="4054CC90"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460A03E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9453D7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1810106E"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1038763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611C2E3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126C99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F73BEE" w14:paraId="756BDE22" w14:textId="77777777" w:rsidTr="00914B1D">
        <w:trPr>
          <w:trHeight w:val="70"/>
        </w:trPr>
        <w:tc>
          <w:tcPr>
            <w:tcW w:w="3412" w:type="dxa"/>
            <w:vMerge w:val="restart"/>
            <w:tcBorders>
              <w:top w:val="single" w:sz="4" w:space="0" w:color="auto"/>
              <w:left w:val="single" w:sz="4" w:space="0" w:color="auto"/>
              <w:right w:val="single" w:sz="4" w:space="0" w:color="auto"/>
            </w:tcBorders>
            <w:vAlign w:val="center"/>
          </w:tcPr>
          <w:p w14:paraId="3B530163" w14:textId="77777777" w:rsidR="00716CDC" w:rsidRPr="00716CDC" w:rsidRDefault="00716CDC" w:rsidP="00716CDC">
            <w:pPr>
              <w:rPr>
                <w:rFonts w:ascii="Times New Roman" w:hAnsi="Times New Roman"/>
                <w:sz w:val="22"/>
                <w:szCs w:val="22"/>
                <w:lang w:val="ru-RU"/>
              </w:rPr>
            </w:pPr>
          </w:p>
          <w:p w14:paraId="7A68F9F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086" w:type="dxa"/>
            <w:tcBorders>
              <w:top w:val="single" w:sz="4" w:space="0" w:color="auto"/>
              <w:left w:val="single" w:sz="4" w:space="0" w:color="auto"/>
              <w:bottom w:val="single" w:sz="4" w:space="0" w:color="auto"/>
              <w:right w:val="single" w:sz="4" w:space="0" w:color="auto"/>
            </w:tcBorders>
          </w:tcPr>
          <w:p w14:paraId="284B8CF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гнездо для замка</w:t>
            </w:r>
          </w:p>
        </w:tc>
      </w:tr>
      <w:tr w:rsidR="00716CDC" w:rsidRPr="00F73BEE" w14:paraId="5F168E24" w14:textId="77777777" w:rsidTr="00914B1D">
        <w:trPr>
          <w:trHeight w:val="86"/>
        </w:trPr>
        <w:tc>
          <w:tcPr>
            <w:tcW w:w="3412" w:type="dxa"/>
            <w:vMerge/>
            <w:tcBorders>
              <w:left w:val="single" w:sz="4" w:space="0" w:color="auto"/>
              <w:right w:val="single" w:sz="4" w:space="0" w:color="auto"/>
            </w:tcBorders>
            <w:vAlign w:val="center"/>
            <w:hideMark/>
          </w:tcPr>
          <w:p w14:paraId="4635A89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1391E54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17C8C19F" w14:textId="77777777" w:rsidTr="00914B1D">
        <w:trPr>
          <w:trHeight w:val="84"/>
        </w:trPr>
        <w:tc>
          <w:tcPr>
            <w:tcW w:w="3412" w:type="dxa"/>
            <w:vMerge/>
            <w:tcBorders>
              <w:left w:val="single" w:sz="4" w:space="0" w:color="auto"/>
              <w:right w:val="single" w:sz="4" w:space="0" w:color="auto"/>
            </w:tcBorders>
            <w:vAlign w:val="center"/>
          </w:tcPr>
          <w:p w14:paraId="7F57ECBE"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6B2223E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02102CB5" w14:textId="77777777" w:rsidTr="00914B1D">
        <w:trPr>
          <w:trHeight w:val="84"/>
        </w:trPr>
        <w:tc>
          <w:tcPr>
            <w:tcW w:w="3412" w:type="dxa"/>
            <w:vMerge/>
            <w:tcBorders>
              <w:left w:val="single" w:sz="4" w:space="0" w:color="auto"/>
              <w:right w:val="single" w:sz="4" w:space="0" w:color="auto"/>
            </w:tcBorders>
            <w:vAlign w:val="center"/>
          </w:tcPr>
          <w:p w14:paraId="0BB89CC0"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446216C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266CC1D7" w14:textId="77777777" w:rsidTr="00914B1D">
        <w:trPr>
          <w:trHeight w:val="84"/>
        </w:trPr>
        <w:tc>
          <w:tcPr>
            <w:tcW w:w="3412" w:type="dxa"/>
            <w:vMerge/>
            <w:tcBorders>
              <w:left w:val="single" w:sz="4" w:space="0" w:color="auto"/>
              <w:right w:val="single" w:sz="4" w:space="0" w:color="auto"/>
            </w:tcBorders>
            <w:vAlign w:val="center"/>
          </w:tcPr>
          <w:p w14:paraId="418FC484"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4372CE9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042CF142" w14:textId="77777777" w:rsidTr="00914B1D">
        <w:trPr>
          <w:trHeight w:val="84"/>
        </w:trPr>
        <w:tc>
          <w:tcPr>
            <w:tcW w:w="3412" w:type="dxa"/>
            <w:vMerge/>
            <w:tcBorders>
              <w:left w:val="single" w:sz="4" w:space="0" w:color="auto"/>
              <w:right w:val="single" w:sz="4" w:space="0" w:color="auto"/>
            </w:tcBorders>
            <w:vAlign w:val="center"/>
          </w:tcPr>
          <w:p w14:paraId="35550B0E"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1A95E98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2ED6F2DC" w14:textId="77777777" w:rsidTr="00914B1D">
        <w:trPr>
          <w:trHeight w:val="84"/>
        </w:trPr>
        <w:tc>
          <w:tcPr>
            <w:tcW w:w="3412" w:type="dxa"/>
            <w:vMerge/>
            <w:tcBorders>
              <w:left w:val="single" w:sz="4" w:space="0" w:color="auto"/>
              <w:right w:val="single" w:sz="4" w:space="0" w:color="auto"/>
            </w:tcBorders>
            <w:vAlign w:val="center"/>
          </w:tcPr>
          <w:p w14:paraId="4B302534"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1110068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62898175" w14:textId="77777777" w:rsidTr="00914B1D">
        <w:trPr>
          <w:trHeight w:val="84"/>
        </w:trPr>
        <w:tc>
          <w:tcPr>
            <w:tcW w:w="3412" w:type="dxa"/>
            <w:vMerge/>
            <w:tcBorders>
              <w:left w:val="single" w:sz="4" w:space="0" w:color="auto"/>
              <w:bottom w:val="single" w:sz="4" w:space="0" w:color="auto"/>
              <w:right w:val="single" w:sz="4" w:space="0" w:color="auto"/>
            </w:tcBorders>
            <w:vAlign w:val="center"/>
          </w:tcPr>
          <w:p w14:paraId="072FB3E6"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4C15271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02088B5C"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5038591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086" w:type="dxa"/>
            <w:tcBorders>
              <w:top w:val="single" w:sz="4" w:space="0" w:color="auto"/>
              <w:left w:val="single" w:sz="4" w:space="0" w:color="auto"/>
              <w:bottom w:val="single" w:sz="4" w:space="0" w:color="auto"/>
              <w:right w:val="single" w:sz="4" w:space="0" w:color="auto"/>
            </w:tcBorders>
            <w:vAlign w:val="center"/>
          </w:tcPr>
          <w:p w14:paraId="1CBFB82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1CD6FE13" w14:textId="77777777" w:rsidR="00716CDC" w:rsidRPr="00716CDC" w:rsidRDefault="00716CDC" w:rsidP="00716CDC">
      <w:pPr>
        <w:rPr>
          <w:rFonts w:ascii="Times New Roman" w:hAnsi="Times New Roman"/>
          <w:sz w:val="22"/>
          <w:szCs w:val="22"/>
          <w:lang w:val="ru-RU"/>
        </w:rPr>
      </w:pPr>
    </w:p>
    <w:p w14:paraId="7EDDD47A" w14:textId="77777777" w:rsidR="00716CDC" w:rsidRPr="00716CDC" w:rsidRDefault="00716CDC" w:rsidP="00716CDC">
      <w:pPr>
        <w:rPr>
          <w:rFonts w:ascii="Times New Roman" w:hAnsi="Times New Roman"/>
          <w:sz w:val="22"/>
          <w:szCs w:val="22"/>
          <w:lang w:val="ru-RU"/>
        </w:rPr>
      </w:pPr>
    </w:p>
    <w:p w14:paraId="20191C32" w14:textId="77777777" w:rsidR="00EB0945" w:rsidRDefault="00EB0945" w:rsidP="00914B1D">
      <w:pPr>
        <w:jc w:val="center"/>
        <w:rPr>
          <w:rFonts w:ascii="Times New Roman" w:hAnsi="Times New Roman"/>
          <w:b/>
          <w:bCs/>
          <w:sz w:val="22"/>
          <w:szCs w:val="22"/>
          <w:lang w:val="ru-RU"/>
        </w:rPr>
      </w:pPr>
    </w:p>
    <w:p w14:paraId="24D56559" w14:textId="64C170F8" w:rsidR="00716CDC" w:rsidRPr="00716CDC" w:rsidRDefault="00716CDC" w:rsidP="00914B1D">
      <w:pPr>
        <w:jc w:val="center"/>
        <w:rPr>
          <w:rFonts w:ascii="Times New Roman" w:hAnsi="Times New Roman"/>
          <w:b/>
          <w:bCs/>
          <w:sz w:val="22"/>
          <w:szCs w:val="22"/>
          <w:lang w:val="ru-RU"/>
        </w:rPr>
      </w:pPr>
      <w:r w:rsidRPr="00716CDC">
        <w:rPr>
          <w:rFonts w:ascii="Times New Roman" w:hAnsi="Times New Roman"/>
          <w:b/>
          <w:bCs/>
          <w:sz w:val="22"/>
          <w:szCs w:val="22"/>
          <w:lang w:val="ru-RU"/>
        </w:rPr>
        <w:t>13. Техническое требование к персональному компьютеру</w:t>
      </w:r>
    </w:p>
    <w:p w14:paraId="299DC17A"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2"/>
        <w:gridCol w:w="6086"/>
      </w:tblGrid>
      <w:tr w:rsidR="00716CDC" w:rsidRPr="00716CDC" w14:paraId="32587BB1"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24143D5D"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86" w:type="dxa"/>
            <w:tcBorders>
              <w:top w:val="single" w:sz="4" w:space="0" w:color="auto"/>
              <w:left w:val="single" w:sz="4" w:space="0" w:color="auto"/>
              <w:bottom w:val="single" w:sz="4" w:space="0" w:color="auto"/>
              <w:right w:val="single" w:sz="4" w:space="0" w:color="auto"/>
            </w:tcBorders>
            <w:vAlign w:val="center"/>
            <w:hideMark/>
          </w:tcPr>
          <w:p w14:paraId="3782DCAC"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2FC44435"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078DFA8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CD12D5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Компьютер в комплекте заводской сборки</w:t>
            </w:r>
          </w:p>
        </w:tc>
      </w:tr>
      <w:tr w:rsidR="00716CDC" w:rsidRPr="00716CDC" w14:paraId="34295DD8"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7797FB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Кол</w:t>
            </w:r>
            <w:r w:rsidRPr="00716CDC">
              <w:rPr>
                <w:rFonts w:ascii="Times New Roman" w:hAnsi="Times New Roman"/>
                <w:sz w:val="22"/>
                <w:szCs w:val="22"/>
                <w:lang w:val="ru-RU"/>
              </w:rPr>
              <w:t xml:space="preserve">ичевство </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B248C5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2 </w:t>
            </w:r>
            <w:r w:rsidRPr="00716CDC">
              <w:rPr>
                <w:rFonts w:ascii="Times New Roman" w:hAnsi="Times New Roman"/>
                <w:sz w:val="22"/>
                <w:szCs w:val="22"/>
                <w:lang w:val="ru-RU"/>
              </w:rPr>
              <w:t>шт</w:t>
            </w:r>
          </w:p>
        </w:tc>
      </w:tr>
      <w:tr w:rsidR="00716CDC" w:rsidRPr="00F73BEE" w14:paraId="0FAE557A" w14:textId="77777777" w:rsidTr="00914B1D">
        <w:trPr>
          <w:trHeight w:val="603"/>
        </w:trPr>
        <w:tc>
          <w:tcPr>
            <w:tcW w:w="3412" w:type="dxa"/>
            <w:tcBorders>
              <w:top w:val="single" w:sz="4" w:space="0" w:color="auto"/>
              <w:left w:val="single" w:sz="4" w:space="0" w:color="auto"/>
              <w:bottom w:val="single" w:sz="4" w:space="0" w:color="auto"/>
              <w:right w:val="single" w:sz="4" w:space="0" w:color="auto"/>
            </w:tcBorders>
            <w:vAlign w:val="center"/>
            <w:hideMark/>
          </w:tcPr>
          <w:p w14:paraId="3201F8B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0AE743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3,0 ГГц, Максимальная частота не менее 5,4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36</w:t>
            </w:r>
            <w:r w:rsidRPr="00716CDC">
              <w:rPr>
                <w:rFonts w:ascii="Times New Roman" w:hAnsi="Times New Roman"/>
                <w:sz w:val="22"/>
                <w:szCs w:val="22"/>
              </w:rPr>
              <w:t> </w:t>
            </w:r>
            <w:r w:rsidRPr="00716CDC">
              <w:rPr>
                <w:rFonts w:ascii="Times New Roman" w:hAnsi="Times New Roman"/>
                <w:sz w:val="22"/>
                <w:szCs w:val="22"/>
                <w:lang w:val="ru-RU"/>
              </w:rPr>
              <w:t>Мбайт, не менее 16-х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24</w:t>
            </w:r>
          </w:p>
        </w:tc>
      </w:tr>
      <w:tr w:rsidR="00716CDC" w:rsidRPr="00F73BEE" w14:paraId="0EEF20E7" w14:textId="77777777" w:rsidTr="00914B1D">
        <w:trPr>
          <w:trHeight w:val="38"/>
        </w:trPr>
        <w:tc>
          <w:tcPr>
            <w:tcW w:w="3412" w:type="dxa"/>
            <w:vMerge w:val="restart"/>
            <w:tcBorders>
              <w:top w:val="single" w:sz="4" w:space="0" w:color="auto"/>
              <w:left w:val="single" w:sz="4" w:space="0" w:color="auto"/>
              <w:right w:val="single" w:sz="4" w:space="0" w:color="auto"/>
            </w:tcBorders>
            <w:vAlign w:val="center"/>
            <w:hideMark/>
          </w:tcPr>
          <w:p w14:paraId="2E11F2D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Набор Микросхем</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19D69C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модулей </w:t>
            </w:r>
            <w:r w:rsidRPr="00716CDC">
              <w:rPr>
                <w:rFonts w:ascii="Times New Roman" w:hAnsi="Times New Roman"/>
                <w:sz w:val="22"/>
                <w:szCs w:val="22"/>
              </w:rPr>
              <w:t>DIMM</w:t>
            </w:r>
            <w:r w:rsidRPr="00716CDC">
              <w:rPr>
                <w:rFonts w:ascii="Times New Roman" w:hAnsi="Times New Roman"/>
                <w:sz w:val="22"/>
                <w:szCs w:val="22"/>
                <w:lang w:val="ru-RU"/>
              </w:rPr>
              <w:t xml:space="preserve"> на канал: не менее 4</w:t>
            </w:r>
          </w:p>
        </w:tc>
      </w:tr>
      <w:tr w:rsidR="00716CDC" w:rsidRPr="00716CDC" w14:paraId="2CB922F8" w14:textId="77777777" w:rsidTr="00914B1D">
        <w:trPr>
          <w:trHeight w:val="37"/>
        </w:trPr>
        <w:tc>
          <w:tcPr>
            <w:tcW w:w="3412" w:type="dxa"/>
            <w:vMerge/>
            <w:tcBorders>
              <w:left w:val="single" w:sz="4" w:space="0" w:color="auto"/>
              <w:right w:val="single" w:sz="4" w:space="0" w:color="auto"/>
            </w:tcBorders>
            <w:vAlign w:val="center"/>
            <w:hideMark/>
          </w:tcPr>
          <w:p w14:paraId="06CE0734"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28F7073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портов </w:t>
            </w:r>
            <w:r w:rsidRPr="00716CDC">
              <w:rPr>
                <w:rFonts w:ascii="Times New Roman" w:hAnsi="Times New Roman"/>
                <w:sz w:val="22"/>
                <w:szCs w:val="22"/>
              </w:rPr>
              <w:t>USB</w:t>
            </w:r>
            <w:r w:rsidRPr="00716CDC">
              <w:rPr>
                <w:rFonts w:ascii="Times New Roman" w:hAnsi="Times New Roman"/>
                <w:sz w:val="22"/>
                <w:szCs w:val="22"/>
                <w:lang w:val="ru-RU"/>
              </w:rPr>
              <w:t>: не менее 14</w:t>
            </w:r>
          </w:p>
          <w:p w14:paraId="27DD408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обязательное наличие следующих типов: </w:t>
            </w:r>
          </w:p>
          <w:p w14:paraId="6E0083C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Up</w:t>
            </w:r>
            <w:r w:rsidRPr="00716CDC">
              <w:rPr>
                <w:rFonts w:ascii="Times New Roman" w:hAnsi="Times New Roman"/>
                <w:sz w:val="22"/>
                <w:szCs w:val="22"/>
                <w:lang w:val="ru-RU"/>
              </w:rPr>
              <w:t xml:space="preserve"> </w:t>
            </w:r>
            <w:r w:rsidRPr="00716CDC">
              <w:rPr>
                <w:rFonts w:ascii="Times New Roman" w:hAnsi="Times New Roman"/>
                <w:sz w:val="22"/>
                <w:szCs w:val="22"/>
              </w:rPr>
              <w:t>to</w:t>
            </w:r>
            <w:r w:rsidRPr="00716CDC">
              <w:rPr>
                <w:rFonts w:ascii="Times New Roman" w:hAnsi="Times New Roman"/>
                <w:sz w:val="22"/>
                <w:szCs w:val="22"/>
                <w:lang w:val="ru-RU"/>
              </w:rPr>
              <w:t xml:space="preserve"> 5 -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2 (20</w:t>
            </w:r>
            <w:r w:rsidRPr="00716CDC">
              <w:rPr>
                <w:rFonts w:ascii="Times New Roman" w:hAnsi="Times New Roman"/>
                <w:sz w:val="22"/>
                <w:szCs w:val="22"/>
              </w:rPr>
              <w:t>Gb</w:t>
            </w:r>
            <w:r w:rsidRPr="00716CDC">
              <w:rPr>
                <w:rFonts w:ascii="Times New Roman" w:hAnsi="Times New Roman"/>
                <w:sz w:val="22"/>
                <w:szCs w:val="22"/>
                <w:lang w:val="ru-RU"/>
              </w:rPr>
              <w:t>/</w:t>
            </w:r>
            <w:r w:rsidRPr="00716CDC">
              <w:rPr>
                <w:rFonts w:ascii="Times New Roman" w:hAnsi="Times New Roman"/>
                <w:sz w:val="22"/>
                <w:szCs w:val="22"/>
              </w:rPr>
              <w:t>s</w:t>
            </w:r>
            <w:r w:rsidRPr="00716CDC">
              <w:rPr>
                <w:rFonts w:ascii="Times New Roman" w:hAnsi="Times New Roman"/>
                <w:sz w:val="22"/>
                <w:szCs w:val="22"/>
                <w:lang w:val="ru-RU"/>
              </w:rPr>
              <w:t xml:space="preserve">) </w:t>
            </w:r>
            <w:r w:rsidRPr="00716CDC">
              <w:rPr>
                <w:rFonts w:ascii="Times New Roman" w:hAnsi="Times New Roman"/>
                <w:sz w:val="22"/>
                <w:szCs w:val="22"/>
              </w:rPr>
              <w:t>Ports</w:t>
            </w:r>
          </w:p>
          <w:p w14:paraId="24CCECA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2x1 (10Gb/s) Ports</w:t>
            </w:r>
          </w:p>
          <w:p w14:paraId="649FCC7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1x1 (5Gb/s) Ports</w:t>
            </w:r>
          </w:p>
          <w:p w14:paraId="6173A62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14 USB 2.0 Ports</w:t>
            </w:r>
          </w:p>
        </w:tc>
      </w:tr>
      <w:tr w:rsidR="00716CDC" w:rsidRPr="00F73BEE" w14:paraId="1E12957B" w14:textId="77777777" w:rsidTr="00914B1D">
        <w:trPr>
          <w:trHeight w:val="564"/>
        </w:trPr>
        <w:tc>
          <w:tcPr>
            <w:tcW w:w="3412" w:type="dxa"/>
            <w:vMerge/>
            <w:tcBorders>
              <w:left w:val="single" w:sz="4" w:space="0" w:color="auto"/>
              <w:right w:val="single" w:sz="4" w:space="0" w:color="auto"/>
            </w:tcBorders>
            <w:vAlign w:val="center"/>
            <w:hideMark/>
          </w:tcPr>
          <w:p w14:paraId="557F5BE9"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1F5CEF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портов </w:t>
            </w:r>
            <w:r w:rsidRPr="00716CDC">
              <w:rPr>
                <w:rFonts w:ascii="Times New Roman" w:hAnsi="Times New Roman"/>
                <w:sz w:val="22"/>
                <w:szCs w:val="22"/>
              </w:rPr>
              <w:t>SATA</w:t>
            </w:r>
            <w:r w:rsidRPr="00716CDC">
              <w:rPr>
                <w:rFonts w:ascii="Times New Roman" w:hAnsi="Times New Roman"/>
                <w:sz w:val="22"/>
                <w:szCs w:val="22"/>
                <w:lang w:val="ru-RU"/>
              </w:rPr>
              <w:t xml:space="preserve"> 6,0 Гбит/с: не менее 8</w:t>
            </w:r>
          </w:p>
        </w:tc>
      </w:tr>
      <w:tr w:rsidR="00716CDC" w:rsidRPr="00F73BEE" w14:paraId="71EA60CA" w14:textId="77777777" w:rsidTr="00914B1D">
        <w:trPr>
          <w:trHeight w:val="37"/>
        </w:trPr>
        <w:tc>
          <w:tcPr>
            <w:tcW w:w="3412" w:type="dxa"/>
            <w:vMerge/>
            <w:tcBorders>
              <w:left w:val="single" w:sz="4" w:space="0" w:color="auto"/>
              <w:right w:val="single" w:sz="4" w:space="0" w:color="auto"/>
            </w:tcBorders>
            <w:vAlign w:val="center"/>
            <w:hideMark/>
          </w:tcPr>
          <w:p w14:paraId="49FD53CB"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68470D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каналов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не менее 28</w:t>
            </w:r>
          </w:p>
        </w:tc>
      </w:tr>
      <w:tr w:rsidR="00716CDC" w:rsidRPr="00F73BEE" w14:paraId="31B702EF" w14:textId="77777777" w:rsidTr="00914B1D">
        <w:trPr>
          <w:trHeight w:val="37"/>
        </w:trPr>
        <w:tc>
          <w:tcPr>
            <w:tcW w:w="3412" w:type="dxa"/>
            <w:vMerge/>
            <w:tcBorders>
              <w:left w:val="single" w:sz="4" w:space="0" w:color="auto"/>
              <w:right w:val="single" w:sz="4" w:space="0" w:color="auto"/>
            </w:tcBorders>
            <w:vAlign w:val="center"/>
            <w:hideMark/>
          </w:tcPr>
          <w:p w14:paraId="4790206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7F38663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Поддержка конфигураций для процессорного порта: не менее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xml:space="preserve"> 1</w:t>
            </w:r>
            <w:r w:rsidRPr="00716CDC">
              <w:rPr>
                <w:rFonts w:ascii="Times New Roman" w:hAnsi="Times New Roman"/>
                <w:sz w:val="22"/>
                <w:szCs w:val="22"/>
              </w:rPr>
              <w:t>x</w:t>
            </w:r>
            <w:r w:rsidRPr="00716CDC">
              <w:rPr>
                <w:rFonts w:ascii="Times New Roman" w:hAnsi="Times New Roman"/>
                <w:sz w:val="22"/>
                <w:szCs w:val="22"/>
                <w:lang w:val="ru-RU"/>
              </w:rPr>
              <w:t>16</w:t>
            </w:r>
          </w:p>
        </w:tc>
      </w:tr>
      <w:tr w:rsidR="00716CDC" w:rsidRPr="00F73BEE" w14:paraId="019B62DA" w14:textId="77777777" w:rsidTr="00914B1D">
        <w:trPr>
          <w:trHeight w:val="522"/>
        </w:trPr>
        <w:tc>
          <w:tcPr>
            <w:tcW w:w="3412" w:type="dxa"/>
            <w:vMerge/>
            <w:tcBorders>
              <w:left w:val="single" w:sz="4" w:space="0" w:color="auto"/>
              <w:right w:val="single" w:sz="4" w:space="0" w:color="auto"/>
            </w:tcBorders>
            <w:vAlign w:val="center"/>
            <w:hideMark/>
          </w:tcPr>
          <w:p w14:paraId="54F85D78"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5726ABD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вентилятора не менее 3, охлаждения водяное, </w:t>
            </w:r>
            <w:r w:rsidRPr="00716CDC">
              <w:rPr>
                <w:rFonts w:ascii="Times New Roman" w:hAnsi="Times New Roman"/>
                <w:sz w:val="22"/>
                <w:szCs w:val="22"/>
              </w:rPr>
              <w:t>ARGB</w:t>
            </w:r>
          </w:p>
        </w:tc>
      </w:tr>
      <w:tr w:rsidR="00716CDC" w:rsidRPr="00716CDC" w14:paraId="6820BA3B"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412BEF7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D8E201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w:t>
            </w:r>
            <w:r w:rsidRPr="00716CDC">
              <w:rPr>
                <w:rFonts w:ascii="Times New Roman" w:hAnsi="Times New Roman"/>
                <w:sz w:val="22"/>
                <w:szCs w:val="22"/>
              </w:rPr>
              <w:t>DDR</w:t>
            </w:r>
            <w:r w:rsidRPr="00716CDC">
              <w:rPr>
                <w:rFonts w:ascii="Times New Roman" w:hAnsi="Times New Roman"/>
                <w:sz w:val="22"/>
                <w:szCs w:val="22"/>
                <w:lang w:val="ru-RU"/>
              </w:rPr>
              <w:t>5-</w:t>
            </w:r>
            <w:r w:rsidRPr="00716CDC">
              <w:rPr>
                <w:rFonts w:ascii="Times New Roman" w:hAnsi="Times New Roman"/>
                <w:sz w:val="22"/>
                <w:szCs w:val="22"/>
              </w:rPr>
              <w:t>6600</w:t>
            </w:r>
            <w:r w:rsidRPr="00716CDC">
              <w:rPr>
                <w:rFonts w:ascii="Times New Roman" w:hAnsi="Times New Roman"/>
                <w:sz w:val="22"/>
                <w:szCs w:val="22"/>
                <w:lang w:val="ru-RU"/>
              </w:rPr>
              <w:t xml:space="preserve">, </w:t>
            </w:r>
            <w:r w:rsidRPr="00716CDC">
              <w:rPr>
                <w:rFonts w:ascii="Times New Roman" w:hAnsi="Times New Roman"/>
                <w:sz w:val="22"/>
                <w:szCs w:val="22"/>
              </w:rPr>
              <w:t>256</w:t>
            </w:r>
            <w:r w:rsidRPr="00716CDC">
              <w:rPr>
                <w:rFonts w:ascii="Times New Roman" w:hAnsi="Times New Roman"/>
                <w:sz w:val="22"/>
                <w:szCs w:val="22"/>
                <w:lang w:val="ru-RU"/>
              </w:rPr>
              <w:t xml:space="preserve"> Гбайт</w:t>
            </w:r>
          </w:p>
          <w:p w14:paraId="6070F2D5" w14:textId="77777777" w:rsidR="00716CDC" w:rsidRPr="00716CDC" w:rsidRDefault="00716CDC" w:rsidP="00716CDC">
            <w:pPr>
              <w:rPr>
                <w:rFonts w:ascii="Times New Roman" w:hAnsi="Times New Roman"/>
                <w:sz w:val="22"/>
                <w:szCs w:val="22"/>
              </w:rPr>
            </w:pPr>
          </w:p>
        </w:tc>
      </w:tr>
      <w:tr w:rsidR="00716CDC" w:rsidRPr="00716CDC" w14:paraId="57AE7580"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4A95560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Слоты для модулей памяти</w:t>
            </w:r>
          </w:p>
        </w:tc>
        <w:tc>
          <w:tcPr>
            <w:tcW w:w="6086" w:type="dxa"/>
            <w:tcBorders>
              <w:top w:val="single" w:sz="4" w:space="0" w:color="auto"/>
              <w:left w:val="single" w:sz="4" w:space="0" w:color="auto"/>
              <w:bottom w:val="single" w:sz="4" w:space="0" w:color="auto"/>
              <w:right w:val="single" w:sz="4" w:space="0" w:color="auto"/>
            </w:tcBorders>
            <w:vAlign w:val="center"/>
          </w:tcPr>
          <w:p w14:paraId="5E1145C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4 слота</w:t>
            </w:r>
          </w:p>
        </w:tc>
      </w:tr>
      <w:tr w:rsidR="00716CDC" w:rsidRPr="00F73BEE" w14:paraId="3A63FB6C"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5ADE8EA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операционной памяти</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713B71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32</w:t>
            </w:r>
            <w:r w:rsidRPr="00716CDC">
              <w:rPr>
                <w:rFonts w:ascii="Times New Roman" w:hAnsi="Times New Roman"/>
                <w:sz w:val="22"/>
                <w:szCs w:val="22"/>
              </w:rPr>
              <w:t>GB</w:t>
            </w:r>
            <w:r w:rsidRPr="00716CDC">
              <w:rPr>
                <w:rFonts w:ascii="Times New Roman" w:hAnsi="Times New Roman"/>
                <w:sz w:val="22"/>
                <w:szCs w:val="22"/>
                <w:lang w:val="ru-RU"/>
              </w:rPr>
              <w:t xml:space="preserve"> (2х16</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5 4800 </w:t>
            </w:r>
            <w:r w:rsidRPr="00716CDC">
              <w:rPr>
                <w:rFonts w:ascii="Times New Roman" w:hAnsi="Times New Roman"/>
                <w:sz w:val="22"/>
                <w:szCs w:val="22"/>
              </w:rPr>
              <w:t>Memory</w:t>
            </w:r>
          </w:p>
        </w:tc>
      </w:tr>
      <w:tr w:rsidR="00716CDC" w:rsidRPr="00716CDC" w14:paraId="6EBB8CE7"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8B120B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E402AE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1000GB SSD NVMe PCIe 3x4 TLC M.2</w:t>
            </w:r>
          </w:p>
        </w:tc>
      </w:tr>
      <w:tr w:rsidR="00716CDC" w:rsidRPr="00F73BEE" w14:paraId="4421C9B3"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2C196CB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Видеокарта</w:t>
            </w:r>
          </w:p>
        </w:tc>
        <w:tc>
          <w:tcPr>
            <w:tcW w:w="6086" w:type="dxa"/>
            <w:tcBorders>
              <w:top w:val="single" w:sz="4" w:space="0" w:color="auto"/>
              <w:left w:val="single" w:sz="4" w:space="0" w:color="auto"/>
              <w:bottom w:val="single" w:sz="4" w:space="0" w:color="auto"/>
              <w:right w:val="single" w:sz="4" w:space="0" w:color="auto"/>
            </w:tcBorders>
            <w:vAlign w:val="center"/>
          </w:tcPr>
          <w:p w14:paraId="666C401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Часы памяти 15000 МГц</w:t>
            </w:r>
          </w:p>
          <w:p w14:paraId="61E347C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Размер памяти не менее12 ГБ</w:t>
            </w:r>
          </w:p>
          <w:p w14:paraId="6745C1E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Тип Памяти GDDR6</w:t>
            </w:r>
          </w:p>
          <w:p w14:paraId="7A2CE3F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Шина памяти 192 бита</w:t>
            </w:r>
          </w:p>
          <w:p w14:paraId="2731FF7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Пропускная способность памяти (ГБ/сек) 360 ГБ/с</w:t>
            </w:r>
          </w:p>
        </w:tc>
      </w:tr>
      <w:tr w:rsidR="00716CDC" w:rsidRPr="00F73BEE" w14:paraId="0542B4EC" w14:textId="77777777" w:rsidTr="00914B1D">
        <w:trPr>
          <w:trHeight w:val="260"/>
        </w:trPr>
        <w:tc>
          <w:tcPr>
            <w:tcW w:w="3412" w:type="dxa"/>
            <w:vMerge w:val="restart"/>
            <w:tcBorders>
              <w:top w:val="single" w:sz="4" w:space="0" w:color="auto"/>
              <w:left w:val="single" w:sz="4" w:space="0" w:color="auto"/>
              <w:right w:val="single" w:sz="4" w:space="0" w:color="auto"/>
            </w:tcBorders>
            <w:vAlign w:val="center"/>
            <w:hideMark/>
          </w:tcPr>
          <w:p w14:paraId="5F43B99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433760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 комбинированный разъем для наушников и мик</w:t>
            </w:r>
          </w:p>
        </w:tc>
      </w:tr>
      <w:tr w:rsidR="00716CDC" w:rsidRPr="00716CDC" w14:paraId="29AF930B" w14:textId="77777777" w:rsidTr="00914B1D">
        <w:trPr>
          <w:trHeight w:val="38"/>
        </w:trPr>
        <w:tc>
          <w:tcPr>
            <w:tcW w:w="3412" w:type="dxa"/>
            <w:vMerge/>
            <w:tcBorders>
              <w:left w:val="single" w:sz="4" w:space="0" w:color="auto"/>
              <w:right w:val="single" w:sz="4" w:space="0" w:color="auto"/>
            </w:tcBorders>
            <w:vAlign w:val="center"/>
            <w:hideMark/>
          </w:tcPr>
          <w:p w14:paraId="6B2369D2"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489F7DF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6</w:t>
            </w:r>
            <w:r w:rsidRPr="00716CDC">
              <w:rPr>
                <w:rFonts w:ascii="Times New Roman" w:hAnsi="Times New Roman"/>
                <w:sz w:val="22"/>
                <w:szCs w:val="22"/>
              </w:rPr>
              <w:t xml:space="preserve"> разъема USB 2.0</w:t>
            </w:r>
          </w:p>
        </w:tc>
      </w:tr>
      <w:tr w:rsidR="00716CDC" w:rsidRPr="00716CDC" w14:paraId="01D806A1" w14:textId="77777777" w:rsidTr="00914B1D">
        <w:trPr>
          <w:trHeight w:val="37"/>
        </w:trPr>
        <w:tc>
          <w:tcPr>
            <w:tcW w:w="3412" w:type="dxa"/>
            <w:vMerge/>
            <w:tcBorders>
              <w:left w:val="single" w:sz="4" w:space="0" w:color="auto"/>
              <w:right w:val="single" w:sz="4" w:space="0" w:color="auto"/>
            </w:tcBorders>
            <w:vAlign w:val="center"/>
            <w:hideMark/>
          </w:tcPr>
          <w:p w14:paraId="4FA8D693"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B3CAD7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разъем RJ-45</w:t>
            </w:r>
          </w:p>
        </w:tc>
      </w:tr>
      <w:tr w:rsidR="00716CDC" w:rsidRPr="00716CDC" w14:paraId="0304316E" w14:textId="77777777" w:rsidTr="00914B1D">
        <w:trPr>
          <w:trHeight w:val="54"/>
        </w:trPr>
        <w:tc>
          <w:tcPr>
            <w:tcW w:w="3412" w:type="dxa"/>
            <w:vMerge/>
            <w:tcBorders>
              <w:left w:val="single" w:sz="4" w:space="0" w:color="auto"/>
              <w:right w:val="single" w:sz="4" w:space="0" w:color="auto"/>
            </w:tcBorders>
            <w:vAlign w:val="center"/>
            <w:hideMark/>
          </w:tcPr>
          <w:p w14:paraId="5782F1C7"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right w:val="single" w:sz="4" w:space="0" w:color="auto"/>
            </w:tcBorders>
            <w:vAlign w:val="center"/>
            <w:hideMark/>
          </w:tcPr>
          <w:p w14:paraId="55824E5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8</w:t>
            </w:r>
            <w:r w:rsidRPr="00716CDC">
              <w:rPr>
                <w:rFonts w:ascii="Times New Roman" w:hAnsi="Times New Roman"/>
                <w:sz w:val="22"/>
                <w:szCs w:val="22"/>
              </w:rPr>
              <w:t xml:space="preserve"> разъема USB 3.2 </w:t>
            </w:r>
          </w:p>
        </w:tc>
      </w:tr>
      <w:tr w:rsidR="00716CDC" w:rsidRPr="00F73BEE" w14:paraId="0233FC23" w14:textId="77777777" w:rsidTr="00914B1D">
        <w:trPr>
          <w:trHeight w:val="130"/>
        </w:trPr>
        <w:tc>
          <w:tcPr>
            <w:tcW w:w="3412" w:type="dxa"/>
            <w:vMerge/>
            <w:tcBorders>
              <w:left w:val="single" w:sz="4" w:space="0" w:color="auto"/>
              <w:right w:val="single" w:sz="4" w:space="0" w:color="auto"/>
            </w:tcBorders>
            <w:vAlign w:val="center"/>
            <w:hideMark/>
          </w:tcPr>
          <w:p w14:paraId="52E909EC"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512E8F1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разъем выход </w:t>
            </w:r>
            <w:r w:rsidRPr="00716CDC">
              <w:rPr>
                <w:rFonts w:ascii="Times New Roman" w:hAnsi="Times New Roman"/>
                <w:sz w:val="22"/>
                <w:szCs w:val="22"/>
              </w:rPr>
              <w:t>HDMI</w:t>
            </w:r>
            <w:r w:rsidRPr="00716CDC">
              <w:rPr>
                <w:rFonts w:ascii="Times New Roman" w:hAnsi="Times New Roman"/>
                <w:sz w:val="22"/>
                <w:szCs w:val="22"/>
                <w:lang w:val="ru-RU"/>
              </w:rPr>
              <w:t xml:space="preserve"> 1,4</w:t>
            </w:r>
          </w:p>
        </w:tc>
      </w:tr>
      <w:tr w:rsidR="00716CDC" w:rsidRPr="00716CDC" w14:paraId="18FB391B" w14:textId="77777777" w:rsidTr="00914B1D">
        <w:trPr>
          <w:trHeight w:val="130"/>
        </w:trPr>
        <w:tc>
          <w:tcPr>
            <w:tcW w:w="3412" w:type="dxa"/>
            <w:vMerge/>
            <w:tcBorders>
              <w:left w:val="single" w:sz="4" w:space="0" w:color="auto"/>
              <w:right w:val="single" w:sz="4" w:space="0" w:color="auto"/>
            </w:tcBorders>
            <w:vAlign w:val="center"/>
          </w:tcPr>
          <w:p w14:paraId="1F5C8696"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3BA3E0F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DisplayPort</w:t>
            </w:r>
          </w:p>
        </w:tc>
      </w:tr>
      <w:tr w:rsidR="00716CDC" w:rsidRPr="00F73BEE" w14:paraId="2A38384A" w14:textId="77777777" w:rsidTr="00914B1D">
        <w:trPr>
          <w:trHeight w:val="86"/>
        </w:trPr>
        <w:tc>
          <w:tcPr>
            <w:tcW w:w="3412" w:type="dxa"/>
            <w:vMerge/>
            <w:tcBorders>
              <w:left w:val="single" w:sz="4" w:space="0" w:color="auto"/>
              <w:right w:val="single" w:sz="4" w:space="0" w:color="auto"/>
            </w:tcBorders>
            <w:vAlign w:val="center"/>
          </w:tcPr>
          <w:p w14:paraId="78CA8990"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tcPr>
          <w:p w14:paraId="0D0C417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 xml:space="preserve">2 20 Гбит/с (тип </w:t>
            </w:r>
            <w:r w:rsidRPr="00716CDC">
              <w:rPr>
                <w:rFonts w:ascii="Times New Roman" w:hAnsi="Times New Roman"/>
                <w:sz w:val="22"/>
                <w:szCs w:val="22"/>
              </w:rPr>
              <w:t>C</w:t>
            </w:r>
            <w:r w:rsidRPr="00716CDC">
              <w:rPr>
                <w:rFonts w:ascii="Times New Roman" w:hAnsi="Times New Roman"/>
                <w:sz w:val="22"/>
                <w:szCs w:val="22"/>
                <w:lang w:val="ru-RU"/>
              </w:rPr>
              <w:t>)</w:t>
            </w:r>
          </w:p>
        </w:tc>
      </w:tr>
      <w:tr w:rsidR="00716CDC" w:rsidRPr="00F73BEE" w14:paraId="48D8126C" w14:textId="77777777" w:rsidTr="00914B1D">
        <w:trPr>
          <w:trHeight w:val="86"/>
        </w:trPr>
        <w:tc>
          <w:tcPr>
            <w:tcW w:w="3412" w:type="dxa"/>
            <w:vMerge/>
            <w:tcBorders>
              <w:left w:val="single" w:sz="4" w:space="0" w:color="auto"/>
              <w:right w:val="single" w:sz="4" w:space="0" w:color="auto"/>
            </w:tcBorders>
            <w:vAlign w:val="center"/>
          </w:tcPr>
          <w:p w14:paraId="49D4425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6F025DD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Кнопка прошивки </w:t>
            </w:r>
            <w:r w:rsidRPr="00716CDC">
              <w:rPr>
                <w:rFonts w:ascii="Times New Roman" w:hAnsi="Times New Roman"/>
                <w:sz w:val="22"/>
                <w:szCs w:val="22"/>
              </w:rPr>
              <w:t>BIOS</w:t>
            </w:r>
          </w:p>
        </w:tc>
      </w:tr>
      <w:tr w:rsidR="00914B1D" w:rsidRPr="00716CDC" w14:paraId="7914ED39" w14:textId="77777777" w:rsidTr="00ED77C0">
        <w:trPr>
          <w:trHeight w:val="300"/>
        </w:trPr>
        <w:tc>
          <w:tcPr>
            <w:tcW w:w="3412" w:type="dxa"/>
            <w:vMerge/>
            <w:tcBorders>
              <w:left w:val="single" w:sz="4" w:space="0" w:color="auto"/>
              <w:right w:val="single" w:sz="4" w:space="0" w:color="auto"/>
            </w:tcBorders>
            <w:vAlign w:val="center"/>
            <w:hideMark/>
          </w:tcPr>
          <w:p w14:paraId="24478DFB" w14:textId="77777777" w:rsidR="00914B1D" w:rsidRPr="00716CDC" w:rsidRDefault="00914B1D"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681E9A5E" w14:textId="77777777" w:rsidR="00914B1D" w:rsidRPr="00716CDC" w:rsidRDefault="00914B1D" w:rsidP="00716CDC">
            <w:pPr>
              <w:rPr>
                <w:rFonts w:ascii="Times New Roman" w:hAnsi="Times New Roman"/>
                <w:sz w:val="22"/>
                <w:szCs w:val="22"/>
              </w:rPr>
            </w:pPr>
            <w:r w:rsidRPr="00716CDC">
              <w:rPr>
                <w:rFonts w:ascii="Times New Roman" w:hAnsi="Times New Roman"/>
                <w:sz w:val="22"/>
                <w:szCs w:val="22"/>
              </w:rPr>
              <w:t>встроенные высокопроизводительные стереодинамики</w:t>
            </w:r>
          </w:p>
        </w:tc>
      </w:tr>
      <w:tr w:rsidR="00716CDC" w:rsidRPr="00716CDC" w14:paraId="75A114E6"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39ABCAC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E8DEBF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4FB43A56"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3FABBD0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3A7FB0F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uz-Cyrl-UZ"/>
              </w:rPr>
              <w:t xml:space="preserve">Блок питания от сети: </w:t>
            </w:r>
            <w:r w:rsidRPr="00716CDC">
              <w:rPr>
                <w:rFonts w:ascii="Times New Roman" w:hAnsi="Times New Roman"/>
                <w:sz w:val="22"/>
                <w:szCs w:val="22"/>
                <w:lang w:val="ru-RU"/>
              </w:rPr>
              <w:t>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 800</w:t>
            </w:r>
            <w:r w:rsidRPr="00716CDC">
              <w:rPr>
                <w:rFonts w:ascii="Times New Roman" w:hAnsi="Times New Roman"/>
                <w:sz w:val="22"/>
                <w:szCs w:val="22"/>
              </w:rPr>
              <w:t>W Plus Gold</w:t>
            </w:r>
          </w:p>
        </w:tc>
      </w:tr>
      <w:tr w:rsidR="00716CDC" w:rsidRPr="00716CDC" w14:paraId="1BE1B105"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502EC9D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E01F35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32E2C67D"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3C50C0D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0101EE0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214CBF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F73BEE" w14:paraId="6670C20B" w14:textId="77777777" w:rsidTr="00914B1D">
        <w:trPr>
          <w:trHeight w:val="70"/>
        </w:trPr>
        <w:tc>
          <w:tcPr>
            <w:tcW w:w="3412" w:type="dxa"/>
            <w:vMerge w:val="restart"/>
            <w:tcBorders>
              <w:top w:val="single" w:sz="4" w:space="0" w:color="auto"/>
              <w:left w:val="single" w:sz="4" w:space="0" w:color="auto"/>
              <w:right w:val="single" w:sz="4" w:space="0" w:color="auto"/>
            </w:tcBorders>
            <w:vAlign w:val="center"/>
          </w:tcPr>
          <w:p w14:paraId="40E567FA" w14:textId="77777777" w:rsidR="00716CDC" w:rsidRPr="00716CDC" w:rsidRDefault="00716CDC" w:rsidP="00716CDC">
            <w:pPr>
              <w:rPr>
                <w:rFonts w:ascii="Times New Roman" w:hAnsi="Times New Roman"/>
                <w:sz w:val="22"/>
                <w:szCs w:val="22"/>
                <w:lang w:val="ru-RU"/>
              </w:rPr>
            </w:pPr>
          </w:p>
          <w:p w14:paraId="3BD2AEF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086" w:type="dxa"/>
            <w:tcBorders>
              <w:top w:val="single" w:sz="4" w:space="0" w:color="auto"/>
              <w:left w:val="single" w:sz="4" w:space="0" w:color="auto"/>
              <w:bottom w:val="single" w:sz="4" w:space="0" w:color="auto"/>
              <w:right w:val="single" w:sz="4" w:space="0" w:color="auto"/>
            </w:tcBorders>
          </w:tcPr>
          <w:p w14:paraId="1C9049E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гнездо для замка</w:t>
            </w:r>
          </w:p>
        </w:tc>
      </w:tr>
      <w:tr w:rsidR="00716CDC" w:rsidRPr="00F73BEE" w14:paraId="2B9FA146" w14:textId="77777777" w:rsidTr="00914B1D">
        <w:trPr>
          <w:trHeight w:val="86"/>
        </w:trPr>
        <w:tc>
          <w:tcPr>
            <w:tcW w:w="3412" w:type="dxa"/>
            <w:vMerge/>
            <w:tcBorders>
              <w:left w:val="single" w:sz="4" w:space="0" w:color="auto"/>
              <w:right w:val="single" w:sz="4" w:space="0" w:color="auto"/>
            </w:tcBorders>
            <w:vAlign w:val="center"/>
            <w:hideMark/>
          </w:tcPr>
          <w:p w14:paraId="0ED0FBA3"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0252555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7EC9262B" w14:textId="77777777" w:rsidTr="00914B1D">
        <w:trPr>
          <w:trHeight w:val="84"/>
        </w:trPr>
        <w:tc>
          <w:tcPr>
            <w:tcW w:w="3412" w:type="dxa"/>
            <w:vMerge/>
            <w:tcBorders>
              <w:left w:val="single" w:sz="4" w:space="0" w:color="auto"/>
              <w:right w:val="single" w:sz="4" w:space="0" w:color="auto"/>
            </w:tcBorders>
            <w:vAlign w:val="center"/>
          </w:tcPr>
          <w:p w14:paraId="25FAD1A7"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2249A84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13424571" w14:textId="77777777" w:rsidTr="00914B1D">
        <w:trPr>
          <w:trHeight w:val="84"/>
        </w:trPr>
        <w:tc>
          <w:tcPr>
            <w:tcW w:w="3412" w:type="dxa"/>
            <w:vMerge/>
            <w:tcBorders>
              <w:left w:val="single" w:sz="4" w:space="0" w:color="auto"/>
              <w:right w:val="single" w:sz="4" w:space="0" w:color="auto"/>
            </w:tcBorders>
            <w:vAlign w:val="center"/>
          </w:tcPr>
          <w:p w14:paraId="05CA4E4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3D2A1A5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49FA704A" w14:textId="77777777" w:rsidTr="00914B1D">
        <w:trPr>
          <w:trHeight w:val="84"/>
        </w:trPr>
        <w:tc>
          <w:tcPr>
            <w:tcW w:w="3412" w:type="dxa"/>
            <w:vMerge/>
            <w:tcBorders>
              <w:left w:val="single" w:sz="4" w:space="0" w:color="auto"/>
              <w:right w:val="single" w:sz="4" w:space="0" w:color="auto"/>
            </w:tcBorders>
            <w:vAlign w:val="center"/>
          </w:tcPr>
          <w:p w14:paraId="706EC9D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6542AD2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537B2F1B" w14:textId="77777777" w:rsidTr="00914B1D">
        <w:trPr>
          <w:trHeight w:val="84"/>
        </w:trPr>
        <w:tc>
          <w:tcPr>
            <w:tcW w:w="3412" w:type="dxa"/>
            <w:vMerge/>
            <w:tcBorders>
              <w:left w:val="single" w:sz="4" w:space="0" w:color="auto"/>
              <w:right w:val="single" w:sz="4" w:space="0" w:color="auto"/>
            </w:tcBorders>
            <w:vAlign w:val="center"/>
          </w:tcPr>
          <w:p w14:paraId="27B291A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088AE4E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2A361415" w14:textId="77777777" w:rsidTr="00914B1D">
        <w:trPr>
          <w:trHeight w:val="84"/>
        </w:trPr>
        <w:tc>
          <w:tcPr>
            <w:tcW w:w="3412" w:type="dxa"/>
            <w:vMerge/>
            <w:tcBorders>
              <w:left w:val="single" w:sz="4" w:space="0" w:color="auto"/>
              <w:right w:val="single" w:sz="4" w:space="0" w:color="auto"/>
            </w:tcBorders>
            <w:vAlign w:val="center"/>
          </w:tcPr>
          <w:p w14:paraId="37CAEE75"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7F2ADB9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31A4ED4D" w14:textId="77777777" w:rsidTr="00914B1D">
        <w:trPr>
          <w:trHeight w:val="84"/>
        </w:trPr>
        <w:tc>
          <w:tcPr>
            <w:tcW w:w="3412" w:type="dxa"/>
            <w:vMerge/>
            <w:tcBorders>
              <w:left w:val="single" w:sz="4" w:space="0" w:color="auto"/>
              <w:bottom w:val="single" w:sz="4" w:space="0" w:color="auto"/>
              <w:right w:val="single" w:sz="4" w:space="0" w:color="auto"/>
            </w:tcBorders>
            <w:vAlign w:val="center"/>
          </w:tcPr>
          <w:p w14:paraId="77AD2B57"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49648DE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293F633A"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1F306BA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086" w:type="dxa"/>
            <w:tcBorders>
              <w:top w:val="single" w:sz="4" w:space="0" w:color="auto"/>
              <w:left w:val="single" w:sz="4" w:space="0" w:color="auto"/>
              <w:bottom w:val="single" w:sz="4" w:space="0" w:color="auto"/>
              <w:right w:val="single" w:sz="4" w:space="0" w:color="auto"/>
            </w:tcBorders>
            <w:vAlign w:val="center"/>
          </w:tcPr>
          <w:p w14:paraId="1F9EC6D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7FCE6D3A" w14:textId="77777777" w:rsidR="00716CDC" w:rsidRPr="00716CDC" w:rsidRDefault="00716CDC" w:rsidP="00716CDC">
      <w:pPr>
        <w:rPr>
          <w:rFonts w:ascii="Times New Roman" w:hAnsi="Times New Roman"/>
          <w:sz w:val="22"/>
          <w:szCs w:val="22"/>
          <w:lang w:val="ru-RU"/>
        </w:rPr>
      </w:pPr>
    </w:p>
    <w:p w14:paraId="4739E954" w14:textId="77777777" w:rsidR="00914B1D" w:rsidRDefault="00914B1D" w:rsidP="00716CDC">
      <w:pPr>
        <w:rPr>
          <w:rFonts w:ascii="Times New Roman" w:hAnsi="Times New Roman"/>
          <w:sz w:val="22"/>
          <w:szCs w:val="22"/>
          <w:lang w:val="ru-RU"/>
        </w:rPr>
      </w:pPr>
    </w:p>
    <w:p w14:paraId="162EFFB2" w14:textId="77777777" w:rsidR="00EB0945" w:rsidRDefault="00EB0945" w:rsidP="00914B1D">
      <w:pPr>
        <w:jc w:val="center"/>
        <w:rPr>
          <w:rFonts w:ascii="Times New Roman" w:hAnsi="Times New Roman"/>
          <w:b/>
          <w:bCs/>
          <w:sz w:val="22"/>
          <w:szCs w:val="22"/>
          <w:lang w:val="ru-RU"/>
        </w:rPr>
      </w:pPr>
    </w:p>
    <w:p w14:paraId="1B7E14EE" w14:textId="5057FB48" w:rsidR="00716CDC" w:rsidRPr="00716CDC" w:rsidRDefault="00716CDC" w:rsidP="00914B1D">
      <w:pPr>
        <w:jc w:val="center"/>
        <w:rPr>
          <w:rFonts w:ascii="Times New Roman" w:hAnsi="Times New Roman"/>
          <w:b/>
          <w:bCs/>
          <w:sz w:val="22"/>
          <w:szCs w:val="22"/>
          <w:lang w:val="ru-RU"/>
        </w:rPr>
      </w:pPr>
      <w:r w:rsidRPr="00716CDC">
        <w:rPr>
          <w:rFonts w:ascii="Times New Roman" w:hAnsi="Times New Roman"/>
          <w:b/>
          <w:bCs/>
          <w:sz w:val="22"/>
          <w:szCs w:val="22"/>
          <w:lang w:val="ru-RU"/>
        </w:rPr>
        <w:t>14. Техническое требование к персональному компьютеру</w:t>
      </w:r>
    </w:p>
    <w:p w14:paraId="4EF5BEDC"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2"/>
        <w:gridCol w:w="6086"/>
      </w:tblGrid>
      <w:tr w:rsidR="00716CDC" w:rsidRPr="00716CDC" w14:paraId="795DD38D"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44A7D3F1"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57A8C1B"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48EC47F5"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F89D03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505C1E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Компьютер в комплекте заводской сборки</w:t>
            </w:r>
          </w:p>
        </w:tc>
      </w:tr>
      <w:tr w:rsidR="00716CDC" w:rsidRPr="00716CDC" w14:paraId="165C938E"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2B914CB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Кол</w:t>
            </w:r>
            <w:r w:rsidRPr="00716CDC">
              <w:rPr>
                <w:rFonts w:ascii="Times New Roman" w:hAnsi="Times New Roman"/>
                <w:sz w:val="22"/>
                <w:szCs w:val="22"/>
                <w:lang w:val="ru-RU"/>
              </w:rPr>
              <w:t xml:space="preserve">ичевство </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038994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3 </w:t>
            </w:r>
            <w:r w:rsidRPr="00716CDC">
              <w:rPr>
                <w:rFonts w:ascii="Times New Roman" w:hAnsi="Times New Roman"/>
                <w:sz w:val="22"/>
                <w:szCs w:val="22"/>
                <w:lang w:val="ru-RU"/>
              </w:rPr>
              <w:t>шт</w:t>
            </w:r>
          </w:p>
        </w:tc>
      </w:tr>
      <w:tr w:rsidR="00716CDC" w:rsidRPr="00F73BEE" w14:paraId="18A70018" w14:textId="77777777" w:rsidTr="00914B1D">
        <w:trPr>
          <w:trHeight w:val="603"/>
        </w:trPr>
        <w:tc>
          <w:tcPr>
            <w:tcW w:w="3412" w:type="dxa"/>
            <w:tcBorders>
              <w:top w:val="single" w:sz="4" w:space="0" w:color="auto"/>
              <w:left w:val="single" w:sz="4" w:space="0" w:color="auto"/>
              <w:bottom w:val="single" w:sz="4" w:space="0" w:color="auto"/>
              <w:right w:val="single" w:sz="4" w:space="0" w:color="auto"/>
            </w:tcBorders>
            <w:vAlign w:val="center"/>
            <w:hideMark/>
          </w:tcPr>
          <w:p w14:paraId="78957DD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A0A4FE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3,0 ГГц, Максимальная частота не менее 5,4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36</w:t>
            </w:r>
            <w:r w:rsidRPr="00716CDC">
              <w:rPr>
                <w:rFonts w:ascii="Times New Roman" w:hAnsi="Times New Roman"/>
                <w:sz w:val="22"/>
                <w:szCs w:val="22"/>
              </w:rPr>
              <w:t> </w:t>
            </w:r>
            <w:r w:rsidRPr="00716CDC">
              <w:rPr>
                <w:rFonts w:ascii="Times New Roman" w:hAnsi="Times New Roman"/>
                <w:sz w:val="22"/>
                <w:szCs w:val="22"/>
                <w:lang w:val="ru-RU"/>
              </w:rPr>
              <w:t>Мбайт, не менее 16-х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24</w:t>
            </w:r>
          </w:p>
        </w:tc>
      </w:tr>
      <w:tr w:rsidR="00716CDC" w:rsidRPr="00F73BEE" w14:paraId="2E8AD92A" w14:textId="77777777" w:rsidTr="00914B1D">
        <w:trPr>
          <w:trHeight w:val="38"/>
        </w:trPr>
        <w:tc>
          <w:tcPr>
            <w:tcW w:w="3412" w:type="dxa"/>
            <w:vMerge w:val="restart"/>
            <w:tcBorders>
              <w:top w:val="single" w:sz="4" w:space="0" w:color="auto"/>
              <w:left w:val="single" w:sz="4" w:space="0" w:color="auto"/>
              <w:right w:val="single" w:sz="4" w:space="0" w:color="auto"/>
            </w:tcBorders>
            <w:vAlign w:val="center"/>
            <w:hideMark/>
          </w:tcPr>
          <w:p w14:paraId="59BB69A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Набор Микросхем</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5D0990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модулей </w:t>
            </w:r>
            <w:r w:rsidRPr="00716CDC">
              <w:rPr>
                <w:rFonts w:ascii="Times New Roman" w:hAnsi="Times New Roman"/>
                <w:sz w:val="22"/>
                <w:szCs w:val="22"/>
              </w:rPr>
              <w:t>DIMM</w:t>
            </w:r>
            <w:r w:rsidRPr="00716CDC">
              <w:rPr>
                <w:rFonts w:ascii="Times New Roman" w:hAnsi="Times New Roman"/>
                <w:sz w:val="22"/>
                <w:szCs w:val="22"/>
                <w:lang w:val="ru-RU"/>
              </w:rPr>
              <w:t xml:space="preserve"> на канал: не менее 4</w:t>
            </w:r>
          </w:p>
        </w:tc>
      </w:tr>
      <w:tr w:rsidR="00716CDC" w:rsidRPr="00716CDC" w14:paraId="0B930EA7" w14:textId="77777777" w:rsidTr="00914B1D">
        <w:trPr>
          <w:trHeight w:val="37"/>
        </w:trPr>
        <w:tc>
          <w:tcPr>
            <w:tcW w:w="3412" w:type="dxa"/>
            <w:vMerge/>
            <w:tcBorders>
              <w:left w:val="single" w:sz="4" w:space="0" w:color="auto"/>
              <w:right w:val="single" w:sz="4" w:space="0" w:color="auto"/>
            </w:tcBorders>
            <w:vAlign w:val="center"/>
            <w:hideMark/>
          </w:tcPr>
          <w:p w14:paraId="1FB9E844"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3A10418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портов </w:t>
            </w:r>
            <w:r w:rsidRPr="00716CDC">
              <w:rPr>
                <w:rFonts w:ascii="Times New Roman" w:hAnsi="Times New Roman"/>
                <w:sz w:val="22"/>
                <w:szCs w:val="22"/>
              </w:rPr>
              <w:t>USB</w:t>
            </w:r>
            <w:r w:rsidRPr="00716CDC">
              <w:rPr>
                <w:rFonts w:ascii="Times New Roman" w:hAnsi="Times New Roman"/>
                <w:sz w:val="22"/>
                <w:szCs w:val="22"/>
                <w:lang w:val="ru-RU"/>
              </w:rPr>
              <w:t>: не менее 14</w:t>
            </w:r>
          </w:p>
          <w:p w14:paraId="1CAEED8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обязательное наличие следующих типов: </w:t>
            </w:r>
          </w:p>
          <w:p w14:paraId="7DDB15D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Up</w:t>
            </w:r>
            <w:r w:rsidRPr="00716CDC">
              <w:rPr>
                <w:rFonts w:ascii="Times New Roman" w:hAnsi="Times New Roman"/>
                <w:sz w:val="22"/>
                <w:szCs w:val="22"/>
                <w:lang w:val="ru-RU"/>
              </w:rPr>
              <w:t xml:space="preserve"> </w:t>
            </w:r>
            <w:r w:rsidRPr="00716CDC">
              <w:rPr>
                <w:rFonts w:ascii="Times New Roman" w:hAnsi="Times New Roman"/>
                <w:sz w:val="22"/>
                <w:szCs w:val="22"/>
              </w:rPr>
              <w:t>to</w:t>
            </w:r>
            <w:r w:rsidRPr="00716CDC">
              <w:rPr>
                <w:rFonts w:ascii="Times New Roman" w:hAnsi="Times New Roman"/>
                <w:sz w:val="22"/>
                <w:szCs w:val="22"/>
                <w:lang w:val="ru-RU"/>
              </w:rPr>
              <w:t xml:space="preserve"> 5 -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2 (20</w:t>
            </w:r>
            <w:r w:rsidRPr="00716CDC">
              <w:rPr>
                <w:rFonts w:ascii="Times New Roman" w:hAnsi="Times New Roman"/>
                <w:sz w:val="22"/>
                <w:szCs w:val="22"/>
              </w:rPr>
              <w:t>Gb</w:t>
            </w:r>
            <w:r w:rsidRPr="00716CDC">
              <w:rPr>
                <w:rFonts w:ascii="Times New Roman" w:hAnsi="Times New Roman"/>
                <w:sz w:val="22"/>
                <w:szCs w:val="22"/>
                <w:lang w:val="ru-RU"/>
              </w:rPr>
              <w:t>/</w:t>
            </w:r>
            <w:r w:rsidRPr="00716CDC">
              <w:rPr>
                <w:rFonts w:ascii="Times New Roman" w:hAnsi="Times New Roman"/>
                <w:sz w:val="22"/>
                <w:szCs w:val="22"/>
              </w:rPr>
              <w:t>s</w:t>
            </w:r>
            <w:r w:rsidRPr="00716CDC">
              <w:rPr>
                <w:rFonts w:ascii="Times New Roman" w:hAnsi="Times New Roman"/>
                <w:sz w:val="22"/>
                <w:szCs w:val="22"/>
                <w:lang w:val="ru-RU"/>
              </w:rPr>
              <w:t xml:space="preserve">) </w:t>
            </w:r>
            <w:r w:rsidRPr="00716CDC">
              <w:rPr>
                <w:rFonts w:ascii="Times New Roman" w:hAnsi="Times New Roman"/>
                <w:sz w:val="22"/>
                <w:szCs w:val="22"/>
              </w:rPr>
              <w:t>Ports</w:t>
            </w:r>
          </w:p>
          <w:p w14:paraId="58E1524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2x1 (10Gb/s) Ports</w:t>
            </w:r>
          </w:p>
          <w:p w14:paraId="571EA67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1x1 (5Gb/s) Ports</w:t>
            </w:r>
          </w:p>
          <w:p w14:paraId="4DE5FFC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14 USB 2.0 Ports</w:t>
            </w:r>
          </w:p>
        </w:tc>
      </w:tr>
      <w:tr w:rsidR="00716CDC" w:rsidRPr="00F73BEE" w14:paraId="1CD21D8A" w14:textId="77777777" w:rsidTr="00914B1D">
        <w:trPr>
          <w:trHeight w:val="564"/>
        </w:trPr>
        <w:tc>
          <w:tcPr>
            <w:tcW w:w="3412" w:type="dxa"/>
            <w:vMerge/>
            <w:tcBorders>
              <w:left w:val="single" w:sz="4" w:space="0" w:color="auto"/>
              <w:right w:val="single" w:sz="4" w:space="0" w:color="auto"/>
            </w:tcBorders>
            <w:vAlign w:val="center"/>
            <w:hideMark/>
          </w:tcPr>
          <w:p w14:paraId="23A5D278"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2B88091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портов </w:t>
            </w:r>
            <w:r w:rsidRPr="00716CDC">
              <w:rPr>
                <w:rFonts w:ascii="Times New Roman" w:hAnsi="Times New Roman"/>
                <w:sz w:val="22"/>
                <w:szCs w:val="22"/>
              </w:rPr>
              <w:t>SATA</w:t>
            </w:r>
            <w:r w:rsidRPr="00716CDC">
              <w:rPr>
                <w:rFonts w:ascii="Times New Roman" w:hAnsi="Times New Roman"/>
                <w:sz w:val="22"/>
                <w:szCs w:val="22"/>
                <w:lang w:val="ru-RU"/>
              </w:rPr>
              <w:t xml:space="preserve"> 6,0 Гбит/с: не менее 8</w:t>
            </w:r>
          </w:p>
        </w:tc>
      </w:tr>
      <w:tr w:rsidR="00716CDC" w:rsidRPr="00F73BEE" w14:paraId="4540ED5C" w14:textId="77777777" w:rsidTr="00914B1D">
        <w:trPr>
          <w:trHeight w:val="37"/>
        </w:trPr>
        <w:tc>
          <w:tcPr>
            <w:tcW w:w="3412" w:type="dxa"/>
            <w:vMerge/>
            <w:tcBorders>
              <w:left w:val="single" w:sz="4" w:space="0" w:color="auto"/>
              <w:right w:val="single" w:sz="4" w:space="0" w:color="auto"/>
            </w:tcBorders>
            <w:vAlign w:val="center"/>
            <w:hideMark/>
          </w:tcPr>
          <w:p w14:paraId="43C3EA9C"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4E0C345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каналов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не менее 28</w:t>
            </w:r>
          </w:p>
        </w:tc>
      </w:tr>
      <w:tr w:rsidR="00716CDC" w:rsidRPr="00F73BEE" w14:paraId="0C0EB76E" w14:textId="77777777" w:rsidTr="00914B1D">
        <w:trPr>
          <w:trHeight w:val="37"/>
        </w:trPr>
        <w:tc>
          <w:tcPr>
            <w:tcW w:w="3412" w:type="dxa"/>
            <w:vMerge/>
            <w:tcBorders>
              <w:left w:val="single" w:sz="4" w:space="0" w:color="auto"/>
              <w:right w:val="single" w:sz="4" w:space="0" w:color="auto"/>
            </w:tcBorders>
            <w:vAlign w:val="center"/>
            <w:hideMark/>
          </w:tcPr>
          <w:p w14:paraId="66DEB0A5"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82B9C1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Поддержка конфигураций для процессорного порта: не менее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xml:space="preserve"> 1</w:t>
            </w:r>
            <w:r w:rsidRPr="00716CDC">
              <w:rPr>
                <w:rFonts w:ascii="Times New Roman" w:hAnsi="Times New Roman"/>
                <w:sz w:val="22"/>
                <w:szCs w:val="22"/>
              </w:rPr>
              <w:t>x</w:t>
            </w:r>
            <w:r w:rsidRPr="00716CDC">
              <w:rPr>
                <w:rFonts w:ascii="Times New Roman" w:hAnsi="Times New Roman"/>
                <w:sz w:val="22"/>
                <w:szCs w:val="22"/>
                <w:lang w:val="ru-RU"/>
              </w:rPr>
              <w:t>16</w:t>
            </w:r>
          </w:p>
        </w:tc>
      </w:tr>
      <w:tr w:rsidR="00716CDC" w:rsidRPr="00F73BEE" w14:paraId="4E70F088" w14:textId="77777777" w:rsidTr="00914B1D">
        <w:trPr>
          <w:trHeight w:val="522"/>
        </w:trPr>
        <w:tc>
          <w:tcPr>
            <w:tcW w:w="3412" w:type="dxa"/>
            <w:vMerge/>
            <w:tcBorders>
              <w:left w:val="single" w:sz="4" w:space="0" w:color="auto"/>
              <w:right w:val="single" w:sz="4" w:space="0" w:color="auto"/>
            </w:tcBorders>
            <w:vAlign w:val="center"/>
            <w:hideMark/>
          </w:tcPr>
          <w:p w14:paraId="2B9FB17B"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2868903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вентилятора не менее 3, охлаждения водяное, </w:t>
            </w:r>
            <w:r w:rsidRPr="00716CDC">
              <w:rPr>
                <w:rFonts w:ascii="Times New Roman" w:hAnsi="Times New Roman"/>
                <w:sz w:val="22"/>
                <w:szCs w:val="22"/>
              </w:rPr>
              <w:t>ARGB</w:t>
            </w:r>
          </w:p>
        </w:tc>
      </w:tr>
      <w:tr w:rsidR="00716CDC" w:rsidRPr="00716CDC" w14:paraId="26B43BB4"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5DC882D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05098D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w:t>
            </w:r>
            <w:r w:rsidRPr="00716CDC">
              <w:rPr>
                <w:rFonts w:ascii="Times New Roman" w:hAnsi="Times New Roman"/>
                <w:sz w:val="22"/>
                <w:szCs w:val="22"/>
              </w:rPr>
              <w:t>DDR</w:t>
            </w:r>
            <w:r w:rsidRPr="00716CDC">
              <w:rPr>
                <w:rFonts w:ascii="Times New Roman" w:hAnsi="Times New Roman"/>
                <w:sz w:val="22"/>
                <w:szCs w:val="22"/>
                <w:lang w:val="ru-RU"/>
              </w:rPr>
              <w:t>5-</w:t>
            </w:r>
            <w:r w:rsidRPr="00716CDC">
              <w:rPr>
                <w:rFonts w:ascii="Times New Roman" w:hAnsi="Times New Roman"/>
                <w:sz w:val="22"/>
                <w:szCs w:val="22"/>
              </w:rPr>
              <w:t>6600</w:t>
            </w:r>
            <w:r w:rsidRPr="00716CDC">
              <w:rPr>
                <w:rFonts w:ascii="Times New Roman" w:hAnsi="Times New Roman"/>
                <w:sz w:val="22"/>
                <w:szCs w:val="22"/>
                <w:lang w:val="ru-RU"/>
              </w:rPr>
              <w:t xml:space="preserve">, </w:t>
            </w:r>
            <w:r w:rsidRPr="00716CDC">
              <w:rPr>
                <w:rFonts w:ascii="Times New Roman" w:hAnsi="Times New Roman"/>
                <w:sz w:val="22"/>
                <w:szCs w:val="22"/>
              </w:rPr>
              <w:t>256</w:t>
            </w:r>
            <w:r w:rsidRPr="00716CDC">
              <w:rPr>
                <w:rFonts w:ascii="Times New Roman" w:hAnsi="Times New Roman"/>
                <w:sz w:val="22"/>
                <w:szCs w:val="22"/>
                <w:lang w:val="ru-RU"/>
              </w:rPr>
              <w:t xml:space="preserve"> Гбайт</w:t>
            </w:r>
          </w:p>
          <w:p w14:paraId="5F038FE5" w14:textId="77777777" w:rsidR="00716CDC" w:rsidRPr="00716CDC" w:rsidRDefault="00716CDC" w:rsidP="00716CDC">
            <w:pPr>
              <w:rPr>
                <w:rFonts w:ascii="Times New Roman" w:hAnsi="Times New Roman"/>
                <w:sz w:val="22"/>
                <w:szCs w:val="22"/>
              </w:rPr>
            </w:pPr>
          </w:p>
        </w:tc>
      </w:tr>
      <w:tr w:rsidR="00716CDC" w:rsidRPr="00716CDC" w14:paraId="09CC2221"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6B63375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Слоты для модулей памяти</w:t>
            </w:r>
          </w:p>
        </w:tc>
        <w:tc>
          <w:tcPr>
            <w:tcW w:w="6086" w:type="dxa"/>
            <w:tcBorders>
              <w:top w:val="single" w:sz="4" w:space="0" w:color="auto"/>
              <w:left w:val="single" w:sz="4" w:space="0" w:color="auto"/>
              <w:bottom w:val="single" w:sz="4" w:space="0" w:color="auto"/>
              <w:right w:val="single" w:sz="4" w:space="0" w:color="auto"/>
            </w:tcBorders>
            <w:vAlign w:val="center"/>
          </w:tcPr>
          <w:p w14:paraId="584FD5D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4 слота</w:t>
            </w:r>
          </w:p>
        </w:tc>
      </w:tr>
      <w:tr w:rsidR="00716CDC" w:rsidRPr="00F73BEE" w14:paraId="2D5E0479"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7746113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операционной памяти</w:t>
            </w:r>
          </w:p>
        </w:tc>
        <w:tc>
          <w:tcPr>
            <w:tcW w:w="6086" w:type="dxa"/>
            <w:tcBorders>
              <w:top w:val="single" w:sz="4" w:space="0" w:color="auto"/>
              <w:left w:val="single" w:sz="4" w:space="0" w:color="auto"/>
              <w:bottom w:val="single" w:sz="4" w:space="0" w:color="auto"/>
              <w:right w:val="single" w:sz="4" w:space="0" w:color="auto"/>
            </w:tcBorders>
            <w:vAlign w:val="center"/>
            <w:hideMark/>
          </w:tcPr>
          <w:p w14:paraId="560F8B40" w14:textId="3E68E4B6"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w:t>
            </w:r>
            <w:r w:rsidR="00E81E7D" w:rsidRPr="00E81E7D">
              <w:rPr>
                <w:rFonts w:ascii="Times New Roman" w:hAnsi="Times New Roman"/>
                <w:sz w:val="22"/>
                <w:szCs w:val="22"/>
                <w:lang w:val="ru-RU"/>
              </w:rPr>
              <w:t>1</w:t>
            </w:r>
            <w:r w:rsidRPr="00716CDC">
              <w:rPr>
                <w:rFonts w:ascii="Times New Roman" w:hAnsi="Times New Roman"/>
                <w:sz w:val="22"/>
                <w:szCs w:val="22"/>
                <w:lang w:val="ru-RU"/>
              </w:rPr>
              <w:t>2</w:t>
            </w:r>
            <w:r w:rsidR="00E81E7D" w:rsidRPr="00E81E7D">
              <w:rPr>
                <w:rFonts w:ascii="Times New Roman" w:hAnsi="Times New Roman"/>
                <w:sz w:val="22"/>
                <w:szCs w:val="22"/>
                <w:lang w:val="ru-RU"/>
              </w:rPr>
              <w:t>8</w:t>
            </w:r>
            <w:r w:rsidRPr="00716CDC">
              <w:rPr>
                <w:rFonts w:ascii="Times New Roman" w:hAnsi="Times New Roman"/>
                <w:sz w:val="22"/>
                <w:szCs w:val="22"/>
              </w:rPr>
              <w:t>GB</w:t>
            </w:r>
            <w:r w:rsidRPr="00716CDC">
              <w:rPr>
                <w:rFonts w:ascii="Times New Roman" w:hAnsi="Times New Roman"/>
                <w:sz w:val="22"/>
                <w:szCs w:val="22"/>
                <w:lang w:val="ru-RU"/>
              </w:rPr>
              <w:t xml:space="preserve"> (</w:t>
            </w:r>
            <w:r w:rsidR="00E81E7D" w:rsidRPr="00E81E7D">
              <w:rPr>
                <w:rFonts w:ascii="Times New Roman" w:hAnsi="Times New Roman"/>
                <w:sz w:val="22"/>
                <w:szCs w:val="22"/>
                <w:lang w:val="ru-RU"/>
              </w:rPr>
              <w:t>4</w:t>
            </w:r>
            <w:r w:rsidRPr="00716CDC">
              <w:rPr>
                <w:rFonts w:ascii="Times New Roman" w:hAnsi="Times New Roman"/>
                <w:sz w:val="22"/>
                <w:szCs w:val="22"/>
                <w:lang w:val="ru-RU"/>
              </w:rPr>
              <w:t>х</w:t>
            </w:r>
            <w:r w:rsidR="00E81E7D" w:rsidRPr="00E81E7D">
              <w:rPr>
                <w:rFonts w:ascii="Times New Roman" w:hAnsi="Times New Roman"/>
                <w:sz w:val="22"/>
                <w:szCs w:val="22"/>
                <w:lang w:val="ru-RU"/>
              </w:rPr>
              <w:t>32</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5 4800 </w:t>
            </w:r>
            <w:r w:rsidRPr="00716CDC">
              <w:rPr>
                <w:rFonts w:ascii="Times New Roman" w:hAnsi="Times New Roman"/>
                <w:sz w:val="22"/>
                <w:szCs w:val="22"/>
              </w:rPr>
              <w:t>Memory</w:t>
            </w:r>
          </w:p>
        </w:tc>
      </w:tr>
      <w:tr w:rsidR="00716CDC" w:rsidRPr="00716CDC" w14:paraId="149F1B34"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0ADE50D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DD08C3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1000GB SSD NVMe PCIe 3x4 TLC M.2</w:t>
            </w:r>
          </w:p>
        </w:tc>
      </w:tr>
      <w:tr w:rsidR="00716CDC" w:rsidRPr="00F73BEE" w14:paraId="48472AF1"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36E366D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Видеокарта</w:t>
            </w:r>
          </w:p>
        </w:tc>
        <w:tc>
          <w:tcPr>
            <w:tcW w:w="6086" w:type="dxa"/>
            <w:tcBorders>
              <w:top w:val="single" w:sz="4" w:space="0" w:color="auto"/>
              <w:left w:val="single" w:sz="4" w:space="0" w:color="auto"/>
              <w:bottom w:val="single" w:sz="4" w:space="0" w:color="auto"/>
              <w:right w:val="single" w:sz="4" w:space="0" w:color="auto"/>
            </w:tcBorders>
            <w:vAlign w:val="center"/>
          </w:tcPr>
          <w:p w14:paraId="4CED34D9" w14:textId="3D36ADBE"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Часы памяти 15000 МГц</w:t>
            </w:r>
          </w:p>
          <w:p w14:paraId="4311548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Размер памяти не менее12 ГБ</w:t>
            </w:r>
          </w:p>
          <w:p w14:paraId="0AE3B36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Тип Памяти GDDR6</w:t>
            </w:r>
          </w:p>
          <w:p w14:paraId="5C6553E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Шина памяти 192 бита</w:t>
            </w:r>
          </w:p>
          <w:p w14:paraId="3650793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Пропускная способность памяти (ГБ/сек) 360 ГБ/с</w:t>
            </w:r>
          </w:p>
        </w:tc>
      </w:tr>
      <w:tr w:rsidR="00716CDC" w:rsidRPr="00F73BEE" w14:paraId="58807D4A" w14:textId="77777777" w:rsidTr="00914B1D">
        <w:trPr>
          <w:trHeight w:val="260"/>
        </w:trPr>
        <w:tc>
          <w:tcPr>
            <w:tcW w:w="3412" w:type="dxa"/>
            <w:vMerge w:val="restart"/>
            <w:tcBorders>
              <w:top w:val="single" w:sz="4" w:space="0" w:color="auto"/>
              <w:left w:val="single" w:sz="4" w:space="0" w:color="auto"/>
              <w:right w:val="single" w:sz="4" w:space="0" w:color="auto"/>
            </w:tcBorders>
            <w:vAlign w:val="center"/>
            <w:hideMark/>
          </w:tcPr>
          <w:p w14:paraId="6D4731F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6086" w:type="dxa"/>
            <w:tcBorders>
              <w:top w:val="single" w:sz="4" w:space="0" w:color="auto"/>
              <w:left w:val="single" w:sz="4" w:space="0" w:color="auto"/>
              <w:bottom w:val="single" w:sz="4" w:space="0" w:color="auto"/>
              <w:right w:val="single" w:sz="4" w:space="0" w:color="auto"/>
            </w:tcBorders>
            <w:vAlign w:val="center"/>
            <w:hideMark/>
          </w:tcPr>
          <w:p w14:paraId="5F54EFC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 комбинированный разъем для наушников и мик</w:t>
            </w:r>
          </w:p>
        </w:tc>
      </w:tr>
      <w:tr w:rsidR="00716CDC" w:rsidRPr="00716CDC" w14:paraId="4029F70C" w14:textId="77777777" w:rsidTr="00914B1D">
        <w:trPr>
          <w:trHeight w:val="38"/>
        </w:trPr>
        <w:tc>
          <w:tcPr>
            <w:tcW w:w="3412" w:type="dxa"/>
            <w:vMerge/>
            <w:tcBorders>
              <w:left w:val="single" w:sz="4" w:space="0" w:color="auto"/>
              <w:right w:val="single" w:sz="4" w:space="0" w:color="auto"/>
            </w:tcBorders>
            <w:vAlign w:val="center"/>
            <w:hideMark/>
          </w:tcPr>
          <w:p w14:paraId="54535659"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1C2485B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6</w:t>
            </w:r>
            <w:r w:rsidRPr="00716CDC">
              <w:rPr>
                <w:rFonts w:ascii="Times New Roman" w:hAnsi="Times New Roman"/>
                <w:sz w:val="22"/>
                <w:szCs w:val="22"/>
              </w:rPr>
              <w:t xml:space="preserve"> разъема USB 2.0</w:t>
            </w:r>
          </w:p>
        </w:tc>
      </w:tr>
      <w:tr w:rsidR="00716CDC" w:rsidRPr="00716CDC" w14:paraId="5F2E1E7C" w14:textId="77777777" w:rsidTr="00914B1D">
        <w:trPr>
          <w:trHeight w:val="37"/>
        </w:trPr>
        <w:tc>
          <w:tcPr>
            <w:tcW w:w="3412" w:type="dxa"/>
            <w:vMerge/>
            <w:tcBorders>
              <w:left w:val="single" w:sz="4" w:space="0" w:color="auto"/>
              <w:right w:val="single" w:sz="4" w:space="0" w:color="auto"/>
            </w:tcBorders>
            <w:vAlign w:val="center"/>
            <w:hideMark/>
          </w:tcPr>
          <w:p w14:paraId="24F76B17"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42D4222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разъем RJ-45</w:t>
            </w:r>
          </w:p>
        </w:tc>
      </w:tr>
      <w:tr w:rsidR="00716CDC" w:rsidRPr="00716CDC" w14:paraId="1A26E4DF" w14:textId="77777777" w:rsidTr="00914B1D">
        <w:trPr>
          <w:trHeight w:val="54"/>
        </w:trPr>
        <w:tc>
          <w:tcPr>
            <w:tcW w:w="3412" w:type="dxa"/>
            <w:vMerge/>
            <w:tcBorders>
              <w:left w:val="single" w:sz="4" w:space="0" w:color="auto"/>
              <w:right w:val="single" w:sz="4" w:space="0" w:color="auto"/>
            </w:tcBorders>
            <w:vAlign w:val="center"/>
            <w:hideMark/>
          </w:tcPr>
          <w:p w14:paraId="0754545D"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right w:val="single" w:sz="4" w:space="0" w:color="auto"/>
            </w:tcBorders>
            <w:vAlign w:val="center"/>
            <w:hideMark/>
          </w:tcPr>
          <w:p w14:paraId="49353B0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8</w:t>
            </w:r>
            <w:r w:rsidRPr="00716CDC">
              <w:rPr>
                <w:rFonts w:ascii="Times New Roman" w:hAnsi="Times New Roman"/>
                <w:sz w:val="22"/>
                <w:szCs w:val="22"/>
              </w:rPr>
              <w:t xml:space="preserve"> разъема USB 3.2 </w:t>
            </w:r>
          </w:p>
        </w:tc>
      </w:tr>
      <w:tr w:rsidR="00716CDC" w:rsidRPr="00F73BEE" w14:paraId="6F436ACF" w14:textId="77777777" w:rsidTr="00914B1D">
        <w:trPr>
          <w:trHeight w:val="130"/>
        </w:trPr>
        <w:tc>
          <w:tcPr>
            <w:tcW w:w="3412" w:type="dxa"/>
            <w:vMerge/>
            <w:tcBorders>
              <w:left w:val="single" w:sz="4" w:space="0" w:color="auto"/>
              <w:right w:val="single" w:sz="4" w:space="0" w:color="auto"/>
            </w:tcBorders>
            <w:vAlign w:val="center"/>
            <w:hideMark/>
          </w:tcPr>
          <w:p w14:paraId="61270A9D"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31CF0D7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разъем выход </w:t>
            </w:r>
            <w:r w:rsidRPr="00716CDC">
              <w:rPr>
                <w:rFonts w:ascii="Times New Roman" w:hAnsi="Times New Roman"/>
                <w:sz w:val="22"/>
                <w:szCs w:val="22"/>
              </w:rPr>
              <w:t>HDMI</w:t>
            </w:r>
            <w:r w:rsidRPr="00716CDC">
              <w:rPr>
                <w:rFonts w:ascii="Times New Roman" w:hAnsi="Times New Roman"/>
                <w:sz w:val="22"/>
                <w:szCs w:val="22"/>
                <w:lang w:val="ru-RU"/>
              </w:rPr>
              <w:t xml:space="preserve"> 1,4</w:t>
            </w:r>
          </w:p>
        </w:tc>
      </w:tr>
      <w:tr w:rsidR="00716CDC" w:rsidRPr="00716CDC" w14:paraId="071A2659" w14:textId="77777777" w:rsidTr="00914B1D">
        <w:trPr>
          <w:trHeight w:val="130"/>
        </w:trPr>
        <w:tc>
          <w:tcPr>
            <w:tcW w:w="3412" w:type="dxa"/>
            <w:vMerge/>
            <w:tcBorders>
              <w:left w:val="single" w:sz="4" w:space="0" w:color="auto"/>
              <w:right w:val="single" w:sz="4" w:space="0" w:color="auto"/>
            </w:tcBorders>
            <w:vAlign w:val="center"/>
          </w:tcPr>
          <w:p w14:paraId="08658156"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391F76B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DisplayPort</w:t>
            </w:r>
          </w:p>
        </w:tc>
      </w:tr>
      <w:tr w:rsidR="00716CDC" w:rsidRPr="00F73BEE" w14:paraId="06B276AE" w14:textId="77777777" w:rsidTr="00914B1D">
        <w:trPr>
          <w:trHeight w:val="86"/>
        </w:trPr>
        <w:tc>
          <w:tcPr>
            <w:tcW w:w="3412" w:type="dxa"/>
            <w:vMerge/>
            <w:tcBorders>
              <w:left w:val="single" w:sz="4" w:space="0" w:color="auto"/>
              <w:right w:val="single" w:sz="4" w:space="0" w:color="auto"/>
            </w:tcBorders>
            <w:vAlign w:val="center"/>
          </w:tcPr>
          <w:p w14:paraId="113DCBF9"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tcPr>
          <w:p w14:paraId="0AC6C64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 xml:space="preserve">2 20 Гбит/с (тип </w:t>
            </w:r>
            <w:r w:rsidRPr="00716CDC">
              <w:rPr>
                <w:rFonts w:ascii="Times New Roman" w:hAnsi="Times New Roman"/>
                <w:sz w:val="22"/>
                <w:szCs w:val="22"/>
              </w:rPr>
              <w:t>C</w:t>
            </w:r>
            <w:r w:rsidRPr="00716CDC">
              <w:rPr>
                <w:rFonts w:ascii="Times New Roman" w:hAnsi="Times New Roman"/>
                <w:sz w:val="22"/>
                <w:szCs w:val="22"/>
                <w:lang w:val="ru-RU"/>
              </w:rPr>
              <w:t>)</w:t>
            </w:r>
          </w:p>
        </w:tc>
      </w:tr>
      <w:tr w:rsidR="00716CDC" w:rsidRPr="00F73BEE" w14:paraId="4CAD786C" w14:textId="77777777" w:rsidTr="00914B1D">
        <w:trPr>
          <w:trHeight w:val="86"/>
        </w:trPr>
        <w:tc>
          <w:tcPr>
            <w:tcW w:w="3412" w:type="dxa"/>
            <w:vMerge/>
            <w:tcBorders>
              <w:left w:val="single" w:sz="4" w:space="0" w:color="auto"/>
              <w:right w:val="single" w:sz="4" w:space="0" w:color="auto"/>
            </w:tcBorders>
            <w:vAlign w:val="center"/>
          </w:tcPr>
          <w:p w14:paraId="077FAA9C"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47C0DB6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Кнопка прошивки </w:t>
            </w:r>
            <w:r w:rsidRPr="00716CDC">
              <w:rPr>
                <w:rFonts w:ascii="Times New Roman" w:hAnsi="Times New Roman"/>
                <w:sz w:val="22"/>
                <w:szCs w:val="22"/>
              </w:rPr>
              <w:t>BIOS</w:t>
            </w:r>
          </w:p>
        </w:tc>
      </w:tr>
      <w:tr w:rsidR="00914B1D" w:rsidRPr="00716CDC" w14:paraId="02A7518E" w14:textId="77777777" w:rsidTr="00F0113D">
        <w:trPr>
          <w:trHeight w:val="300"/>
        </w:trPr>
        <w:tc>
          <w:tcPr>
            <w:tcW w:w="3412" w:type="dxa"/>
            <w:vMerge/>
            <w:tcBorders>
              <w:left w:val="single" w:sz="4" w:space="0" w:color="auto"/>
              <w:right w:val="single" w:sz="4" w:space="0" w:color="auto"/>
            </w:tcBorders>
            <w:vAlign w:val="center"/>
            <w:hideMark/>
          </w:tcPr>
          <w:p w14:paraId="35F1B30F" w14:textId="77777777" w:rsidR="00914B1D" w:rsidRPr="00716CDC" w:rsidRDefault="00914B1D"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146F088A" w14:textId="77777777" w:rsidR="00914B1D" w:rsidRPr="00716CDC" w:rsidRDefault="00914B1D" w:rsidP="00716CDC">
            <w:pPr>
              <w:rPr>
                <w:rFonts w:ascii="Times New Roman" w:hAnsi="Times New Roman"/>
                <w:sz w:val="22"/>
                <w:szCs w:val="22"/>
              </w:rPr>
            </w:pPr>
            <w:r w:rsidRPr="00716CDC">
              <w:rPr>
                <w:rFonts w:ascii="Times New Roman" w:hAnsi="Times New Roman"/>
                <w:sz w:val="22"/>
                <w:szCs w:val="22"/>
              </w:rPr>
              <w:t>встроенные высокопроизводительные стереодинамики</w:t>
            </w:r>
          </w:p>
        </w:tc>
      </w:tr>
      <w:tr w:rsidR="00716CDC" w:rsidRPr="00716CDC" w14:paraId="531FB72D"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7D10D07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91A5AF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5E674FDD"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02C31B3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1F77C4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uz-Cyrl-UZ"/>
              </w:rPr>
              <w:t xml:space="preserve">Блок питания от сети: </w:t>
            </w:r>
            <w:r w:rsidRPr="00716CDC">
              <w:rPr>
                <w:rFonts w:ascii="Times New Roman" w:hAnsi="Times New Roman"/>
                <w:sz w:val="22"/>
                <w:szCs w:val="22"/>
                <w:lang w:val="ru-RU"/>
              </w:rPr>
              <w:t>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 8</w:t>
            </w:r>
            <w:r w:rsidRPr="00716CDC">
              <w:rPr>
                <w:rFonts w:ascii="Times New Roman" w:hAnsi="Times New Roman"/>
                <w:sz w:val="22"/>
                <w:szCs w:val="22"/>
              </w:rPr>
              <w:t>5</w:t>
            </w:r>
            <w:r w:rsidRPr="00716CDC">
              <w:rPr>
                <w:rFonts w:ascii="Times New Roman" w:hAnsi="Times New Roman"/>
                <w:sz w:val="22"/>
                <w:szCs w:val="22"/>
                <w:lang w:val="ru-RU"/>
              </w:rPr>
              <w:t>0</w:t>
            </w:r>
            <w:r w:rsidRPr="00716CDC">
              <w:rPr>
                <w:rFonts w:ascii="Times New Roman" w:hAnsi="Times New Roman"/>
                <w:sz w:val="22"/>
                <w:szCs w:val="22"/>
              </w:rPr>
              <w:t>W Plus Gold</w:t>
            </w:r>
          </w:p>
        </w:tc>
      </w:tr>
      <w:tr w:rsidR="00716CDC" w:rsidRPr="00716CDC" w14:paraId="69DAEBDD"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3C6FB83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4FBC5A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58941966"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0E9766B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614C1D6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086" w:type="dxa"/>
            <w:tcBorders>
              <w:top w:val="single" w:sz="4" w:space="0" w:color="auto"/>
              <w:left w:val="single" w:sz="4" w:space="0" w:color="auto"/>
              <w:bottom w:val="single" w:sz="4" w:space="0" w:color="auto"/>
              <w:right w:val="single" w:sz="4" w:space="0" w:color="auto"/>
            </w:tcBorders>
            <w:vAlign w:val="center"/>
            <w:hideMark/>
          </w:tcPr>
          <w:p w14:paraId="40109E4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F73BEE" w14:paraId="6CF9B309" w14:textId="77777777" w:rsidTr="00914B1D">
        <w:trPr>
          <w:trHeight w:val="70"/>
        </w:trPr>
        <w:tc>
          <w:tcPr>
            <w:tcW w:w="3412" w:type="dxa"/>
            <w:vMerge w:val="restart"/>
            <w:tcBorders>
              <w:top w:val="single" w:sz="4" w:space="0" w:color="auto"/>
              <w:left w:val="single" w:sz="4" w:space="0" w:color="auto"/>
              <w:right w:val="single" w:sz="4" w:space="0" w:color="auto"/>
            </w:tcBorders>
            <w:vAlign w:val="center"/>
          </w:tcPr>
          <w:p w14:paraId="449F4C93" w14:textId="77777777" w:rsidR="00716CDC" w:rsidRPr="00716CDC" w:rsidRDefault="00716CDC" w:rsidP="00716CDC">
            <w:pPr>
              <w:rPr>
                <w:rFonts w:ascii="Times New Roman" w:hAnsi="Times New Roman"/>
                <w:sz w:val="22"/>
                <w:szCs w:val="22"/>
                <w:lang w:val="ru-RU"/>
              </w:rPr>
            </w:pPr>
          </w:p>
          <w:p w14:paraId="2E497A2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086" w:type="dxa"/>
            <w:tcBorders>
              <w:top w:val="single" w:sz="4" w:space="0" w:color="auto"/>
              <w:left w:val="single" w:sz="4" w:space="0" w:color="auto"/>
              <w:bottom w:val="single" w:sz="4" w:space="0" w:color="auto"/>
              <w:right w:val="single" w:sz="4" w:space="0" w:color="auto"/>
            </w:tcBorders>
          </w:tcPr>
          <w:p w14:paraId="53E0AA7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гнездо для замка</w:t>
            </w:r>
          </w:p>
        </w:tc>
      </w:tr>
      <w:tr w:rsidR="00716CDC" w:rsidRPr="00F73BEE" w14:paraId="7524981B" w14:textId="77777777" w:rsidTr="00914B1D">
        <w:trPr>
          <w:trHeight w:val="86"/>
        </w:trPr>
        <w:tc>
          <w:tcPr>
            <w:tcW w:w="3412" w:type="dxa"/>
            <w:vMerge/>
            <w:tcBorders>
              <w:left w:val="single" w:sz="4" w:space="0" w:color="auto"/>
              <w:right w:val="single" w:sz="4" w:space="0" w:color="auto"/>
            </w:tcBorders>
            <w:vAlign w:val="center"/>
            <w:hideMark/>
          </w:tcPr>
          <w:p w14:paraId="4256457F"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02B5024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3BAF5A5F" w14:textId="77777777" w:rsidTr="00914B1D">
        <w:trPr>
          <w:trHeight w:val="84"/>
        </w:trPr>
        <w:tc>
          <w:tcPr>
            <w:tcW w:w="3412" w:type="dxa"/>
            <w:vMerge/>
            <w:tcBorders>
              <w:left w:val="single" w:sz="4" w:space="0" w:color="auto"/>
              <w:right w:val="single" w:sz="4" w:space="0" w:color="auto"/>
            </w:tcBorders>
            <w:vAlign w:val="center"/>
          </w:tcPr>
          <w:p w14:paraId="17EC46DD"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5E674AD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34235482" w14:textId="77777777" w:rsidTr="00914B1D">
        <w:trPr>
          <w:trHeight w:val="84"/>
        </w:trPr>
        <w:tc>
          <w:tcPr>
            <w:tcW w:w="3412" w:type="dxa"/>
            <w:vMerge/>
            <w:tcBorders>
              <w:left w:val="single" w:sz="4" w:space="0" w:color="auto"/>
              <w:right w:val="single" w:sz="4" w:space="0" w:color="auto"/>
            </w:tcBorders>
            <w:vAlign w:val="center"/>
          </w:tcPr>
          <w:p w14:paraId="512ACBCC"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71D9306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64EBF7E9" w14:textId="77777777" w:rsidTr="00914B1D">
        <w:trPr>
          <w:trHeight w:val="84"/>
        </w:trPr>
        <w:tc>
          <w:tcPr>
            <w:tcW w:w="3412" w:type="dxa"/>
            <w:vMerge/>
            <w:tcBorders>
              <w:left w:val="single" w:sz="4" w:space="0" w:color="auto"/>
              <w:right w:val="single" w:sz="4" w:space="0" w:color="auto"/>
            </w:tcBorders>
            <w:vAlign w:val="center"/>
          </w:tcPr>
          <w:p w14:paraId="4A6DDEC3"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7407A90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37A6AC86" w14:textId="77777777" w:rsidTr="00914B1D">
        <w:trPr>
          <w:trHeight w:val="84"/>
        </w:trPr>
        <w:tc>
          <w:tcPr>
            <w:tcW w:w="3412" w:type="dxa"/>
            <w:vMerge/>
            <w:tcBorders>
              <w:left w:val="single" w:sz="4" w:space="0" w:color="auto"/>
              <w:right w:val="single" w:sz="4" w:space="0" w:color="auto"/>
            </w:tcBorders>
            <w:vAlign w:val="center"/>
          </w:tcPr>
          <w:p w14:paraId="4B92906B"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50BB2C7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762A1BA7" w14:textId="77777777" w:rsidTr="00914B1D">
        <w:trPr>
          <w:trHeight w:val="84"/>
        </w:trPr>
        <w:tc>
          <w:tcPr>
            <w:tcW w:w="3412" w:type="dxa"/>
            <w:vMerge/>
            <w:tcBorders>
              <w:left w:val="single" w:sz="4" w:space="0" w:color="auto"/>
              <w:right w:val="single" w:sz="4" w:space="0" w:color="auto"/>
            </w:tcBorders>
            <w:vAlign w:val="center"/>
          </w:tcPr>
          <w:p w14:paraId="103566DA"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6BB7685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68DF4F96" w14:textId="77777777" w:rsidTr="00914B1D">
        <w:trPr>
          <w:trHeight w:val="84"/>
        </w:trPr>
        <w:tc>
          <w:tcPr>
            <w:tcW w:w="3412" w:type="dxa"/>
            <w:vMerge/>
            <w:tcBorders>
              <w:left w:val="single" w:sz="4" w:space="0" w:color="auto"/>
              <w:bottom w:val="single" w:sz="4" w:space="0" w:color="auto"/>
              <w:right w:val="single" w:sz="4" w:space="0" w:color="auto"/>
            </w:tcBorders>
            <w:vAlign w:val="center"/>
          </w:tcPr>
          <w:p w14:paraId="4873DE43"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20228F4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3198D558"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59FD218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086" w:type="dxa"/>
            <w:tcBorders>
              <w:top w:val="single" w:sz="4" w:space="0" w:color="auto"/>
              <w:left w:val="single" w:sz="4" w:space="0" w:color="auto"/>
              <w:bottom w:val="single" w:sz="4" w:space="0" w:color="auto"/>
              <w:right w:val="single" w:sz="4" w:space="0" w:color="auto"/>
            </w:tcBorders>
            <w:vAlign w:val="center"/>
          </w:tcPr>
          <w:p w14:paraId="5EFD2C4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4F3D6F3A" w14:textId="77777777" w:rsidR="00716CDC" w:rsidRPr="00716CDC" w:rsidRDefault="00716CDC" w:rsidP="00716CDC">
      <w:pPr>
        <w:rPr>
          <w:rFonts w:ascii="Times New Roman" w:hAnsi="Times New Roman"/>
          <w:sz w:val="22"/>
          <w:szCs w:val="22"/>
          <w:lang w:val="ru-RU"/>
        </w:rPr>
      </w:pPr>
    </w:p>
    <w:p w14:paraId="02E0F13F" w14:textId="77777777" w:rsidR="00716CDC" w:rsidRPr="00716CDC" w:rsidRDefault="00716CDC" w:rsidP="00716CDC">
      <w:pPr>
        <w:rPr>
          <w:rFonts w:ascii="Times New Roman" w:hAnsi="Times New Roman"/>
          <w:sz w:val="22"/>
          <w:szCs w:val="22"/>
          <w:lang w:val="ru-RU"/>
        </w:rPr>
      </w:pPr>
    </w:p>
    <w:p w14:paraId="37E38476" w14:textId="77777777" w:rsidR="00716CDC" w:rsidRPr="00716CDC" w:rsidRDefault="00716CDC" w:rsidP="00716CDC">
      <w:pPr>
        <w:rPr>
          <w:rFonts w:ascii="Times New Roman" w:hAnsi="Times New Roman"/>
          <w:sz w:val="22"/>
          <w:szCs w:val="22"/>
          <w:lang w:val="ru-RU"/>
        </w:rPr>
      </w:pPr>
    </w:p>
    <w:p w14:paraId="2E5D6268" w14:textId="77777777" w:rsidR="00716CDC" w:rsidRPr="00716CDC" w:rsidRDefault="00716CDC" w:rsidP="00EB0945">
      <w:pPr>
        <w:jc w:val="center"/>
        <w:rPr>
          <w:rFonts w:ascii="Times New Roman" w:hAnsi="Times New Roman"/>
          <w:b/>
          <w:bCs/>
          <w:sz w:val="22"/>
          <w:szCs w:val="22"/>
          <w:lang w:val="ru-RU"/>
        </w:rPr>
      </w:pPr>
      <w:r w:rsidRPr="00716CDC">
        <w:rPr>
          <w:rFonts w:ascii="Times New Roman" w:hAnsi="Times New Roman"/>
          <w:b/>
          <w:bCs/>
          <w:sz w:val="22"/>
          <w:szCs w:val="22"/>
          <w:lang w:val="ru-RU"/>
        </w:rPr>
        <w:t>15. Техническое требование к персональному компьютеру</w:t>
      </w:r>
    </w:p>
    <w:p w14:paraId="4F950AD2"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12"/>
        <w:gridCol w:w="6086"/>
      </w:tblGrid>
      <w:tr w:rsidR="00716CDC" w:rsidRPr="00716CDC" w14:paraId="6A6CA6F3"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23CCE85E"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086" w:type="dxa"/>
            <w:tcBorders>
              <w:top w:val="single" w:sz="4" w:space="0" w:color="auto"/>
              <w:left w:val="single" w:sz="4" w:space="0" w:color="auto"/>
              <w:bottom w:val="single" w:sz="4" w:space="0" w:color="auto"/>
              <w:right w:val="single" w:sz="4" w:space="0" w:color="auto"/>
            </w:tcBorders>
            <w:vAlign w:val="center"/>
            <w:hideMark/>
          </w:tcPr>
          <w:p w14:paraId="06FB1BF8"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6E192B3E"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654D986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CDCCFB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Компьютер в комплекте заводской сборки</w:t>
            </w:r>
          </w:p>
        </w:tc>
      </w:tr>
      <w:tr w:rsidR="00716CDC" w:rsidRPr="00716CDC" w14:paraId="3BB580AE"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569CD74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Кол</w:t>
            </w:r>
            <w:r w:rsidRPr="00716CDC">
              <w:rPr>
                <w:rFonts w:ascii="Times New Roman" w:hAnsi="Times New Roman"/>
                <w:sz w:val="22"/>
                <w:szCs w:val="22"/>
                <w:lang w:val="ru-RU"/>
              </w:rPr>
              <w:t xml:space="preserve">ичевство </w:t>
            </w:r>
          </w:p>
        </w:tc>
        <w:tc>
          <w:tcPr>
            <w:tcW w:w="6086" w:type="dxa"/>
            <w:tcBorders>
              <w:top w:val="single" w:sz="4" w:space="0" w:color="auto"/>
              <w:left w:val="single" w:sz="4" w:space="0" w:color="auto"/>
              <w:bottom w:val="single" w:sz="4" w:space="0" w:color="auto"/>
              <w:right w:val="single" w:sz="4" w:space="0" w:color="auto"/>
            </w:tcBorders>
            <w:vAlign w:val="center"/>
            <w:hideMark/>
          </w:tcPr>
          <w:p w14:paraId="59FC3621" w14:textId="152366AC" w:rsidR="00716CDC" w:rsidRPr="00716CDC" w:rsidRDefault="00E81E7D" w:rsidP="00716CDC">
            <w:pPr>
              <w:rPr>
                <w:rFonts w:ascii="Times New Roman" w:hAnsi="Times New Roman"/>
                <w:sz w:val="22"/>
                <w:szCs w:val="22"/>
                <w:lang w:val="ru-RU"/>
              </w:rPr>
            </w:pPr>
            <w:r>
              <w:rPr>
                <w:rFonts w:ascii="Times New Roman" w:hAnsi="Times New Roman"/>
                <w:sz w:val="22"/>
                <w:szCs w:val="22"/>
              </w:rPr>
              <w:t>3</w:t>
            </w:r>
            <w:r w:rsidR="00716CDC" w:rsidRPr="00716CDC">
              <w:rPr>
                <w:rFonts w:ascii="Times New Roman" w:hAnsi="Times New Roman"/>
                <w:sz w:val="22"/>
                <w:szCs w:val="22"/>
              </w:rPr>
              <w:t xml:space="preserve"> </w:t>
            </w:r>
            <w:r w:rsidR="00716CDC" w:rsidRPr="00716CDC">
              <w:rPr>
                <w:rFonts w:ascii="Times New Roman" w:hAnsi="Times New Roman"/>
                <w:sz w:val="22"/>
                <w:szCs w:val="22"/>
                <w:lang w:val="ru-RU"/>
              </w:rPr>
              <w:t>шт</w:t>
            </w:r>
          </w:p>
        </w:tc>
      </w:tr>
      <w:tr w:rsidR="00716CDC" w:rsidRPr="00F73BEE" w14:paraId="530D7A95" w14:textId="77777777" w:rsidTr="00914B1D">
        <w:trPr>
          <w:trHeight w:val="603"/>
        </w:trPr>
        <w:tc>
          <w:tcPr>
            <w:tcW w:w="3412" w:type="dxa"/>
            <w:tcBorders>
              <w:top w:val="single" w:sz="4" w:space="0" w:color="auto"/>
              <w:left w:val="single" w:sz="4" w:space="0" w:color="auto"/>
              <w:bottom w:val="single" w:sz="4" w:space="0" w:color="auto"/>
              <w:right w:val="single" w:sz="4" w:space="0" w:color="auto"/>
            </w:tcBorders>
            <w:vAlign w:val="center"/>
            <w:hideMark/>
          </w:tcPr>
          <w:p w14:paraId="3D16743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Процессор</w:t>
            </w:r>
          </w:p>
        </w:tc>
        <w:tc>
          <w:tcPr>
            <w:tcW w:w="6086" w:type="dxa"/>
            <w:tcBorders>
              <w:top w:val="single" w:sz="4" w:space="0" w:color="auto"/>
              <w:left w:val="single" w:sz="4" w:space="0" w:color="auto"/>
              <w:bottom w:val="single" w:sz="4" w:space="0" w:color="auto"/>
              <w:right w:val="single" w:sz="4" w:space="0" w:color="auto"/>
            </w:tcBorders>
            <w:vAlign w:val="center"/>
            <w:hideMark/>
          </w:tcPr>
          <w:p w14:paraId="217650F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Базовая тактовая частота не менее 3,0 ГГц, Максимальная частота не менее 5,4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36</w:t>
            </w:r>
            <w:r w:rsidRPr="00716CDC">
              <w:rPr>
                <w:rFonts w:ascii="Times New Roman" w:hAnsi="Times New Roman"/>
                <w:sz w:val="22"/>
                <w:szCs w:val="22"/>
              </w:rPr>
              <w:t> </w:t>
            </w:r>
            <w:r w:rsidRPr="00716CDC">
              <w:rPr>
                <w:rFonts w:ascii="Times New Roman" w:hAnsi="Times New Roman"/>
                <w:sz w:val="22"/>
                <w:szCs w:val="22"/>
                <w:lang w:val="ru-RU"/>
              </w:rPr>
              <w:t>Мбайт, не менее 16-х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24</w:t>
            </w:r>
          </w:p>
        </w:tc>
      </w:tr>
      <w:tr w:rsidR="00716CDC" w:rsidRPr="00F73BEE" w14:paraId="75638D0E" w14:textId="77777777" w:rsidTr="00914B1D">
        <w:trPr>
          <w:trHeight w:val="38"/>
        </w:trPr>
        <w:tc>
          <w:tcPr>
            <w:tcW w:w="3412" w:type="dxa"/>
            <w:vMerge w:val="restart"/>
            <w:tcBorders>
              <w:top w:val="single" w:sz="4" w:space="0" w:color="auto"/>
              <w:left w:val="single" w:sz="4" w:space="0" w:color="auto"/>
              <w:right w:val="single" w:sz="4" w:space="0" w:color="auto"/>
            </w:tcBorders>
            <w:vAlign w:val="center"/>
            <w:hideMark/>
          </w:tcPr>
          <w:p w14:paraId="4724985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Набор Микросхем</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1F454B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модулей </w:t>
            </w:r>
            <w:r w:rsidRPr="00716CDC">
              <w:rPr>
                <w:rFonts w:ascii="Times New Roman" w:hAnsi="Times New Roman"/>
                <w:sz w:val="22"/>
                <w:szCs w:val="22"/>
              </w:rPr>
              <w:t>DIMM</w:t>
            </w:r>
            <w:r w:rsidRPr="00716CDC">
              <w:rPr>
                <w:rFonts w:ascii="Times New Roman" w:hAnsi="Times New Roman"/>
                <w:sz w:val="22"/>
                <w:szCs w:val="22"/>
                <w:lang w:val="ru-RU"/>
              </w:rPr>
              <w:t xml:space="preserve"> на канал: не менее 4</w:t>
            </w:r>
          </w:p>
        </w:tc>
      </w:tr>
      <w:tr w:rsidR="00716CDC" w:rsidRPr="00716CDC" w14:paraId="329BCEA7" w14:textId="77777777" w:rsidTr="00914B1D">
        <w:trPr>
          <w:trHeight w:val="37"/>
        </w:trPr>
        <w:tc>
          <w:tcPr>
            <w:tcW w:w="3412" w:type="dxa"/>
            <w:vMerge/>
            <w:tcBorders>
              <w:left w:val="single" w:sz="4" w:space="0" w:color="auto"/>
              <w:right w:val="single" w:sz="4" w:space="0" w:color="auto"/>
            </w:tcBorders>
            <w:vAlign w:val="center"/>
            <w:hideMark/>
          </w:tcPr>
          <w:p w14:paraId="07274D59"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9CEFB2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портов </w:t>
            </w:r>
            <w:r w:rsidRPr="00716CDC">
              <w:rPr>
                <w:rFonts w:ascii="Times New Roman" w:hAnsi="Times New Roman"/>
                <w:sz w:val="22"/>
                <w:szCs w:val="22"/>
              </w:rPr>
              <w:t>USB</w:t>
            </w:r>
            <w:r w:rsidRPr="00716CDC">
              <w:rPr>
                <w:rFonts w:ascii="Times New Roman" w:hAnsi="Times New Roman"/>
                <w:sz w:val="22"/>
                <w:szCs w:val="22"/>
                <w:lang w:val="ru-RU"/>
              </w:rPr>
              <w:t>: не менее 14</w:t>
            </w:r>
          </w:p>
          <w:p w14:paraId="64865E0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обязательное наличие следующих типов: </w:t>
            </w:r>
          </w:p>
          <w:p w14:paraId="11D3638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Up</w:t>
            </w:r>
            <w:r w:rsidRPr="00716CDC">
              <w:rPr>
                <w:rFonts w:ascii="Times New Roman" w:hAnsi="Times New Roman"/>
                <w:sz w:val="22"/>
                <w:szCs w:val="22"/>
                <w:lang w:val="ru-RU"/>
              </w:rPr>
              <w:t xml:space="preserve"> </w:t>
            </w:r>
            <w:r w:rsidRPr="00716CDC">
              <w:rPr>
                <w:rFonts w:ascii="Times New Roman" w:hAnsi="Times New Roman"/>
                <w:sz w:val="22"/>
                <w:szCs w:val="22"/>
              </w:rPr>
              <w:t>to</w:t>
            </w:r>
            <w:r w:rsidRPr="00716CDC">
              <w:rPr>
                <w:rFonts w:ascii="Times New Roman" w:hAnsi="Times New Roman"/>
                <w:sz w:val="22"/>
                <w:szCs w:val="22"/>
                <w:lang w:val="ru-RU"/>
              </w:rPr>
              <w:t xml:space="preserve"> 5 -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2 (20</w:t>
            </w:r>
            <w:r w:rsidRPr="00716CDC">
              <w:rPr>
                <w:rFonts w:ascii="Times New Roman" w:hAnsi="Times New Roman"/>
                <w:sz w:val="22"/>
                <w:szCs w:val="22"/>
              </w:rPr>
              <w:t>Gb</w:t>
            </w:r>
            <w:r w:rsidRPr="00716CDC">
              <w:rPr>
                <w:rFonts w:ascii="Times New Roman" w:hAnsi="Times New Roman"/>
                <w:sz w:val="22"/>
                <w:szCs w:val="22"/>
                <w:lang w:val="ru-RU"/>
              </w:rPr>
              <w:t>/</w:t>
            </w:r>
            <w:r w:rsidRPr="00716CDC">
              <w:rPr>
                <w:rFonts w:ascii="Times New Roman" w:hAnsi="Times New Roman"/>
                <w:sz w:val="22"/>
                <w:szCs w:val="22"/>
              </w:rPr>
              <w:t>s</w:t>
            </w:r>
            <w:r w:rsidRPr="00716CDC">
              <w:rPr>
                <w:rFonts w:ascii="Times New Roman" w:hAnsi="Times New Roman"/>
                <w:sz w:val="22"/>
                <w:szCs w:val="22"/>
                <w:lang w:val="ru-RU"/>
              </w:rPr>
              <w:t xml:space="preserve">) </w:t>
            </w:r>
            <w:r w:rsidRPr="00716CDC">
              <w:rPr>
                <w:rFonts w:ascii="Times New Roman" w:hAnsi="Times New Roman"/>
                <w:sz w:val="22"/>
                <w:szCs w:val="22"/>
              </w:rPr>
              <w:t>Ports</w:t>
            </w:r>
          </w:p>
          <w:p w14:paraId="759F0CF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2x1 (10Gb/s) Ports</w:t>
            </w:r>
          </w:p>
          <w:p w14:paraId="71C1130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Up to 10 - USB 3.2 Gen 1x1 (5Gb/s) Ports</w:t>
            </w:r>
          </w:p>
          <w:p w14:paraId="1704EA4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14 USB 2.0 Ports</w:t>
            </w:r>
          </w:p>
        </w:tc>
      </w:tr>
      <w:tr w:rsidR="00716CDC" w:rsidRPr="00F73BEE" w14:paraId="735C4AD4" w14:textId="77777777" w:rsidTr="00914B1D">
        <w:trPr>
          <w:trHeight w:val="564"/>
        </w:trPr>
        <w:tc>
          <w:tcPr>
            <w:tcW w:w="3412" w:type="dxa"/>
            <w:vMerge/>
            <w:tcBorders>
              <w:left w:val="single" w:sz="4" w:space="0" w:color="auto"/>
              <w:right w:val="single" w:sz="4" w:space="0" w:color="auto"/>
            </w:tcBorders>
            <w:vAlign w:val="center"/>
            <w:hideMark/>
          </w:tcPr>
          <w:p w14:paraId="1E53ACFE"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B205B54"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портов </w:t>
            </w:r>
            <w:r w:rsidRPr="00716CDC">
              <w:rPr>
                <w:rFonts w:ascii="Times New Roman" w:hAnsi="Times New Roman"/>
                <w:sz w:val="22"/>
                <w:szCs w:val="22"/>
              </w:rPr>
              <w:t>SATA</w:t>
            </w:r>
            <w:r w:rsidRPr="00716CDC">
              <w:rPr>
                <w:rFonts w:ascii="Times New Roman" w:hAnsi="Times New Roman"/>
                <w:sz w:val="22"/>
                <w:szCs w:val="22"/>
                <w:lang w:val="ru-RU"/>
              </w:rPr>
              <w:t xml:space="preserve"> 6,0 Гбит/с: не менее 8</w:t>
            </w:r>
          </w:p>
        </w:tc>
      </w:tr>
      <w:tr w:rsidR="00716CDC" w:rsidRPr="00F73BEE" w14:paraId="0E87121D" w14:textId="77777777" w:rsidTr="00914B1D">
        <w:trPr>
          <w:trHeight w:val="37"/>
        </w:trPr>
        <w:tc>
          <w:tcPr>
            <w:tcW w:w="3412" w:type="dxa"/>
            <w:vMerge/>
            <w:tcBorders>
              <w:left w:val="single" w:sz="4" w:space="0" w:color="auto"/>
              <w:right w:val="single" w:sz="4" w:space="0" w:color="auto"/>
            </w:tcBorders>
            <w:vAlign w:val="center"/>
            <w:hideMark/>
          </w:tcPr>
          <w:p w14:paraId="36AF9264"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88FC50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Макс. кол-во каналов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не менее 28</w:t>
            </w:r>
          </w:p>
        </w:tc>
      </w:tr>
      <w:tr w:rsidR="00716CDC" w:rsidRPr="00F73BEE" w14:paraId="446B1360" w14:textId="77777777" w:rsidTr="00914B1D">
        <w:trPr>
          <w:trHeight w:val="37"/>
        </w:trPr>
        <w:tc>
          <w:tcPr>
            <w:tcW w:w="3412" w:type="dxa"/>
            <w:vMerge/>
            <w:tcBorders>
              <w:left w:val="single" w:sz="4" w:space="0" w:color="auto"/>
              <w:right w:val="single" w:sz="4" w:space="0" w:color="auto"/>
            </w:tcBorders>
            <w:vAlign w:val="center"/>
            <w:hideMark/>
          </w:tcPr>
          <w:p w14:paraId="6ECE9137"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05A5CB0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Поддержка конфигураций для процессорного порта: не менее </w:t>
            </w:r>
            <w:r w:rsidRPr="00716CDC">
              <w:rPr>
                <w:rFonts w:ascii="Times New Roman" w:hAnsi="Times New Roman"/>
                <w:sz w:val="22"/>
                <w:szCs w:val="22"/>
              </w:rPr>
              <w:t>PCI</w:t>
            </w:r>
            <w:r w:rsidRPr="00716CDC">
              <w:rPr>
                <w:rFonts w:ascii="Times New Roman" w:hAnsi="Times New Roman"/>
                <w:sz w:val="22"/>
                <w:szCs w:val="22"/>
                <w:lang w:val="ru-RU"/>
              </w:rPr>
              <w:t xml:space="preserve"> </w:t>
            </w:r>
            <w:r w:rsidRPr="00716CDC">
              <w:rPr>
                <w:rFonts w:ascii="Times New Roman" w:hAnsi="Times New Roman"/>
                <w:sz w:val="22"/>
                <w:szCs w:val="22"/>
              </w:rPr>
              <w:t>Express</w:t>
            </w:r>
            <w:r w:rsidRPr="00716CDC">
              <w:rPr>
                <w:rFonts w:ascii="Times New Roman" w:hAnsi="Times New Roman"/>
                <w:sz w:val="22"/>
                <w:szCs w:val="22"/>
                <w:lang w:val="ru-RU"/>
              </w:rPr>
              <w:t xml:space="preserve"> 1</w:t>
            </w:r>
            <w:r w:rsidRPr="00716CDC">
              <w:rPr>
                <w:rFonts w:ascii="Times New Roman" w:hAnsi="Times New Roman"/>
                <w:sz w:val="22"/>
                <w:szCs w:val="22"/>
              </w:rPr>
              <w:t>x</w:t>
            </w:r>
            <w:r w:rsidRPr="00716CDC">
              <w:rPr>
                <w:rFonts w:ascii="Times New Roman" w:hAnsi="Times New Roman"/>
                <w:sz w:val="22"/>
                <w:szCs w:val="22"/>
                <w:lang w:val="ru-RU"/>
              </w:rPr>
              <w:t>16</w:t>
            </w:r>
          </w:p>
        </w:tc>
      </w:tr>
      <w:tr w:rsidR="00716CDC" w:rsidRPr="00F73BEE" w14:paraId="4ED8F02D" w14:textId="77777777" w:rsidTr="00914B1D">
        <w:trPr>
          <w:trHeight w:val="522"/>
        </w:trPr>
        <w:tc>
          <w:tcPr>
            <w:tcW w:w="3412" w:type="dxa"/>
            <w:vMerge/>
            <w:tcBorders>
              <w:left w:val="single" w:sz="4" w:space="0" w:color="auto"/>
              <w:right w:val="single" w:sz="4" w:space="0" w:color="auto"/>
            </w:tcBorders>
            <w:vAlign w:val="center"/>
            <w:hideMark/>
          </w:tcPr>
          <w:p w14:paraId="5AD3346C"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738EF84F"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Кол-во вентилятора не менее 3, охлаждения водяное, </w:t>
            </w:r>
            <w:r w:rsidRPr="00716CDC">
              <w:rPr>
                <w:rFonts w:ascii="Times New Roman" w:hAnsi="Times New Roman"/>
                <w:sz w:val="22"/>
                <w:szCs w:val="22"/>
              </w:rPr>
              <w:t>ARGB</w:t>
            </w:r>
          </w:p>
        </w:tc>
      </w:tr>
      <w:tr w:rsidR="00716CDC" w:rsidRPr="00716CDC" w14:paraId="30A25761"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7382C36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A8EB36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w:t>
            </w:r>
            <w:r w:rsidRPr="00716CDC">
              <w:rPr>
                <w:rFonts w:ascii="Times New Roman" w:hAnsi="Times New Roman"/>
                <w:sz w:val="22"/>
                <w:szCs w:val="22"/>
              </w:rPr>
              <w:t>DDR</w:t>
            </w:r>
            <w:r w:rsidRPr="00716CDC">
              <w:rPr>
                <w:rFonts w:ascii="Times New Roman" w:hAnsi="Times New Roman"/>
                <w:sz w:val="22"/>
                <w:szCs w:val="22"/>
                <w:lang w:val="ru-RU"/>
              </w:rPr>
              <w:t>5-</w:t>
            </w:r>
            <w:r w:rsidRPr="00716CDC">
              <w:rPr>
                <w:rFonts w:ascii="Times New Roman" w:hAnsi="Times New Roman"/>
                <w:sz w:val="22"/>
                <w:szCs w:val="22"/>
              </w:rPr>
              <w:t>6600</w:t>
            </w:r>
            <w:r w:rsidRPr="00716CDC">
              <w:rPr>
                <w:rFonts w:ascii="Times New Roman" w:hAnsi="Times New Roman"/>
                <w:sz w:val="22"/>
                <w:szCs w:val="22"/>
                <w:lang w:val="ru-RU"/>
              </w:rPr>
              <w:t xml:space="preserve">, </w:t>
            </w:r>
            <w:r w:rsidRPr="00716CDC">
              <w:rPr>
                <w:rFonts w:ascii="Times New Roman" w:hAnsi="Times New Roman"/>
                <w:sz w:val="22"/>
                <w:szCs w:val="22"/>
              </w:rPr>
              <w:t>256</w:t>
            </w:r>
            <w:r w:rsidRPr="00716CDC">
              <w:rPr>
                <w:rFonts w:ascii="Times New Roman" w:hAnsi="Times New Roman"/>
                <w:sz w:val="22"/>
                <w:szCs w:val="22"/>
                <w:lang w:val="ru-RU"/>
              </w:rPr>
              <w:t xml:space="preserve"> Гбайт</w:t>
            </w:r>
          </w:p>
          <w:p w14:paraId="4F84B1B5" w14:textId="77777777" w:rsidR="00716CDC" w:rsidRPr="00716CDC" w:rsidRDefault="00716CDC" w:rsidP="00716CDC">
            <w:pPr>
              <w:rPr>
                <w:rFonts w:ascii="Times New Roman" w:hAnsi="Times New Roman"/>
                <w:sz w:val="22"/>
                <w:szCs w:val="22"/>
              </w:rPr>
            </w:pPr>
          </w:p>
        </w:tc>
      </w:tr>
      <w:tr w:rsidR="00716CDC" w:rsidRPr="00716CDC" w14:paraId="428D89FD"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5EFEE9E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Слоты для модулей памяти</w:t>
            </w:r>
          </w:p>
        </w:tc>
        <w:tc>
          <w:tcPr>
            <w:tcW w:w="6086" w:type="dxa"/>
            <w:tcBorders>
              <w:top w:val="single" w:sz="4" w:space="0" w:color="auto"/>
              <w:left w:val="single" w:sz="4" w:space="0" w:color="auto"/>
              <w:bottom w:val="single" w:sz="4" w:space="0" w:color="auto"/>
              <w:right w:val="single" w:sz="4" w:space="0" w:color="auto"/>
            </w:tcBorders>
            <w:vAlign w:val="center"/>
          </w:tcPr>
          <w:p w14:paraId="7460D9B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4 слота</w:t>
            </w:r>
          </w:p>
        </w:tc>
      </w:tr>
      <w:tr w:rsidR="00716CDC" w:rsidRPr="00F73BEE" w14:paraId="44278FB0"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4AF38B7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операционной памяти</w:t>
            </w:r>
          </w:p>
        </w:tc>
        <w:tc>
          <w:tcPr>
            <w:tcW w:w="6086" w:type="dxa"/>
            <w:tcBorders>
              <w:top w:val="single" w:sz="4" w:space="0" w:color="auto"/>
              <w:left w:val="single" w:sz="4" w:space="0" w:color="auto"/>
              <w:bottom w:val="single" w:sz="4" w:space="0" w:color="auto"/>
              <w:right w:val="single" w:sz="4" w:space="0" w:color="auto"/>
            </w:tcBorders>
            <w:vAlign w:val="center"/>
            <w:hideMark/>
          </w:tcPr>
          <w:p w14:paraId="7C397AC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32</w:t>
            </w:r>
            <w:r w:rsidRPr="00716CDC">
              <w:rPr>
                <w:rFonts w:ascii="Times New Roman" w:hAnsi="Times New Roman"/>
                <w:sz w:val="22"/>
                <w:szCs w:val="22"/>
              </w:rPr>
              <w:t>GB</w:t>
            </w:r>
            <w:r w:rsidRPr="00716CDC">
              <w:rPr>
                <w:rFonts w:ascii="Times New Roman" w:hAnsi="Times New Roman"/>
                <w:sz w:val="22"/>
                <w:szCs w:val="22"/>
                <w:lang w:val="ru-RU"/>
              </w:rPr>
              <w:t xml:space="preserve"> (2х16</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5 6000 </w:t>
            </w:r>
            <w:r w:rsidRPr="00716CDC">
              <w:rPr>
                <w:rFonts w:ascii="Times New Roman" w:hAnsi="Times New Roman"/>
                <w:sz w:val="22"/>
                <w:szCs w:val="22"/>
              </w:rPr>
              <w:t>Memory</w:t>
            </w:r>
            <w:r w:rsidRPr="00716CDC">
              <w:rPr>
                <w:rFonts w:ascii="Times New Roman" w:hAnsi="Times New Roman"/>
                <w:sz w:val="22"/>
                <w:szCs w:val="22"/>
                <w:lang w:val="ru-RU"/>
              </w:rPr>
              <w:t xml:space="preserve"> </w:t>
            </w:r>
            <w:r w:rsidRPr="00716CDC">
              <w:rPr>
                <w:rFonts w:ascii="Times New Roman" w:hAnsi="Times New Roman"/>
                <w:sz w:val="22"/>
                <w:szCs w:val="22"/>
              </w:rPr>
              <w:t>RGB</w:t>
            </w:r>
          </w:p>
        </w:tc>
      </w:tr>
      <w:tr w:rsidR="00716CDC" w:rsidRPr="00716CDC" w14:paraId="68666146"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3CC02EB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086" w:type="dxa"/>
            <w:tcBorders>
              <w:top w:val="single" w:sz="4" w:space="0" w:color="auto"/>
              <w:left w:val="single" w:sz="4" w:space="0" w:color="auto"/>
              <w:bottom w:val="single" w:sz="4" w:space="0" w:color="auto"/>
              <w:right w:val="single" w:sz="4" w:space="0" w:color="auto"/>
            </w:tcBorders>
            <w:vAlign w:val="center"/>
            <w:hideMark/>
          </w:tcPr>
          <w:p w14:paraId="33CD5C9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1000GB SSD NVMe PCIe 3x4 TLC M.2</w:t>
            </w:r>
          </w:p>
        </w:tc>
      </w:tr>
      <w:tr w:rsidR="00716CDC" w:rsidRPr="00716CDC" w14:paraId="67AA1E34"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tcPr>
          <w:p w14:paraId="3AAEB8C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Видеокарта</w:t>
            </w:r>
          </w:p>
        </w:tc>
        <w:tc>
          <w:tcPr>
            <w:tcW w:w="6086" w:type="dxa"/>
            <w:tcBorders>
              <w:top w:val="single" w:sz="4" w:space="0" w:color="auto"/>
              <w:left w:val="single" w:sz="4" w:space="0" w:color="auto"/>
              <w:bottom w:val="single" w:sz="4" w:space="0" w:color="auto"/>
              <w:right w:val="single" w:sz="4" w:space="0" w:color="auto"/>
            </w:tcBorders>
            <w:vAlign w:val="center"/>
          </w:tcPr>
          <w:p w14:paraId="5BF2CDC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Часы памяти 17 Гбит/с</w:t>
            </w:r>
          </w:p>
          <w:p w14:paraId="0CCC58C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Основные часы 2505 МГц (Ссыдная карта: 2460 МГц)</w:t>
            </w:r>
          </w:p>
          <w:p w14:paraId="16779BB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Размер памяти не менее 8 ГБ</w:t>
            </w:r>
          </w:p>
          <w:p w14:paraId="059CD2B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Тип Памяти GDDR6</w:t>
            </w:r>
          </w:p>
          <w:p w14:paraId="6C4D2C5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  Шина памяти 128 бит</w:t>
            </w:r>
          </w:p>
        </w:tc>
      </w:tr>
      <w:tr w:rsidR="00716CDC" w:rsidRPr="00F73BEE" w14:paraId="243EADE5" w14:textId="77777777" w:rsidTr="00914B1D">
        <w:trPr>
          <w:trHeight w:val="260"/>
        </w:trPr>
        <w:tc>
          <w:tcPr>
            <w:tcW w:w="3412" w:type="dxa"/>
            <w:vMerge w:val="restart"/>
            <w:tcBorders>
              <w:top w:val="single" w:sz="4" w:space="0" w:color="auto"/>
              <w:left w:val="single" w:sz="4" w:space="0" w:color="auto"/>
              <w:right w:val="single" w:sz="4" w:space="0" w:color="auto"/>
            </w:tcBorders>
            <w:vAlign w:val="center"/>
            <w:hideMark/>
          </w:tcPr>
          <w:p w14:paraId="0455979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Порты</w:t>
            </w:r>
          </w:p>
        </w:tc>
        <w:tc>
          <w:tcPr>
            <w:tcW w:w="6086" w:type="dxa"/>
            <w:tcBorders>
              <w:top w:val="single" w:sz="4" w:space="0" w:color="auto"/>
              <w:left w:val="single" w:sz="4" w:space="0" w:color="auto"/>
              <w:bottom w:val="single" w:sz="4" w:space="0" w:color="auto"/>
              <w:right w:val="single" w:sz="4" w:space="0" w:color="auto"/>
            </w:tcBorders>
            <w:vAlign w:val="center"/>
            <w:hideMark/>
          </w:tcPr>
          <w:p w14:paraId="62A6635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 комбинированный разъем для наушников и мик</w:t>
            </w:r>
          </w:p>
        </w:tc>
      </w:tr>
      <w:tr w:rsidR="00716CDC" w:rsidRPr="00716CDC" w14:paraId="1D3DAC09" w14:textId="77777777" w:rsidTr="00914B1D">
        <w:trPr>
          <w:trHeight w:val="38"/>
        </w:trPr>
        <w:tc>
          <w:tcPr>
            <w:tcW w:w="3412" w:type="dxa"/>
            <w:vMerge/>
            <w:tcBorders>
              <w:left w:val="single" w:sz="4" w:space="0" w:color="auto"/>
              <w:right w:val="single" w:sz="4" w:space="0" w:color="auto"/>
            </w:tcBorders>
            <w:vAlign w:val="center"/>
            <w:hideMark/>
          </w:tcPr>
          <w:p w14:paraId="13A1EC22"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45EC81D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w:t>
            </w:r>
            <w:r w:rsidRPr="00716CDC">
              <w:rPr>
                <w:rFonts w:ascii="Times New Roman" w:hAnsi="Times New Roman"/>
                <w:sz w:val="22"/>
                <w:szCs w:val="22"/>
                <w:lang w:val="ru-RU"/>
              </w:rPr>
              <w:t>6</w:t>
            </w:r>
            <w:r w:rsidRPr="00716CDC">
              <w:rPr>
                <w:rFonts w:ascii="Times New Roman" w:hAnsi="Times New Roman"/>
                <w:sz w:val="22"/>
                <w:szCs w:val="22"/>
              </w:rPr>
              <w:t xml:space="preserve"> разъема USB 2.0</w:t>
            </w:r>
          </w:p>
        </w:tc>
      </w:tr>
      <w:tr w:rsidR="00716CDC" w:rsidRPr="00716CDC" w14:paraId="13523142" w14:textId="77777777" w:rsidTr="00914B1D">
        <w:trPr>
          <w:trHeight w:val="37"/>
        </w:trPr>
        <w:tc>
          <w:tcPr>
            <w:tcW w:w="3412" w:type="dxa"/>
            <w:vMerge/>
            <w:tcBorders>
              <w:left w:val="single" w:sz="4" w:space="0" w:color="auto"/>
              <w:right w:val="single" w:sz="4" w:space="0" w:color="auto"/>
            </w:tcBorders>
            <w:vAlign w:val="center"/>
            <w:hideMark/>
          </w:tcPr>
          <w:p w14:paraId="61FD9F12"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59CC728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разъем RJ-45</w:t>
            </w:r>
          </w:p>
        </w:tc>
      </w:tr>
      <w:tr w:rsidR="00716CDC" w:rsidRPr="00716CDC" w14:paraId="7D5BB3F2" w14:textId="77777777" w:rsidTr="00914B1D">
        <w:trPr>
          <w:trHeight w:val="54"/>
        </w:trPr>
        <w:tc>
          <w:tcPr>
            <w:tcW w:w="3412" w:type="dxa"/>
            <w:vMerge/>
            <w:tcBorders>
              <w:left w:val="single" w:sz="4" w:space="0" w:color="auto"/>
              <w:right w:val="single" w:sz="4" w:space="0" w:color="auto"/>
            </w:tcBorders>
            <w:vAlign w:val="center"/>
            <w:hideMark/>
          </w:tcPr>
          <w:p w14:paraId="53387BC1"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right w:val="single" w:sz="4" w:space="0" w:color="auto"/>
            </w:tcBorders>
            <w:vAlign w:val="center"/>
            <w:hideMark/>
          </w:tcPr>
          <w:p w14:paraId="38F07F9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Не менее: 3</w:t>
            </w:r>
            <w:r w:rsidRPr="00716CDC">
              <w:rPr>
                <w:rFonts w:ascii="Times New Roman" w:hAnsi="Times New Roman"/>
                <w:sz w:val="22"/>
                <w:szCs w:val="22"/>
                <w:lang w:val="ru-RU"/>
              </w:rPr>
              <w:t>8</w:t>
            </w:r>
            <w:r w:rsidRPr="00716CDC">
              <w:rPr>
                <w:rFonts w:ascii="Times New Roman" w:hAnsi="Times New Roman"/>
                <w:sz w:val="22"/>
                <w:szCs w:val="22"/>
              </w:rPr>
              <w:t xml:space="preserve"> разъема USB 3.2 </w:t>
            </w:r>
          </w:p>
        </w:tc>
      </w:tr>
      <w:tr w:rsidR="00716CDC" w:rsidRPr="00F73BEE" w14:paraId="016C4C2C" w14:textId="77777777" w:rsidTr="00914B1D">
        <w:trPr>
          <w:trHeight w:val="130"/>
        </w:trPr>
        <w:tc>
          <w:tcPr>
            <w:tcW w:w="3412" w:type="dxa"/>
            <w:vMerge/>
            <w:tcBorders>
              <w:left w:val="single" w:sz="4" w:space="0" w:color="auto"/>
              <w:right w:val="single" w:sz="4" w:space="0" w:color="auto"/>
            </w:tcBorders>
            <w:vAlign w:val="center"/>
            <w:hideMark/>
          </w:tcPr>
          <w:p w14:paraId="421340ED"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hideMark/>
          </w:tcPr>
          <w:p w14:paraId="77AEA13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разъем выход </w:t>
            </w:r>
            <w:r w:rsidRPr="00716CDC">
              <w:rPr>
                <w:rFonts w:ascii="Times New Roman" w:hAnsi="Times New Roman"/>
                <w:sz w:val="22"/>
                <w:szCs w:val="22"/>
              </w:rPr>
              <w:t>HDMI</w:t>
            </w:r>
            <w:r w:rsidRPr="00716CDC">
              <w:rPr>
                <w:rFonts w:ascii="Times New Roman" w:hAnsi="Times New Roman"/>
                <w:sz w:val="22"/>
                <w:szCs w:val="22"/>
                <w:lang w:val="ru-RU"/>
              </w:rPr>
              <w:t xml:space="preserve"> 1,4</w:t>
            </w:r>
          </w:p>
        </w:tc>
      </w:tr>
      <w:tr w:rsidR="00716CDC" w:rsidRPr="00716CDC" w14:paraId="4DA0B327" w14:textId="77777777" w:rsidTr="00914B1D">
        <w:trPr>
          <w:trHeight w:val="130"/>
        </w:trPr>
        <w:tc>
          <w:tcPr>
            <w:tcW w:w="3412" w:type="dxa"/>
            <w:vMerge/>
            <w:tcBorders>
              <w:left w:val="single" w:sz="4" w:space="0" w:color="auto"/>
              <w:right w:val="single" w:sz="4" w:space="0" w:color="auto"/>
            </w:tcBorders>
            <w:vAlign w:val="center"/>
          </w:tcPr>
          <w:p w14:paraId="32B2F1A7"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15ED59F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1 DisplayPort</w:t>
            </w:r>
          </w:p>
        </w:tc>
      </w:tr>
      <w:tr w:rsidR="00716CDC" w:rsidRPr="00F73BEE" w14:paraId="27BF17B7" w14:textId="77777777" w:rsidTr="00914B1D">
        <w:trPr>
          <w:trHeight w:val="86"/>
        </w:trPr>
        <w:tc>
          <w:tcPr>
            <w:tcW w:w="3412" w:type="dxa"/>
            <w:vMerge/>
            <w:tcBorders>
              <w:left w:val="single" w:sz="4" w:space="0" w:color="auto"/>
              <w:right w:val="single" w:sz="4" w:space="0" w:color="auto"/>
            </w:tcBorders>
            <w:vAlign w:val="center"/>
          </w:tcPr>
          <w:p w14:paraId="2905C8A2" w14:textId="77777777" w:rsidR="00716CDC" w:rsidRPr="00716CDC" w:rsidRDefault="00716CDC" w:rsidP="00716CDC">
            <w:pPr>
              <w:rPr>
                <w:rFonts w:ascii="Times New Roman" w:hAnsi="Times New Roman"/>
                <w:sz w:val="22"/>
                <w:szCs w:val="22"/>
              </w:rPr>
            </w:pPr>
          </w:p>
        </w:tc>
        <w:tc>
          <w:tcPr>
            <w:tcW w:w="6086" w:type="dxa"/>
            <w:tcBorders>
              <w:top w:val="single" w:sz="4" w:space="0" w:color="auto"/>
              <w:left w:val="single" w:sz="4" w:space="0" w:color="auto"/>
              <w:bottom w:val="single" w:sz="4" w:space="0" w:color="auto"/>
              <w:right w:val="single" w:sz="4" w:space="0" w:color="auto"/>
            </w:tcBorders>
            <w:vAlign w:val="center"/>
          </w:tcPr>
          <w:p w14:paraId="5DEEA865"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w:t>
            </w:r>
            <w:r w:rsidRPr="00716CDC">
              <w:rPr>
                <w:rFonts w:ascii="Times New Roman" w:hAnsi="Times New Roman"/>
                <w:sz w:val="22"/>
                <w:szCs w:val="22"/>
              </w:rPr>
              <w:t>USB</w:t>
            </w:r>
            <w:r w:rsidRPr="00716CDC">
              <w:rPr>
                <w:rFonts w:ascii="Times New Roman" w:hAnsi="Times New Roman"/>
                <w:sz w:val="22"/>
                <w:szCs w:val="22"/>
                <w:lang w:val="ru-RU"/>
              </w:rPr>
              <w:t xml:space="preserve"> 3.2 </w:t>
            </w:r>
            <w:r w:rsidRPr="00716CDC">
              <w:rPr>
                <w:rFonts w:ascii="Times New Roman" w:hAnsi="Times New Roman"/>
                <w:sz w:val="22"/>
                <w:szCs w:val="22"/>
              </w:rPr>
              <w:t>Gen</w:t>
            </w:r>
            <w:r w:rsidRPr="00716CDC">
              <w:rPr>
                <w:rFonts w:ascii="Times New Roman" w:hAnsi="Times New Roman"/>
                <w:sz w:val="22"/>
                <w:szCs w:val="22"/>
                <w:lang w:val="ru-RU"/>
              </w:rPr>
              <w:t xml:space="preserve"> 2</w:t>
            </w:r>
            <w:r w:rsidRPr="00716CDC">
              <w:rPr>
                <w:rFonts w:ascii="Times New Roman" w:hAnsi="Times New Roman"/>
                <w:sz w:val="22"/>
                <w:szCs w:val="22"/>
              </w:rPr>
              <w:t>x</w:t>
            </w:r>
            <w:r w:rsidRPr="00716CDC">
              <w:rPr>
                <w:rFonts w:ascii="Times New Roman" w:hAnsi="Times New Roman"/>
                <w:sz w:val="22"/>
                <w:szCs w:val="22"/>
                <w:lang w:val="ru-RU"/>
              </w:rPr>
              <w:t xml:space="preserve">2 20 Гбит/с (тип </w:t>
            </w:r>
            <w:r w:rsidRPr="00716CDC">
              <w:rPr>
                <w:rFonts w:ascii="Times New Roman" w:hAnsi="Times New Roman"/>
                <w:sz w:val="22"/>
                <w:szCs w:val="22"/>
              </w:rPr>
              <w:t>C</w:t>
            </w:r>
            <w:r w:rsidRPr="00716CDC">
              <w:rPr>
                <w:rFonts w:ascii="Times New Roman" w:hAnsi="Times New Roman"/>
                <w:sz w:val="22"/>
                <w:szCs w:val="22"/>
                <w:lang w:val="ru-RU"/>
              </w:rPr>
              <w:t>)</w:t>
            </w:r>
          </w:p>
        </w:tc>
      </w:tr>
      <w:tr w:rsidR="00716CDC" w:rsidRPr="00F73BEE" w14:paraId="40DAC62A" w14:textId="77777777" w:rsidTr="00914B1D">
        <w:trPr>
          <w:trHeight w:val="86"/>
        </w:trPr>
        <w:tc>
          <w:tcPr>
            <w:tcW w:w="3412" w:type="dxa"/>
            <w:vMerge/>
            <w:tcBorders>
              <w:left w:val="single" w:sz="4" w:space="0" w:color="auto"/>
              <w:right w:val="single" w:sz="4" w:space="0" w:color="auto"/>
            </w:tcBorders>
            <w:vAlign w:val="center"/>
          </w:tcPr>
          <w:p w14:paraId="68FD85F8"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vAlign w:val="center"/>
          </w:tcPr>
          <w:p w14:paraId="610967A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1 Кнопка прошивки </w:t>
            </w:r>
            <w:r w:rsidRPr="00716CDC">
              <w:rPr>
                <w:rFonts w:ascii="Times New Roman" w:hAnsi="Times New Roman"/>
                <w:sz w:val="22"/>
                <w:szCs w:val="22"/>
              </w:rPr>
              <w:t>BIOS</w:t>
            </w:r>
          </w:p>
        </w:tc>
      </w:tr>
      <w:tr w:rsidR="00914B1D" w:rsidRPr="00716CDC" w14:paraId="10912112" w14:textId="77777777" w:rsidTr="004C0A2B">
        <w:trPr>
          <w:trHeight w:val="300"/>
        </w:trPr>
        <w:tc>
          <w:tcPr>
            <w:tcW w:w="3412" w:type="dxa"/>
            <w:vMerge/>
            <w:tcBorders>
              <w:left w:val="single" w:sz="4" w:space="0" w:color="auto"/>
              <w:right w:val="single" w:sz="4" w:space="0" w:color="auto"/>
            </w:tcBorders>
            <w:vAlign w:val="center"/>
            <w:hideMark/>
          </w:tcPr>
          <w:p w14:paraId="23F11832" w14:textId="77777777" w:rsidR="00914B1D" w:rsidRPr="00716CDC" w:rsidRDefault="00914B1D" w:rsidP="00716CDC">
            <w:pPr>
              <w:rPr>
                <w:rFonts w:ascii="Times New Roman" w:hAnsi="Times New Roman"/>
                <w:sz w:val="22"/>
                <w:szCs w:val="22"/>
                <w:lang w:val="ru-RU"/>
              </w:rPr>
            </w:pPr>
          </w:p>
        </w:tc>
        <w:tc>
          <w:tcPr>
            <w:tcW w:w="6086" w:type="dxa"/>
            <w:tcBorders>
              <w:top w:val="single" w:sz="4" w:space="0" w:color="auto"/>
              <w:left w:val="single" w:sz="4" w:space="0" w:color="auto"/>
              <w:right w:val="single" w:sz="4" w:space="0" w:color="auto"/>
            </w:tcBorders>
            <w:vAlign w:val="center"/>
            <w:hideMark/>
          </w:tcPr>
          <w:p w14:paraId="7339EEF5" w14:textId="77777777" w:rsidR="00914B1D" w:rsidRPr="00716CDC" w:rsidRDefault="00914B1D" w:rsidP="00716CDC">
            <w:pPr>
              <w:rPr>
                <w:rFonts w:ascii="Times New Roman" w:hAnsi="Times New Roman"/>
                <w:sz w:val="22"/>
                <w:szCs w:val="22"/>
              </w:rPr>
            </w:pPr>
            <w:r w:rsidRPr="00716CDC">
              <w:rPr>
                <w:rFonts w:ascii="Times New Roman" w:hAnsi="Times New Roman"/>
                <w:sz w:val="22"/>
                <w:szCs w:val="22"/>
              </w:rPr>
              <w:t>встроенные высокопроизводительные стереодинамики</w:t>
            </w:r>
          </w:p>
        </w:tc>
      </w:tr>
      <w:tr w:rsidR="00716CDC" w:rsidRPr="00716CDC" w14:paraId="5E426874"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1AAE906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086" w:type="dxa"/>
            <w:tcBorders>
              <w:top w:val="single" w:sz="4" w:space="0" w:color="auto"/>
              <w:left w:val="single" w:sz="4" w:space="0" w:color="auto"/>
              <w:bottom w:val="single" w:sz="4" w:space="0" w:color="auto"/>
              <w:right w:val="single" w:sz="4" w:space="0" w:color="auto"/>
            </w:tcBorders>
            <w:vAlign w:val="center"/>
            <w:hideMark/>
          </w:tcPr>
          <w:p w14:paraId="35E6471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47734E88" w14:textId="77777777" w:rsidTr="00914B1D">
        <w:trPr>
          <w:trHeight w:val="260"/>
        </w:trPr>
        <w:tc>
          <w:tcPr>
            <w:tcW w:w="3412" w:type="dxa"/>
            <w:tcBorders>
              <w:top w:val="single" w:sz="4" w:space="0" w:color="auto"/>
              <w:left w:val="single" w:sz="4" w:space="0" w:color="auto"/>
              <w:bottom w:val="single" w:sz="4" w:space="0" w:color="auto"/>
              <w:right w:val="single" w:sz="4" w:space="0" w:color="auto"/>
            </w:tcBorders>
            <w:vAlign w:val="center"/>
            <w:hideMark/>
          </w:tcPr>
          <w:p w14:paraId="34AE0E8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470D3A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uz-Cyrl-UZ"/>
              </w:rPr>
              <w:t xml:space="preserve">Блок питания от сети: </w:t>
            </w:r>
            <w:r w:rsidRPr="00716CDC">
              <w:rPr>
                <w:rFonts w:ascii="Times New Roman" w:hAnsi="Times New Roman"/>
                <w:sz w:val="22"/>
                <w:szCs w:val="22"/>
                <w:lang w:val="ru-RU"/>
              </w:rPr>
              <w:t>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 8</w:t>
            </w:r>
            <w:r w:rsidRPr="00716CDC">
              <w:rPr>
                <w:rFonts w:ascii="Times New Roman" w:hAnsi="Times New Roman"/>
                <w:sz w:val="22"/>
                <w:szCs w:val="22"/>
              </w:rPr>
              <w:t>5</w:t>
            </w:r>
            <w:r w:rsidRPr="00716CDC">
              <w:rPr>
                <w:rFonts w:ascii="Times New Roman" w:hAnsi="Times New Roman"/>
                <w:sz w:val="22"/>
                <w:szCs w:val="22"/>
                <w:lang w:val="ru-RU"/>
              </w:rPr>
              <w:t>0</w:t>
            </w:r>
            <w:r w:rsidRPr="00716CDC">
              <w:rPr>
                <w:rFonts w:ascii="Times New Roman" w:hAnsi="Times New Roman"/>
                <w:sz w:val="22"/>
                <w:szCs w:val="22"/>
              </w:rPr>
              <w:t>W Plus Gold</w:t>
            </w:r>
          </w:p>
        </w:tc>
      </w:tr>
      <w:tr w:rsidR="00716CDC" w:rsidRPr="00716CDC" w14:paraId="3D4ED22F"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2D98941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086" w:type="dxa"/>
            <w:tcBorders>
              <w:top w:val="single" w:sz="4" w:space="0" w:color="auto"/>
              <w:left w:val="single" w:sz="4" w:space="0" w:color="auto"/>
              <w:bottom w:val="single" w:sz="4" w:space="0" w:color="auto"/>
              <w:right w:val="single" w:sz="4" w:space="0" w:color="auto"/>
            </w:tcBorders>
            <w:vAlign w:val="center"/>
            <w:hideMark/>
          </w:tcPr>
          <w:p w14:paraId="51762AA5"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048BED45"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13E2318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6793342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086" w:type="dxa"/>
            <w:tcBorders>
              <w:top w:val="single" w:sz="4" w:space="0" w:color="auto"/>
              <w:left w:val="single" w:sz="4" w:space="0" w:color="auto"/>
              <w:bottom w:val="single" w:sz="4" w:space="0" w:color="auto"/>
              <w:right w:val="single" w:sz="4" w:space="0" w:color="auto"/>
            </w:tcBorders>
            <w:vAlign w:val="center"/>
            <w:hideMark/>
          </w:tcPr>
          <w:p w14:paraId="15449EC7"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F73BEE" w14:paraId="7A1CE0E8" w14:textId="77777777" w:rsidTr="00914B1D">
        <w:trPr>
          <w:trHeight w:val="70"/>
        </w:trPr>
        <w:tc>
          <w:tcPr>
            <w:tcW w:w="3412" w:type="dxa"/>
            <w:vMerge w:val="restart"/>
            <w:tcBorders>
              <w:top w:val="single" w:sz="4" w:space="0" w:color="auto"/>
              <w:left w:val="single" w:sz="4" w:space="0" w:color="auto"/>
              <w:right w:val="single" w:sz="4" w:space="0" w:color="auto"/>
            </w:tcBorders>
            <w:vAlign w:val="center"/>
          </w:tcPr>
          <w:p w14:paraId="071A33A8" w14:textId="77777777" w:rsidR="00716CDC" w:rsidRPr="00716CDC" w:rsidRDefault="00716CDC" w:rsidP="00716CDC">
            <w:pPr>
              <w:rPr>
                <w:rFonts w:ascii="Times New Roman" w:hAnsi="Times New Roman"/>
                <w:sz w:val="22"/>
                <w:szCs w:val="22"/>
                <w:lang w:val="ru-RU"/>
              </w:rPr>
            </w:pPr>
          </w:p>
          <w:p w14:paraId="133C615E"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086" w:type="dxa"/>
            <w:tcBorders>
              <w:top w:val="single" w:sz="4" w:space="0" w:color="auto"/>
              <w:left w:val="single" w:sz="4" w:space="0" w:color="auto"/>
              <w:bottom w:val="single" w:sz="4" w:space="0" w:color="auto"/>
              <w:right w:val="single" w:sz="4" w:space="0" w:color="auto"/>
            </w:tcBorders>
          </w:tcPr>
          <w:p w14:paraId="0E70028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гнездо для замка</w:t>
            </w:r>
          </w:p>
        </w:tc>
      </w:tr>
      <w:tr w:rsidR="00716CDC" w:rsidRPr="00F73BEE" w14:paraId="33EB91C5" w14:textId="77777777" w:rsidTr="00914B1D">
        <w:trPr>
          <w:trHeight w:val="86"/>
        </w:trPr>
        <w:tc>
          <w:tcPr>
            <w:tcW w:w="3412" w:type="dxa"/>
            <w:vMerge/>
            <w:tcBorders>
              <w:left w:val="single" w:sz="4" w:space="0" w:color="auto"/>
              <w:right w:val="single" w:sz="4" w:space="0" w:color="auto"/>
            </w:tcBorders>
            <w:vAlign w:val="center"/>
            <w:hideMark/>
          </w:tcPr>
          <w:p w14:paraId="40ED2083"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640521B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780FA07F" w14:textId="77777777" w:rsidTr="00914B1D">
        <w:trPr>
          <w:trHeight w:val="84"/>
        </w:trPr>
        <w:tc>
          <w:tcPr>
            <w:tcW w:w="3412" w:type="dxa"/>
            <w:vMerge/>
            <w:tcBorders>
              <w:left w:val="single" w:sz="4" w:space="0" w:color="auto"/>
              <w:right w:val="single" w:sz="4" w:space="0" w:color="auto"/>
            </w:tcBorders>
            <w:vAlign w:val="center"/>
          </w:tcPr>
          <w:p w14:paraId="6F440B0E"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206905C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17FCDCB7" w14:textId="77777777" w:rsidTr="00914B1D">
        <w:trPr>
          <w:trHeight w:val="84"/>
        </w:trPr>
        <w:tc>
          <w:tcPr>
            <w:tcW w:w="3412" w:type="dxa"/>
            <w:vMerge/>
            <w:tcBorders>
              <w:left w:val="single" w:sz="4" w:space="0" w:color="auto"/>
              <w:right w:val="single" w:sz="4" w:space="0" w:color="auto"/>
            </w:tcBorders>
            <w:vAlign w:val="center"/>
          </w:tcPr>
          <w:p w14:paraId="0A8D15FC"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6191231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112FD836" w14:textId="77777777" w:rsidTr="00914B1D">
        <w:trPr>
          <w:trHeight w:val="84"/>
        </w:trPr>
        <w:tc>
          <w:tcPr>
            <w:tcW w:w="3412" w:type="dxa"/>
            <w:vMerge/>
            <w:tcBorders>
              <w:left w:val="single" w:sz="4" w:space="0" w:color="auto"/>
              <w:right w:val="single" w:sz="4" w:space="0" w:color="auto"/>
            </w:tcBorders>
            <w:vAlign w:val="center"/>
          </w:tcPr>
          <w:p w14:paraId="5AAC0F67"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15D7C1B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7F50F897" w14:textId="77777777" w:rsidTr="00914B1D">
        <w:trPr>
          <w:trHeight w:val="84"/>
        </w:trPr>
        <w:tc>
          <w:tcPr>
            <w:tcW w:w="3412" w:type="dxa"/>
            <w:vMerge/>
            <w:tcBorders>
              <w:left w:val="single" w:sz="4" w:space="0" w:color="auto"/>
              <w:right w:val="single" w:sz="4" w:space="0" w:color="auto"/>
            </w:tcBorders>
            <w:vAlign w:val="center"/>
          </w:tcPr>
          <w:p w14:paraId="738648B6"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01A057B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573A487E" w14:textId="77777777" w:rsidTr="00914B1D">
        <w:trPr>
          <w:trHeight w:val="84"/>
        </w:trPr>
        <w:tc>
          <w:tcPr>
            <w:tcW w:w="3412" w:type="dxa"/>
            <w:vMerge/>
            <w:tcBorders>
              <w:left w:val="single" w:sz="4" w:space="0" w:color="auto"/>
              <w:right w:val="single" w:sz="4" w:space="0" w:color="auto"/>
            </w:tcBorders>
            <w:vAlign w:val="center"/>
          </w:tcPr>
          <w:p w14:paraId="605DAA26"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04554B6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347CD87C" w14:textId="77777777" w:rsidTr="00914B1D">
        <w:trPr>
          <w:trHeight w:val="84"/>
        </w:trPr>
        <w:tc>
          <w:tcPr>
            <w:tcW w:w="3412" w:type="dxa"/>
            <w:vMerge/>
            <w:tcBorders>
              <w:left w:val="single" w:sz="4" w:space="0" w:color="auto"/>
              <w:bottom w:val="single" w:sz="4" w:space="0" w:color="auto"/>
              <w:right w:val="single" w:sz="4" w:space="0" w:color="auto"/>
            </w:tcBorders>
            <w:vAlign w:val="center"/>
          </w:tcPr>
          <w:p w14:paraId="71FBEBB4" w14:textId="77777777" w:rsidR="00716CDC" w:rsidRPr="00716CDC" w:rsidRDefault="00716CDC" w:rsidP="00716CDC">
            <w:pPr>
              <w:rPr>
                <w:rFonts w:ascii="Times New Roman" w:hAnsi="Times New Roman"/>
                <w:sz w:val="22"/>
                <w:szCs w:val="22"/>
                <w:lang w:val="ru-RU"/>
              </w:rPr>
            </w:pPr>
          </w:p>
        </w:tc>
        <w:tc>
          <w:tcPr>
            <w:tcW w:w="6086" w:type="dxa"/>
            <w:tcBorders>
              <w:top w:val="single" w:sz="4" w:space="0" w:color="auto"/>
              <w:left w:val="single" w:sz="4" w:space="0" w:color="auto"/>
              <w:bottom w:val="single" w:sz="4" w:space="0" w:color="auto"/>
              <w:right w:val="single" w:sz="4" w:space="0" w:color="auto"/>
            </w:tcBorders>
          </w:tcPr>
          <w:p w14:paraId="688E41B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0227D3A8" w14:textId="77777777" w:rsidTr="00914B1D">
        <w:trPr>
          <w:trHeight w:val="70"/>
        </w:trPr>
        <w:tc>
          <w:tcPr>
            <w:tcW w:w="3412" w:type="dxa"/>
            <w:tcBorders>
              <w:top w:val="single" w:sz="4" w:space="0" w:color="auto"/>
              <w:left w:val="single" w:sz="4" w:space="0" w:color="auto"/>
              <w:bottom w:val="single" w:sz="4" w:space="0" w:color="auto"/>
              <w:right w:val="single" w:sz="4" w:space="0" w:color="auto"/>
            </w:tcBorders>
            <w:vAlign w:val="center"/>
            <w:hideMark/>
          </w:tcPr>
          <w:p w14:paraId="3489EB4F"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086" w:type="dxa"/>
            <w:tcBorders>
              <w:top w:val="single" w:sz="4" w:space="0" w:color="auto"/>
              <w:left w:val="single" w:sz="4" w:space="0" w:color="auto"/>
              <w:bottom w:val="single" w:sz="4" w:space="0" w:color="auto"/>
              <w:right w:val="single" w:sz="4" w:space="0" w:color="auto"/>
            </w:tcBorders>
            <w:vAlign w:val="center"/>
          </w:tcPr>
          <w:p w14:paraId="2A14FC8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tc>
      </w:tr>
    </w:tbl>
    <w:p w14:paraId="4CEF91FF" w14:textId="77777777" w:rsidR="00716CDC" w:rsidRPr="00716CDC" w:rsidRDefault="00716CDC" w:rsidP="00716CDC">
      <w:pPr>
        <w:rPr>
          <w:rFonts w:ascii="Times New Roman" w:hAnsi="Times New Roman"/>
          <w:sz w:val="22"/>
          <w:szCs w:val="22"/>
          <w:lang w:val="ru-RU"/>
        </w:rPr>
      </w:pPr>
    </w:p>
    <w:p w14:paraId="1DC0C5CC" w14:textId="77777777" w:rsidR="00716CDC" w:rsidRPr="00716CDC" w:rsidRDefault="00716CDC" w:rsidP="00716CDC">
      <w:pPr>
        <w:rPr>
          <w:rFonts w:ascii="Times New Roman" w:hAnsi="Times New Roman"/>
          <w:sz w:val="22"/>
          <w:szCs w:val="22"/>
          <w:lang w:val="ru-RU"/>
        </w:rPr>
      </w:pPr>
    </w:p>
    <w:p w14:paraId="0770EBA5" w14:textId="77777777" w:rsidR="00716CDC" w:rsidRPr="00716CDC" w:rsidRDefault="00716CDC" w:rsidP="00716CDC">
      <w:pPr>
        <w:rPr>
          <w:rFonts w:ascii="Times New Roman" w:hAnsi="Times New Roman"/>
          <w:sz w:val="22"/>
          <w:szCs w:val="22"/>
          <w:lang w:val="ru-RU"/>
        </w:rPr>
      </w:pPr>
    </w:p>
    <w:p w14:paraId="120CC5D4" w14:textId="77777777" w:rsidR="00716CDC" w:rsidRPr="00716CDC" w:rsidRDefault="00716CDC" w:rsidP="00914B1D">
      <w:pPr>
        <w:jc w:val="center"/>
        <w:rPr>
          <w:rFonts w:ascii="Times New Roman" w:hAnsi="Times New Roman"/>
          <w:b/>
          <w:bCs/>
          <w:sz w:val="22"/>
          <w:szCs w:val="22"/>
          <w:lang w:val="ru-RU"/>
        </w:rPr>
      </w:pPr>
      <w:r w:rsidRPr="00716CDC">
        <w:rPr>
          <w:rFonts w:ascii="Times New Roman" w:hAnsi="Times New Roman"/>
          <w:b/>
          <w:bCs/>
          <w:sz w:val="22"/>
          <w:szCs w:val="22"/>
          <w:lang w:val="ru-RU"/>
        </w:rPr>
        <w:t>16. Техническое требование к компьютерному оборудованию (моноблок)</w:t>
      </w:r>
    </w:p>
    <w:p w14:paraId="0F0E01ED" w14:textId="77777777" w:rsidR="00716CDC" w:rsidRPr="00716CDC" w:rsidRDefault="00716CDC" w:rsidP="00716CDC">
      <w:pPr>
        <w:rPr>
          <w:rFonts w:ascii="Times New Roman" w:hAnsi="Times New Roman"/>
          <w:sz w:val="22"/>
          <w:szCs w:val="22"/>
          <w:lang w:val="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3"/>
        <w:gridCol w:w="6305"/>
      </w:tblGrid>
      <w:tr w:rsidR="00716CDC" w:rsidRPr="00716CDC" w14:paraId="069C3696" w14:textId="77777777" w:rsidTr="00914B1D">
        <w:trPr>
          <w:trHeight w:val="435"/>
        </w:trPr>
        <w:tc>
          <w:tcPr>
            <w:tcW w:w="3193" w:type="dxa"/>
            <w:tcBorders>
              <w:top w:val="single" w:sz="4" w:space="0" w:color="auto"/>
              <w:left w:val="single" w:sz="4" w:space="0" w:color="auto"/>
              <w:bottom w:val="single" w:sz="4" w:space="0" w:color="auto"/>
              <w:right w:val="single" w:sz="4" w:space="0" w:color="auto"/>
            </w:tcBorders>
            <w:vAlign w:val="center"/>
            <w:hideMark/>
          </w:tcPr>
          <w:p w14:paraId="276CA582"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Характеристика</w:t>
            </w:r>
          </w:p>
        </w:tc>
        <w:tc>
          <w:tcPr>
            <w:tcW w:w="6305" w:type="dxa"/>
            <w:tcBorders>
              <w:top w:val="single" w:sz="4" w:space="0" w:color="auto"/>
              <w:left w:val="single" w:sz="4" w:space="0" w:color="auto"/>
              <w:bottom w:val="single" w:sz="4" w:space="0" w:color="auto"/>
              <w:right w:val="single" w:sz="4" w:space="0" w:color="auto"/>
            </w:tcBorders>
            <w:vAlign w:val="center"/>
            <w:hideMark/>
          </w:tcPr>
          <w:p w14:paraId="0E163FDA" w14:textId="77777777" w:rsidR="00716CDC" w:rsidRPr="00716CDC" w:rsidRDefault="00716CDC" w:rsidP="00716CDC">
            <w:pPr>
              <w:rPr>
                <w:rFonts w:ascii="Times New Roman" w:hAnsi="Times New Roman"/>
                <w:b/>
                <w:bCs/>
                <w:sz w:val="22"/>
                <w:szCs w:val="22"/>
              </w:rPr>
            </w:pPr>
            <w:r w:rsidRPr="00716CDC">
              <w:rPr>
                <w:rFonts w:ascii="Times New Roman" w:hAnsi="Times New Roman"/>
                <w:b/>
                <w:bCs/>
                <w:sz w:val="22"/>
                <w:szCs w:val="22"/>
              </w:rPr>
              <w:t>Значение</w:t>
            </w:r>
          </w:p>
        </w:tc>
      </w:tr>
      <w:tr w:rsidR="00716CDC" w:rsidRPr="00F73BEE" w14:paraId="532E85F3"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31E6C84C"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Тип оборудования</w:t>
            </w:r>
          </w:p>
        </w:tc>
        <w:tc>
          <w:tcPr>
            <w:tcW w:w="6305" w:type="dxa"/>
            <w:tcBorders>
              <w:top w:val="single" w:sz="4" w:space="0" w:color="auto"/>
              <w:left w:val="single" w:sz="4" w:space="0" w:color="auto"/>
              <w:bottom w:val="single" w:sz="4" w:space="0" w:color="auto"/>
              <w:right w:val="single" w:sz="4" w:space="0" w:color="auto"/>
            </w:tcBorders>
            <w:vAlign w:val="center"/>
            <w:hideMark/>
          </w:tcPr>
          <w:p w14:paraId="7D9EE119"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Моноблок в комплекте заводской сборки</w:t>
            </w:r>
          </w:p>
        </w:tc>
      </w:tr>
      <w:tr w:rsidR="00716CDC" w:rsidRPr="00716CDC" w14:paraId="4CCE1B2F"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3AD59D8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Кол-во (шт)</w:t>
            </w:r>
          </w:p>
        </w:tc>
        <w:tc>
          <w:tcPr>
            <w:tcW w:w="6305" w:type="dxa"/>
            <w:tcBorders>
              <w:top w:val="single" w:sz="4" w:space="0" w:color="auto"/>
              <w:left w:val="single" w:sz="4" w:space="0" w:color="auto"/>
              <w:bottom w:val="single" w:sz="4" w:space="0" w:color="auto"/>
              <w:right w:val="single" w:sz="4" w:space="0" w:color="auto"/>
            </w:tcBorders>
            <w:vAlign w:val="center"/>
            <w:hideMark/>
          </w:tcPr>
          <w:p w14:paraId="3008631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4</w:t>
            </w:r>
            <w:r w:rsidRPr="00716CDC">
              <w:rPr>
                <w:rFonts w:ascii="Times New Roman" w:hAnsi="Times New Roman"/>
                <w:sz w:val="22"/>
                <w:szCs w:val="22"/>
              </w:rPr>
              <w:t xml:space="preserve"> штук </w:t>
            </w:r>
          </w:p>
        </w:tc>
      </w:tr>
      <w:tr w:rsidR="00716CDC" w:rsidRPr="00716CDC" w14:paraId="53BA4F4C"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19F5ABE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Монитор</w:t>
            </w:r>
          </w:p>
        </w:tc>
        <w:tc>
          <w:tcPr>
            <w:tcW w:w="6305" w:type="dxa"/>
            <w:tcBorders>
              <w:top w:val="single" w:sz="4" w:space="0" w:color="auto"/>
              <w:left w:val="single" w:sz="4" w:space="0" w:color="auto"/>
              <w:bottom w:val="single" w:sz="4" w:space="0" w:color="auto"/>
              <w:right w:val="single" w:sz="4" w:space="0" w:color="auto"/>
            </w:tcBorders>
            <w:vAlign w:val="center"/>
          </w:tcPr>
          <w:p w14:paraId="00D0578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Диагональ не менее 27 дюймов, Разрешение </w:t>
            </w:r>
            <w:r w:rsidRPr="00716CDC">
              <w:rPr>
                <w:rFonts w:ascii="Times New Roman" w:hAnsi="Times New Roman"/>
                <w:sz w:val="22"/>
                <w:szCs w:val="22"/>
              </w:rPr>
              <w:t>Full</w:t>
            </w:r>
            <w:r w:rsidRPr="00716CDC">
              <w:rPr>
                <w:rFonts w:ascii="Times New Roman" w:hAnsi="Times New Roman"/>
                <w:sz w:val="22"/>
                <w:szCs w:val="22"/>
                <w:lang w:val="ru-RU"/>
              </w:rPr>
              <w:t xml:space="preserve"> </w:t>
            </w:r>
            <w:r w:rsidRPr="00716CDC">
              <w:rPr>
                <w:rFonts w:ascii="Times New Roman" w:hAnsi="Times New Roman"/>
                <w:sz w:val="22"/>
                <w:szCs w:val="22"/>
              </w:rPr>
              <w:t>HD</w:t>
            </w:r>
            <w:r w:rsidRPr="00716CDC">
              <w:rPr>
                <w:rFonts w:ascii="Times New Roman" w:hAnsi="Times New Roman"/>
                <w:sz w:val="22"/>
                <w:szCs w:val="22"/>
                <w:lang w:val="ru-RU"/>
              </w:rPr>
              <w:t xml:space="preserve"> (1920</w:t>
            </w:r>
            <w:r w:rsidRPr="00716CDC">
              <w:rPr>
                <w:rFonts w:ascii="Times New Roman" w:hAnsi="Times New Roman"/>
                <w:sz w:val="22"/>
                <w:szCs w:val="22"/>
              </w:rPr>
              <w:t>x</w:t>
            </w:r>
            <w:r w:rsidRPr="00716CDC">
              <w:rPr>
                <w:rFonts w:ascii="Times New Roman" w:hAnsi="Times New Roman"/>
                <w:sz w:val="22"/>
                <w:szCs w:val="22"/>
                <w:lang w:val="ru-RU"/>
              </w:rPr>
              <w:t xml:space="preserve">1080). Тип матрицы экрана </w:t>
            </w:r>
            <w:r w:rsidRPr="00716CDC">
              <w:rPr>
                <w:rFonts w:ascii="Times New Roman" w:hAnsi="Times New Roman"/>
                <w:sz w:val="22"/>
                <w:szCs w:val="22"/>
              </w:rPr>
              <w:t>IPS</w:t>
            </w:r>
          </w:p>
        </w:tc>
      </w:tr>
      <w:tr w:rsidR="00716CDC" w:rsidRPr="00F73BEE" w14:paraId="47F931DC" w14:textId="77777777" w:rsidTr="00914B1D">
        <w:trPr>
          <w:trHeight w:val="599"/>
        </w:trPr>
        <w:tc>
          <w:tcPr>
            <w:tcW w:w="3193" w:type="dxa"/>
            <w:tcBorders>
              <w:top w:val="single" w:sz="4" w:space="0" w:color="auto"/>
              <w:left w:val="single" w:sz="4" w:space="0" w:color="auto"/>
              <w:bottom w:val="single" w:sz="4" w:space="0" w:color="auto"/>
              <w:right w:val="single" w:sz="4" w:space="0" w:color="auto"/>
            </w:tcBorders>
            <w:vAlign w:val="center"/>
            <w:hideMark/>
          </w:tcPr>
          <w:p w14:paraId="2D81097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lang w:val="ru-RU"/>
              </w:rPr>
              <w:t>Встроенный п</w:t>
            </w:r>
            <w:r w:rsidRPr="00716CDC">
              <w:rPr>
                <w:rFonts w:ascii="Times New Roman" w:hAnsi="Times New Roman"/>
                <w:sz w:val="22"/>
                <w:szCs w:val="22"/>
              </w:rPr>
              <w:t>роцессор</w:t>
            </w:r>
          </w:p>
        </w:tc>
        <w:tc>
          <w:tcPr>
            <w:tcW w:w="6305" w:type="dxa"/>
            <w:tcBorders>
              <w:top w:val="single" w:sz="4" w:space="0" w:color="auto"/>
              <w:left w:val="single" w:sz="4" w:space="0" w:color="auto"/>
              <w:bottom w:val="single" w:sz="4" w:space="0" w:color="auto"/>
              <w:right w:val="single" w:sz="4" w:space="0" w:color="auto"/>
            </w:tcBorders>
            <w:vAlign w:val="center"/>
            <w:hideMark/>
          </w:tcPr>
          <w:p w14:paraId="4A555DB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встроенный Базовая тактовая частота не менее 1,4 ГГц, Максимальная частота не менее 4,9 ГГц, кэш-память </w:t>
            </w:r>
            <w:r w:rsidRPr="00716CDC">
              <w:rPr>
                <w:rFonts w:ascii="Times New Roman" w:hAnsi="Times New Roman"/>
                <w:sz w:val="22"/>
                <w:szCs w:val="22"/>
              </w:rPr>
              <w:t>L</w:t>
            </w:r>
            <w:r w:rsidRPr="00716CDC">
              <w:rPr>
                <w:rFonts w:ascii="Times New Roman" w:hAnsi="Times New Roman"/>
                <w:sz w:val="22"/>
                <w:szCs w:val="22"/>
                <w:lang w:val="ru-RU"/>
              </w:rPr>
              <w:t>3 не менее 30</w:t>
            </w:r>
            <w:r w:rsidRPr="00716CDC">
              <w:rPr>
                <w:rFonts w:ascii="Times New Roman" w:hAnsi="Times New Roman"/>
                <w:sz w:val="22"/>
                <w:szCs w:val="22"/>
              </w:rPr>
              <w:t> </w:t>
            </w:r>
            <w:r w:rsidRPr="00716CDC">
              <w:rPr>
                <w:rFonts w:ascii="Times New Roman" w:hAnsi="Times New Roman"/>
                <w:sz w:val="22"/>
                <w:szCs w:val="22"/>
                <w:lang w:val="ru-RU"/>
              </w:rPr>
              <w:t>Мбайт, не менее 16-х</w:t>
            </w:r>
            <w:r w:rsidRPr="00716CDC">
              <w:rPr>
                <w:rFonts w:ascii="Times New Roman" w:hAnsi="Times New Roman"/>
                <w:sz w:val="22"/>
                <w:szCs w:val="22"/>
              </w:rPr>
              <w:t> </w:t>
            </w:r>
            <w:r w:rsidRPr="00716CDC">
              <w:rPr>
                <w:rFonts w:ascii="Times New Roman" w:hAnsi="Times New Roman"/>
                <w:sz w:val="22"/>
                <w:szCs w:val="22"/>
                <w:lang w:val="ru-RU"/>
              </w:rPr>
              <w:t xml:space="preserve">ядерное </w:t>
            </w:r>
            <w:r w:rsidRPr="00716CDC">
              <w:rPr>
                <w:rFonts w:ascii="Times New Roman" w:hAnsi="Times New Roman"/>
                <w:sz w:val="22"/>
                <w:szCs w:val="22"/>
              </w:rPr>
              <w:t>CPU</w:t>
            </w:r>
            <w:r w:rsidRPr="00716CDC">
              <w:rPr>
                <w:rFonts w:ascii="Times New Roman" w:hAnsi="Times New Roman"/>
                <w:sz w:val="22"/>
                <w:szCs w:val="22"/>
                <w:lang w:val="ru-RU"/>
              </w:rPr>
              <w:t>, Количество потоков не менее 24</w:t>
            </w:r>
          </w:p>
        </w:tc>
      </w:tr>
      <w:tr w:rsidR="00716CDC" w:rsidRPr="00716CDC" w14:paraId="3B0505AD"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3DFAB2D8"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Максимальный объем памяти/возможность наращивания памяти до</w:t>
            </w:r>
          </w:p>
        </w:tc>
        <w:tc>
          <w:tcPr>
            <w:tcW w:w="6305" w:type="dxa"/>
            <w:tcBorders>
              <w:top w:val="single" w:sz="4" w:space="0" w:color="auto"/>
              <w:left w:val="single" w:sz="4" w:space="0" w:color="auto"/>
              <w:bottom w:val="single" w:sz="4" w:space="0" w:color="auto"/>
              <w:right w:val="single" w:sz="4" w:space="0" w:color="auto"/>
            </w:tcBorders>
            <w:vAlign w:val="center"/>
            <w:hideMark/>
          </w:tcPr>
          <w:p w14:paraId="55ABCDD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Не менее: DDR4-3200, </w:t>
            </w:r>
            <w:r w:rsidRPr="00716CDC">
              <w:rPr>
                <w:rFonts w:ascii="Times New Roman" w:hAnsi="Times New Roman"/>
                <w:sz w:val="22"/>
                <w:szCs w:val="22"/>
                <w:lang w:val="ru-RU"/>
              </w:rPr>
              <w:t>64</w:t>
            </w:r>
            <w:r w:rsidRPr="00716CDC">
              <w:rPr>
                <w:rFonts w:ascii="Times New Roman" w:hAnsi="Times New Roman"/>
                <w:sz w:val="22"/>
                <w:szCs w:val="22"/>
              </w:rPr>
              <w:t xml:space="preserve"> Гбайт</w:t>
            </w:r>
          </w:p>
        </w:tc>
      </w:tr>
      <w:tr w:rsidR="00716CDC" w:rsidRPr="00716CDC" w14:paraId="01902E76"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4AB7A3C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Разрешение веб-камеры</w:t>
            </w:r>
          </w:p>
        </w:tc>
        <w:tc>
          <w:tcPr>
            <w:tcW w:w="6305" w:type="dxa"/>
            <w:tcBorders>
              <w:top w:val="single" w:sz="4" w:space="0" w:color="auto"/>
              <w:left w:val="single" w:sz="4" w:space="0" w:color="auto"/>
              <w:bottom w:val="single" w:sz="4" w:space="0" w:color="auto"/>
              <w:right w:val="single" w:sz="4" w:space="0" w:color="auto"/>
            </w:tcBorders>
            <w:vAlign w:val="center"/>
          </w:tcPr>
          <w:p w14:paraId="0211D7C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Не менее 720Р</w:t>
            </w:r>
          </w:p>
        </w:tc>
      </w:tr>
      <w:tr w:rsidR="00716CDC" w:rsidRPr="00716CDC" w14:paraId="321AF5B0"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135322B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Раскладка клавиатуры</w:t>
            </w:r>
          </w:p>
        </w:tc>
        <w:tc>
          <w:tcPr>
            <w:tcW w:w="6305" w:type="dxa"/>
            <w:tcBorders>
              <w:top w:val="single" w:sz="4" w:space="0" w:color="auto"/>
              <w:left w:val="single" w:sz="4" w:space="0" w:color="auto"/>
              <w:bottom w:val="single" w:sz="4" w:space="0" w:color="auto"/>
              <w:right w:val="single" w:sz="4" w:space="0" w:color="auto"/>
            </w:tcBorders>
            <w:vAlign w:val="center"/>
          </w:tcPr>
          <w:p w14:paraId="77667EC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английская/русская</w:t>
            </w:r>
          </w:p>
        </w:tc>
      </w:tr>
      <w:tr w:rsidR="00716CDC" w:rsidRPr="00716CDC" w14:paraId="3E16B0BF"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4F5038FA"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Слоты для модулей памяти</w:t>
            </w:r>
          </w:p>
        </w:tc>
        <w:tc>
          <w:tcPr>
            <w:tcW w:w="6305" w:type="dxa"/>
            <w:tcBorders>
              <w:top w:val="single" w:sz="4" w:space="0" w:color="auto"/>
              <w:left w:val="single" w:sz="4" w:space="0" w:color="auto"/>
              <w:bottom w:val="single" w:sz="4" w:space="0" w:color="auto"/>
              <w:right w:val="single" w:sz="4" w:space="0" w:color="auto"/>
            </w:tcBorders>
            <w:vAlign w:val="center"/>
            <w:hideMark/>
          </w:tcPr>
          <w:p w14:paraId="53A6B91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rPr>
              <w:t>Не менее: 2 слота</w:t>
            </w:r>
          </w:p>
        </w:tc>
      </w:tr>
      <w:tr w:rsidR="00716CDC" w:rsidRPr="00716CDC" w14:paraId="66783D7B"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078754A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Объем оперативной памяти</w:t>
            </w:r>
          </w:p>
        </w:tc>
        <w:tc>
          <w:tcPr>
            <w:tcW w:w="6305" w:type="dxa"/>
            <w:tcBorders>
              <w:top w:val="single" w:sz="4" w:space="0" w:color="auto"/>
              <w:left w:val="single" w:sz="4" w:space="0" w:color="auto"/>
              <w:bottom w:val="single" w:sz="4" w:space="0" w:color="auto"/>
              <w:right w:val="single" w:sz="4" w:space="0" w:color="auto"/>
            </w:tcBorders>
            <w:vAlign w:val="center"/>
            <w:hideMark/>
          </w:tcPr>
          <w:p w14:paraId="6DC62B4E"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16</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DDR</w:t>
            </w:r>
            <w:r w:rsidRPr="00716CDC">
              <w:rPr>
                <w:rFonts w:ascii="Times New Roman" w:hAnsi="Times New Roman"/>
                <w:sz w:val="22"/>
                <w:szCs w:val="22"/>
                <w:lang w:val="ru-RU"/>
              </w:rPr>
              <w:t xml:space="preserve">4 3200 </w:t>
            </w:r>
            <w:r w:rsidRPr="00716CDC">
              <w:rPr>
                <w:rFonts w:ascii="Times New Roman" w:hAnsi="Times New Roman"/>
                <w:sz w:val="22"/>
                <w:szCs w:val="22"/>
              </w:rPr>
              <w:t>Memory</w:t>
            </w:r>
          </w:p>
        </w:tc>
      </w:tr>
      <w:tr w:rsidR="00716CDC" w:rsidRPr="00716CDC" w14:paraId="1D1DEC36"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tcPr>
          <w:p w14:paraId="2DDB722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Графического процессора:</w:t>
            </w:r>
          </w:p>
        </w:tc>
        <w:tc>
          <w:tcPr>
            <w:tcW w:w="6305" w:type="dxa"/>
            <w:tcBorders>
              <w:top w:val="single" w:sz="4" w:space="0" w:color="auto"/>
              <w:left w:val="single" w:sz="4" w:space="0" w:color="auto"/>
              <w:bottom w:val="single" w:sz="4" w:space="0" w:color="auto"/>
              <w:right w:val="single" w:sz="4" w:space="0" w:color="auto"/>
            </w:tcBorders>
            <w:vAlign w:val="center"/>
          </w:tcPr>
          <w:p w14:paraId="56B5F251"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Интегрированный UHD Graphics</w:t>
            </w:r>
          </w:p>
        </w:tc>
      </w:tr>
      <w:tr w:rsidR="00716CDC" w:rsidRPr="00F73BEE" w14:paraId="6B288D4F" w14:textId="77777777" w:rsidTr="00914B1D">
        <w:trPr>
          <w:trHeight w:val="258"/>
        </w:trPr>
        <w:tc>
          <w:tcPr>
            <w:tcW w:w="3193" w:type="dxa"/>
            <w:tcBorders>
              <w:top w:val="single" w:sz="4" w:space="0" w:color="auto"/>
              <w:left w:val="single" w:sz="4" w:space="0" w:color="auto"/>
              <w:right w:val="single" w:sz="4" w:space="0" w:color="auto"/>
            </w:tcBorders>
            <w:vAlign w:val="center"/>
            <w:hideMark/>
          </w:tcPr>
          <w:p w14:paraId="1FFBA4D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Внутренний диск</w:t>
            </w:r>
          </w:p>
        </w:tc>
        <w:tc>
          <w:tcPr>
            <w:tcW w:w="6305" w:type="dxa"/>
            <w:tcBorders>
              <w:top w:val="single" w:sz="4" w:space="0" w:color="auto"/>
              <w:left w:val="single" w:sz="4" w:space="0" w:color="auto"/>
              <w:bottom w:val="single" w:sz="4" w:space="0" w:color="auto"/>
              <w:right w:val="single" w:sz="4" w:space="0" w:color="auto"/>
            </w:tcBorders>
            <w:vAlign w:val="center"/>
          </w:tcPr>
          <w:p w14:paraId="13EFA20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512 </w:t>
            </w:r>
            <w:r w:rsidRPr="00716CDC">
              <w:rPr>
                <w:rFonts w:ascii="Times New Roman" w:hAnsi="Times New Roman"/>
                <w:sz w:val="22"/>
                <w:szCs w:val="22"/>
              </w:rPr>
              <w:t>GB</w:t>
            </w:r>
            <w:r w:rsidRPr="00716CDC">
              <w:rPr>
                <w:rFonts w:ascii="Times New Roman" w:hAnsi="Times New Roman"/>
                <w:sz w:val="22"/>
                <w:szCs w:val="22"/>
                <w:lang w:val="ru-RU"/>
              </w:rPr>
              <w:t xml:space="preserve"> </w:t>
            </w:r>
            <w:r w:rsidRPr="00716CDC">
              <w:rPr>
                <w:rFonts w:ascii="Times New Roman" w:hAnsi="Times New Roman"/>
                <w:sz w:val="22"/>
                <w:szCs w:val="22"/>
              </w:rPr>
              <w:t>SSD</w:t>
            </w:r>
            <w:r w:rsidRPr="00716CDC">
              <w:rPr>
                <w:rFonts w:ascii="Times New Roman" w:hAnsi="Times New Roman"/>
                <w:sz w:val="22"/>
                <w:szCs w:val="22"/>
                <w:lang w:val="ru-RU"/>
              </w:rPr>
              <w:t xml:space="preserve"> </w:t>
            </w:r>
            <w:r w:rsidRPr="00716CDC">
              <w:rPr>
                <w:rFonts w:ascii="Times New Roman" w:hAnsi="Times New Roman"/>
                <w:sz w:val="22"/>
                <w:szCs w:val="22"/>
              </w:rPr>
              <w:t>M</w:t>
            </w:r>
            <w:r w:rsidRPr="00716CDC">
              <w:rPr>
                <w:rFonts w:ascii="Times New Roman" w:hAnsi="Times New Roman"/>
                <w:sz w:val="22"/>
                <w:szCs w:val="22"/>
                <w:lang w:val="ru-RU"/>
              </w:rPr>
              <w:t xml:space="preserve">.2 </w:t>
            </w:r>
            <w:r w:rsidRPr="00716CDC">
              <w:rPr>
                <w:rFonts w:ascii="Times New Roman" w:hAnsi="Times New Roman"/>
                <w:sz w:val="22"/>
                <w:szCs w:val="22"/>
              </w:rPr>
              <w:t>NVMe</w:t>
            </w:r>
          </w:p>
        </w:tc>
      </w:tr>
      <w:tr w:rsidR="00716CDC" w:rsidRPr="00716CDC" w14:paraId="5FFF4345" w14:textId="77777777" w:rsidTr="00914B1D">
        <w:trPr>
          <w:trHeight w:val="37"/>
        </w:trPr>
        <w:tc>
          <w:tcPr>
            <w:tcW w:w="3193" w:type="dxa"/>
            <w:tcBorders>
              <w:top w:val="single" w:sz="4" w:space="0" w:color="auto"/>
              <w:left w:val="single" w:sz="4" w:space="0" w:color="auto"/>
              <w:right w:val="single" w:sz="4" w:space="0" w:color="auto"/>
            </w:tcBorders>
            <w:vAlign w:val="center"/>
            <w:hideMark/>
          </w:tcPr>
          <w:p w14:paraId="0DC1FF9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Интерфейсы</w:t>
            </w:r>
          </w:p>
        </w:tc>
        <w:tc>
          <w:tcPr>
            <w:tcW w:w="6305" w:type="dxa"/>
            <w:tcBorders>
              <w:top w:val="single" w:sz="4" w:space="0" w:color="auto"/>
              <w:left w:val="single" w:sz="4" w:space="0" w:color="auto"/>
              <w:bottom w:val="single" w:sz="4" w:space="0" w:color="auto"/>
              <w:right w:val="single" w:sz="4" w:space="0" w:color="auto"/>
            </w:tcBorders>
            <w:vAlign w:val="center"/>
            <w:hideMark/>
          </w:tcPr>
          <w:p w14:paraId="66763ED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w:t>
            </w:r>
          </w:p>
          <w:p w14:paraId="615647F3"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2 </w:t>
            </w:r>
            <w:r w:rsidRPr="00716CDC">
              <w:rPr>
                <w:rFonts w:ascii="Times New Roman" w:hAnsi="Times New Roman"/>
                <w:sz w:val="22"/>
                <w:szCs w:val="22"/>
              </w:rPr>
              <w:t>USB</w:t>
            </w:r>
            <w:r w:rsidRPr="00716CDC">
              <w:rPr>
                <w:rFonts w:ascii="Times New Roman" w:hAnsi="Times New Roman"/>
                <w:sz w:val="22"/>
                <w:szCs w:val="22"/>
                <w:lang w:val="ru-RU"/>
              </w:rPr>
              <w:t xml:space="preserve"> 3.1 </w:t>
            </w:r>
            <w:r w:rsidRPr="00716CDC">
              <w:rPr>
                <w:rFonts w:ascii="Times New Roman" w:hAnsi="Times New Roman"/>
                <w:sz w:val="22"/>
                <w:szCs w:val="22"/>
              </w:rPr>
              <w:t>G</w:t>
            </w:r>
            <w:r w:rsidRPr="00716CDC">
              <w:rPr>
                <w:rFonts w:ascii="Times New Roman" w:hAnsi="Times New Roman"/>
                <w:sz w:val="22"/>
                <w:szCs w:val="22"/>
                <w:lang w:val="ru-RU"/>
              </w:rPr>
              <w:t xml:space="preserve">2/3.2 </w:t>
            </w:r>
            <w:r w:rsidRPr="00716CDC">
              <w:rPr>
                <w:rFonts w:ascii="Times New Roman" w:hAnsi="Times New Roman"/>
                <w:sz w:val="22"/>
                <w:szCs w:val="22"/>
              </w:rPr>
              <w:t>G</w:t>
            </w:r>
            <w:r w:rsidRPr="00716CDC">
              <w:rPr>
                <w:rFonts w:ascii="Times New Roman" w:hAnsi="Times New Roman"/>
                <w:sz w:val="22"/>
                <w:szCs w:val="22"/>
                <w:lang w:val="ru-RU"/>
              </w:rPr>
              <w:t>2, задн.панель</w:t>
            </w:r>
          </w:p>
          <w:p w14:paraId="461320C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1 </w:t>
            </w:r>
            <w:r w:rsidRPr="00716CDC">
              <w:rPr>
                <w:rFonts w:ascii="Times New Roman" w:hAnsi="Times New Roman"/>
                <w:sz w:val="22"/>
                <w:szCs w:val="22"/>
              </w:rPr>
              <w:t>USB</w:t>
            </w:r>
            <w:r w:rsidRPr="00716CDC">
              <w:rPr>
                <w:rFonts w:ascii="Times New Roman" w:hAnsi="Times New Roman"/>
                <w:sz w:val="22"/>
                <w:szCs w:val="22"/>
                <w:lang w:val="ru-RU"/>
              </w:rPr>
              <w:t xml:space="preserve"> 2.0, задн.панель</w:t>
            </w:r>
          </w:p>
          <w:p w14:paraId="66DE250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1 Аудио разъемы, задн.панель</w:t>
            </w:r>
          </w:p>
          <w:p w14:paraId="73402F9F" w14:textId="77777777" w:rsidR="00716CDC" w:rsidRPr="00692E95" w:rsidRDefault="00716CDC" w:rsidP="00716CDC">
            <w:pPr>
              <w:rPr>
                <w:rFonts w:ascii="Times New Roman" w:hAnsi="Times New Roman"/>
                <w:sz w:val="22"/>
                <w:szCs w:val="22"/>
              </w:rPr>
            </w:pPr>
            <w:r w:rsidRPr="00692E95">
              <w:rPr>
                <w:rFonts w:ascii="Times New Roman" w:hAnsi="Times New Roman"/>
                <w:sz w:val="22"/>
                <w:szCs w:val="22"/>
              </w:rPr>
              <w:t xml:space="preserve">1 </w:t>
            </w:r>
            <w:r w:rsidRPr="00716CDC">
              <w:rPr>
                <w:rFonts w:ascii="Times New Roman" w:hAnsi="Times New Roman"/>
                <w:sz w:val="22"/>
                <w:szCs w:val="22"/>
              </w:rPr>
              <w:t>HDMI</w:t>
            </w:r>
            <w:r w:rsidRPr="00692E95">
              <w:rPr>
                <w:rFonts w:ascii="Times New Roman" w:hAnsi="Times New Roman"/>
                <w:sz w:val="22"/>
                <w:szCs w:val="22"/>
              </w:rPr>
              <w:t>-</w:t>
            </w:r>
            <w:r w:rsidRPr="00716CDC">
              <w:rPr>
                <w:rFonts w:ascii="Times New Roman" w:hAnsi="Times New Roman"/>
                <w:sz w:val="22"/>
                <w:szCs w:val="22"/>
              </w:rPr>
              <w:t>Out</w:t>
            </w:r>
            <w:r w:rsidRPr="00692E95">
              <w:rPr>
                <w:rFonts w:ascii="Times New Roman" w:hAnsi="Times New Roman"/>
                <w:sz w:val="22"/>
                <w:szCs w:val="22"/>
              </w:rPr>
              <w:t xml:space="preserve">, </w:t>
            </w:r>
            <w:r w:rsidRPr="00716CDC">
              <w:rPr>
                <w:rFonts w:ascii="Times New Roman" w:hAnsi="Times New Roman"/>
                <w:sz w:val="22"/>
                <w:szCs w:val="22"/>
                <w:lang w:val="ru-RU"/>
              </w:rPr>
              <w:t>задн</w:t>
            </w:r>
            <w:r w:rsidRPr="00692E95">
              <w:rPr>
                <w:rFonts w:ascii="Times New Roman" w:hAnsi="Times New Roman"/>
                <w:sz w:val="22"/>
                <w:szCs w:val="22"/>
              </w:rPr>
              <w:t>.</w:t>
            </w:r>
            <w:r w:rsidRPr="00716CDC">
              <w:rPr>
                <w:rFonts w:ascii="Times New Roman" w:hAnsi="Times New Roman"/>
                <w:sz w:val="22"/>
                <w:szCs w:val="22"/>
                <w:lang w:val="ru-RU"/>
              </w:rPr>
              <w:t>панель</w:t>
            </w:r>
          </w:p>
          <w:p w14:paraId="006FE70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1 Display Port-Out, задн.панель</w:t>
            </w:r>
          </w:p>
        </w:tc>
      </w:tr>
      <w:tr w:rsidR="00716CDC" w:rsidRPr="00716CDC" w14:paraId="0C55E2F0"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5EC4A9B3"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Сетевой интерфейс</w:t>
            </w:r>
          </w:p>
        </w:tc>
        <w:tc>
          <w:tcPr>
            <w:tcW w:w="6305" w:type="dxa"/>
            <w:tcBorders>
              <w:top w:val="single" w:sz="4" w:space="0" w:color="auto"/>
              <w:left w:val="single" w:sz="4" w:space="0" w:color="auto"/>
              <w:bottom w:val="single" w:sz="4" w:space="0" w:color="auto"/>
              <w:right w:val="single" w:sz="4" w:space="0" w:color="auto"/>
            </w:tcBorders>
            <w:vAlign w:val="center"/>
            <w:hideMark/>
          </w:tcPr>
          <w:p w14:paraId="39AF1218"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802.11ac 2x2 Wi-Fi + Bluetooth 5.0, карта M.2, Гигабитный Ethernet, 1x RJ45</w:t>
            </w:r>
          </w:p>
        </w:tc>
      </w:tr>
      <w:tr w:rsidR="00716CDC" w:rsidRPr="00716CDC" w14:paraId="31A55040" w14:textId="77777777" w:rsidTr="00914B1D">
        <w:trPr>
          <w:trHeight w:val="258"/>
        </w:trPr>
        <w:tc>
          <w:tcPr>
            <w:tcW w:w="3193" w:type="dxa"/>
            <w:tcBorders>
              <w:top w:val="single" w:sz="4" w:space="0" w:color="auto"/>
              <w:left w:val="single" w:sz="4" w:space="0" w:color="auto"/>
              <w:bottom w:val="single" w:sz="4" w:space="0" w:color="auto"/>
              <w:right w:val="single" w:sz="4" w:space="0" w:color="auto"/>
            </w:tcBorders>
            <w:vAlign w:val="center"/>
            <w:hideMark/>
          </w:tcPr>
          <w:p w14:paraId="55EFB7D9"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Блок питания</w:t>
            </w:r>
          </w:p>
        </w:tc>
        <w:tc>
          <w:tcPr>
            <w:tcW w:w="6305" w:type="dxa"/>
            <w:tcBorders>
              <w:top w:val="single" w:sz="4" w:space="0" w:color="auto"/>
              <w:left w:val="single" w:sz="4" w:space="0" w:color="auto"/>
              <w:bottom w:val="single" w:sz="4" w:space="0" w:color="auto"/>
              <w:right w:val="single" w:sz="4" w:space="0" w:color="auto"/>
            </w:tcBorders>
            <w:vAlign w:val="center"/>
            <w:hideMark/>
          </w:tcPr>
          <w:p w14:paraId="686CF58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Блок питания от сети: 220</w:t>
            </w:r>
            <w:r w:rsidRPr="00716CDC">
              <w:rPr>
                <w:rFonts w:ascii="Times New Roman" w:hAnsi="Times New Roman"/>
                <w:sz w:val="22"/>
                <w:szCs w:val="22"/>
              </w:rPr>
              <w:t>VAC</w:t>
            </w:r>
            <w:r w:rsidRPr="00716CDC">
              <w:rPr>
                <w:rFonts w:ascii="Times New Roman" w:hAnsi="Times New Roman"/>
                <w:sz w:val="22"/>
                <w:szCs w:val="22"/>
                <w:lang w:val="ru-RU"/>
              </w:rPr>
              <w:t xml:space="preserve"> отклонения в диапазоне ±10%, 50</w:t>
            </w:r>
            <w:r w:rsidRPr="00716CDC">
              <w:rPr>
                <w:rFonts w:ascii="Times New Roman" w:hAnsi="Times New Roman"/>
                <w:sz w:val="22"/>
                <w:szCs w:val="22"/>
              </w:rPr>
              <w:t>Hz</w:t>
            </w:r>
            <w:r w:rsidRPr="00716CDC">
              <w:rPr>
                <w:rFonts w:ascii="Times New Roman" w:hAnsi="Times New Roman"/>
                <w:sz w:val="22"/>
                <w:szCs w:val="22"/>
                <w:lang w:val="ru-RU"/>
              </w:rPr>
              <w:t>, КПД до 90%, активная коррекция фактора мощности.</w:t>
            </w:r>
          </w:p>
          <w:p w14:paraId="3714BD0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Мощность блока питания, 150Вт</w:t>
            </w:r>
          </w:p>
        </w:tc>
      </w:tr>
      <w:tr w:rsidR="00716CDC" w:rsidRPr="00716CDC" w14:paraId="4D7D026F" w14:textId="77777777" w:rsidTr="00914B1D">
        <w:trPr>
          <w:trHeight w:val="69"/>
        </w:trPr>
        <w:tc>
          <w:tcPr>
            <w:tcW w:w="3193" w:type="dxa"/>
            <w:tcBorders>
              <w:top w:val="single" w:sz="4" w:space="0" w:color="auto"/>
              <w:left w:val="single" w:sz="4" w:space="0" w:color="auto"/>
              <w:bottom w:val="single" w:sz="4" w:space="0" w:color="auto"/>
              <w:right w:val="single" w:sz="4" w:space="0" w:color="auto"/>
            </w:tcBorders>
            <w:vAlign w:val="center"/>
            <w:hideMark/>
          </w:tcPr>
          <w:p w14:paraId="2E046764"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Энергоэффективность, соответствие</w:t>
            </w:r>
          </w:p>
        </w:tc>
        <w:tc>
          <w:tcPr>
            <w:tcW w:w="6305" w:type="dxa"/>
            <w:tcBorders>
              <w:top w:val="single" w:sz="4" w:space="0" w:color="auto"/>
              <w:left w:val="single" w:sz="4" w:space="0" w:color="auto"/>
              <w:bottom w:val="single" w:sz="4" w:space="0" w:color="auto"/>
              <w:right w:val="single" w:sz="4" w:space="0" w:color="auto"/>
            </w:tcBorders>
            <w:vAlign w:val="center"/>
            <w:hideMark/>
          </w:tcPr>
          <w:p w14:paraId="79FF2D62"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Energy Star, EPEAT </w:t>
            </w:r>
          </w:p>
        </w:tc>
      </w:tr>
      <w:tr w:rsidR="00716CDC" w:rsidRPr="00F73BEE" w14:paraId="55E47EFE" w14:textId="77777777" w:rsidTr="00914B1D">
        <w:trPr>
          <w:trHeight w:val="69"/>
        </w:trPr>
        <w:tc>
          <w:tcPr>
            <w:tcW w:w="3193" w:type="dxa"/>
            <w:tcBorders>
              <w:top w:val="single" w:sz="4" w:space="0" w:color="auto"/>
              <w:left w:val="single" w:sz="4" w:space="0" w:color="auto"/>
              <w:bottom w:val="single" w:sz="4" w:space="0" w:color="auto"/>
              <w:right w:val="single" w:sz="4" w:space="0" w:color="auto"/>
            </w:tcBorders>
            <w:vAlign w:val="center"/>
            <w:hideMark/>
          </w:tcPr>
          <w:p w14:paraId="4FD343A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Съемное хранилище</w:t>
            </w:r>
          </w:p>
          <w:p w14:paraId="76D723A6"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Оптический</w:t>
            </w:r>
          </w:p>
        </w:tc>
        <w:tc>
          <w:tcPr>
            <w:tcW w:w="6305" w:type="dxa"/>
            <w:tcBorders>
              <w:top w:val="single" w:sz="4" w:space="0" w:color="auto"/>
              <w:left w:val="single" w:sz="4" w:space="0" w:color="auto"/>
              <w:bottom w:val="single" w:sz="4" w:space="0" w:color="auto"/>
              <w:right w:val="single" w:sz="4" w:space="0" w:color="auto"/>
            </w:tcBorders>
            <w:vAlign w:val="center"/>
            <w:hideMark/>
          </w:tcPr>
          <w:p w14:paraId="367F8A2C"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возможность отключения разъема последовательного интерфейса</w:t>
            </w:r>
          </w:p>
        </w:tc>
      </w:tr>
      <w:tr w:rsidR="00716CDC" w:rsidRPr="00716CDC" w14:paraId="3D2ADE5A" w14:textId="77777777" w:rsidTr="00914B1D">
        <w:trPr>
          <w:trHeight w:val="69"/>
        </w:trPr>
        <w:tc>
          <w:tcPr>
            <w:tcW w:w="3193" w:type="dxa"/>
            <w:tcBorders>
              <w:top w:val="single" w:sz="4" w:space="0" w:color="auto"/>
              <w:left w:val="single" w:sz="4" w:space="0" w:color="auto"/>
              <w:bottom w:val="single" w:sz="4" w:space="0" w:color="auto"/>
              <w:right w:val="single" w:sz="4" w:space="0" w:color="auto"/>
            </w:tcBorders>
            <w:vAlign w:val="center"/>
          </w:tcPr>
          <w:p w14:paraId="39E8BB47"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 xml:space="preserve">Оперативная система </w:t>
            </w:r>
          </w:p>
        </w:tc>
        <w:tc>
          <w:tcPr>
            <w:tcW w:w="6305" w:type="dxa"/>
            <w:tcBorders>
              <w:top w:val="single" w:sz="4" w:space="0" w:color="auto"/>
              <w:left w:val="single" w:sz="4" w:space="0" w:color="auto"/>
              <w:bottom w:val="single" w:sz="4" w:space="0" w:color="auto"/>
              <w:right w:val="single" w:sz="4" w:space="0" w:color="auto"/>
            </w:tcBorders>
            <w:vAlign w:val="center"/>
          </w:tcPr>
          <w:p w14:paraId="306566F0"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Windows 11Pro лицензионная</w:t>
            </w:r>
          </w:p>
        </w:tc>
      </w:tr>
      <w:tr w:rsidR="00716CDC" w:rsidRPr="00F73BEE" w14:paraId="20C8A218" w14:textId="77777777" w:rsidTr="00914B1D">
        <w:trPr>
          <w:trHeight w:val="66"/>
        </w:trPr>
        <w:tc>
          <w:tcPr>
            <w:tcW w:w="3193" w:type="dxa"/>
            <w:vMerge w:val="restart"/>
            <w:tcBorders>
              <w:top w:val="single" w:sz="4" w:space="0" w:color="auto"/>
              <w:left w:val="single" w:sz="4" w:space="0" w:color="auto"/>
              <w:right w:val="single" w:sz="4" w:space="0" w:color="auto"/>
            </w:tcBorders>
            <w:vAlign w:val="center"/>
          </w:tcPr>
          <w:p w14:paraId="30A10261" w14:textId="77777777" w:rsidR="00716CDC" w:rsidRPr="00716CDC" w:rsidRDefault="00716CDC" w:rsidP="00716CDC">
            <w:pPr>
              <w:rPr>
                <w:rFonts w:ascii="Times New Roman" w:hAnsi="Times New Roman"/>
                <w:sz w:val="22"/>
                <w:szCs w:val="22"/>
              </w:rPr>
            </w:pPr>
          </w:p>
          <w:p w14:paraId="2BE51B5B"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Управление безопасностью</w:t>
            </w:r>
          </w:p>
        </w:tc>
        <w:tc>
          <w:tcPr>
            <w:tcW w:w="6305" w:type="dxa"/>
            <w:tcBorders>
              <w:top w:val="single" w:sz="4" w:space="0" w:color="auto"/>
              <w:left w:val="single" w:sz="4" w:space="0" w:color="auto"/>
              <w:right w:val="single" w:sz="4" w:space="0" w:color="auto"/>
            </w:tcBorders>
          </w:tcPr>
          <w:p w14:paraId="0F573CEA"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при включении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183A8DAD" w14:textId="77777777" w:rsidTr="00914B1D">
        <w:trPr>
          <w:trHeight w:val="83"/>
        </w:trPr>
        <w:tc>
          <w:tcPr>
            <w:tcW w:w="3193" w:type="dxa"/>
            <w:vMerge/>
            <w:tcBorders>
              <w:left w:val="single" w:sz="4" w:space="0" w:color="auto"/>
              <w:right w:val="single" w:sz="4" w:space="0" w:color="auto"/>
            </w:tcBorders>
            <w:vAlign w:val="center"/>
          </w:tcPr>
          <w:p w14:paraId="4BFF3854"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1920BE8B"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контроль записи на съемные носители и загрузки с них</w:t>
            </w:r>
          </w:p>
        </w:tc>
      </w:tr>
      <w:tr w:rsidR="00716CDC" w:rsidRPr="00F73BEE" w14:paraId="314648A7" w14:textId="77777777" w:rsidTr="00914B1D">
        <w:trPr>
          <w:trHeight w:val="83"/>
        </w:trPr>
        <w:tc>
          <w:tcPr>
            <w:tcW w:w="3193" w:type="dxa"/>
            <w:vMerge/>
            <w:tcBorders>
              <w:left w:val="single" w:sz="4" w:space="0" w:color="auto"/>
              <w:right w:val="single" w:sz="4" w:space="0" w:color="auto"/>
            </w:tcBorders>
            <w:vAlign w:val="center"/>
          </w:tcPr>
          <w:p w14:paraId="1959DBA6"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274C32D1"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запрос пароля для изменения настроек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5EEF3518" w14:textId="77777777" w:rsidTr="00914B1D">
        <w:trPr>
          <w:trHeight w:val="83"/>
        </w:trPr>
        <w:tc>
          <w:tcPr>
            <w:tcW w:w="3193" w:type="dxa"/>
            <w:vMerge/>
            <w:tcBorders>
              <w:left w:val="single" w:sz="4" w:space="0" w:color="auto"/>
              <w:right w:val="single" w:sz="4" w:space="0" w:color="auto"/>
            </w:tcBorders>
            <w:vAlign w:val="center"/>
          </w:tcPr>
          <w:p w14:paraId="705E0881"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627934E6"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поддержка замка корпуса и замка с тросиком</w:t>
            </w:r>
          </w:p>
        </w:tc>
      </w:tr>
      <w:tr w:rsidR="00716CDC" w:rsidRPr="00F73BEE" w14:paraId="439DEDC3" w14:textId="77777777" w:rsidTr="00914B1D">
        <w:trPr>
          <w:trHeight w:val="83"/>
        </w:trPr>
        <w:tc>
          <w:tcPr>
            <w:tcW w:w="3193" w:type="dxa"/>
            <w:vMerge/>
            <w:tcBorders>
              <w:left w:val="single" w:sz="4" w:space="0" w:color="auto"/>
              <w:right w:val="single" w:sz="4" w:space="0" w:color="auto"/>
            </w:tcBorders>
            <w:vAlign w:val="center"/>
          </w:tcPr>
          <w:p w14:paraId="19D4B5E2"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1052629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включение/выключение портов </w:t>
            </w:r>
            <w:r w:rsidRPr="00716CDC">
              <w:rPr>
                <w:rFonts w:ascii="Times New Roman" w:hAnsi="Times New Roman"/>
                <w:sz w:val="22"/>
                <w:szCs w:val="22"/>
              </w:rPr>
              <w:t>USB</w:t>
            </w:r>
            <w:r w:rsidRPr="00716CDC">
              <w:rPr>
                <w:rFonts w:ascii="Times New Roman" w:hAnsi="Times New Roman"/>
                <w:sz w:val="22"/>
                <w:szCs w:val="22"/>
                <w:lang w:val="ru-RU"/>
              </w:rPr>
              <w:t xml:space="preserve"> (в </w:t>
            </w:r>
            <w:r w:rsidRPr="00716CDC">
              <w:rPr>
                <w:rFonts w:ascii="Times New Roman" w:hAnsi="Times New Roman"/>
                <w:sz w:val="22"/>
                <w:szCs w:val="22"/>
              </w:rPr>
              <w:t>BIOS</w:t>
            </w:r>
            <w:r w:rsidRPr="00716CDC">
              <w:rPr>
                <w:rFonts w:ascii="Times New Roman" w:hAnsi="Times New Roman"/>
                <w:sz w:val="22"/>
                <w:szCs w:val="22"/>
                <w:lang w:val="ru-RU"/>
              </w:rPr>
              <w:t>)</w:t>
            </w:r>
          </w:p>
        </w:tc>
      </w:tr>
      <w:tr w:rsidR="00716CDC" w:rsidRPr="00F73BEE" w14:paraId="19B74E7E" w14:textId="77777777" w:rsidTr="00914B1D">
        <w:trPr>
          <w:trHeight w:val="83"/>
        </w:trPr>
        <w:tc>
          <w:tcPr>
            <w:tcW w:w="3193" w:type="dxa"/>
            <w:vMerge/>
            <w:tcBorders>
              <w:left w:val="single" w:sz="4" w:space="0" w:color="auto"/>
              <w:right w:val="single" w:sz="4" w:space="0" w:color="auto"/>
            </w:tcBorders>
            <w:vAlign w:val="center"/>
          </w:tcPr>
          <w:p w14:paraId="1CB72BAE"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3A1383E2"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Не менее: аутентификация перед загрузкой</w:t>
            </w:r>
          </w:p>
        </w:tc>
      </w:tr>
      <w:tr w:rsidR="00716CDC" w:rsidRPr="00F73BEE" w14:paraId="55472D17" w14:textId="77777777" w:rsidTr="00914B1D">
        <w:trPr>
          <w:trHeight w:val="83"/>
        </w:trPr>
        <w:tc>
          <w:tcPr>
            <w:tcW w:w="3193" w:type="dxa"/>
            <w:vMerge/>
            <w:tcBorders>
              <w:left w:val="single" w:sz="4" w:space="0" w:color="auto"/>
              <w:bottom w:val="single" w:sz="4" w:space="0" w:color="auto"/>
              <w:right w:val="single" w:sz="4" w:space="0" w:color="auto"/>
            </w:tcBorders>
            <w:vAlign w:val="center"/>
          </w:tcPr>
          <w:p w14:paraId="284B0600" w14:textId="77777777" w:rsidR="00716CDC" w:rsidRPr="00716CDC" w:rsidRDefault="00716CDC" w:rsidP="00716CDC">
            <w:pPr>
              <w:rPr>
                <w:rFonts w:ascii="Times New Roman" w:hAnsi="Times New Roman"/>
                <w:sz w:val="22"/>
                <w:szCs w:val="22"/>
                <w:lang w:val="ru-RU"/>
              </w:rPr>
            </w:pPr>
          </w:p>
        </w:tc>
        <w:tc>
          <w:tcPr>
            <w:tcW w:w="6305" w:type="dxa"/>
            <w:tcBorders>
              <w:top w:val="single" w:sz="4" w:space="0" w:color="auto"/>
              <w:left w:val="single" w:sz="4" w:space="0" w:color="auto"/>
              <w:bottom w:val="single" w:sz="4" w:space="0" w:color="auto"/>
              <w:right w:val="single" w:sz="4" w:space="0" w:color="auto"/>
            </w:tcBorders>
          </w:tcPr>
          <w:p w14:paraId="6131F9C0"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 xml:space="preserve">Не менее: встроенный чип безопасности </w:t>
            </w:r>
            <w:r w:rsidRPr="00716CDC">
              <w:rPr>
                <w:rFonts w:ascii="Times New Roman" w:hAnsi="Times New Roman"/>
                <w:sz w:val="22"/>
                <w:szCs w:val="22"/>
              </w:rPr>
              <w:t>Trusted</w:t>
            </w:r>
            <w:r w:rsidRPr="00716CDC">
              <w:rPr>
                <w:rFonts w:ascii="Times New Roman" w:hAnsi="Times New Roman"/>
                <w:sz w:val="22"/>
                <w:szCs w:val="22"/>
                <w:lang w:val="ru-RU"/>
              </w:rPr>
              <w:t xml:space="preserve"> </w:t>
            </w:r>
            <w:r w:rsidRPr="00716CDC">
              <w:rPr>
                <w:rFonts w:ascii="Times New Roman" w:hAnsi="Times New Roman"/>
                <w:sz w:val="22"/>
                <w:szCs w:val="22"/>
              </w:rPr>
              <w:t>Platform</w:t>
            </w:r>
            <w:r w:rsidRPr="00716CDC">
              <w:rPr>
                <w:rFonts w:ascii="Times New Roman" w:hAnsi="Times New Roman"/>
                <w:sz w:val="22"/>
                <w:szCs w:val="22"/>
                <w:lang w:val="ru-RU"/>
              </w:rPr>
              <w:t xml:space="preserve"> </w:t>
            </w:r>
            <w:r w:rsidRPr="00716CDC">
              <w:rPr>
                <w:rFonts w:ascii="Times New Roman" w:hAnsi="Times New Roman"/>
                <w:sz w:val="22"/>
                <w:szCs w:val="22"/>
              </w:rPr>
              <w:t>Module</w:t>
            </w:r>
            <w:r w:rsidRPr="00716CDC">
              <w:rPr>
                <w:rFonts w:ascii="Times New Roman" w:hAnsi="Times New Roman"/>
                <w:sz w:val="22"/>
                <w:szCs w:val="22"/>
                <w:lang w:val="ru-RU"/>
              </w:rPr>
              <w:t xml:space="preserve"> (</w:t>
            </w:r>
            <w:r w:rsidRPr="00716CDC">
              <w:rPr>
                <w:rFonts w:ascii="Times New Roman" w:hAnsi="Times New Roman"/>
                <w:sz w:val="22"/>
                <w:szCs w:val="22"/>
              </w:rPr>
              <w:t>TPM</w:t>
            </w:r>
            <w:r w:rsidRPr="00716CDC">
              <w:rPr>
                <w:rFonts w:ascii="Times New Roman" w:hAnsi="Times New Roman"/>
                <w:sz w:val="22"/>
                <w:szCs w:val="22"/>
                <w:lang w:val="ru-RU"/>
              </w:rPr>
              <w:t>) 2.0</w:t>
            </w:r>
          </w:p>
        </w:tc>
      </w:tr>
      <w:tr w:rsidR="00716CDC" w:rsidRPr="00F73BEE" w14:paraId="5677F8B6" w14:textId="77777777" w:rsidTr="00914B1D">
        <w:trPr>
          <w:trHeight w:val="69"/>
        </w:trPr>
        <w:tc>
          <w:tcPr>
            <w:tcW w:w="3193" w:type="dxa"/>
            <w:tcBorders>
              <w:top w:val="single" w:sz="4" w:space="0" w:color="auto"/>
              <w:left w:val="single" w:sz="4" w:space="0" w:color="auto"/>
              <w:bottom w:val="single" w:sz="4" w:space="0" w:color="auto"/>
              <w:right w:val="single" w:sz="4" w:space="0" w:color="auto"/>
            </w:tcBorders>
            <w:vAlign w:val="center"/>
            <w:hideMark/>
          </w:tcPr>
          <w:p w14:paraId="2699AC3D" w14:textId="77777777" w:rsidR="00716CDC" w:rsidRPr="00716CDC" w:rsidRDefault="00716CDC" w:rsidP="00716CDC">
            <w:pPr>
              <w:rPr>
                <w:rFonts w:ascii="Times New Roman" w:hAnsi="Times New Roman"/>
                <w:sz w:val="22"/>
                <w:szCs w:val="22"/>
              </w:rPr>
            </w:pPr>
            <w:r w:rsidRPr="00716CDC">
              <w:rPr>
                <w:rFonts w:ascii="Times New Roman" w:hAnsi="Times New Roman"/>
                <w:sz w:val="22"/>
                <w:szCs w:val="22"/>
              </w:rPr>
              <w:t>Гарантия</w:t>
            </w:r>
          </w:p>
        </w:tc>
        <w:tc>
          <w:tcPr>
            <w:tcW w:w="6305" w:type="dxa"/>
            <w:tcBorders>
              <w:top w:val="single" w:sz="4" w:space="0" w:color="auto"/>
              <w:left w:val="single" w:sz="4" w:space="0" w:color="auto"/>
              <w:bottom w:val="single" w:sz="4" w:space="0" w:color="auto"/>
              <w:right w:val="single" w:sz="4" w:space="0" w:color="auto"/>
            </w:tcBorders>
            <w:vAlign w:val="center"/>
          </w:tcPr>
          <w:p w14:paraId="707174AD" w14:textId="77777777" w:rsidR="00716CDC" w:rsidRPr="00716CDC" w:rsidRDefault="00716CDC" w:rsidP="00716CDC">
            <w:pPr>
              <w:rPr>
                <w:rFonts w:ascii="Times New Roman" w:hAnsi="Times New Roman"/>
                <w:sz w:val="22"/>
                <w:szCs w:val="22"/>
                <w:lang w:val="ru-RU"/>
              </w:rPr>
            </w:pPr>
            <w:r w:rsidRPr="00716CDC">
              <w:rPr>
                <w:rFonts w:ascii="Times New Roman" w:hAnsi="Times New Roman"/>
                <w:sz w:val="22"/>
                <w:szCs w:val="22"/>
                <w:lang w:val="ru-RU"/>
              </w:rPr>
              <w:t>Срок гарантии не менее 12 месяцев</w:t>
            </w:r>
          </w:p>
          <w:p w14:paraId="4B960CDB" w14:textId="77777777" w:rsidR="00716CDC" w:rsidRPr="00716CDC" w:rsidRDefault="00716CDC" w:rsidP="00914B1D">
            <w:pPr>
              <w:ind w:right="136"/>
              <w:jc w:val="both"/>
              <w:rPr>
                <w:rFonts w:ascii="Times New Roman" w:hAnsi="Times New Roman"/>
                <w:sz w:val="22"/>
                <w:szCs w:val="22"/>
                <w:lang w:val="ru-RU"/>
              </w:rPr>
            </w:pPr>
            <w:r w:rsidRPr="00716CDC">
              <w:rPr>
                <w:rFonts w:ascii="Times New Roman" w:hAnsi="Times New Roman"/>
                <w:sz w:val="22"/>
                <w:szCs w:val="22"/>
                <w:lang w:val="ru-RU"/>
              </w:rPr>
              <w:t>Наличие оригинала или копии соответствующего документа авторизации от дистрибьютера на поставку оборудования по данному отбору - имеющего полномочия осуществлять деятельность непосредственно в стране Заказчика;</w:t>
            </w:r>
          </w:p>
        </w:tc>
      </w:tr>
    </w:tbl>
    <w:p w14:paraId="497BDD44" w14:textId="6E0D443D" w:rsidR="000B6DBD" w:rsidRPr="00716CDC" w:rsidRDefault="000B6DBD">
      <w:pPr>
        <w:rPr>
          <w:rFonts w:ascii="Times New Roman" w:hAnsi="Times New Roman"/>
          <w:b/>
          <w:color w:val="000000"/>
          <w:kern w:val="1"/>
          <w:sz w:val="22"/>
          <w:szCs w:val="22"/>
          <w:lang w:val="ru-RU" w:eastAsia="zh-CN" w:bidi="hi-IN"/>
        </w:rPr>
      </w:pPr>
      <w:r w:rsidRPr="00716CDC">
        <w:rPr>
          <w:rFonts w:ascii="Times New Roman" w:hAnsi="Times New Roman"/>
          <w:b/>
          <w:sz w:val="22"/>
          <w:szCs w:val="22"/>
          <w:lang w:val="ru-RU"/>
        </w:rPr>
        <w:br w:type="page"/>
      </w:r>
    </w:p>
    <w:p w14:paraId="5FED2852" w14:textId="4CA74E83"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8E1B64" w14:paraId="745A9C09"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04506" w14:textId="196827AB" w:rsidR="006C13DD" w:rsidRPr="00436C6A" w:rsidRDefault="008E1B64" w:rsidP="006C13D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4BA3E" w14:textId="058D00AA"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F510BE" w14:textId="77777777" w:rsidR="00692E95" w:rsidRPr="00692E95" w:rsidRDefault="00692E95" w:rsidP="00692E95">
            <w:pPr>
              <w:jc w:val="both"/>
              <w:rPr>
                <w:rFonts w:ascii="Times New Roman" w:hAnsi="Times New Roman"/>
                <w:sz w:val="22"/>
                <w:szCs w:val="22"/>
                <w:lang w:val="ru-RU"/>
              </w:rPr>
            </w:pPr>
            <w:r w:rsidRPr="00692E95">
              <w:rPr>
                <w:rFonts w:ascii="Times New Roman" w:hAnsi="Times New Roman"/>
                <w:sz w:val="22"/>
                <w:szCs w:val="22"/>
                <w:lang w:val="ru-RU"/>
              </w:rPr>
              <w:t>1 298 219 017,86 сум без учёта НДС</w:t>
            </w:r>
          </w:p>
          <w:p w14:paraId="30F9A5CE" w14:textId="12903C57" w:rsidR="006C13DD" w:rsidRPr="00436C6A" w:rsidRDefault="00692E95" w:rsidP="00692E95">
            <w:pPr>
              <w:jc w:val="both"/>
              <w:rPr>
                <w:rFonts w:ascii="Times New Roman" w:hAnsi="Times New Roman"/>
                <w:sz w:val="22"/>
                <w:szCs w:val="22"/>
                <w:lang w:val="ru-RU"/>
              </w:rPr>
            </w:pPr>
            <w:r w:rsidRPr="00692E95">
              <w:rPr>
                <w:rFonts w:ascii="Times New Roman" w:hAnsi="Times New Roman"/>
                <w:color w:val="000000"/>
                <w:sz w:val="22"/>
                <w:szCs w:val="22"/>
                <w:lang w:val="ru-RU"/>
              </w:rPr>
              <w:t>1 454 005</w:t>
            </w:r>
            <w:r w:rsidRPr="00692E95">
              <w:rPr>
                <w:rFonts w:ascii="Times New Roman" w:hAnsi="Times New Roman"/>
                <w:color w:val="000000"/>
                <w:sz w:val="22"/>
                <w:szCs w:val="22"/>
              </w:rPr>
              <w:t> </w:t>
            </w:r>
            <w:r w:rsidRPr="00692E95">
              <w:rPr>
                <w:rFonts w:ascii="Times New Roman" w:hAnsi="Times New Roman"/>
                <w:color w:val="000000"/>
                <w:sz w:val="22"/>
                <w:szCs w:val="22"/>
                <w:lang w:val="ru-RU"/>
              </w:rPr>
              <w:t>300</w:t>
            </w:r>
            <w:r w:rsidRPr="00692E95">
              <w:rPr>
                <w:rFonts w:ascii="Times New Roman" w:hAnsi="Times New Roman"/>
                <w:sz w:val="22"/>
                <w:szCs w:val="22"/>
                <w:lang w:val="ru-RU"/>
              </w:rPr>
              <w:t>,00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1C562E44"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F73BEE"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0A6F41CA"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BB8DC43" w14:textId="77777777" w:rsidR="008E1B64" w:rsidRPr="008946E1" w:rsidRDefault="008E1B64" w:rsidP="008E1B64">
            <w:pPr>
              <w:jc w:val="both"/>
              <w:rPr>
                <w:rFonts w:ascii="Times New Roman" w:hAnsi="Times New Roman"/>
                <w:sz w:val="22"/>
                <w:szCs w:val="22"/>
                <w:lang w:val="ru-RU"/>
              </w:rPr>
            </w:pPr>
            <w:r w:rsidRPr="008946E1">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03D983A5" w14:textId="1DE6AB17" w:rsidR="000007EB" w:rsidRPr="00436C6A" w:rsidRDefault="008E1B64" w:rsidP="008E1B64">
            <w:pPr>
              <w:autoSpaceDE w:val="0"/>
              <w:autoSpaceDN w:val="0"/>
              <w:adjustRightInd w:val="0"/>
              <w:jc w:val="both"/>
              <w:rPr>
                <w:rFonts w:ascii="Times New Roman" w:hAnsi="Times New Roman"/>
                <w:sz w:val="22"/>
                <w:szCs w:val="22"/>
                <w:lang w:val="ru-RU"/>
              </w:rPr>
            </w:pPr>
            <w:r w:rsidRPr="008946E1">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0DF28D7"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436C6A" w:rsidRDefault="00436C6A" w:rsidP="008E1B64">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01597D4" w14:textId="3D155ED3" w:rsidR="002346FE" w:rsidRPr="00436C6A" w:rsidRDefault="00436C6A" w:rsidP="008E1B64">
            <w:pPr>
              <w:jc w:val="both"/>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E0617F" w:rsidRPr="00F73BEE"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13605822"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0346569B" w:rsidR="00E0617F" w:rsidRPr="00436C6A" w:rsidRDefault="008E1B64" w:rsidP="008E1B64">
            <w:pPr>
              <w:autoSpaceDE w:val="0"/>
              <w:autoSpaceDN w:val="0"/>
              <w:adjustRightInd w:val="0"/>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15 банковских дней с момента поступления предоплаты на счет Поставщика.</w:t>
            </w:r>
          </w:p>
        </w:tc>
      </w:tr>
      <w:tr w:rsidR="00E0617F" w:rsidRPr="00F73BEE"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1359F997"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8E1B64">
            <w:pPr>
              <w:tabs>
                <w:tab w:val="left" w:pos="1410"/>
              </w:tabs>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7" w:name="_Hlk99380167"/>
      <w:r w:rsidRPr="00436C6A">
        <w:rPr>
          <w:rFonts w:ascii="Times New Roman" w:hAnsi="Times New Roman" w:cs="Times New Roman"/>
          <w:b/>
          <w:sz w:val="22"/>
          <w:szCs w:val="22"/>
        </w:rPr>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7"/>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859"/>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0BBF020D"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65482">
              <w:rPr>
                <w:rFonts w:ascii="Times New Roman" w:hAnsi="Times New Roman"/>
                <w:color w:val="000000"/>
                <w:sz w:val="22"/>
                <w:szCs w:val="22"/>
                <w:lang w:val="ru-RU"/>
              </w:rPr>
              <w:t xml:space="preserve">г.Ташкент                                                                                                     </w:t>
            </w:r>
            <w:r w:rsidRPr="00865482">
              <w:rPr>
                <w:rFonts w:ascii="Times New Roman" w:hAnsi="Times New Roman"/>
                <w:snapToGrid w:val="0"/>
                <w:sz w:val="22"/>
                <w:szCs w:val="22"/>
              </w:rPr>
              <w:t>____ __________ 202</w:t>
            </w:r>
            <w:r w:rsidR="00B87CC2">
              <w:rPr>
                <w:rFonts w:ascii="Times New Roman" w:hAnsi="Times New Roman"/>
                <w:snapToGrid w:val="0"/>
                <w:sz w:val="22"/>
                <w:szCs w:val="22"/>
                <w:lang w:val="ru-RU"/>
              </w:rPr>
              <w:t>4</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F73BEE"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F73BEE" w14:paraId="3DD4FBB8" w14:textId="77777777" w:rsidTr="00560326">
        <w:tc>
          <w:tcPr>
            <w:tcW w:w="9636" w:type="dxa"/>
            <w:shd w:val="clear" w:color="auto" w:fill="auto"/>
          </w:tcPr>
          <w:p w14:paraId="55EEDE44" w14:textId="129727B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1.1. Исполнитель поставляет Заказчику оборудование, в дальнейшем именуемое «Товар», в рамках настоящего Договора.</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F73BEE"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F73BEE"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F73BEE"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- 30% (тридцать процентов) предоплаты от общей стоимости поставляемого Товара производится в течение 5 (пяти) банковских дней с даты подписания Договора;</w:t>
            </w:r>
          </w:p>
          <w:p w14:paraId="62BB9852" w14:textId="00D6A74E"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- 70% (семьдесят процентов) от общей стоимости Товара в течение 5 (пяти)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F73BEE"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092795F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B87CC2">
              <w:rPr>
                <w:rFonts w:ascii="Times New Roman" w:hAnsi="Times New Roman"/>
                <w:sz w:val="22"/>
                <w:szCs w:val="22"/>
                <w:lang w:val="ru-RU"/>
              </w:rPr>
              <w:t xml:space="preserve">15 </w:t>
            </w:r>
            <w:r w:rsidRPr="00865482">
              <w:rPr>
                <w:rFonts w:ascii="Times New Roman" w:hAnsi="Times New Roman"/>
                <w:sz w:val="22"/>
                <w:szCs w:val="22"/>
                <w:lang w:val="ru-RU"/>
              </w:rPr>
              <w:t>(</w:t>
            </w:r>
            <w:r w:rsidR="00B87CC2">
              <w:rPr>
                <w:rFonts w:ascii="Times New Roman" w:hAnsi="Times New Roman"/>
                <w:sz w:val="22"/>
                <w:szCs w:val="22"/>
                <w:lang w:val="ru-RU"/>
              </w:rPr>
              <w:t>пятьнад</w:t>
            </w:r>
            <w:r w:rsidRPr="00865482">
              <w:rPr>
                <w:rFonts w:ascii="Times New Roman" w:hAnsi="Times New Roman"/>
                <w:sz w:val="22"/>
                <w:szCs w:val="22"/>
                <w:lang w:val="ru-RU"/>
              </w:rPr>
              <w:t>цать) банковских дней 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склад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t>КАЧЕСТВО И ГАРАНТИЯ</w:t>
            </w:r>
          </w:p>
        </w:tc>
      </w:tr>
      <w:tr w:rsidR="00865482" w:rsidRPr="00F73BEE"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D009B0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.8. 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Механические и иные повреждениям, происшедшими вследствие неправильной эксплуатации;</w:t>
            </w:r>
          </w:p>
          <w:p w14:paraId="5BA4EA8D"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60C70A8C"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EEC8935"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635882C1"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559D1169"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05B1C72F"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103307FB"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p>
          <w:p w14:paraId="10C5DA9D" w14:textId="39912BC8"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16075E1" w14:textId="4B3793E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3C96FF19" w14:textId="77777777" w:rsidR="00865482" w:rsidRPr="00865482" w:rsidRDefault="00865482" w:rsidP="00865482">
            <w:pPr>
              <w:widowControl w:val="0"/>
              <w:ind w:firstLine="576"/>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t>6</w:t>
            </w:r>
            <w:r w:rsidR="00865482" w:rsidRPr="00865482">
              <w:rPr>
                <w:rFonts w:ascii="Times New Roman" w:eastAsia="Calibri" w:hAnsi="Times New Roman"/>
                <w:b/>
                <w:bCs/>
                <w:sz w:val="22"/>
                <w:szCs w:val="22"/>
              </w:rPr>
              <w:t>. ФОРС-МАЖОР</w:t>
            </w:r>
          </w:p>
        </w:tc>
      </w:tr>
      <w:tr w:rsidR="00865482" w:rsidRPr="00F73BEE"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F73BEE"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F73BEE"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F73BEE"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F73BEE"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956"/>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Договору  № _______ </w:t>
      </w:r>
    </w:p>
    <w:p w14:paraId="77B442EC" w14:textId="5B195BA3"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«__»  _____________  202</w:t>
      </w:r>
      <w:r w:rsidR="00B87CC2">
        <w:rPr>
          <w:rFonts w:ascii="Times New Roman" w:hAnsi="Times New Roman"/>
          <w:sz w:val="22"/>
          <w:szCs w:val="22"/>
          <w:lang w:val="ru-RU" w:eastAsia="ru-RU"/>
        </w:rPr>
        <w:t>4</w:t>
      </w:r>
      <w:r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rPr>
              <w:t>Наименование</w:t>
            </w:r>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716CDC">
      <w:footerReference w:type="even" r:id="rId10"/>
      <w:footerReference w:type="default" r:id="rId11"/>
      <w:type w:val="continuous"/>
      <w:pgSz w:w="11907" w:h="16840" w:code="9"/>
      <w:pgMar w:top="1360" w:right="850" w:bottom="1135" w:left="1701" w:header="72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3F64" w14:textId="77777777" w:rsidR="00E2717F" w:rsidRDefault="00E2717F">
      <w:r>
        <w:separator/>
      </w:r>
    </w:p>
  </w:endnote>
  <w:endnote w:type="continuationSeparator" w:id="0">
    <w:p w14:paraId="03807773" w14:textId="77777777" w:rsidR="00E2717F" w:rsidRDefault="00E2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F39E" w14:textId="2BFD299A"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B00B" w14:textId="35CE6886" w:rsidR="008B27A0" w:rsidRDefault="008B27A0">
    <w:pPr>
      <w:pStyle w:val="ad"/>
      <w:jc w:val="right"/>
    </w:pPr>
    <w:r>
      <w:fldChar w:fldCharType="begin"/>
    </w:r>
    <w:r>
      <w:instrText>PAGE   \* MERGEFORMAT</w:instrText>
    </w:r>
    <w:r>
      <w:fldChar w:fldCharType="separate"/>
    </w:r>
    <w:r w:rsidR="0073490F">
      <w:rPr>
        <w:noProof/>
      </w:rPr>
      <w:t>1</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D0652" w14:textId="77777777" w:rsidR="00E2717F" w:rsidRDefault="00E2717F">
      <w:r>
        <w:separator/>
      </w:r>
    </w:p>
  </w:footnote>
  <w:footnote w:type="continuationSeparator" w:id="0">
    <w:p w14:paraId="13441CD6" w14:textId="77777777" w:rsidR="00E2717F" w:rsidRDefault="00E27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2">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8"/>
  </w:num>
  <w:num w:numId="4">
    <w:abstractNumId w:val="22"/>
  </w:num>
  <w:num w:numId="5">
    <w:abstractNumId w:val="17"/>
  </w:num>
  <w:num w:numId="6">
    <w:abstractNumId w:val="23"/>
  </w:num>
  <w:num w:numId="7">
    <w:abstractNumId w:val="15"/>
  </w:num>
  <w:num w:numId="8">
    <w:abstractNumId w:val="6"/>
  </w:num>
  <w:num w:numId="9">
    <w:abstractNumId w:val="24"/>
  </w:num>
  <w:num w:numId="10">
    <w:abstractNumId w:val="4"/>
  </w:num>
  <w:num w:numId="11">
    <w:abstractNumId w:val="7"/>
  </w:num>
  <w:num w:numId="12">
    <w:abstractNumId w:val="16"/>
  </w:num>
  <w:num w:numId="13">
    <w:abstractNumId w:val="0"/>
  </w:num>
  <w:num w:numId="14">
    <w:abstractNumId w:val="3"/>
  </w:num>
  <w:num w:numId="15">
    <w:abstractNumId w:val="9"/>
  </w:num>
  <w:num w:numId="16">
    <w:abstractNumId w:val="19"/>
  </w:num>
  <w:num w:numId="17">
    <w:abstractNumId w:val="21"/>
  </w:num>
  <w:num w:numId="18">
    <w:abstractNumId w:val="5"/>
  </w:num>
  <w:num w:numId="19">
    <w:abstractNumId w:val="12"/>
  </w:num>
  <w:num w:numId="20">
    <w:abstractNumId w:val="20"/>
  </w:num>
  <w:num w:numId="21">
    <w:abstractNumId w:val="18"/>
  </w:num>
  <w:num w:numId="22">
    <w:abstractNumId w:val="13"/>
  </w:num>
  <w:num w:numId="23">
    <w:abstractNumId w:val="14"/>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0D73"/>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401"/>
    <w:rsid w:val="001D29C6"/>
    <w:rsid w:val="001D305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4D3"/>
    <w:rsid w:val="00377B0D"/>
    <w:rsid w:val="00380212"/>
    <w:rsid w:val="00380F9D"/>
    <w:rsid w:val="00381A54"/>
    <w:rsid w:val="003843B4"/>
    <w:rsid w:val="00385391"/>
    <w:rsid w:val="00385B95"/>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0CB7"/>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4DBC"/>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2E95"/>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314"/>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CDC"/>
    <w:rsid w:val="00717FB6"/>
    <w:rsid w:val="00720BA7"/>
    <w:rsid w:val="00721305"/>
    <w:rsid w:val="00723713"/>
    <w:rsid w:val="00723F10"/>
    <w:rsid w:val="007245AE"/>
    <w:rsid w:val="007277E4"/>
    <w:rsid w:val="0073009A"/>
    <w:rsid w:val="00731378"/>
    <w:rsid w:val="007336FC"/>
    <w:rsid w:val="00733CC3"/>
    <w:rsid w:val="0073490F"/>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6E1"/>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B64"/>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4B1D"/>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6129"/>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282"/>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87CC2"/>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284"/>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4E9"/>
    <w:rsid w:val="00E2013D"/>
    <w:rsid w:val="00E2121D"/>
    <w:rsid w:val="00E243A3"/>
    <w:rsid w:val="00E264BF"/>
    <w:rsid w:val="00E2717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1E7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945"/>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E5B"/>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BE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Normal Indent" w:uiPriority="99"/>
    <w:lsdException w:name="footer" w:uiPriority="99"/>
    <w:lsdException w:name="caption" w:uiPriority="99" w:qFormat="1"/>
    <w:lsdException w:name="endnote text" w:uiPriority="99"/>
    <w:lsdException w:name="macro" w:semiHidden="0" w:unhideWhenUsed="0"/>
    <w:lsdException w:name="List" w:uiPriority="99"/>
    <w:lsdException w:name="List Bullet" w:semiHidden="0" w:uiPriority="99"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List Continue 2" w:uiPriority="99"/>
    <w:lsdException w:name="List Continue 3" w:semiHidden="0" w:uiPriority="99" w:unhideWhenUsed="0"/>
    <w:lsdException w:name="List Continue 4" w:semiHidden="0" w:unhideWhenUsed="0"/>
    <w:lsdException w:name="List Continue 5" w:semiHidden="0" w:uiPriority="99" w:unhideWhenUsed="0"/>
    <w:lsdException w:name="Message Header" w:semiHidden="0" w:unhideWhenUsed="0"/>
    <w:lsdException w:name="Subtitle" w:semiHidden="0" w:unhideWhenUsed="0" w:qFormat="1"/>
    <w:lsdException w:name="Body Text 3" w:uiPriority="99"/>
    <w:lsdException w:name="Body Text Indent 3" w:uiPriority="99"/>
    <w:lsdException w:name="Block Text"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1f0"/>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1">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2">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3">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4">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b">
    <w:name w:val="????"/>
    <w:uiPriority w:val="99"/>
    <w:rsid w:val="00380212"/>
    <w:pPr>
      <w:widowControl w:val="0"/>
    </w:pPr>
    <w:rPr>
      <w:rFonts w:eastAsia="SimSun"/>
    </w:rPr>
  </w:style>
  <w:style w:type="paragraph" w:customStyle="1" w:styleId="1f5">
    <w:name w:val="ТЗ1"/>
    <w:basedOn w:val="13"/>
    <w:link w:val="1f6"/>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6">
    <w:name w:val="ТЗ1 Знак"/>
    <w:link w:val="1f5"/>
    <w:locked/>
    <w:rsid w:val="009D6B40"/>
    <w:rPr>
      <w:rFonts w:eastAsia="Calibri"/>
      <w:b/>
      <w:bCs/>
      <w:caps/>
      <w:sz w:val="24"/>
    </w:rPr>
  </w:style>
  <w:style w:type="paragraph" w:customStyle="1" w:styleId="affc">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e">
    <w:name w:val="Table Grid"/>
    <w:basedOn w:val="a4"/>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1f0">
    <w:name w:val="Название Знак1"/>
    <w:link w:val="aff7"/>
    <w:uiPriority w:val="10"/>
    <w:rsid w:val="00A42F30"/>
    <w:rPr>
      <w:rFonts w:ascii="Liberation Sans" w:hAnsi="Liberation Sans" w:cs="DejaVu Sans"/>
      <w:color w:val="000000"/>
      <w:kern w:val="1"/>
      <w:sz w:val="28"/>
      <w:szCs w:val="28"/>
      <w:lang w:eastAsia="zh-CN" w:bidi="hi-IN"/>
    </w:rPr>
  </w:style>
  <w:style w:type="character" w:customStyle="1" w:styleId="1f7">
    <w:name w:val="Текст примечания Знак1"/>
    <w:uiPriority w:val="99"/>
    <w:semiHidden/>
    <w:rsid w:val="00A42F30"/>
  </w:style>
  <w:style w:type="paragraph" w:customStyle="1" w:styleId="1f8">
    <w:name w:val="Обычный1"/>
    <w:link w:val="Normal"/>
    <w:rsid w:val="00A42F30"/>
    <w:pPr>
      <w:widowControl w:val="0"/>
      <w:ind w:firstLine="560"/>
      <w:jc w:val="both"/>
    </w:pPr>
    <w:rPr>
      <w:snapToGrid w:val="0"/>
      <w:sz w:val="24"/>
    </w:rPr>
  </w:style>
  <w:style w:type="character" w:customStyle="1" w:styleId="Normal">
    <w:name w:val="Normal Знак"/>
    <w:link w:val="1f8"/>
    <w:rsid w:val="00A42F30"/>
    <w:rPr>
      <w:snapToGrid w:val="0"/>
      <w:sz w:val="24"/>
    </w:rPr>
  </w:style>
  <w:style w:type="paragraph" w:styleId="afff0">
    <w:name w:val="Plain Text"/>
    <w:basedOn w:val="a2"/>
    <w:link w:val="afff1"/>
    <w:uiPriority w:val="99"/>
    <w:rsid w:val="00A42F30"/>
    <w:rPr>
      <w:rFonts w:ascii="Courier New" w:hAnsi="Courier New" w:cs="Courier New"/>
      <w:sz w:val="20"/>
      <w:szCs w:val="20"/>
      <w:lang w:val="ru-RU" w:eastAsia="ru-RU"/>
    </w:rPr>
  </w:style>
  <w:style w:type="character" w:customStyle="1" w:styleId="afff1">
    <w:name w:val="Текст Знак"/>
    <w:link w:val="afff0"/>
    <w:uiPriority w:val="99"/>
    <w:rsid w:val="00A42F30"/>
    <w:rPr>
      <w:rFonts w:ascii="Courier New" w:hAnsi="Courier New" w:cs="Courier New"/>
    </w:rPr>
  </w:style>
  <w:style w:type="paragraph" w:styleId="afff2">
    <w:name w:val="No Spacing"/>
    <w:aliases w:val="Mini header"/>
    <w:link w:val="afff3"/>
    <w:uiPriority w:val="1"/>
    <w:qFormat/>
    <w:rsid w:val="00A42F30"/>
    <w:rPr>
      <w:rFonts w:ascii="Calibri" w:eastAsia="Calibri" w:hAnsi="Calibri"/>
      <w:sz w:val="22"/>
      <w:szCs w:val="22"/>
      <w:lang w:eastAsia="en-US"/>
    </w:rPr>
  </w:style>
  <w:style w:type="character" w:customStyle="1" w:styleId="afff3">
    <w:name w:val="Без интервала Знак"/>
    <w:aliases w:val="Mini header Знак"/>
    <w:link w:val="afff2"/>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9">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2a"/>
    <w:rsid w:val="00A42F30"/>
    <w:rPr>
      <w:rFonts w:ascii="Arial" w:hAnsi="Arial" w:cs="Arial"/>
      <w:spacing w:val="-4"/>
      <w:sz w:val="17"/>
      <w:szCs w:val="17"/>
      <w:u w:val="none"/>
    </w:rPr>
  </w:style>
  <w:style w:type="paragraph" w:styleId="afff7">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a">
    <w:name w:val="Неразрешенное упоминание1"/>
    <w:basedOn w:val="a3"/>
    <w:uiPriority w:val="99"/>
    <w:semiHidden/>
    <w:unhideWhenUsed/>
    <w:rsid w:val="00FE1461"/>
    <w:rPr>
      <w:color w:val="605E5C"/>
      <w:shd w:val="clear" w:color="auto" w:fill="E1DFDD"/>
    </w:rPr>
  </w:style>
  <w:style w:type="table" w:customStyle="1" w:styleId="1fb">
    <w:name w:val="Сетка таблицы1"/>
    <w:basedOn w:val="a4"/>
    <w:next w:val="affe"/>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6"/>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c">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d">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8">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9">
    <w:name w:val="Normal Indent"/>
    <w:basedOn w:val="a2"/>
    <w:uiPriority w:val="99"/>
    <w:rsid w:val="00497FC4"/>
    <w:pPr>
      <w:ind w:left="708"/>
    </w:pPr>
    <w:rPr>
      <w:rFonts w:ascii="Times New Roman" w:hAnsi="Times New Roman"/>
      <w:lang w:val="ru-RU" w:eastAsia="ru-RU"/>
    </w:rPr>
  </w:style>
  <w:style w:type="paragraph" w:customStyle="1" w:styleId="afffa">
    <w:name w:val="Краткий обратный адрес"/>
    <w:basedOn w:val="a2"/>
    <w:uiPriority w:val="99"/>
    <w:rsid w:val="00497FC4"/>
    <w:rPr>
      <w:rFonts w:ascii="Times New Roman" w:hAnsi="Times New Roman"/>
      <w:lang w:val="ru-RU" w:eastAsia="ru-RU"/>
    </w:rPr>
  </w:style>
  <w:style w:type="paragraph" w:customStyle="1" w:styleId="1fe">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b">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c">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customStyle="1" w:styleId="UnresolvedMention">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d">
    <w:basedOn w:val="a2"/>
    <w:next w:val="aff1"/>
    <w:uiPriority w:val="99"/>
    <w:unhideWhenUsed/>
    <w:rsid w:val="00E72EA7"/>
    <w:rPr>
      <w:rFonts w:ascii="Times New Roman" w:eastAsia="Calibri" w:hAnsi="Times New Roman"/>
      <w:lang w:val="en-GB"/>
    </w:rPr>
  </w:style>
  <w:style w:type="character" w:customStyle="1" w:styleId="afffe">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f">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e"/>
    <w:rsid w:val="00E7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0">
    <w:name w:val="_Основной_текст"/>
    <w:link w:val="affff1"/>
    <w:rsid w:val="00C54FFE"/>
    <w:pPr>
      <w:tabs>
        <w:tab w:val="left" w:pos="851"/>
      </w:tabs>
      <w:spacing w:before="60" w:after="60" w:line="360" w:lineRule="auto"/>
      <w:ind w:firstLine="851"/>
      <w:jc w:val="both"/>
    </w:pPr>
    <w:rPr>
      <w:snapToGrid w:val="0"/>
      <w:sz w:val="24"/>
      <w:szCs w:val="24"/>
    </w:rPr>
  </w:style>
  <w:style w:type="character" w:customStyle="1" w:styleId="affff1">
    <w:name w:val="_Основной_текст Знак"/>
    <w:link w:val="affff0"/>
    <w:rsid w:val="00C54FFE"/>
    <w:rPr>
      <w:snapToGrid w:val="0"/>
      <w:sz w:val="24"/>
      <w:szCs w:val="24"/>
    </w:rPr>
  </w:style>
  <w:style w:type="numbering" w:customStyle="1" w:styleId="3e">
    <w:name w:val="Нет списка3"/>
    <w:next w:val="a5"/>
    <w:semiHidden/>
    <w:rsid w:val="005454B3"/>
  </w:style>
  <w:style w:type="paragraph" w:customStyle="1" w:styleId="1ff0">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2">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3">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1">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4">
    <w:name w:val="_Таблица (текст)"/>
    <w:basedOn w:val="a2"/>
    <w:rsid w:val="005454B3"/>
    <w:pPr>
      <w:keepLines/>
      <w:spacing w:line="300" w:lineRule="auto"/>
    </w:pPr>
    <w:rPr>
      <w:rFonts w:ascii="Arial" w:hAnsi="Arial"/>
      <w:sz w:val="18"/>
      <w:szCs w:val="20"/>
      <w:lang w:val="ru-RU" w:eastAsia="ru-RU"/>
    </w:rPr>
  </w:style>
  <w:style w:type="paragraph" w:customStyle="1" w:styleId="affff5">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6"/>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6">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7">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8">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9">
    <w:name w:val="Document Map"/>
    <w:basedOn w:val="a2"/>
    <w:link w:val="affffa"/>
    <w:rsid w:val="005454B3"/>
    <w:rPr>
      <w:rFonts w:ascii="Times New Roman" w:hAnsi="Times New Roman"/>
      <w:lang w:val="ru-RU" w:eastAsia="ru-RU"/>
    </w:rPr>
  </w:style>
  <w:style w:type="character" w:customStyle="1" w:styleId="affffa">
    <w:name w:val="Схема документа Знак"/>
    <w:basedOn w:val="a3"/>
    <w:link w:val="affff9"/>
    <w:rsid w:val="005454B3"/>
    <w:rPr>
      <w:sz w:val="24"/>
      <w:szCs w:val="24"/>
    </w:rPr>
  </w:style>
  <w:style w:type="paragraph" w:styleId="affffb">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0236037">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76288311">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3563680">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110734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0480680">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1A94-0A6D-4BB2-A777-92E56D62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14073</Words>
  <Characters>80218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94103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2024-06-20T14:34:00Z</cp:lastPrinted>
  <dcterms:created xsi:type="dcterms:W3CDTF">2024-07-16T09:11:00Z</dcterms:created>
  <dcterms:modified xsi:type="dcterms:W3CDTF">2024-07-16T09:11:00Z</dcterms:modified>
</cp:coreProperties>
</file>