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4505" w14:textId="2186AAB1" w:rsidR="009C5EE7" w:rsidRDefault="009C5EE7" w:rsidP="00F57800">
      <w:pPr>
        <w:rPr>
          <w:rFonts w:ascii="Times New Roman" w:hAnsi="Times New Roman"/>
          <w:sz w:val="22"/>
          <w:szCs w:val="22"/>
          <w:lang w:val="ru-RU"/>
        </w:rPr>
      </w:pPr>
    </w:p>
    <w:p w14:paraId="464F1CAC" w14:textId="640BBA30" w:rsidR="000F3471" w:rsidRDefault="000F3471" w:rsidP="00F57800">
      <w:pPr>
        <w:rPr>
          <w:rFonts w:ascii="Times New Roman" w:hAnsi="Times New Roman"/>
          <w:sz w:val="22"/>
          <w:szCs w:val="22"/>
          <w:lang w:val="ru-RU"/>
        </w:rPr>
      </w:pPr>
    </w:p>
    <w:p w14:paraId="30F2BD1F" w14:textId="6B4E2780" w:rsidR="000F3471" w:rsidRDefault="000F3471" w:rsidP="00F57800">
      <w:pPr>
        <w:rPr>
          <w:rFonts w:ascii="Times New Roman" w:hAnsi="Times New Roman"/>
          <w:sz w:val="22"/>
          <w:szCs w:val="22"/>
          <w:lang w:val="ru-RU"/>
        </w:rPr>
      </w:pPr>
    </w:p>
    <w:p w14:paraId="304E4027" w14:textId="44FFEC50" w:rsidR="000F3471" w:rsidRDefault="000F3471" w:rsidP="00F57800">
      <w:pPr>
        <w:rPr>
          <w:rFonts w:ascii="Times New Roman" w:hAnsi="Times New Roman"/>
          <w:sz w:val="22"/>
          <w:szCs w:val="22"/>
          <w:lang w:val="ru-RU"/>
        </w:rPr>
      </w:pPr>
    </w:p>
    <w:p w14:paraId="2919923B" w14:textId="550B9AC1" w:rsidR="000F3471" w:rsidRDefault="000F3471" w:rsidP="00F57800">
      <w:pPr>
        <w:rPr>
          <w:rFonts w:ascii="Times New Roman" w:hAnsi="Times New Roman"/>
          <w:sz w:val="22"/>
          <w:szCs w:val="22"/>
          <w:lang w:val="ru-RU"/>
        </w:rPr>
      </w:pPr>
    </w:p>
    <w:p w14:paraId="393CB63B" w14:textId="6927C049" w:rsidR="000F3471" w:rsidRDefault="000F3471" w:rsidP="00F57800">
      <w:pPr>
        <w:rPr>
          <w:rFonts w:ascii="Times New Roman" w:hAnsi="Times New Roman"/>
          <w:sz w:val="22"/>
          <w:szCs w:val="22"/>
          <w:lang w:val="ru-RU"/>
        </w:rPr>
      </w:pPr>
    </w:p>
    <w:p w14:paraId="35089BF8" w14:textId="26543EB4" w:rsidR="000F3471" w:rsidRDefault="000F3471" w:rsidP="00F57800">
      <w:pPr>
        <w:rPr>
          <w:rFonts w:ascii="Times New Roman" w:hAnsi="Times New Roman"/>
          <w:sz w:val="22"/>
          <w:szCs w:val="22"/>
          <w:lang w:val="ru-RU"/>
        </w:rPr>
      </w:pPr>
    </w:p>
    <w:p w14:paraId="08F64F6B" w14:textId="6C516F0B" w:rsidR="000F3471" w:rsidRDefault="000F3471" w:rsidP="00F57800">
      <w:pPr>
        <w:rPr>
          <w:rFonts w:ascii="Times New Roman" w:hAnsi="Times New Roman"/>
          <w:sz w:val="22"/>
          <w:szCs w:val="22"/>
          <w:lang w:val="ru-RU"/>
        </w:rPr>
      </w:pPr>
    </w:p>
    <w:p w14:paraId="0B1DFB86" w14:textId="18470758" w:rsidR="000F3471" w:rsidRDefault="000F3471" w:rsidP="00F57800">
      <w:pPr>
        <w:rPr>
          <w:rFonts w:ascii="Times New Roman" w:hAnsi="Times New Roman"/>
          <w:sz w:val="22"/>
          <w:szCs w:val="22"/>
          <w:lang w:val="ru-RU"/>
        </w:rPr>
      </w:pPr>
    </w:p>
    <w:p w14:paraId="77F16F44" w14:textId="04467BAB" w:rsidR="000F3471" w:rsidRDefault="000F3471" w:rsidP="00F57800">
      <w:pPr>
        <w:rPr>
          <w:rFonts w:ascii="Times New Roman" w:hAnsi="Times New Roman"/>
          <w:sz w:val="22"/>
          <w:szCs w:val="22"/>
          <w:lang w:val="ru-RU"/>
        </w:rPr>
      </w:pPr>
    </w:p>
    <w:p w14:paraId="1F02FB42" w14:textId="506DC5ED" w:rsidR="000F3471" w:rsidRDefault="000F3471" w:rsidP="00F57800">
      <w:pPr>
        <w:rPr>
          <w:rFonts w:ascii="Times New Roman" w:hAnsi="Times New Roman"/>
          <w:sz w:val="22"/>
          <w:szCs w:val="22"/>
          <w:lang w:val="ru-RU"/>
        </w:rPr>
      </w:pPr>
    </w:p>
    <w:p w14:paraId="1E4F02B8" w14:textId="58281CB7" w:rsidR="000F3471" w:rsidRDefault="000F3471" w:rsidP="00F57800">
      <w:pPr>
        <w:rPr>
          <w:rFonts w:ascii="Times New Roman" w:hAnsi="Times New Roman"/>
          <w:sz w:val="22"/>
          <w:szCs w:val="22"/>
          <w:lang w:val="ru-RU"/>
        </w:rPr>
      </w:pPr>
    </w:p>
    <w:p w14:paraId="15E28A73" w14:textId="77777777" w:rsidR="000F3471" w:rsidRPr="00151708" w:rsidRDefault="000F3471" w:rsidP="00F57800">
      <w:pPr>
        <w:rPr>
          <w:rFonts w:ascii="Times New Roman" w:hAnsi="Times New Roman"/>
          <w:sz w:val="22"/>
          <w:szCs w:val="22"/>
          <w:lang w:val="ru-RU"/>
        </w:rPr>
      </w:pPr>
    </w:p>
    <w:p w14:paraId="714DB177" w14:textId="474AAD59" w:rsidR="00D709F6" w:rsidRPr="00151708" w:rsidRDefault="00D709F6" w:rsidP="00F57800">
      <w:pPr>
        <w:rPr>
          <w:rFonts w:ascii="Times New Roman" w:hAnsi="Times New Roman"/>
          <w:sz w:val="22"/>
          <w:szCs w:val="22"/>
          <w:lang w:val="ru-RU"/>
        </w:rPr>
      </w:pPr>
    </w:p>
    <w:p w14:paraId="16E9086D" w14:textId="04F4EFF4" w:rsidR="00D709F6" w:rsidRPr="00151708" w:rsidRDefault="00D709F6" w:rsidP="00F57800">
      <w:pPr>
        <w:rPr>
          <w:rFonts w:ascii="Times New Roman" w:hAnsi="Times New Roman"/>
          <w:sz w:val="22"/>
          <w:szCs w:val="22"/>
          <w:lang w:val="ru-RU"/>
        </w:rPr>
      </w:pPr>
    </w:p>
    <w:p w14:paraId="5CCCEDF3" w14:textId="3CD15ACB" w:rsidR="00D709F6" w:rsidRPr="00151708" w:rsidRDefault="00D709F6" w:rsidP="00F57800">
      <w:pPr>
        <w:rPr>
          <w:rFonts w:ascii="Times New Roman" w:hAnsi="Times New Roman"/>
          <w:sz w:val="22"/>
          <w:szCs w:val="22"/>
          <w:lang w:val="ru-RU"/>
        </w:rPr>
      </w:pPr>
    </w:p>
    <w:p w14:paraId="0F9317AF" w14:textId="77777777" w:rsidR="00D709F6" w:rsidRPr="00151708" w:rsidRDefault="00D709F6" w:rsidP="00F57800">
      <w:pPr>
        <w:rPr>
          <w:rFonts w:ascii="Times New Roman" w:hAnsi="Times New Roman"/>
          <w:sz w:val="22"/>
          <w:szCs w:val="22"/>
          <w:lang w:val="ru-RU"/>
        </w:rPr>
      </w:pPr>
    </w:p>
    <w:p w14:paraId="6FCAB8BD" w14:textId="1D9FFD35" w:rsidR="009C5EE7" w:rsidRPr="00151708" w:rsidRDefault="009C5EE7" w:rsidP="00F57800">
      <w:pPr>
        <w:rPr>
          <w:rFonts w:ascii="Times New Roman" w:hAnsi="Times New Roman"/>
          <w:sz w:val="22"/>
          <w:szCs w:val="22"/>
          <w:lang w:val="ru-RU"/>
        </w:rPr>
      </w:pPr>
    </w:p>
    <w:p w14:paraId="1DC1A004" w14:textId="77777777" w:rsidR="00730769" w:rsidRPr="00151708" w:rsidRDefault="00730769" w:rsidP="00F57800">
      <w:pPr>
        <w:rPr>
          <w:rFonts w:ascii="Times New Roman" w:hAnsi="Times New Roman"/>
          <w:sz w:val="22"/>
          <w:szCs w:val="22"/>
          <w:lang w:val="ru-RU"/>
        </w:rPr>
      </w:pPr>
    </w:p>
    <w:p w14:paraId="4F1E2864" w14:textId="77777777" w:rsidR="009C5EE7" w:rsidRPr="00151708" w:rsidRDefault="009C5EE7" w:rsidP="00F57800">
      <w:pPr>
        <w:rPr>
          <w:rFonts w:ascii="Times New Roman" w:hAnsi="Times New Roman"/>
          <w:sz w:val="22"/>
          <w:szCs w:val="22"/>
          <w:lang w:val="ru-RU"/>
        </w:rPr>
      </w:pPr>
    </w:p>
    <w:p w14:paraId="6F954BF2" w14:textId="77777777" w:rsidR="00730769" w:rsidRPr="00151708" w:rsidRDefault="00730769" w:rsidP="00F57800">
      <w:pPr>
        <w:rPr>
          <w:rFonts w:ascii="Times New Roman" w:hAnsi="Times New Roman"/>
          <w:sz w:val="22"/>
          <w:szCs w:val="22"/>
          <w:lang w:val="ru-RU"/>
        </w:rPr>
      </w:pPr>
    </w:p>
    <w:p w14:paraId="4EFE76BE" w14:textId="77777777" w:rsidR="009C5EE7" w:rsidRPr="00151708" w:rsidRDefault="009C5EE7" w:rsidP="00F57800">
      <w:pPr>
        <w:rPr>
          <w:rFonts w:ascii="Times New Roman" w:hAnsi="Times New Roman"/>
          <w:sz w:val="22"/>
          <w:szCs w:val="22"/>
          <w:lang w:val="ru-RU"/>
        </w:rPr>
      </w:pPr>
    </w:p>
    <w:p w14:paraId="131E3702" w14:textId="77777777" w:rsidR="00380212" w:rsidRPr="00151708" w:rsidRDefault="00380212" w:rsidP="00F57800">
      <w:pPr>
        <w:rPr>
          <w:rFonts w:ascii="Times New Roman" w:hAnsi="Times New Roman"/>
          <w:sz w:val="22"/>
          <w:szCs w:val="22"/>
          <w:lang w:val="ru-RU"/>
        </w:rPr>
      </w:pPr>
    </w:p>
    <w:p w14:paraId="3B0CFE6E" w14:textId="70D7FECF" w:rsidR="001E080F" w:rsidRPr="00151708" w:rsidRDefault="00CC5575" w:rsidP="00F57800">
      <w:pPr>
        <w:jc w:val="center"/>
        <w:outlineLvl w:val="0"/>
        <w:rPr>
          <w:rFonts w:ascii="Times New Roman" w:hAnsi="Times New Roman"/>
          <w:b/>
          <w:lang w:val="ru-RU"/>
        </w:rPr>
      </w:pPr>
      <w:r w:rsidRPr="00151708">
        <w:rPr>
          <w:rFonts w:ascii="Times New Roman" w:hAnsi="Times New Roman"/>
          <w:b/>
          <w:lang w:val="ru-RU"/>
        </w:rPr>
        <w:t xml:space="preserve">ЗАКУПОЧНАЯ </w:t>
      </w:r>
      <w:r w:rsidR="00893CA0" w:rsidRPr="00151708">
        <w:rPr>
          <w:rFonts w:ascii="Times New Roman" w:hAnsi="Times New Roman"/>
          <w:b/>
          <w:lang w:val="ru-RU"/>
        </w:rPr>
        <w:t>ДОКУМЕНТАЦИЯ</w:t>
      </w:r>
      <w:r w:rsidR="0071337F" w:rsidRPr="00151708">
        <w:rPr>
          <w:rFonts w:ascii="Times New Roman" w:hAnsi="Times New Roman"/>
          <w:b/>
          <w:lang w:val="ru-RU"/>
        </w:rPr>
        <w:t xml:space="preserve"> ПО </w:t>
      </w:r>
      <w:r w:rsidR="004B05F9" w:rsidRPr="00151708">
        <w:rPr>
          <w:rFonts w:ascii="Times New Roman" w:hAnsi="Times New Roman"/>
          <w:b/>
          <w:lang w:val="ru-RU"/>
        </w:rPr>
        <w:t>ТЕНДЕРУ</w:t>
      </w:r>
      <w:r w:rsidR="00925BB6" w:rsidRPr="00151708">
        <w:rPr>
          <w:rFonts w:ascii="Times New Roman" w:hAnsi="Times New Roman"/>
          <w:b/>
          <w:lang w:val="ru-RU"/>
        </w:rPr>
        <w:t xml:space="preserve"> </w:t>
      </w:r>
    </w:p>
    <w:p w14:paraId="7C89888A" w14:textId="77777777" w:rsidR="001E080F" w:rsidRPr="00151708" w:rsidRDefault="001E080F" w:rsidP="00E37325">
      <w:pPr>
        <w:jc w:val="center"/>
        <w:rPr>
          <w:rFonts w:ascii="Times New Roman" w:hAnsi="Times New Roman"/>
          <w:b/>
          <w:lang w:val="ru-RU"/>
        </w:rPr>
      </w:pPr>
    </w:p>
    <w:p w14:paraId="1911D106" w14:textId="434D3747" w:rsidR="00730769" w:rsidRPr="00151708" w:rsidRDefault="00E37325" w:rsidP="00E37325">
      <w:pPr>
        <w:jc w:val="center"/>
        <w:rPr>
          <w:rFonts w:ascii="Times New Roman" w:hAnsi="Times New Roman"/>
          <w:lang w:val="ru-RU"/>
        </w:rPr>
      </w:pPr>
      <w:r w:rsidRPr="00151708">
        <w:rPr>
          <w:rFonts w:ascii="Times New Roman" w:hAnsi="Times New Roman"/>
          <w:bCs/>
          <w:lang w:val="ru-RU"/>
        </w:rPr>
        <w:t xml:space="preserve">Приобретение услуг по развитию и поддержке инфраструктуры </w:t>
      </w:r>
      <w:proofErr w:type="spellStart"/>
      <w:r w:rsidRPr="00151708">
        <w:rPr>
          <w:rFonts w:ascii="Times New Roman" w:hAnsi="Times New Roman"/>
          <w:bCs/>
          <w:lang w:val="ru-RU"/>
        </w:rPr>
        <w:t>Kubernetes</w:t>
      </w:r>
      <w:proofErr w:type="spellEnd"/>
      <w:r w:rsidRPr="00151708">
        <w:rPr>
          <w:rFonts w:ascii="Times New Roman" w:hAnsi="Times New Roman"/>
          <w:bCs/>
          <w:lang w:val="ru-RU"/>
        </w:rPr>
        <w:t xml:space="preserve">, системы Мониторинга для текущих и будущих проектов, а также сервисов </w:t>
      </w:r>
      <w:r w:rsidR="00597709" w:rsidRPr="00151708">
        <w:rPr>
          <w:rFonts w:ascii="Times New Roman" w:hAnsi="Times New Roman"/>
          <w:bCs/>
          <w:lang w:val="ru-RU"/>
        </w:rPr>
        <w:t>АО «Национальный банк внешнеэкономической деятельности Республики Узбекистан»</w:t>
      </w:r>
    </w:p>
    <w:p w14:paraId="7E24E31C" w14:textId="77777777" w:rsidR="0082767C" w:rsidRPr="00151708" w:rsidRDefault="0082767C" w:rsidP="00F57800">
      <w:pPr>
        <w:rPr>
          <w:rFonts w:ascii="Times New Roman" w:hAnsi="Times New Roman"/>
          <w:lang w:val="ru-RU"/>
        </w:rPr>
      </w:pPr>
    </w:p>
    <w:p w14:paraId="68299ECF" w14:textId="77777777" w:rsidR="00BC601C" w:rsidRPr="00151708" w:rsidRDefault="00BC601C" w:rsidP="00F57800">
      <w:pPr>
        <w:rPr>
          <w:rFonts w:ascii="Times New Roman" w:hAnsi="Times New Roman"/>
          <w:lang w:val="ru-RU"/>
        </w:rPr>
      </w:pPr>
    </w:p>
    <w:p w14:paraId="1FBE4BEF" w14:textId="77777777" w:rsidR="00380212" w:rsidRPr="00151708" w:rsidRDefault="00380212" w:rsidP="00F57800">
      <w:pPr>
        <w:rPr>
          <w:rFonts w:ascii="Times New Roman" w:hAnsi="Times New Roman"/>
          <w:b/>
          <w:lang w:val="ru-RU"/>
        </w:rPr>
      </w:pPr>
      <w:r w:rsidRPr="00151708">
        <w:rPr>
          <w:rFonts w:ascii="Times New Roman" w:hAnsi="Times New Roman"/>
          <w:b/>
          <w:lang w:val="ru-RU"/>
        </w:rPr>
        <w:t xml:space="preserve">Заказчик: </w:t>
      </w:r>
      <w:r w:rsidR="006F24B5" w:rsidRPr="00151708">
        <w:rPr>
          <w:rFonts w:ascii="Times New Roman" w:hAnsi="Times New Roman"/>
          <w:lang w:val="ru-RU"/>
        </w:rPr>
        <w:t>АО «Национальный банк внешнеэкономической деятельности Республики Узбекистан»</w:t>
      </w:r>
    </w:p>
    <w:p w14:paraId="4C730FF1" w14:textId="65AB6F31" w:rsidR="00017B0C" w:rsidRPr="00151708" w:rsidRDefault="00017B0C" w:rsidP="00017B0C">
      <w:pPr>
        <w:autoSpaceDE w:val="0"/>
        <w:autoSpaceDN w:val="0"/>
        <w:adjustRightInd w:val="0"/>
        <w:rPr>
          <w:rFonts w:ascii="TimesNewRomanPSMT" w:hAnsi="TimesNewRomanPSMT" w:cs="TimesNewRomanPSMT"/>
          <w:b/>
          <w:bCs/>
          <w:color w:val="000000"/>
          <w:lang w:val="ru-RU" w:eastAsia="ru-RU"/>
        </w:rPr>
      </w:pPr>
    </w:p>
    <w:p w14:paraId="6273D668" w14:textId="77777777" w:rsidR="00380212" w:rsidRPr="00151708" w:rsidRDefault="00380212" w:rsidP="00F57800">
      <w:pPr>
        <w:rPr>
          <w:rFonts w:ascii="Times New Roman" w:hAnsi="Times New Roman"/>
          <w:lang w:val="ru-RU"/>
        </w:rPr>
      </w:pPr>
    </w:p>
    <w:p w14:paraId="10F531AB" w14:textId="77777777" w:rsidR="00380212" w:rsidRPr="00151708" w:rsidRDefault="00380212" w:rsidP="00F57800">
      <w:pPr>
        <w:rPr>
          <w:rFonts w:ascii="Times New Roman" w:hAnsi="Times New Roman"/>
          <w:lang w:val="ru-RU"/>
        </w:rPr>
      </w:pPr>
    </w:p>
    <w:p w14:paraId="297F3774" w14:textId="77777777" w:rsidR="00380212" w:rsidRPr="00151708" w:rsidRDefault="00380212" w:rsidP="00F57800">
      <w:pPr>
        <w:rPr>
          <w:rFonts w:ascii="Times New Roman" w:hAnsi="Times New Roman"/>
          <w:lang w:val="ru-RU"/>
        </w:rPr>
      </w:pPr>
    </w:p>
    <w:p w14:paraId="107F17D0" w14:textId="77777777" w:rsidR="00B1706B" w:rsidRPr="00151708" w:rsidRDefault="00B1706B" w:rsidP="00F57800">
      <w:pPr>
        <w:rPr>
          <w:rFonts w:ascii="Times New Roman" w:hAnsi="Times New Roman"/>
          <w:lang w:val="ru-RU"/>
        </w:rPr>
      </w:pPr>
    </w:p>
    <w:p w14:paraId="1F085DC6" w14:textId="6A3735A4" w:rsidR="00570EEA" w:rsidRPr="00151708" w:rsidRDefault="00570EEA" w:rsidP="00F57800">
      <w:pPr>
        <w:jc w:val="center"/>
        <w:rPr>
          <w:rFonts w:ascii="Times New Roman" w:hAnsi="Times New Roman"/>
          <w:lang w:val="ru-RU"/>
        </w:rPr>
      </w:pPr>
    </w:p>
    <w:p w14:paraId="6311C27F" w14:textId="77777777" w:rsidR="00CD48EF" w:rsidRPr="00151708" w:rsidRDefault="00CD48EF" w:rsidP="00F57800">
      <w:pPr>
        <w:jc w:val="center"/>
        <w:rPr>
          <w:rFonts w:ascii="Times New Roman" w:hAnsi="Times New Roman"/>
          <w:lang w:val="ru-RU"/>
        </w:rPr>
      </w:pPr>
    </w:p>
    <w:p w14:paraId="2F7021C3" w14:textId="7DD10DFF" w:rsidR="00570EEA" w:rsidRPr="00151708" w:rsidRDefault="00570EEA" w:rsidP="00F57800">
      <w:pPr>
        <w:jc w:val="center"/>
        <w:rPr>
          <w:rFonts w:ascii="Times New Roman" w:hAnsi="Times New Roman"/>
          <w:lang w:val="ru-RU"/>
        </w:rPr>
      </w:pPr>
    </w:p>
    <w:p w14:paraId="5812E1D4" w14:textId="77777777" w:rsidR="007678C1" w:rsidRPr="00151708" w:rsidRDefault="007678C1" w:rsidP="00F57800">
      <w:pPr>
        <w:jc w:val="center"/>
        <w:rPr>
          <w:rFonts w:ascii="Times New Roman" w:hAnsi="Times New Roman"/>
          <w:lang w:val="ru-RU"/>
        </w:rPr>
      </w:pPr>
    </w:p>
    <w:p w14:paraId="0B9182D3" w14:textId="6854836F" w:rsidR="00570EEA" w:rsidRPr="00151708" w:rsidRDefault="00570EEA" w:rsidP="00F57800">
      <w:pPr>
        <w:jc w:val="center"/>
        <w:rPr>
          <w:rFonts w:ascii="Times New Roman" w:hAnsi="Times New Roman"/>
          <w:lang w:val="ru-RU"/>
        </w:rPr>
      </w:pPr>
    </w:p>
    <w:p w14:paraId="79EC68B8" w14:textId="7D7A65D5" w:rsidR="00570EEA" w:rsidRPr="00151708" w:rsidRDefault="00570EEA" w:rsidP="00F57800">
      <w:pPr>
        <w:jc w:val="center"/>
        <w:rPr>
          <w:rFonts w:ascii="Times New Roman" w:hAnsi="Times New Roman"/>
          <w:lang w:val="ru-RU"/>
        </w:rPr>
      </w:pPr>
    </w:p>
    <w:p w14:paraId="5BA19A7B" w14:textId="61B0557F" w:rsidR="00570EEA" w:rsidRPr="00151708" w:rsidRDefault="00570EEA" w:rsidP="00F57800">
      <w:pPr>
        <w:jc w:val="center"/>
        <w:rPr>
          <w:rFonts w:ascii="Times New Roman" w:hAnsi="Times New Roman"/>
          <w:lang w:val="ru-RU"/>
        </w:rPr>
      </w:pPr>
    </w:p>
    <w:p w14:paraId="1419D937" w14:textId="4D8F7F38" w:rsidR="00570EEA" w:rsidRPr="00151708" w:rsidRDefault="00570EEA" w:rsidP="00F57800">
      <w:pPr>
        <w:jc w:val="center"/>
        <w:rPr>
          <w:rFonts w:ascii="Times New Roman" w:hAnsi="Times New Roman"/>
          <w:lang w:val="ru-RU"/>
        </w:rPr>
      </w:pPr>
    </w:p>
    <w:p w14:paraId="15106E60" w14:textId="326702FC" w:rsidR="00730769" w:rsidRPr="00151708" w:rsidRDefault="00730769" w:rsidP="00F57800">
      <w:pPr>
        <w:jc w:val="center"/>
        <w:rPr>
          <w:rFonts w:ascii="Times New Roman" w:hAnsi="Times New Roman"/>
          <w:lang w:val="ru-RU"/>
        </w:rPr>
      </w:pPr>
    </w:p>
    <w:p w14:paraId="5B6334EF" w14:textId="07F2975C" w:rsidR="00570EEA" w:rsidRPr="00151708" w:rsidRDefault="00570EEA" w:rsidP="00F57800">
      <w:pPr>
        <w:jc w:val="center"/>
        <w:rPr>
          <w:rFonts w:ascii="Times New Roman" w:hAnsi="Times New Roman"/>
          <w:lang w:val="ru-RU"/>
        </w:rPr>
      </w:pPr>
    </w:p>
    <w:p w14:paraId="00A5526F" w14:textId="61580DAA" w:rsidR="00570EEA" w:rsidRPr="00151708" w:rsidRDefault="00570EEA" w:rsidP="00F57800">
      <w:pPr>
        <w:jc w:val="center"/>
        <w:rPr>
          <w:rFonts w:ascii="Times New Roman" w:hAnsi="Times New Roman"/>
          <w:lang w:val="ru-RU"/>
        </w:rPr>
      </w:pPr>
    </w:p>
    <w:p w14:paraId="0A112C72" w14:textId="4FE2CFC1" w:rsidR="00570EEA" w:rsidRPr="00151708" w:rsidRDefault="00570EEA" w:rsidP="00F57800">
      <w:pPr>
        <w:jc w:val="center"/>
        <w:rPr>
          <w:rFonts w:ascii="Times New Roman" w:hAnsi="Times New Roman"/>
          <w:lang w:val="ru-RU"/>
        </w:rPr>
      </w:pPr>
    </w:p>
    <w:p w14:paraId="4B48FDBF" w14:textId="68348E41" w:rsidR="00570EEA" w:rsidRPr="00151708" w:rsidRDefault="00570EEA" w:rsidP="00F57800">
      <w:pPr>
        <w:jc w:val="center"/>
        <w:rPr>
          <w:rFonts w:ascii="Times New Roman" w:hAnsi="Times New Roman"/>
          <w:lang w:val="ru-RU"/>
        </w:rPr>
      </w:pPr>
    </w:p>
    <w:p w14:paraId="4342511E" w14:textId="622ECF40" w:rsidR="00E37325" w:rsidRPr="00151708" w:rsidRDefault="00E37325" w:rsidP="00F57800">
      <w:pPr>
        <w:jc w:val="center"/>
        <w:rPr>
          <w:rFonts w:ascii="Times New Roman" w:hAnsi="Times New Roman"/>
          <w:lang w:val="ru-RU"/>
        </w:rPr>
      </w:pPr>
    </w:p>
    <w:p w14:paraId="38D1C4E9" w14:textId="627BDF61" w:rsidR="00E37325" w:rsidRPr="00151708" w:rsidRDefault="00E37325" w:rsidP="00F57800">
      <w:pPr>
        <w:jc w:val="center"/>
        <w:rPr>
          <w:rFonts w:ascii="Times New Roman" w:hAnsi="Times New Roman"/>
          <w:lang w:val="ru-RU"/>
        </w:rPr>
      </w:pPr>
    </w:p>
    <w:p w14:paraId="45358A0B" w14:textId="31FDA0DD" w:rsidR="00E37325" w:rsidRPr="00151708" w:rsidRDefault="00E37325" w:rsidP="00F57800">
      <w:pPr>
        <w:jc w:val="center"/>
        <w:rPr>
          <w:rFonts w:ascii="Times New Roman" w:hAnsi="Times New Roman"/>
          <w:lang w:val="ru-RU"/>
        </w:rPr>
      </w:pPr>
    </w:p>
    <w:p w14:paraId="66D4150F" w14:textId="4498BD8A" w:rsidR="00380212" w:rsidRPr="00151708" w:rsidRDefault="00380212" w:rsidP="00F57800">
      <w:pPr>
        <w:jc w:val="center"/>
        <w:rPr>
          <w:rFonts w:ascii="Times New Roman" w:hAnsi="Times New Roman"/>
          <w:lang w:val="ru-RU"/>
        </w:rPr>
      </w:pPr>
      <w:r w:rsidRPr="00151708">
        <w:rPr>
          <w:rFonts w:ascii="Times New Roman" w:hAnsi="Times New Roman"/>
          <w:lang w:val="ru-RU"/>
        </w:rPr>
        <w:t xml:space="preserve">Ташкент – </w:t>
      </w:r>
      <w:r w:rsidR="00336C41" w:rsidRPr="00151708">
        <w:rPr>
          <w:rFonts w:ascii="Times New Roman" w:hAnsi="Times New Roman"/>
          <w:lang w:val="ru-RU"/>
        </w:rPr>
        <w:t>202</w:t>
      </w:r>
      <w:r w:rsidR="00053919" w:rsidRPr="00151708">
        <w:rPr>
          <w:rFonts w:ascii="Times New Roman" w:hAnsi="Times New Roman"/>
          <w:lang w:val="ru-RU"/>
        </w:rPr>
        <w:t>4</w:t>
      </w:r>
      <w:r w:rsidR="00336C41" w:rsidRPr="00151708">
        <w:rPr>
          <w:rFonts w:ascii="Times New Roman" w:hAnsi="Times New Roman"/>
          <w:lang w:val="ru-RU"/>
        </w:rPr>
        <w:t xml:space="preserve"> </w:t>
      </w:r>
      <w:r w:rsidR="000A043C" w:rsidRPr="00151708">
        <w:rPr>
          <w:rFonts w:ascii="Times New Roman" w:hAnsi="Times New Roman"/>
          <w:lang w:val="ru-RU"/>
        </w:rPr>
        <w:t>г.</w:t>
      </w:r>
    </w:p>
    <w:p w14:paraId="7138C00E" w14:textId="4418FCCF" w:rsidR="00773C49" w:rsidRPr="00151708" w:rsidRDefault="00773C49" w:rsidP="00F57800">
      <w:pPr>
        <w:pStyle w:val="10"/>
        <w:spacing w:before="0" w:after="0"/>
        <w:jc w:val="center"/>
        <w:rPr>
          <w:rFonts w:ascii="Times New Roman" w:hAnsi="Times New Roman"/>
          <w:sz w:val="22"/>
          <w:szCs w:val="22"/>
          <w:lang w:val="ru-RU"/>
        </w:rPr>
      </w:pPr>
      <w:bookmarkStart w:id="0" w:name="_Hlk506828966"/>
      <w:r w:rsidRPr="00151708">
        <w:rPr>
          <w:rFonts w:ascii="Times New Roman" w:hAnsi="Times New Roman"/>
          <w:sz w:val="22"/>
          <w:szCs w:val="22"/>
          <w:lang w:val="ru-RU"/>
        </w:rPr>
        <w:lastRenderedPageBreak/>
        <w:t>ОГЛАВЛЕНИЕ</w:t>
      </w:r>
    </w:p>
    <w:p w14:paraId="292CD099" w14:textId="77777777" w:rsidR="00773C49" w:rsidRPr="00151708" w:rsidRDefault="00773C49" w:rsidP="00F57800">
      <w:pPr>
        <w:jc w:val="both"/>
        <w:rPr>
          <w:rFonts w:ascii="Times New Roman" w:hAnsi="Times New Roman"/>
          <w:b/>
          <w:sz w:val="22"/>
          <w:szCs w:val="22"/>
          <w:lang w:val="ru-RU"/>
        </w:rPr>
      </w:pPr>
    </w:p>
    <w:bookmarkStart w:id="1" w:name="_Ref389560841"/>
    <w:p w14:paraId="374B4CA2" w14:textId="362AF819" w:rsidR="00773C49" w:rsidRPr="00151708" w:rsidRDefault="00773C49" w:rsidP="00F57800">
      <w:pPr>
        <w:numPr>
          <w:ilvl w:val="0"/>
          <w:numId w:val="1"/>
        </w:numPr>
        <w:ind w:left="0" w:firstLine="0"/>
        <w:jc w:val="both"/>
        <w:rPr>
          <w:rFonts w:ascii="Times New Roman" w:hAnsi="Times New Roman"/>
          <w:b/>
          <w:sz w:val="22"/>
          <w:szCs w:val="22"/>
          <w:lang w:val="ru-RU"/>
        </w:rPr>
      </w:pPr>
      <w:r w:rsidRPr="00151708">
        <w:rPr>
          <w:rFonts w:ascii="Times New Roman" w:hAnsi="Times New Roman"/>
          <w:b/>
          <w:sz w:val="22"/>
          <w:szCs w:val="22"/>
          <w:lang w:val="ru-RU"/>
        </w:rPr>
        <w:fldChar w:fldCharType="begin"/>
      </w:r>
      <w:r w:rsidRPr="00151708">
        <w:rPr>
          <w:rFonts w:ascii="Times New Roman" w:hAnsi="Times New Roman"/>
          <w:b/>
          <w:sz w:val="22"/>
          <w:szCs w:val="22"/>
          <w:lang w:val="ru-RU"/>
        </w:rPr>
        <w:instrText xml:space="preserve"> HYPERLINK  \l "ИУТ" </w:instrText>
      </w:r>
      <w:r w:rsidRPr="00151708">
        <w:rPr>
          <w:rFonts w:ascii="Times New Roman" w:hAnsi="Times New Roman"/>
          <w:b/>
          <w:sz w:val="22"/>
          <w:szCs w:val="22"/>
          <w:lang w:val="ru-RU"/>
        </w:rPr>
        <w:fldChar w:fldCharType="separate"/>
      </w:r>
      <w:r w:rsidRPr="00151708">
        <w:rPr>
          <w:rStyle w:val="af9"/>
          <w:rFonts w:ascii="Times New Roman" w:hAnsi="Times New Roman"/>
          <w:b/>
          <w:color w:val="auto"/>
          <w:sz w:val="22"/>
          <w:szCs w:val="22"/>
          <w:u w:val="none"/>
          <w:lang w:val="ru-RU"/>
        </w:rPr>
        <w:t xml:space="preserve">Инструкция для участника </w:t>
      </w:r>
      <w:r w:rsidRPr="00151708">
        <w:rPr>
          <w:rFonts w:ascii="Times New Roman" w:hAnsi="Times New Roman"/>
          <w:b/>
          <w:sz w:val="22"/>
          <w:szCs w:val="22"/>
          <w:lang w:val="ru-RU"/>
        </w:rPr>
        <w:fldChar w:fldCharType="end"/>
      </w:r>
      <w:r w:rsidR="004B05F9" w:rsidRPr="00151708">
        <w:rPr>
          <w:rFonts w:ascii="Times New Roman" w:hAnsi="Times New Roman"/>
          <w:b/>
          <w:sz w:val="22"/>
          <w:szCs w:val="22"/>
          <w:lang w:val="ru-RU"/>
        </w:rPr>
        <w:t>тендера</w:t>
      </w:r>
      <w:r w:rsidRPr="00151708">
        <w:rPr>
          <w:rFonts w:ascii="Times New Roman" w:hAnsi="Times New Roman"/>
          <w:b/>
          <w:sz w:val="22"/>
          <w:szCs w:val="22"/>
          <w:lang w:val="ru-RU"/>
        </w:rPr>
        <w:t>.</w:t>
      </w:r>
      <w:bookmarkEnd w:id="1"/>
    </w:p>
    <w:p w14:paraId="5EC7AE87" w14:textId="68EF9393" w:rsidR="00773C49" w:rsidRPr="00151708" w:rsidRDefault="00515531" w:rsidP="00F57800">
      <w:pPr>
        <w:numPr>
          <w:ilvl w:val="0"/>
          <w:numId w:val="1"/>
        </w:numPr>
        <w:ind w:left="0" w:firstLine="0"/>
        <w:jc w:val="both"/>
        <w:rPr>
          <w:rFonts w:ascii="Times New Roman" w:hAnsi="Times New Roman"/>
          <w:b/>
          <w:sz w:val="22"/>
          <w:szCs w:val="22"/>
          <w:lang w:val="ru-RU"/>
        </w:rPr>
      </w:pPr>
      <w:hyperlink w:anchor="разд_2_техчасть" w:history="1">
        <w:r w:rsidR="00773C49" w:rsidRPr="00151708">
          <w:rPr>
            <w:rStyle w:val="af9"/>
            <w:rFonts w:ascii="Times New Roman" w:hAnsi="Times New Roman"/>
            <w:b/>
            <w:color w:val="auto"/>
            <w:sz w:val="22"/>
            <w:szCs w:val="22"/>
            <w:u w:val="none"/>
            <w:lang w:val="ru-RU"/>
          </w:rPr>
          <w:t xml:space="preserve">Техническая часть </w:t>
        </w:r>
        <w:r w:rsidR="004B05F9" w:rsidRPr="00151708">
          <w:rPr>
            <w:rStyle w:val="af9"/>
            <w:rFonts w:ascii="Times New Roman" w:hAnsi="Times New Roman"/>
            <w:b/>
            <w:color w:val="auto"/>
            <w:sz w:val="22"/>
            <w:szCs w:val="22"/>
            <w:u w:val="none"/>
            <w:lang w:val="ru-RU"/>
          </w:rPr>
          <w:t>тендера</w:t>
        </w:r>
        <w:r w:rsidR="00773C49" w:rsidRPr="00151708">
          <w:rPr>
            <w:rStyle w:val="af9"/>
            <w:rFonts w:ascii="Times New Roman" w:hAnsi="Times New Roman"/>
            <w:b/>
            <w:color w:val="auto"/>
            <w:sz w:val="22"/>
            <w:szCs w:val="22"/>
            <w:u w:val="none"/>
            <w:lang w:val="ru-RU"/>
          </w:rPr>
          <w:t>.</w:t>
        </w:r>
      </w:hyperlink>
    </w:p>
    <w:p w14:paraId="2D7F5C6B" w14:textId="048778C4" w:rsidR="00773C49" w:rsidRPr="00151708" w:rsidRDefault="00515531" w:rsidP="00F57800">
      <w:pPr>
        <w:numPr>
          <w:ilvl w:val="0"/>
          <w:numId w:val="1"/>
        </w:numPr>
        <w:ind w:left="0" w:firstLine="0"/>
        <w:jc w:val="both"/>
        <w:rPr>
          <w:rFonts w:ascii="Times New Roman" w:hAnsi="Times New Roman"/>
          <w:b/>
          <w:sz w:val="22"/>
          <w:szCs w:val="22"/>
          <w:lang w:val="ru-RU"/>
        </w:rPr>
      </w:pPr>
      <w:hyperlink w:anchor="разд_3_комчасть" w:history="1">
        <w:r w:rsidR="00773C49" w:rsidRPr="00151708">
          <w:rPr>
            <w:rStyle w:val="af9"/>
            <w:rFonts w:ascii="Times New Roman" w:hAnsi="Times New Roman"/>
            <w:b/>
            <w:color w:val="auto"/>
            <w:sz w:val="22"/>
            <w:szCs w:val="22"/>
            <w:u w:val="none"/>
            <w:lang w:val="ru-RU"/>
          </w:rPr>
          <w:t xml:space="preserve">Ценовая часть </w:t>
        </w:r>
        <w:r w:rsidR="004B05F9" w:rsidRPr="00151708">
          <w:rPr>
            <w:rStyle w:val="af9"/>
            <w:rFonts w:ascii="Times New Roman" w:hAnsi="Times New Roman"/>
            <w:b/>
            <w:color w:val="auto"/>
            <w:sz w:val="22"/>
            <w:szCs w:val="22"/>
            <w:u w:val="none"/>
            <w:lang w:val="ru-RU"/>
          </w:rPr>
          <w:t>тендера</w:t>
        </w:r>
        <w:r w:rsidR="00773C49" w:rsidRPr="00151708">
          <w:rPr>
            <w:rStyle w:val="af9"/>
            <w:rFonts w:ascii="Times New Roman" w:hAnsi="Times New Roman"/>
            <w:b/>
            <w:color w:val="auto"/>
            <w:sz w:val="22"/>
            <w:szCs w:val="22"/>
            <w:u w:val="none"/>
            <w:lang w:val="ru-RU"/>
          </w:rPr>
          <w:t>.</w:t>
        </w:r>
      </w:hyperlink>
    </w:p>
    <w:p w14:paraId="0A093384" w14:textId="77777777" w:rsidR="00773C49" w:rsidRPr="00151708" w:rsidRDefault="00515531" w:rsidP="00F57800">
      <w:pPr>
        <w:numPr>
          <w:ilvl w:val="0"/>
          <w:numId w:val="1"/>
        </w:numPr>
        <w:ind w:left="0" w:firstLine="0"/>
        <w:jc w:val="both"/>
        <w:rPr>
          <w:rStyle w:val="af9"/>
          <w:rFonts w:ascii="Times New Roman" w:hAnsi="Times New Roman"/>
          <w:color w:val="auto"/>
          <w:sz w:val="22"/>
          <w:szCs w:val="22"/>
          <w:u w:val="none"/>
          <w:lang w:val="ru-RU"/>
        </w:rPr>
      </w:pPr>
      <w:hyperlink w:anchor="разд_4_контр" w:history="1">
        <w:r w:rsidR="00773C49" w:rsidRPr="00151708">
          <w:rPr>
            <w:rStyle w:val="af9"/>
            <w:rFonts w:ascii="Times New Roman" w:hAnsi="Times New Roman"/>
            <w:b/>
            <w:color w:val="auto"/>
            <w:sz w:val="22"/>
            <w:szCs w:val="22"/>
            <w:u w:val="none"/>
            <w:lang w:val="ru-RU"/>
          </w:rPr>
          <w:t>Проект договора.</w:t>
        </w:r>
      </w:hyperlink>
    </w:p>
    <w:p w14:paraId="1E09FCBD" w14:textId="77777777" w:rsidR="00773C49" w:rsidRPr="00151708" w:rsidRDefault="00773C49" w:rsidP="00F57800">
      <w:pPr>
        <w:jc w:val="both"/>
        <w:rPr>
          <w:rFonts w:ascii="Times New Roman" w:hAnsi="Times New Roman"/>
          <w:sz w:val="22"/>
          <w:szCs w:val="22"/>
          <w:lang w:val="ru-RU"/>
        </w:rPr>
      </w:pPr>
    </w:p>
    <w:p w14:paraId="00319177" w14:textId="77777777" w:rsidR="00A60625" w:rsidRPr="00151708" w:rsidRDefault="00A60625" w:rsidP="00F57800">
      <w:pPr>
        <w:jc w:val="both"/>
        <w:rPr>
          <w:rFonts w:ascii="Times New Roman" w:hAnsi="Times New Roman"/>
          <w:sz w:val="22"/>
          <w:szCs w:val="22"/>
          <w:lang w:val="ru-RU"/>
        </w:rPr>
      </w:pPr>
    </w:p>
    <w:p w14:paraId="08A63B8E" w14:textId="77777777" w:rsidR="00A60625" w:rsidRPr="00151708" w:rsidRDefault="00A60625" w:rsidP="00F57800">
      <w:pPr>
        <w:jc w:val="both"/>
        <w:rPr>
          <w:rFonts w:ascii="Times New Roman" w:hAnsi="Times New Roman"/>
          <w:sz w:val="22"/>
          <w:szCs w:val="22"/>
          <w:lang w:val="ru-RU"/>
        </w:rPr>
      </w:pPr>
    </w:p>
    <w:p w14:paraId="6C476856" w14:textId="77777777" w:rsidR="00A60625" w:rsidRPr="00151708" w:rsidRDefault="00A60625" w:rsidP="00F57800">
      <w:pPr>
        <w:jc w:val="both"/>
        <w:rPr>
          <w:rFonts w:ascii="Times New Roman" w:hAnsi="Times New Roman"/>
          <w:sz w:val="22"/>
          <w:szCs w:val="22"/>
          <w:lang w:val="ru-RU"/>
        </w:rPr>
      </w:pPr>
    </w:p>
    <w:p w14:paraId="0A7AAAD7" w14:textId="77777777" w:rsidR="00A60625" w:rsidRPr="00151708" w:rsidRDefault="00A60625" w:rsidP="00F57800">
      <w:pPr>
        <w:jc w:val="both"/>
        <w:rPr>
          <w:rFonts w:ascii="Times New Roman" w:hAnsi="Times New Roman"/>
          <w:sz w:val="22"/>
          <w:szCs w:val="22"/>
          <w:lang w:val="ru-RU"/>
        </w:rPr>
      </w:pPr>
    </w:p>
    <w:p w14:paraId="1EF8AB30" w14:textId="77777777" w:rsidR="00A60625" w:rsidRPr="00151708" w:rsidRDefault="00A60625" w:rsidP="00F57800">
      <w:pPr>
        <w:jc w:val="both"/>
        <w:rPr>
          <w:rFonts w:ascii="Times New Roman" w:hAnsi="Times New Roman"/>
          <w:sz w:val="22"/>
          <w:szCs w:val="22"/>
          <w:lang w:val="ru-RU"/>
        </w:rPr>
      </w:pPr>
    </w:p>
    <w:p w14:paraId="44CC02F0" w14:textId="77777777" w:rsidR="00A60625" w:rsidRPr="00151708" w:rsidRDefault="00A60625" w:rsidP="00F57800">
      <w:pPr>
        <w:jc w:val="both"/>
        <w:rPr>
          <w:rFonts w:ascii="Times New Roman" w:hAnsi="Times New Roman"/>
          <w:sz w:val="22"/>
          <w:szCs w:val="22"/>
          <w:lang w:val="ru-RU"/>
        </w:rPr>
      </w:pPr>
    </w:p>
    <w:p w14:paraId="61999B5C" w14:textId="77777777" w:rsidR="00A60625" w:rsidRPr="00151708" w:rsidRDefault="00A60625" w:rsidP="00F57800">
      <w:pPr>
        <w:jc w:val="both"/>
        <w:rPr>
          <w:rFonts w:ascii="Times New Roman" w:hAnsi="Times New Roman"/>
          <w:sz w:val="22"/>
          <w:szCs w:val="22"/>
          <w:lang w:val="ru-RU"/>
        </w:rPr>
      </w:pPr>
    </w:p>
    <w:p w14:paraId="5CEA0105" w14:textId="77777777" w:rsidR="00A60625" w:rsidRPr="00151708" w:rsidRDefault="00A60625" w:rsidP="00F57800">
      <w:pPr>
        <w:jc w:val="both"/>
        <w:rPr>
          <w:rFonts w:ascii="Times New Roman" w:hAnsi="Times New Roman"/>
          <w:sz w:val="22"/>
          <w:szCs w:val="22"/>
          <w:lang w:val="ru-RU"/>
        </w:rPr>
      </w:pPr>
    </w:p>
    <w:p w14:paraId="18360C8A" w14:textId="77777777" w:rsidR="00A60625" w:rsidRPr="00151708" w:rsidRDefault="00A60625" w:rsidP="00F57800">
      <w:pPr>
        <w:jc w:val="both"/>
        <w:rPr>
          <w:rFonts w:ascii="Times New Roman" w:hAnsi="Times New Roman"/>
          <w:sz w:val="22"/>
          <w:szCs w:val="22"/>
          <w:lang w:val="ru-RU"/>
        </w:rPr>
      </w:pPr>
    </w:p>
    <w:p w14:paraId="6C8BB6F0" w14:textId="77777777" w:rsidR="00A60625" w:rsidRPr="00151708" w:rsidRDefault="00A60625" w:rsidP="00F57800">
      <w:pPr>
        <w:jc w:val="both"/>
        <w:rPr>
          <w:rFonts w:ascii="Times New Roman" w:hAnsi="Times New Roman"/>
          <w:sz w:val="22"/>
          <w:szCs w:val="22"/>
          <w:lang w:val="ru-RU"/>
        </w:rPr>
      </w:pPr>
    </w:p>
    <w:p w14:paraId="46F606DB" w14:textId="77777777" w:rsidR="00A60625" w:rsidRPr="00151708" w:rsidRDefault="00A60625" w:rsidP="00F57800">
      <w:pPr>
        <w:jc w:val="both"/>
        <w:rPr>
          <w:rFonts w:ascii="Times New Roman" w:hAnsi="Times New Roman"/>
          <w:sz w:val="22"/>
          <w:szCs w:val="22"/>
          <w:lang w:val="ru-RU"/>
        </w:rPr>
      </w:pPr>
    </w:p>
    <w:p w14:paraId="6771C829" w14:textId="77777777" w:rsidR="00A60625" w:rsidRPr="00151708" w:rsidRDefault="00A60625" w:rsidP="00F57800">
      <w:pPr>
        <w:jc w:val="both"/>
        <w:rPr>
          <w:rFonts w:ascii="Times New Roman" w:hAnsi="Times New Roman"/>
          <w:sz w:val="22"/>
          <w:szCs w:val="22"/>
          <w:lang w:val="ru-RU"/>
        </w:rPr>
      </w:pPr>
    </w:p>
    <w:p w14:paraId="1318CD79" w14:textId="77777777" w:rsidR="00A60625" w:rsidRPr="00151708" w:rsidRDefault="00A60625" w:rsidP="00F57800">
      <w:pPr>
        <w:jc w:val="both"/>
        <w:rPr>
          <w:rFonts w:ascii="Times New Roman" w:hAnsi="Times New Roman"/>
          <w:sz w:val="22"/>
          <w:szCs w:val="22"/>
          <w:lang w:val="ru-RU"/>
        </w:rPr>
      </w:pPr>
    </w:p>
    <w:p w14:paraId="398F691C" w14:textId="77777777" w:rsidR="00A60625" w:rsidRPr="00151708" w:rsidRDefault="00A60625" w:rsidP="00F57800">
      <w:pPr>
        <w:jc w:val="both"/>
        <w:rPr>
          <w:rFonts w:ascii="Times New Roman" w:hAnsi="Times New Roman"/>
          <w:sz w:val="22"/>
          <w:szCs w:val="22"/>
          <w:lang w:val="ru-RU"/>
        </w:rPr>
      </w:pPr>
    </w:p>
    <w:p w14:paraId="4DC01BF5" w14:textId="77777777" w:rsidR="00A60625" w:rsidRPr="00151708" w:rsidRDefault="00A60625" w:rsidP="00F57800">
      <w:pPr>
        <w:jc w:val="both"/>
        <w:rPr>
          <w:rFonts w:ascii="Times New Roman" w:hAnsi="Times New Roman"/>
          <w:sz w:val="22"/>
          <w:szCs w:val="22"/>
          <w:lang w:val="ru-RU"/>
        </w:rPr>
      </w:pPr>
    </w:p>
    <w:p w14:paraId="5DFD561A" w14:textId="77777777" w:rsidR="00A60625" w:rsidRPr="00151708" w:rsidRDefault="00A60625" w:rsidP="00F57800">
      <w:pPr>
        <w:jc w:val="both"/>
        <w:rPr>
          <w:rFonts w:ascii="Times New Roman" w:hAnsi="Times New Roman"/>
          <w:sz w:val="22"/>
          <w:szCs w:val="22"/>
          <w:lang w:val="ru-RU"/>
        </w:rPr>
      </w:pPr>
    </w:p>
    <w:p w14:paraId="5ADD03F4" w14:textId="77777777" w:rsidR="00A60625" w:rsidRPr="00151708" w:rsidRDefault="00A60625" w:rsidP="00F57800">
      <w:pPr>
        <w:jc w:val="both"/>
        <w:rPr>
          <w:rFonts w:ascii="Times New Roman" w:hAnsi="Times New Roman"/>
          <w:sz w:val="22"/>
          <w:szCs w:val="22"/>
          <w:lang w:val="ru-RU"/>
        </w:rPr>
      </w:pPr>
    </w:p>
    <w:p w14:paraId="6BED7FAE" w14:textId="77777777" w:rsidR="00A60625" w:rsidRPr="00151708" w:rsidRDefault="00A60625" w:rsidP="00F57800">
      <w:pPr>
        <w:jc w:val="both"/>
        <w:rPr>
          <w:rFonts w:ascii="Times New Roman" w:hAnsi="Times New Roman"/>
          <w:sz w:val="22"/>
          <w:szCs w:val="22"/>
          <w:lang w:val="ru-RU"/>
        </w:rPr>
      </w:pPr>
    </w:p>
    <w:p w14:paraId="11482076" w14:textId="77777777" w:rsidR="00A60625" w:rsidRPr="00151708" w:rsidRDefault="00A60625" w:rsidP="00F57800">
      <w:pPr>
        <w:jc w:val="both"/>
        <w:rPr>
          <w:rFonts w:ascii="Times New Roman" w:hAnsi="Times New Roman"/>
          <w:sz w:val="22"/>
          <w:szCs w:val="22"/>
          <w:lang w:val="ru-RU"/>
        </w:rPr>
      </w:pPr>
    </w:p>
    <w:p w14:paraId="1712183A" w14:textId="77777777" w:rsidR="00A60625" w:rsidRPr="00151708" w:rsidRDefault="00A60625" w:rsidP="00F57800">
      <w:pPr>
        <w:jc w:val="both"/>
        <w:rPr>
          <w:rFonts w:ascii="Times New Roman" w:hAnsi="Times New Roman"/>
          <w:sz w:val="22"/>
          <w:szCs w:val="22"/>
          <w:lang w:val="ru-RU"/>
        </w:rPr>
      </w:pPr>
    </w:p>
    <w:p w14:paraId="2C3815E1" w14:textId="77777777" w:rsidR="00A60625" w:rsidRPr="00151708" w:rsidRDefault="00A60625" w:rsidP="00F57800">
      <w:pPr>
        <w:jc w:val="both"/>
        <w:rPr>
          <w:rFonts w:ascii="Times New Roman" w:hAnsi="Times New Roman"/>
          <w:sz w:val="22"/>
          <w:szCs w:val="22"/>
          <w:lang w:val="ru-RU"/>
        </w:rPr>
      </w:pPr>
    </w:p>
    <w:p w14:paraId="7EAC240A" w14:textId="77777777" w:rsidR="00A60625" w:rsidRPr="00151708" w:rsidRDefault="00A60625" w:rsidP="00F57800">
      <w:pPr>
        <w:jc w:val="both"/>
        <w:rPr>
          <w:rFonts w:ascii="Times New Roman" w:hAnsi="Times New Roman"/>
          <w:sz w:val="22"/>
          <w:szCs w:val="22"/>
          <w:lang w:val="ru-RU"/>
        </w:rPr>
      </w:pPr>
    </w:p>
    <w:p w14:paraId="2CEF8287" w14:textId="77777777" w:rsidR="00A60625" w:rsidRPr="00151708" w:rsidRDefault="00A60625" w:rsidP="00F57800">
      <w:pPr>
        <w:jc w:val="both"/>
        <w:rPr>
          <w:rFonts w:ascii="Times New Roman" w:hAnsi="Times New Roman"/>
          <w:sz w:val="22"/>
          <w:szCs w:val="22"/>
          <w:lang w:val="ru-RU"/>
        </w:rPr>
      </w:pPr>
    </w:p>
    <w:p w14:paraId="7B6F4849" w14:textId="77777777" w:rsidR="00A60625" w:rsidRPr="00151708" w:rsidRDefault="00A60625" w:rsidP="00F57800">
      <w:pPr>
        <w:jc w:val="both"/>
        <w:rPr>
          <w:rFonts w:ascii="Times New Roman" w:hAnsi="Times New Roman"/>
          <w:sz w:val="22"/>
          <w:szCs w:val="22"/>
          <w:lang w:val="ru-RU"/>
        </w:rPr>
      </w:pPr>
    </w:p>
    <w:p w14:paraId="77351127" w14:textId="77777777" w:rsidR="00A60625" w:rsidRPr="00151708" w:rsidRDefault="00A60625" w:rsidP="00F57800">
      <w:pPr>
        <w:jc w:val="both"/>
        <w:rPr>
          <w:rFonts w:ascii="Times New Roman" w:hAnsi="Times New Roman"/>
          <w:sz w:val="22"/>
          <w:szCs w:val="22"/>
          <w:lang w:val="ru-RU"/>
        </w:rPr>
      </w:pPr>
    </w:p>
    <w:p w14:paraId="49DFF017" w14:textId="77777777" w:rsidR="00A60625" w:rsidRPr="00151708" w:rsidRDefault="00A60625" w:rsidP="00F57800">
      <w:pPr>
        <w:jc w:val="both"/>
        <w:rPr>
          <w:rFonts w:ascii="Times New Roman" w:hAnsi="Times New Roman"/>
          <w:sz w:val="22"/>
          <w:szCs w:val="22"/>
          <w:lang w:val="ru-RU"/>
        </w:rPr>
      </w:pPr>
    </w:p>
    <w:p w14:paraId="2F0A83FD" w14:textId="77777777" w:rsidR="00A60625" w:rsidRPr="00151708" w:rsidRDefault="00A60625" w:rsidP="00F57800">
      <w:pPr>
        <w:jc w:val="both"/>
        <w:rPr>
          <w:rFonts w:ascii="Times New Roman" w:hAnsi="Times New Roman"/>
          <w:sz w:val="22"/>
          <w:szCs w:val="22"/>
          <w:lang w:val="ru-RU"/>
        </w:rPr>
      </w:pPr>
    </w:p>
    <w:p w14:paraId="41764E63" w14:textId="77777777" w:rsidR="00A60625" w:rsidRPr="00151708" w:rsidRDefault="00A60625" w:rsidP="00F57800">
      <w:pPr>
        <w:jc w:val="both"/>
        <w:rPr>
          <w:rFonts w:ascii="Times New Roman" w:hAnsi="Times New Roman"/>
          <w:sz w:val="22"/>
          <w:szCs w:val="22"/>
          <w:lang w:val="ru-RU"/>
        </w:rPr>
      </w:pPr>
    </w:p>
    <w:p w14:paraId="72A9FEC2" w14:textId="77777777" w:rsidR="00A60625" w:rsidRPr="00151708" w:rsidRDefault="00A60625" w:rsidP="00F57800">
      <w:pPr>
        <w:jc w:val="both"/>
        <w:rPr>
          <w:rFonts w:ascii="Times New Roman" w:hAnsi="Times New Roman"/>
          <w:sz w:val="22"/>
          <w:szCs w:val="22"/>
          <w:lang w:val="ru-RU"/>
        </w:rPr>
      </w:pPr>
    </w:p>
    <w:p w14:paraId="7E9F4DA9" w14:textId="77777777" w:rsidR="00E55D94" w:rsidRPr="00151708" w:rsidRDefault="00E55D94">
      <w:pPr>
        <w:rPr>
          <w:rFonts w:ascii="Times New Roman" w:eastAsia="Calibri" w:hAnsi="Times New Roman"/>
          <w:b/>
          <w:bCs/>
          <w:iCs/>
          <w:sz w:val="22"/>
          <w:szCs w:val="22"/>
          <w:lang w:val="ru-RU"/>
        </w:rPr>
      </w:pPr>
      <w:r w:rsidRPr="00151708">
        <w:rPr>
          <w:rFonts w:ascii="Times New Roman" w:hAnsi="Times New Roman"/>
          <w:i/>
          <w:sz w:val="22"/>
          <w:szCs w:val="22"/>
          <w:lang w:val="ru-RU"/>
        </w:rPr>
        <w:br w:type="page"/>
      </w:r>
    </w:p>
    <w:p w14:paraId="40734FE5" w14:textId="377DF7D2" w:rsidR="00E55D94" w:rsidRPr="00151708" w:rsidRDefault="00E55D94" w:rsidP="00F57800">
      <w:pPr>
        <w:pStyle w:val="10"/>
        <w:spacing w:before="0" w:after="0"/>
        <w:jc w:val="center"/>
        <w:rPr>
          <w:rFonts w:ascii="Times New Roman" w:hAnsi="Times New Roman"/>
          <w:b w:val="0"/>
          <w:sz w:val="22"/>
          <w:szCs w:val="22"/>
          <w:lang w:val="ru-RU"/>
        </w:rPr>
      </w:pPr>
      <w:r w:rsidRPr="00151708">
        <w:rPr>
          <w:rFonts w:ascii="Times New Roman" w:hAnsi="Times New Roman"/>
          <w:sz w:val="22"/>
          <w:szCs w:val="22"/>
          <w:lang w:val="ru-RU"/>
        </w:rPr>
        <w:lastRenderedPageBreak/>
        <w:t xml:space="preserve">ИНФОРМАЦИЯ ОБ ЭЛЕКТРОННОМ </w:t>
      </w:r>
      <w:r w:rsidR="00CA367A" w:rsidRPr="00151708">
        <w:rPr>
          <w:rFonts w:ascii="Times New Roman" w:hAnsi="Times New Roman"/>
          <w:sz w:val="22"/>
          <w:szCs w:val="22"/>
          <w:lang w:val="ru-RU"/>
        </w:rPr>
        <w:t>ТЕНДЕРЕ</w:t>
      </w:r>
    </w:p>
    <w:p w14:paraId="22CCD5A4" w14:textId="77777777" w:rsidR="00E55D94" w:rsidRPr="00151708" w:rsidRDefault="00E55D94">
      <w:pPr>
        <w:ind w:left="32"/>
        <w:rPr>
          <w:rFonts w:ascii="Times New Roman" w:hAnsi="Times New Roman"/>
          <w:sz w:val="22"/>
          <w:szCs w:val="22"/>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C55B7" w14:paraId="00D8BB0D" w14:textId="77777777" w:rsidTr="00E55D94">
        <w:trPr>
          <w:trHeight w:val="428"/>
        </w:trPr>
        <w:tc>
          <w:tcPr>
            <w:tcW w:w="3998" w:type="dxa"/>
            <w:vAlign w:val="center"/>
          </w:tcPr>
          <w:p w14:paraId="272CB910" w14:textId="50FCB34C" w:rsidR="00E55D94" w:rsidRPr="00151708" w:rsidRDefault="00E55D94">
            <w:pPr>
              <w:rPr>
                <w:rFonts w:ascii="Times New Roman" w:hAnsi="Times New Roman"/>
                <w:b/>
                <w:sz w:val="22"/>
                <w:szCs w:val="22"/>
                <w:lang w:val="ru-RU"/>
              </w:rPr>
            </w:pPr>
            <w:r w:rsidRPr="00151708">
              <w:rPr>
                <w:rFonts w:ascii="Times New Roman" w:hAnsi="Times New Roman"/>
                <w:b/>
                <w:sz w:val="22"/>
                <w:szCs w:val="22"/>
                <w:lang w:val="ru-RU"/>
              </w:rPr>
              <w:t xml:space="preserve">Предмет </w:t>
            </w:r>
            <w:r w:rsidR="004B05F9" w:rsidRPr="00151708">
              <w:rPr>
                <w:rFonts w:ascii="Times New Roman" w:hAnsi="Times New Roman"/>
                <w:b/>
                <w:sz w:val="22"/>
                <w:szCs w:val="22"/>
                <w:lang w:val="ru-RU"/>
              </w:rPr>
              <w:t>тендера.</w:t>
            </w:r>
          </w:p>
        </w:tc>
        <w:tc>
          <w:tcPr>
            <w:tcW w:w="5783" w:type="dxa"/>
            <w:vAlign w:val="center"/>
          </w:tcPr>
          <w:p w14:paraId="79C47566" w14:textId="21E0FB2A" w:rsidR="00E55D94" w:rsidRPr="00151708" w:rsidRDefault="00E37325" w:rsidP="004A7DDF">
            <w:pPr>
              <w:jc w:val="both"/>
              <w:rPr>
                <w:rFonts w:ascii="Times New Roman" w:hAnsi="Times New Roman"/>
                <w:bCs/>
                <w:sz w:val="22"/>
                <w:szCs w:val="22"/>
                <w:lang w:val="ru-RU" w:eastAsia="ru-RU"/>
              </w:rPr>
            </w:pPr>
            <w:r w:rsidRPr="00151708">
              <w:rPr>
                <w:rFonts w:ascii="Times New Roman" w:hAnsi="Times New Roman"/>
                <w:bCs/>
                <w:sz w:val="22"/>
                <w:szCs w:val="22"/>
                <w:lang w:val="ru-RU" w:eastAsia="ru-RU"/>
              </w:rPr>
              <w:t xml:space="preserve">«Приобретение услуг по развитию и поддержке инфраструктуры </w:t>
            </w:r>
            <w:proofErr w:type="spellStart"/>
            <w:r w:rsidRPr="00151708">
              <w:rPr>
                <w:rFonts w:ascii="Times New Roman" w:hAnsi="Times New Roman"/>
                <w:bCs/>
                <w:sz w:val="22"/>
                <w:szCs w:val="22"/>
                <w:lang w:val="ru-RU" w:eastAsia="ru-RU"/>
              </w:rPr>
              <w:t>Kubernetes</w:t>
            </w:r>
            <w:proofErr w:type="spellEnd"/>
            <w:r w:rsidRPr="00151708">
              <w:rPr>
                <w:rFonts w:ascii="Times New Roman" w:hAnsi="Times New Roman"/>
                <w:bCs/>
                <w:sz w:val="22"/>
                <w:szCs w:val="22"/>
                <w:lang w:val="ru-RU" w:eastAsia="ru-RU"/>
              </w:rPr>
              <w:t xml:space="preserve">, системы Мониторинга для текущих и будущих проектов, а также сервисов </w:t>
            </w:r>
            <w:r w:rsidR="00597709" w:rsidRPr="00151708">
              <w:rPr>
                <w:rFonts w:ascii="Times New Roman" w:hAnsi="Times New Roman"/>
                <w:bCs/>
                <w:sz w:val="22"/>
                <w:szCs w:val="22"/>
                <w:lang w:val="ru-RU" w:eastAsia="ru-RU"/>
              </w:rPr>
              <w:t>АО «Национальный банк внешнеэкономической деятельности Республики Узбекистан»</w:t>
            </w:r>
            <w:r w:rsidR="00851047" w:rsidRPr="00151708">
              <w:rPr>
                <w:rFonts w:ascii="Times New Roman" w:hAnsi="Times New Roman"/>
                <w:bCs/>
                <w:sz w:val="22"/>
                <w:szCs w:val="22"/>
                <w:lang w:val="ru-RU" w:eastAsia="ru-RU"/>
              </w:rPr>
              <w:t>»</w:t>
            </w:r>
          </w:p>
        </w:tc>
      </w:tr>
      <w:tr w:rsidR="00E55D94" w:rsidRPr="00151708" w14:paraId="674F313A" w14:textId="77777777" w:rsidTr="00E55D94">
        <w:trPr>
          <w:trHeight w:val="428"/>
        </w:trPr>
        <w:tc>
          <w:tcPr>
            <w:tcW w:w="3998" w:type="dxa"/>
            <w:vAlign w:val="center"/>
          </w:tcPr>
          <w:p w14:paraId="158C91E8" w14:textId="77777777" w:rsidR="00E55D94" w:rsidRPr="00151708" w:rsidRDefault="00E55D94">
            <w:pPr>
              <w:rPr>
                <w:rFonts w:ascii="Times New Roman" w:hAnsi="Times New Roman"/>
                <w:b/>
                <w:sz w:val="22"/>
                <w:szCs w:val="22"/>
                <w:lang w:val="ru-RU"/>
              </w:rPr>
            </w:pPr>
            <w:r w:rsidRPr="00151708">
              <w:rPr>
                <w:rFonts w:ascii="Times New Roman" w:hAnsi="Times New Roman"/>
                <w:b/>
                <w:sz w:val="22"/>
                <w:szCs w:val="22"/>
                <w:lang w:val="ru-RU"/>
              </w:rPr>
              <w:t>Делимость лота</w:t>
            </w:r>
          </w:p>
        </w:tc>
        <w:tc>
          <w:tcPr>
            <w:tcW w:w="5783" w:type="dxa"/>
            <w:vAlign w:val="center"/>
          </w:tcPr>
          <w:p w14:paraId="4CC61CE4" w14:textId="07F68D63" w:rsidR="00E55D94" w:rsidRPr="00151708" w:rsidRDefault="00E55D94">
            <w:pPr>
              <w:rPr>
                <w:rFonts w:ascii="Times New Roman" w:hAnsi="Times New Roman"/>
                <w:color w:val="000000"/>
                <w:sz w:val="22"/>
                <w:szCs w:val="22"/>
                <w:lang w:val="ru-RU"/>
              </w:rPr>
            </w:pPr>
            <w:r w:rsidRPr="00151708">
              <w:rPr>
                <w:rFonts w:ascii="Times New Roman" w:hAnsi="Times New Roman"/>
                <w:sz w:val="22"/>
                <w:szCs w:val="22"/>
                <w:lang w:val="ru-RU"/>
              </w:rPr>
              <w:t xml:space="preserve">Лот не делимый </w:t>
            </w:r>
          </w:p>
        </w:tc>
      </w:tr>
      <w:tr w:rsidR="00E55D94" w:rsidRPr="00151708" w14:paraId="286690A3" w14:textId="77777777" w:rsidTr="00E55D94">
        <w:trPr>
          <w:trHeight w:val="359"/>
        </w:trPr>
        <w:tc>
          <w:tcPr>
            <w:tcW w:w="3998" w:type="dxa"/>
            <w:vAlign w:val="center"/>
          </w:tcPr>
          <w:p w14:paraId="2C73E16F" w14:textId="77777777" w:rsidR="00E55D94" w:rsidRPr="00151708" w:rsidRDefault="00E55D94">
            <w:pPr>
              <w:rPr>
                <w:rFonts w:ascii="Times New Roman" w:hAnsi="Times New Roman"/>
                <w:b/>
                <w:sz w:val="22"/>
                <w:szCs w:val="22"/>
              </w:rPr>
            </w:pPr>
            <w:proofErr w:type="spellStart"/>
            <w:r w:rsidRPr="00151708">
              <w:rPr>
                <w:rFonts w:ascii="Times New Roman" w:hAnsi="Times New Roman"/>
                <w:b/>
                <w:sz w:val="22"/>
                <w:szCs w:val="22"/>
              </w:rPr>
              <w:t>Источник</w:t>
            </w:r>
            <w:proofErr w:type="spellEnd"/>
            <w:r w:rsidRPr="00151708">
              <w:rPr>
                <w:rFonts w:ascii="Times New Roman" w:hAnsi="Times New Roman"/>
                <w:b/>
                <w:sz w:val="22"/>
                <w:szCs w:val="22"/>
              </w:rPr>
              <w:t xml:space="preserve"> </w:t>
            </w:r>
            <w:proofErr w:type="spellStart"/>
            <w:r w:rsidRPr="00151708">
              <w:rPr>
                <w:rFonts w:ascii="Times New Roman" w:hAnsi="Times New Roman"/>
                <w:b/>
                <w:sz w:val="22"/>
                <w:szCs w:val="22"/>
              </w:rPr>
              <w:t>финансирования</w:t>
            </w:r>
            <w:proofErr w:type="spellEnd"/>
          </w:p>
        </w:tc>
        <w:tc>
          <w:tcPr>
            <w:tcW w:w="5783" w:type="dxa"/>
            <w:vAlign w:val="center"/>
          </w:tcPr>
          <w:p w14:paraId="749C39E9" w14:textId="77777777" w:rsidR="00E55D94" w:rsidRPr="00151708" w:rsidRDefault="00E55D94">
            <w:pPr>
              <w:rPr>
                <w:rFonts w:ascii="Times New Roman" w:hAnsi="Times New Roman"/>
                <w:sz w:val="22"/>
                <w:szCs w:val="22"/>
                <w:lang w:val="ru-RU"/>
              </w:rPr>
            </w:pPr>
            <w:r w:rsidRPr="00151708">
              <w:rPr>
                <w:rFonts w:ascii="Times New Roman" w:hAnsi="Times New Roman"/>
                <w:sz w:val="22"/>
                <w:szCs w:val="22"/>
                <w:lang w:val="ru-RU"/>
              </w:rPr>
              <w:t>Собственные</w:t>
            </w:r>
            <w:r w:rsidRPr="00151708">
              <w:rPr>
                <w:rFonts w:ascii="Times New Roman" w:hAnsi="Times New Roman"/>
                <w:sz w:val="22"/>
                <w:szCs w:val="22"/>
                <w:lang w:val="uz-Cyrl-UZ"/>
              </w:rPr>
              <w:t xml:space="preserve"> </w:t>
            </w:r>
            <w:r w:rsidRPr="00151708">
              <w:rPr>
                <w:rFonts w:ascii="Times New Roman" w:hAnsi="Times New Roman"/>
                <w:sz w:val="22"/>
                <w:szCs w:val="22"/>
                <w:lang w:val="ru-RU"/>
              </w:rPr>
              <w:t xml:space="preserve">средства </w:t>
            </w:r>
          </w:p>
        </w:tc>
      </w:tr>
      <w:tr w:rsidR="00E55D94" w:rsidRPr="000C55B7" w14:paraId="64826CF4" w14:textId="77777777" w:rsidTr="00E55D94">
        <w:trPr>
          <w:trHeight w:val="359"/>
        </w:trPr>
        <w:tc>
          <w:tcPr>
            <w:tcW w:w="3998" w:type="dxa"/>
            <w:vAlign w:val="center"/>
          </w:tcPr>
          <w:p w14:paraId="01C793C3" w14:textId="77777777" w:rsidR="00E55D94" w:rsidRPr="00151708" w:rsidRDefault="00E55D94">
            <w:pPr>
              <w:rPr>
                <w:rFonts w:ascii="Times New Roman" w:hAnsi="Times New Roman"/>
                <w:b/>
                <w:sz w:val="22"/>
                <w:szCs w:val="22"/>
                <w:lang w:val="ru-RU"/>
              </w:rPr>
            </w:pPr>
            <w:r w:rsidRPr="00151708">
              <w:rPr>
                <w:rFonts w:ascii="Times New Roman" w:hAnsi="Times New Roman"/>
                <w:b/>
                <w:sz w:val="22"/>
                <w:szCs w:val="22"/>
                <w:lang w:val="ru-RU"/>
              </w:rPr>
              <w:t>Стартовая цена</w:t>
            </w:r>
          </w:p>
        </w:tc>
        <w:tc>
          <w:tcPr>
            <w:tcW w:w="5783" w:type="dxa"/>
            <w:vAlign w:val="center"/>
          </w:tcPr>
          <w:p w14:paraId="1B6749AF" w14:textId="05B10314" w:rsidR="00E55D94" w:rsidRPr="00151708" w:rsidRDefault="00597709" w:rsidP="00F44B0E">
            <w:pPr>
              <w:jc w:val="both"/>
              <w:rPr>
                <w:rFonts w:ascii="Times New Roman" w:hAnsi="Times New Roman"/>
                <w:sz w:val="22"/>
                <w:szCs w:val="22"/>
                <w:lang w:val="ru-RU"/>
              </w:rPr>
            </w:pPr>
            <w:r w:rsidRPr="00151708">
              <w:rPr>
                <w:rFonts w:ascii="Times New Roman" w:hAnsi="Times New Roman"/>
                <w:sz w:val="22"/>
                <w:szCs w:val="22"/>
                <w:lang w:val="ru-RU"/>
              </w:rPr>
              <w:t>1 657 042,00 (Один миллион шестьсот пятьдесят семь тысяч сорок два) доллара США без учета НДС</w:t>
            </w:r>
          </w:p>
        </w:tc>
      </w:tr>
      <w:tr w:rsidR="004A7DDF" w:rsidRPr="00151708" w14:paraId="75C7B442" w14:textId="77777777" w:rsidTr="00F56253">
        <w:trPr>
          <w:trHeight w:val="359"/>
        </w:trPr>
        <w:tc>
          <w:tcPr>
            <w:tcW w:w="3998" w:type="dxa"/>
            <w:vAlign w:val="center"/>
          </w:tcPr>
          <w:p w14:paraId="2B03CDB7" w14:textId="630C2A5F" w:rsidR="004A7DDF" w:rsidRPr="00151708" w:rsidRDefault="004A7DDF">
            <w:pPr>
              <w:rPr>
                <w:rFonts w:ascii="Times New Roman" w:hAnsi="Times New Roman"/>
                <w:b/>
                <w:sz w:val="22"/>
                <w:szCs w:val="22"/>
                <w:lang w:val="ru-RU"/>
              </w:rPr>
            </w:pPr>
            <w:r w:rsidRPr="00151708">
              <w:rPr>
                <w:rFonts w:ascii="Times New Roman" w:hAnsi="Times New Roman"/>
                <w:b/>
                <w:sz w:val="22"/>
                <w:szCs w:val="22"/>
                <w:lang w:val="ru-RU"/>
              </w:rPr>
              <w:t>Сумма гарантии обеспечения тендерного предложения</w:t>
            </w:r>
          </w:p>
        </w:tc>
        <w:tc>
          <w:tcPr>
            <w:tcW w:w="5783" w:type="dxa"/>
            <w:vAlign w:val="center"/>
          </w:tcPr>
          <w:p w14:paraId="4BF7A026" w14:textId="38A7738C" w:rsidR="004A7DDF" w:rsidRPr="00151708" w:rsidRDefault="00F56253" w:rsidP="00F56253">
            <w:pPr>
              <w:rPr>
                <w:rFonts w:ascii="Times New Roman" w:hAnsi="Times New Roman"/>
                <w:sz w:val="22"/>
                <w:szCs w:val="22"/>
                <w:lang w:val="ru-RU"/>
              </w:rPr>
            </w:pPr>
            <w:r w:rsidRPr="00151708">
              <w:rPr>
                <w:rFonts w:ascii="Times New Roman" w:hAnsi="Times New Roman"/>
                <w:sz w:val="22"/>
                <w:szCs w:val="22"/>
              </w:rPr>
              <w:t>0,1 %</w:t>
            </w:r>
          </w:p>
        </w:tc>
      </w:tr>
      <w:tr w:rsidR="00E55D94" w:rsidRPr="000C55B7" w14:paraId="0BCC7413" w14:textId="77777777" w:rsidTr="009D5D7E">
        <w:trPr>
          <w:trHeight w:val="359"/>
        </w:trPr>
        <w:tc>
          <w:tcPr>
            <w:tcW w:w="3998" w:type="dxa"/>
            <w:vAlign w:val="center"/>
          </w:tcPr>
          <w:p w14:paraId="3AD3BB4B" w14:textId="77777777" w:rsidR="00E55D94" w:rsidRPr="00151708" w:rsidRDefault="00E55D94" w:rsidP="009D5D7E">
            <w:pPr>
              <w:rPr>
                <w:rFonts w:ascii="Times New Roman" w:hAnsi="Times New Roman"/>
                <w:b/>
                <w:sz w:val="22"/>
                <w:szCs w:val="22"/>
                <w:lang w:val="ru-RU"/>
              </w:rPr>
            </w:pPr>
            <w:r w:rsidRPr="00151708">
              <w:rPr>
                <w:rFonts w:ascii="Times New Roman" w:hAnsi="Times New Roman"/>
                <w:b/>
                <w:sz w:val="22"/>
                <w:szCs w:val="22"/>
                <w:lang w:val="ru-RU"/>
              </w:rPr>
              <w:t>Условия оплаты</w:t>
            </w:r>
          </w:p>
        </w:tc>
        <w:tc>
          <w:tcPr>
            <w:tcW w:w="5783" w:type="dxa"/>
          </w:tcPr>
          <w:p w14:paraId="07D19774" w14:textId="77777777" w:rsidR="004A46C2" w:rsidRPr="00151708" w:rsidRDefault="004A46C2" w:rsidP="004A46C2">
            <w:pPr>
              <w:rPr>
                <w:rFonts w:ascii="Times New Roman" w:hAnsi="Times New Roman"/>
                <w:b/>
                <w:sz w:val="22"/>
                <w:szCs w:val="22"/>
                <w:lang w:val="ru-RU"/>
              </w:rPr>
            </w:pPr>
            <w:r w:rsidRPr="00151708">
              <w:rPr>
                <w:rFonts w:ascii="Times New Roman" w:hAnsi="Times New Roman"/>
                <w:b/>
                <w:sz w:val="22"/>
                <w:szCs w:val="22"/>
                <w:lang w:val="ru-RU"/>
              </w:rPr>
              <w:t>Услуги:</w:t>
            </w:r>
          </w:p>
          <w:p w14:paraId="1BC66EEF" w14:textId="1631E4EC" w:rsidR="00E37325" w:rsidRPr="00151708" w:rsidRDefault="004A46C2" w:rsidP="00431822">
            <w:pPr>
              <w:tabs>
                <w:tab w:val="left" w:pos="355"/>
              </w:tabs>
              <w:jc w:val="both"/>
              <w:rPr>
                <w:rFonts w:ascii="Times New Roman" w:hAnsi="Times New Roman"/>
                <w:sz w:val="22"/>
                <w:szCs w:val="22"/>
                <w:lang w:val="ru-RU"/>
              </w:rPr>
            </w:pPr>
            <w:r w:rsidRPr="00151708">
              <w:rPr>
                <w:rFonts w:ascii="Times New Roman" w:hAnsi="Times New Roman"/>
                <w:sz w:val="22"/>
                <w:szCs w:val="22"/>
                <w:lang w:val="ru-RU"/>
              </w:rPr>
              <w:t>-</w:t>
            </w:r>
            <w:r w:rsidR="00B8181E" w:rsidRPr="00151708">
              <w:rPr>
                <w:rFonts w:ascii="Times New Roman" w:hAnsi="Times New Roman"/>
                <w:sz w:val="22"/>
                <w:szCs w:val="22"/>
                <w:lang w:val="ru-RU"/>
              </w:rPr>
              <w:t xml:space="preserve"> </w:t>
            </w:r>
            <w:r w:rsidRPr="00151708">
              <w:rPr>
                <w:rFonts w:ascii="Times New Roman" w:hAnsi="Times New Roman"/>
                <w:b/>
                <w:sz w:val="22"/>
                <w:szCs w:val="22"/>
                <w:lang w:val="ru-RU"/>
              </w:rPr>
              <w:t>для иностранных поставщиков:</w:t>
            </w:r>
            <w:r w:rsidRPr="00151708">
              <w:rPr>
                <w:rFonts w:ascii="Times New Roman" w:hAnsi="Times New Roman"/>
                <w:sz w:val="22"/>
                <w:szCs w:val="22"/>
                <w:lang w:val="ru-RU"/>
              </w:rPr>
              <w:t xml:space="preserve"> предоплата 50% </w:t>
            </w:r>
            <w:r w:rsidR="00E37325" w:rsidRPr="00151708">
              <w:rPr>
                <w:rFonts w:ascii="Times New Roman" w:hAnsi="Times New Roman"/>
                <w:sz w:val="22"/>
                <w:szCs w:val="22"/>
                <w:lang w:val="ru-RU"/>
              </w:rPr>
              <w:t>за наступающий период предоставления Услуг</w:t>
            </w:r>
            <w:r w:rsidR="004F6B7A" w:rsidRPr="00151708">
              <w:rPr>
                <w:rFonts w:ascii="Times New Roman" w:hAnsi="Times New Roman"/>
                <w:sz w:val="22"/>
                <w:szCs w:val="22"/>
                <w:lang w:val="ru-RU"/>
              </w:rPr>
              <w:t xml:space="preserve"> оплачивается</w:t>
            </w:r>
            <w:r w:rsidRPr="00151708">
              <w:rPr>
                <w:rFonts w:ascii="Times New Roman" w:hAnsi="Times New Roman"/>
                <w:sz w:val="22"/>
                <w:szCs w:val="22"/>
                <w:lang w:val="ru-RU"/>
              </w:rPr>
              <w:t xml:space="preserve"> в течении 10</w:t>
            </w:r>
            <w:r w:rsidR="004F6B7A" w:rsidRPr="00151708">
              <w:rPr>
                <w:rFonts w:ascii="Times New Roman" w:hAnsi="Times New Roman"/>
                <w:sz w:val="22"/>
                <w:szCs w:val="22"/>
                <w:lang w:val="ru-RU"/>
              </w:rPr>
              <w:t xml:space="preserve"> (десяти) </w:t>
            </w:r>
            <w:r w:rsidRPr="00151708">
              <w:rPr>
                <w:rFonts w:ascii="Times New Roman" w:hAnsi="Times New Roman"/>
                <w:sz w:val="22"/>
                <w:szCs w:val="22"/>
                <w:lang w:val="ru-RU"/>
              </w:rPr>
              <w:t>банковских дней с момента подписания Договора</w:t>
            </w:r>
            <w:r w:rsidR="00431822" w:rsidRPr="00151708">
              <w:rPr>
                <w:rFonts w:ascii="Times New Roman" w:hAnsi="Times New Roman"/>
                <w:sz w:val="22"/>
                <w:szCs w:val="22"/>
                <w:lang w:val="ru-RU"/>
              </w:rPr>
              <w:t>, оплата оставшихся</w:t>
            </w:r>
            <w:r w:rsidR="00E37325" w:rsidRPr="00151708">
              <w:rPr>
                <w:rFonts w:ascii="Times New Roman" w:hAnsi="Times New Roman"/>
                <w:sz w:val="22"/>
                <w:szCs w:val="22"/>
                <w:lang w:val="ru-RU"/>
              </w:rPr>
              <w:t xml:space="preserve"> 50%</w:t>
            </w:r>
            <w:r w:rsidR="004F6B7A" w:rsidRPr="00151708">
              <w:rPr>
                <w:lang w:val="ru-RU"/>
              </w:rPr>
              <w:t xml:space="preserve"> </w:t>
            </w:r>
            <w:r w:rsidR="004F6B7A" w:rsidRPr="00151708">
              <w:rPr>
                <w:rFonts w:ascii="Times New Roman" w:hAnsi="Times New Roman"/>
                <w:sz w:val="22"/>
                <w:szCs w:val="22"/>
                <w:lang w:val="ru-RU"/>
              </w:rPr>
              <w:t>оплачивается</w:t>
            </w:r>
            <w:r w:rsidR="00431822" w:rsidRPr="00151708">
              <w:rPr>
                <w:lang w:val="ru-RU"/>
              </w:rPr>
              <w:t xml:space="preserve"> </w:t>
            </w:r>
            <w:r w:rsidR="00431822" w:rsidRPr="00151708">
              <w:rPr>
                <w:rFonts w:ascii="Times New Roman" w:hAnsi="Times New Roman"/>
                <w:sz w:val="22"/>
                <w:szCs w:val="22"/>
                <w:lang w:val="ru-RU"/>
              </w:rPr>
              <w:t>в течение 10</w:t>
            </w:r>
            <w:r w:rsidR="004F6B7A" w:rsidRPr="00151708">
              <w:rPr>
                <w:rFonts w:ascii="Times New Roman" w:hAnsi="Times New Roman"/>
                <w:sz w:val="22"/>
                <w:szCs w:val="22"/>
                <w:lang w:val="ru-RU"/>
              </w:rPr>
              <w:t xml:space="preserve"> (десяти) </w:t>
            </w:r>
            <w:r w:rsidR="00431822" w:rsidRPr="00151708">
              <w:rPr>
                <w:rFonts w:ascii="Times New Roman" w:hAnsi="Times New Roman"/>
                <w:sz w:val="22"/>
                <w:szCs w:val="22"/>
                <w:lang w:val="ru-RU"/>
              </w:rPr>
              <w:t>банковских дней</w:t>
            </w:r>
            <w:r w:rsidR="00E37325" w:rsidRPr="00151708">
              <w:rPr>
                <w:rFonts w:ascii="Times New Roman" w:hAnsi="Times New Roman"/>
                <w:sz w:val="22"/>
                <w:szCs w:val="22"/>
                <w:lang w:val="ru-RU"/>
              </w:rPr>
              <w:t xml:space="preserve"> на основании подписанных актов об оказанных услугах по фактически оказанным человека-часам за каждый </w:t>
            </w:r>
            <w:r w:rsidR="00597709" w:rsidRPr="00151708">
              <w:rPr>
                <w:rFonts w:ascii="Times New Roman" w:hAnsi="Times New Roman"/>
                <w:sz w:val="22"/>
                <w:szCs w:val="22"/>
                <w:lang w:val="ru-RU"/>
              </w:rPr>
              <w:t>период</w:t>
            </w:r>
            <w:r w:rsidR="00597709" w:rsidRPr="00151708">
              <w:rPr>
                <w:lang w:val="ru-RU"/>
              </w:rPr>
              <w:t xml:space="preserve"> </w:t>
            </w:r>
            <w:r w:rsidR="00597709" w:rsidRPr="00151708">
              <w:rPr>
                <w:rFonts w:ascii="Times New Roman" w:hAnsi="Times New Roman"/>
                <w:sz w:val="22"/>
                <w:szCs w:val="22"/>
                <w:lang w:val="ru-RU"/>
              </w:rPr>
              <w:t>предоставления Услуг</w:t>
            </w:r>
            <w:r w:rsidR="00E37325" w:rsidRPr="00151708">
              <w:rPr>
                <w:rFonts w:ascii="Times New Roman" w:hAnsi="Times New Roman"/>
                <w:sz w:val="22"/>
                <w:szCs w:val="22"/>
                <w:lang w:val="ru-RU"/>
              </w:rPr>
              <w:t xml:space="preserve"> </w:t>
            </w:r>
          </w:p>
          <w:p w14:paraId="67C50136" w14:textId="71A51C28" w:rsidR="000C5E5F" w:rsidRPr="00151708" w:rsidRDefault="004A46C2" w:rsidP="00597709">
            <w:pPr>
              <w:jc w:val="both"/>
              <w:rPr>
                <w:rFonts w:ascii="Times New Roman" w:hAnsi="Times New Roman"/>
                <w:sz w:val="22"/>
                <w:szCs w:val="22"/>
                <w:lang w:val="ru-RU"/>
              </w:rPr>
            </w:pPr>
            <w:r w:rsidRPr="00151708">
              <w:rPr>
                <w:rFonts w:ascii="Times New Roman" w:hAnsi="Times New Roman"/>
                <w:sz w:val="22"/>
                <w:szCs w:val="22"/>
                <w:lang w:val="ru-RU"/>
              </w:rPr>
              <w:t>-</w:t>
            </w:r>
            <w:r w:rsidR="00B8181E" w:rsidRPr="00151708">
              <w:rPr>
                <w:rFonts w:ascii="Times New Roman" w:hAnsi="Times New Roman"/>
                <w:sz w:val="22"/>
                <w:szCs w:val="22"/>
                <w:lang w:val="ru-RU"/>
              </w:rPr>
              <w:t xml:space="preserve"> </w:t>
            </w:r>
            <w:r w:rsidRPr="00151708">
              <w:rPr>
                <w:rFonts w:ascii="Times New Roman" w:hAnsi="Times New Roman"/>
                <w:b/>
                <w:sz w:val="22"/>
                <w:szCs w:val="22"/>
                <w:lang w:val="ru-RU"/>
              </w:rPr>
              <w:t>для отечественных поставщиков:</w:t>
            </w:r>
            <w:r w:rsidRPr="00151708">
              <w:rPr>
                <w:rFonts w:ascii="Times New Roman" w:hAnsi="Times New Roman"/>
                <w:sz w:val="22"/>
                <w:szCs w:val="22"/>
                <w:lang w:val="ru-RU"/>
              </w:rPr>
              <w:t xml:space="preserve"> </w:t>
            </w:r>
            <w:r w:rsidR="004F6B7A" w:rsidRPr="00151708">
              <w:rPr>
                <w:rFonts w:ascii="Times New Roman" w:hAnsi="Times New Roman"/>
                <w:sz w:val="22"/>
                <w:szCs w:val="22"/>
                <w:lang w:val="ru-RU"/>
              </w:rPr>
              <w:t>предоплата 50% за наступающий период предоставления Услуг оплачивается в течении 10 (десяти) банковских дней с момента подписания Договора, оплата оставшихся 50% оплачивается в течение 10 (десяти) банковских дней на основании подписанных актов об оказанных услугах по фактически оказанным человека-часам за каждый период предоставления Услуг</w:t>
            </w:r>
          </w:p>
        </w:tc>
      </w:tr>
      <w:tr w:rsidR="00E55D94" w:rsidRPr="00151708" w14:paraId="4C8A71AC" w14:textId="77777777" w:rsidTr="009D5D7E">
        <w:trPr>
          <w:trHeight w:val="359"/>
        </w:trPr>
        <w:tc>
          <w:tcPr>
            <w:tcW w:w="3998" w:type="dxa"/>
            <w:vAlign w:val="center"/>
          </w:tcPr>
          <w:p w14:paraId="3D8DAF41" w14:textId="77777777" w:rsidR="00E55D94" w:rsidRPr="00151708" w:rsidRDefault="00E55D94" w:rsidP="009D5D7E">
            <w:pPr>
              <w:rPr>
                <w:rFonts w:ascii="Times New Roman" w:hAnsi="Times New Roman"/>
                <w:b/>
                <w:sz w:val="22"/>
                <w:szCs w:val="22"/>
                <w:lang w:val="ru-RU"/>
              </w:rPr>
            </w:pPr>
            <w:r w:rsidRPr="00151708">
              <w:rPr>
                <w:rFonts w:ascii="Times New Roman" w:hAnsi="Times New Roman"/>
                <w:b/>
                <w:sz w:val="22"/>
                <w:szCs w:val="22"/>
                <w:lang w:val="ru-RU"/>
              </w:rPr>
              <w:t xml:space="preserve">Валюта платежа </w:t>
            </w:r>
          </w:p>
        </w:tc>
        <w:tc>
          <w:tcPr>
            <w:tcW w:w="5783" w:type="dxa"/>
            <w:vAlign w:val="center"/>
          </w:tcPr>
          <w:p w14:paraId="36B760DA" w14:textId="77777777" w:rsidR="007B2AC7" w:rsidRPr="00151708" w:rsidRDefault="007B2AC7" w:rsidP="007B2AC7">
            <w:pPr>
              <w:rPr>
                <w:rFonts w:ascii="Times New Roman" w:hAnsi="Times New Roman"/>
                <w:sz w:val="22"/>
                <w:szCs w:val="22"/>
                <w:lang w:val="ru-RU"/>
              </w:rPr>
            </w:pPr>
            <w:r w:rsidRPr="00151708">
              <w:rPr>
                <w:rFonts w:ascii="Times New Roman" w:hAnsi="Times New Roman"/>
                <w:sz w:val="22"/>
                <w:szCs w:val="22"/>
                <w:lang w:val="ru-RU"/>
              </w:rPr>
              <w:t>Для резидентов – узбекский Сум</w:t>
            </w:r>
          </w:p>
          <w:p w14:paraId="7F892CD9" w14:textId="340B61E3" w:rsidR="00E55D94" w:rsidRPr="00151708" w:rsidRDefault="007B2AC7" w:rsidP="007B2AC7">
            <w:pPr>
              <w:rPr>
                <w:rFonts w:ascii="Times New Roman" w:hAnsi="Times New Roman"/>
                <w:sz w:val="22"/>
                <w:szCs w:val="22"/>
                <w:lang w:val="ru-RU"/>
              </w:rPr>
            </w:pPr>
            <w:r w:rsidRPr="00151708">
              <w:rPr>
                <w:rFonts w:ascii="Times New Roman" w:hAnsi="Times New Roman"/>
                <w:sz w:val="22"/>
                <w:szCs w:val="22"/>
                <w:lang w:val="ru-RU"/>
              </w:rPr>
              <w:t>Для нерезидентов – долл. США</w:t>
            </w:r>
          </w:p>
        </w:tc>
      </w:tr>
      <w:tr w:rsidR="00E55D94" w:rsidRPr="000C55B7" w14:paraId="088C6325" w14:textId="77777777" w:rsidTr="009D5D7E">
        <w:trPr>
          <w:trHeight w:val="410"/>
        </w:trPr>
        <w:tc>
          <w:tcPr>
            <w:tcW w:w="3998" w:type="dxa"/>
            <w:vAlign w:val="center"/>
          </w:tcPr>
          <w:p w14:paraId="7637C29A" w14:textId="0457462B" w:rsidR="00E55D94" w:rsidRPr="00151708" w:rsidRDefault="004A7DDF" w:rsidP="009D5D7E">
            <w:pPr>
              <w:rPr>
                <w:rFonts w:ascii="Times New Roman" w:hAnsi="Times New Roman"/>
                <w:b/>
                <w:sz w:val="22"/>
                <w:szCs w:val="22"/>
                <w:lang w:val="ru-RU"/>
              </w:rPr>
            </w:pPr>
            <w:r w:rsidRPr="00151708">
              <w:rPr>
                <w:rFonts w:ascii="Times New Roman" w:hAnsi="Times New Roman"/>
                <w:b/>
                <w:sz w:val="22"/>
                <w:szCs w:val="22"/>
                <w:lang w:val="ru-RU"/>
              </w:rPr>
              <w:t>Сроки оказания Услуг</w:t>
            </w:r>
          </w:p>
        </w:tc>
        <w:tc>
          <w:tcPr>
            <w:tcW w:w="5783" w:type="dxa"/>
            <w:vAlign w:val="center"/>
          </w:tcPr>
          <w:p w14:paraId="54317618" w14:textId="17F7047E" w:rsidR="000C5E5F" w:rsidRPr="00151708" w:rsidRDefault="0083518D" w:rsidP="007B2AC7">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 xml:space="preserve">Не более 12 месяцев </w:t>
            </w:r>
            <w:r w:rsidR="00611FAF" w:rsidRPr="00151708">
              <w:rPr>
                <w:rFonts w:ascii="Times New Roman" w:hAnsi="Times New Roman"/>
                <w:sz w:val="22"/>
                <w:szCs w:val="22"/>
                <w:lang w:val="ru-RU"/>
              </w:rPr>
              <w:t>с даты поступления предоплаты на расчетный счет Исполнителя (Победителя тендера, подписавшего контракт)</w:t>
            </w:r>
            <w:r w:rsidR="000C55B7">
              <w:rPr>
                <w:rFonts w:ascii="Times New Roman" w:hAnsi="Times New Roman"/>
                <w:sz w:val="22"/>
                <w:szCs w:val="22"/>
                <w:lang w:val="ru-RU"/>
              </w:rPr>
              <w:t>.</w:t>
            </w:r>
          </w:p>
        </w:tc>
      </w:tr>
      <w:tr w:rsidR="00E55D94" w:rsidRPr="000C55B7" w14:paraId="0D631C64" w14:textId="77777777" w:rsidTr="009D5D7E">
        <w:trPr>
          <w:trHeight w:val="154"/>
        </w:trPr>
        <w:tc>
          <w:tcPr>
            <w:tcW w:w="3998" w:type="dxa"/>
            <w:vAlign w:val="center"/>
          </w:tcPr>
          <w:p w14:paraId="3C7C3FF5" w14:textId="518F4041" w:rsidR="00E55D94" w:rsidRPr="00151708" w:rsidRDefault="00E55D94" w:rsidP="009D5D7E">
            <w:pPr>
              <w:rPr>
                <w:rFonts w:ascii="Times New Roman" w:hAnsi="Times New Roman"/>
                <w:b/>
                <w:sz w:val="22"/>
                <w:szCs w:val="22"/>
                <w:lang w:val="ru-RU"/>
              </w:rPr>
            </w:pPr>
            <w:r w:rsidRPr="00151708">
              <w:rPr>
                <w:rFonts w:ascii="Times New Roman" w:hAnsi="Times New Roman"/>
                <w:b/>
                <w:sz w:val="22"/>
                <w:szCs w:val="22"/>
                <w:lang w:val="ru-RU"/>
              </w:rPr>
              <w:t xml:space="preserve">Срок </w:t>
            </w:r>
            <w:r w:rsidR="001A4C79" w:rsidRPr="00151708">
              <w:rPr>
                <w:rFonts w:ascii="Times New Roman" w:hAnsi="Times New Roman"/>
                <w:b/>
                <w:sz w:val="22"/>
                <w:szCs w:val="22"/>
                <w:lang w:val="ru-RU"/>
              </w:rPr>
              <w:t>действия предложения</w:t>
            </w:r>
            <w:r w:rsidRPr="00151708">
              <w:rPr>
                <w:rFonts w:ascii="Times New Roman" w:hAnsi="Times New Roman"/>
                <w:b/>
                <w:sz w:val="22"/>
                <w:szCs w:val="22"/>
                <w:lang w:val="ru-RU"/>
              </w:rPr>
              <w:t xml:space="preserve"> </w:t>
            </w:r>
          </w:p>
        </w:tc>
        <w:tc>
          <w:tcPr>
            <w:tcW w:w="5783" w:type="dxa"/>
            <w:vAlign w:val="center"/>
          </w:tcPr>
          <w:p w14:paraId="05AE5E44" w14:textId="77777777" w:rsidR="00E55D94" w:rsidRPr="00151708" w:rsidRDefault="00E55D94" w:rsidP="00034548">
            <w:pPr>
              <w:jc w:val="both"/>
              <w:rPr>
                <w:rFonts w:ascii="Times New Roman" w:hAnsi="Times New Roman"/>
                <w:sz w:val="22"/>
                <w:szCs w:val="22"/>
                <w:lang w:val="ru-RU"/>
              </w:rPr>
            </w:pPr>
            <w:r w:rsidRPr="00151708">
              <w:rPr>
                <w:rFonts w:ascii="Times New Roman" w:hAnsi="Times New Roman"/>
                <w:sz w:val="22"/>
                <w:szCs w:val="22"/>
                <w:lang w:val="ru-RU"/>
              </w:rPr>
              <w:t>Не менее 90 дней с момента окончания приема предложений.</w:t>
            </w:r>
          </w:p>
        </w:tc>
      </w:tr>
      <w:tr w:rsidR="00E55D94" w:rsidRPr="000C55B7" w14:paraId="266A7FC6" w14:textId="77777777" w:rsidTr="009D5D7E">
        <w:trPr>
          <w:trHeight w:val="154"/>
        </w:trPr>
        <w:tc>
          <w:tcPr>
            <w:tcW w:w="3998" w:type="dxa"/>
            <w:vAlign w:val="center"/>
          </w:tcPr>
          <w:p w14:paraId="2E44D8F5" w14:textId="41446D89" w:rsidR="00E55D94" w:rsidRPr="00151708" w:rsidRDefault="00E55D94" w:rsidP="009D5D7E">
            <w:pPr>
              <w:rPr>
                <w:rFonts w:ascii="Times New Roman" w:hAnsi="Times New Roman"/>
                <w:b/>
                <w:sz w:val="22"/>
                <w:szCs w:val="22"/>
                <w:lang w:val="ru-RU"/>
              </w:rPr>
            </w:pPr>
            <w:r w:rsidRPr="00151708">
              <w:rPr>
                <w:rFonts w:ascii="Times New Roman" w:hAnsi="Times New Roman"/>
                <w:b/>
                <w:sz w:val="22"/>
                <w:szCs w:val="22"/>
                <w:lang w:val="ru-RU"/>
              </w:rPr>
              <w:t xml:space="preserve">Требования, предъявляемые к участникам </w:t>
            </w:r>
            <w:r w:rsidR="004B05F9" w:rsidRPr="00151708">
              <w:rPr>
                <w:rFonts w:ascii="Times New Roman" w:hAnsi="Times New Roman"/>
                <w:b/>
                <w:sz w:val="22"/>
                <w:szCs w:val="22"/>
                <w:lang w:val="ru-RU"/>
              </w:rPr>
              <w:t>тендера.</w:t>
            </w:r>
          </w:p>
        </w:tc>
        <w:tc>
          <w:tcPr>
            <w:tcW w:w="5783" w:type="dxa"/>
            <w:vAlign w:val="center"/>
          </w:tcPr>
          <w:p w14:paraId="2244046D" w14:textId="0918FEBC" w:rsidR="00E55D94" w:rsidRPr="00151708" w:rsidRDefault="004E1722" w:rsidP="00034548">
            <w:pPr>
              <w:jc w:val="both"/>
              <w:rPr>
                <w:rFonts w:ascii="Times New Roman" w:hAnsi="Times New Roman"/>
                <w:sz w:val="22"/>
                <w:szCs w:val="22"/>
                <w:lang w:val="ru-RU"/>
              </w:rPr>
            </w:pPr>
            <w:r w:rsidRPr="00151708">
              <w:rPr>
                <w:rFonts w:ascii="Times New Roman" w:hAnsi="Times New Roman"/>
                <w:i/>
                <w:sz w:val="22"/>
                <w:szCs w:val="22"/>
                <w:lang w:val="ru-RU"/>
              </w:rPr>
              <w:t>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4A7DDF" w:rsidRPr="00151708" w14:paraId="171922FA" w14:textId="77777777" w:rsidTr="009D5D7E">
        <w:trPr>
          <w:trHeight w:val="361"/>
        </w:trPr>
        <w:tc>
          <w:tcPr>
            <w:tcW w:w="3998" w:type="dxa"/>
            <w:vAlign w:val="center"/>
          </w:tcPr>
          <w:p w14:paraId="43533E34" w14:textId="26009C29" w:rsidR="004A7DDF" w:rsidRPr="00151708" w:rsidRDefault="004A7DDF" w:rsidP="009D5D7E">
            <w:pPr>
              <w:rPr>
                <w:rFonts w:ascii="Times New Roman" w:hAnsi="Times New Roman"/>
                <w:b/>
                <w:sz w:val="22"/>
                <w:szCs w:val="22"/>
                <w:lang w:val="ru-RU"/>
              </w:rPr>
            </w:pPr>
            <w:r w:rsidRPr="00151708">
              <w:rPr>
                <w:rFonts w:ascii="Times New Roman" w:hAnsi="Times New Roman"/>
                <w:b/>
                <w:sz w:val="22"/>
                <w:szCs w:val="22"/>
                <w:lang w:val="ru-RU"/>
              </w:rPr>
              <w:t xml:space="preserve">Срок подачи предложений </w:t>
            </w:r>
          </w:p>
        </w:tc>
        <w:tc>
          <w:tcPr>
            <w:tcW w:w="5783" w:type="dxa"/>
            <w:vAlign w:val="center"/>
          </w:tcPr>
          <w:p w14:paraId="6B8637D7" w14:textId="007392B0" w:rsidR="004A7DDF" w:rsidRPr="00151708" w:rsidRDefault="004A7DDF" w:rsidP="004A7DDF">
            <w:pPr>
              <w:jc w:val="both"/>
              <w:rPr>
                <w:rFonts w:ascii="Times New Roman" w:hAnsi="Times New Roman"/>
                <w:sz w:val="22"/>
                <w:szCs w:val="22"/>
                <w:lang w:val="ru-RU"/>
              </w:rPr>
            </w:pPr>
            <w:proofErr w:type="spellStart"/>
            <w:r w:rsidRPr="00151708">
              <w:rPr>
                <w:rFonts w:ascii="Times New Roman" w:hAnsi="Times New Roman"/>
                <w:sz w:val="22"/>
                <w:szCs w:val="22"/>
              </w:rPr>
              <w:t>не</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менее</w:t>
            </w:r>
            <w:proofErr w:type="spellEnd"/>
            <w:r w:rsidRPr="00151708">
              <w:rPr>
                <w:rFonts w:ascii="Times New Roman" w:hAnsi="Times New Roman"/>
                <w:sz w:val="22"/>
                <w:szCs w:val="22"/>
              </w:rPr>
              <w:t xml:space="preserve"> 12 </w:t>
            </w:r>
            <w:proofErr w:type="spellStart"/>
            <w:r w:rsidRPr="00151708">
              <w:rPr>
                <w:rFonts w:ascii="Times New Roman" w:hAnsi="Times New Roman"/>
                <w:sz w:val="22"/>
                <w:szCs w:val="22"/>
              </w:rPr>
              <w:t>рабочих</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дней</w:t>
            </w:r>
            <w:proofErr w:type="spellEnd"/>
          </w:p>
        </w:tc>
      </w:tr>
      <w:tr w:rsidR="00AF7D6C" w:rsidRPr="000C55B7" w14:paraId="5FA2B4A9" w14:textId="77777777" w:rsidTr="009D5D7E">
        <w:trPr>
          <w:trHeight w:val="361"/>
        </w:trPr>
        <w:tc>
          <w:tcPr>
            <w:tcW w:w="3998" w:type="dxa"/>
            <w:vAlign w:val="center"/>
          </w:tcPr>
          <w:p w14:paraId="3815597F" w14:textId="7DACA912" w:rsidR="00AF7D6C" w:rsidRPr="00151708" w:rsidRDefault="00AF7D6C" w:rsidP="009D5D7E">
            <w:pPr>
              <w:rPr>
                <w:rFonts w:ascii="Times New Roman" w:hAnsi="Times New Roman"/>
                <w:b/>
                <w:sz w:val="22"/>
                <w:szCs w:val="22"/>
                <w:lang w:val="ru-RU"/>
              </w:rPr>
            </w:pPr>
            <w:r w:rsidRPr="00151708">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4B05F9" w:rsidRPr="00151708">
              <w:rPr>
                <w:rFonts w:ascii="Times New Roman" w:hAnsi="Times New Roman"/>
                <w:b/>
                <w:sz w:val="22"/>
                <w:szCs w:val="22"/>
                <w:lang w:val="ru-RU"/>
              </w:rPr>
              <w:t>тендера.</w:t>
            </w:r>
          </w:p>
        </w:tc>
        <w:tc>
          <w:tcPr>
            <w:tcW w:w="5783" w:type="dxa"/>
          </w:tcPr>
          <w:p w14:paraId="02ECBEF1" w14:textId="77777777" w:rsidR="0015404D" w:rsidRPr="00151708" w:rsidRDefault="0015404D" w:rsidP="00F44B0E">
            <w:pPr>
              <w:jc w:val="both"/>
              <w:rPr>
                <w:rFonts w:ascii="Times New Roman" w:hAnsi="Times New Roman"/>
                <w:sz w:val="22"/>
                <w:szCs w:val="22"/>
                <w:lang w:val="ru-RU"/>
              </w:rPr>
            </w:pPr>
            <w:r w:rsidRPr="00151708">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p>
          <w:p w14:paraId="4F65CBDD" w14:textId="77777777" w:rsidR="0015404D" w:rsidRPr="00151708" w:rsidRDefault="0015404D" w:rsidP="00F44B0E">
            <w:pPr>
              <w:jc w:val="both"/>
              <w:rPr>
                <w:rFonts w:ascii="Times New Roman" w:hAnsi="Times New Roman"/>
                <w:sz w:val="22"/>
                <w:szCs w:val="22"/>
                <w:lang w:val="ru-RU"/>
              </w:rPr>
            </w:pPr>
            <w:r w:rsidRPr="00151708">
              <w:rPr>
                <w:rFonts w:ascii="Times New Roman" w:hAnsi="Times New Roman"/>
                <w:sz w:val="22"/>
                <w:szCs w:val="22"/>
                <w:lang w:val="ru-RU"/>
              </w:rPr>
              <w:t>Контактное лицо: Мансуров А.Р.</w:t>
            </w:r>
          </w:p>
          <w:p w14:paraId="0F4AAC7D" w14:textId="77777777" w:rsidR="0015404D" w:rsidRPr="00151708" w:rsidRDefault="0015404D" w:rsidP="00F44B0E">
            <w:pPr>
              <w:jc w:val="both"/>
              <w:rPr>
                <w:rFonts w:ascii="Times New Roman" w:hAnsi="Times New Roman"/>
                <w:sz w:val="22"/>
                <w:szCs w:val="22"/>
                <w:lang w:val="ru-RU"/>
              </w:rPr>
            </w:pPr>
            <w:r w:rsidRPr="00151708">
              <w:rPr>
                <w:rFonts w:ascii="Times New Roman" w:hAnsi="Times New Roman"/>
                <w:sz w:val="22"/>
                <w:szCs w:val="22"/>
                <w:lang w:val="ru-RU"/>
              </w:rPr>
              <w:t>Телефон: +99878 147-15-27</w:t>
            </w:r>
          </w:p>
          <w:p w14:paraId="26171C3A" w14:textId="3EC801AA" w:rsidR="00AF7D6C" w:rsidRPr="00151708" w:rsidRDefault="0015404D" w:rsidP="00F44B0E">
            <w:pPr>
              <w:jc w:val="both"/>
              <w:rPr>
                <w:rFonts w:ascii="Times New Roman" w:hAnsi="Times New Roman"/>
                <w:sz w:val="22"/>
                <w:szCs w:val="22"/>
                <w:lang w:val="ru-RU"/>
              </w:rPr>
            </w:pPr>
            <w:proofErr w:type="spellStart"/>
            <w:r w:rsidRPr="00151708">
              <w:rPr>
                <w:rFonts w:ascii="Times New Roman" w:hAnsi="Times New Roman"/>
                <w:sz w:val="22"/>
                <w:szCs w:val="22"/>
                <w:lang w:val="ru-RU"/>
              </w:rPr>
              <w:t>Email</w:t>
            </w:r>
            <w:proofErr w:type="spellEnd"/>
            <w:r w:rsidRPr="00151708">
              <w:rPr>
                <w:rFonts w:ascii="Times New Roman" w:hAnsi="Times New Roman"/>
                <w:sz w:val="22"/>
                <w:szCs w:val="22"/>
                <w:lang w:val="ru-RU"/>
              </w:rPr>
              <w:t>: ARMansurov@nbu.uz</w:t>
            </w:r>
          </w:p>
        </w:tc>
      </w:tr>
    </w:tbl>
    <w:p w14:paraId="1E5A7025" w14:textId="293D2471" w:rsidR="00773C49" w:rsidRPr="00151708" w:rsidRDefault="00773C49" w:rsidP="00E110C1">
      <w:pPr>
        <w:pStyle w:val="20"/>
        <w:numPr>
          <w:ilvl w:val="0"/>
          <w:numId w:val="10"/>
        </w:numPr>
        <w:spacing w:before="0" w:after="0"/>
        <w:jc w:val="center"/>
        <w:rPr>
          <w:rFonts w:ascii="Times New Roman" w:hAnsi="Times New Roman"/>
          <w:i w:val="0"/>
          <w:sz w:val="22"/>
          <w:szCs w:val="22"/>
          <w:lang w:val="ru-RU"/>
        </w:rPr>
      </w:pPr>
      <w:r w:rsidRPr="00151708">
        <w:rPr>
          <w:rFonts w:ascii="Times New Roman" w:hAnsi="Times New Roman"/>
          <w:i w:val="0"/>
          <w:sz w:val="22"/>
          <w:szCs w:val="22"/>
          <w:lang w:val="ru-RU"/>
        </w:rPr>
        <w:t xml:space="preserve">ИНСТРУКЦИЯ ДЛЯ УЧАСТНИКА </w:t>
      </w:r>
      <w:r w:rsidR="004B05F9" w:rsidRPr="00151708">
        <w:rPr>
          <w:rFonts w:ascii="Times New Roman" w:hAnsi="Times New Roman"/>
          <w:i w:val="0"/>
          <w:sz w:val="22"/>
          <w:szCs w:val="22"/>
          <w:lang w:val="ru-RU"/>
        </w:rPr>
        <w:t>ТЕНДЕРА</w:t>
      </w:r>
    </w:p>
    <w:p w14:paraId="2EB25775" w14:textId="77777777" w:rsidR="003209AD" w:rsidRPr="00151708" w:rsidRDefault="003209AD" w:rsidP="003209AD">
      <w:pPr>
        <w:pStyle w:val="afff6"/>
        <w:ind w:left="1080"/>
        <w:rPr>
          <w:lang w:val="ru-RU"/>
        </w:rPr>
      </w:pPr>
    </w:p>
    <w:tbl>
      <w:tblPr>
        <w:tblW w:w="10240" w:type="dxa"/>
        <w:tblInd w:w="-601" w:type="dxa"/>
        <w:tblLayout w:type="fixed"/>
        <w:tblLook w:val="04A0" w:firstRow="1" w:lastRow="0" w:firstColumn="1" w:lastColumn="0" w:noHBand="0" w:noVBand="1"/>
      </w:tblPr>
      <w:tblGrid>
        <w:gridCol w:w="567"/>
        <w:gridCol w:w="2552"/>
        <w:gridCol w:w="709"/>
        <w:gridCol w:w="284"/>
        <w:gridCol w:w="6128"/>
      </w:tblGrid>
      <w:tr w:rsidR="00EA7010" w:rsidRPr="000C55B7" w14:paraId="3041D1CE" w14:textId="77777777" w:rsidTr="00CF040D">
        <w:tc>
          <w:tcPr>
            <w:tcW w:w="567" w:type="dxa"/>
            <w:shd w:val="clear" w:color="auto" w:fill="auto"/>
          </w:tcPr>
          <w:bookmarkEnd w:id="0"/>
          <w:p w14:paraId="0E8D04BA" w14:textId="77777777" w:rsidR="00EA7010" w:rsidRPr="00151708" w:rsidRDefault="00C35FF4" w:rsidP="00F57800">
            <w:pPr>
              <w:jc w:val="center"/>
              <w:rPr>
                <w:rFonts w:ascii="Times New Roman" w:hAnsi="Times New Roman"/>
                <w:b/>
                <w:sz w:val="22"/>
                <w:szCs w:val="22"/>
                <w:lang w:val="ru-RU"/>
              </w:rPr>
            </w:pPr>
            <w:r w:rsidRPr="00151708">
              <w:rPr>
                <w:rFonts w:ascii="Times New Roman" w:hAnsi="Times New Roman"/>
                <w:b/>
                <w:sz w:val="22"/>
                <w:szCs w:val="22"/>
                <w:lang w:val="ru-RU"/>
              </w:rPr>
              <w:lastRenderedPageBreak/>
              <w:t>1</w:t>
            </w:r>
          </w:p>
        </w:tc>
        <w:tc>
          <w:tcPr>
            <w:tcW w:w="2552" w:type="dxa"/>
            <w:shd w:val="clear" w:color="auto" w:fill="auto"/>
          </w:tcPr>
          <w:p w14:paraId="52FAF969" w14:textId="77777777" w:rsidR="00EA7010" w:rsidRPr="00151708" w:rsidRDefault="00C35FF4" w:rsidP="00F57800">
            <w:pPr>
              <w:jc w:val="both"/>
              <w:rPr>
                <w:rFonts w:ascii="Times New Roman" w:hAnsi="Times New Roman"/>
                <w:b/>
                <w:sz w:val="22"/>
                <w:szCs w:val="22"/>
                <w:lang w:val="ru-RU"/>
              </w:rPr>
            </w:pPr>
            <w:r w:rsidRPr="00151708">
              <w:rPr>
                <w:rFonts w:ascii="Times New Roman" w:hAnsi="Times New Roman"/>
                <w:b/>
                <w:sz w:val="22"/>
                <w:szCs w:val="22"/>
                <w:lang w:val="ru-RU"/>
              </w:rPr>
              <w:t>Общие положения.</w:t>
            </w:r>
          </w:p>
        </w:tc>
        <w:tc>
          <w:tcPr>
            <w:tcW w:w="709" w:type="dxa"/>
            <w:shd w:val="clear" w:color="auto" w:fill="auto"/>
          </w:tcPr>
          <w:p w14:paraId="013F0093" w14:textId="77777777" w:rsidR="00EA7010" w:rsidRPr="00151708" w:rsidRDefault="00C35FF4" w:rsidP="00F57800">
            <w:pPr>
              <w:jc w:val="center"/>
              <w:rPr>
                <w:rFonts w:ascii="Times New Roman" w:hAnsi="Times New Roman"/>
                <w:sz w:val="22"/>
                <w:szCs w:val="22"/>
                <w:lang w:val="ru-RU"/>
              </w:rPr>
            </w:pPr>
            <w:r w:rsidRPr="00151708">
              <w:rPr>
                <w:rFonts w:ascii="Times New Roman" w:hAnsi="Times New Roman"/>
                <w:sz w:val="22"/>
                <w:szCs w:val="22"/>
                <w:lang w:val="ru-RU"/>
              </w:rPr>
              <w:t>1.1</w:t>
            </w:r>
          </w:p>
        </w:tc>
        <w:tc>
          <w:tcPr>
            <w:tcW w:w="284" w:type="dxa"/>
            <w:shd w:val="clear" w:color="auto" w:fill="auto"/>
          </w:tcPr>
          <w:p w14:paraId="6905A931" w14:textId="77777777" w:rsidR="00EA7010" w:rsidRPr="00151708" w:rsidRDefault="00EA7010" w:rsidP="00F57800">
            <w:pPr>
              <w:rPr>
                <w:rFonts w:ascii="Times New Roman" w:hAnsi="Times New Roman"/>
                <w:sz w:val="22"/>
                <w:szCs w:val="22"/>
                <w:lang w:val="ru-RU"/>
              </w:rPr>
            </w:pPr>
          </w:p>
        </w:tc>
        <w:tc>
          <w:tcPr>
            <w:tcW w:w="6128" w:type="dxa"/>
            <w:shd w:val="clear" w:color="auto" w:fill="auto"/>
          </w:tcPr>
          <w:p w14:paraId="1938B9EF" w14:textId="19F4B0D3" w:rsidR="00EA7010" w:rsidRPr="00151708" w:rsidRDefault="00B8181E"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Настоящая закупочная документация по тендеру (далее – тендерная документация) разработана в соответствии с требованиями Закона Республики Узбекистан «О государственных закупках» от 22.04.2021 г. № ЗРУ-684 (далее - Закон).</w:t>
            </w:r>
          </w:p>
        </w:tc>
      </w:tr>
      <w:tr w:rsidR="00EA7010" w:rsidRPr="000C55B7" w14:paraId="214F235A" w14:textId="77777777" w:rsidTr="00304149">
        <w:tc>
          <w:tcPr>
            <w:tcW w:w="567" w:type="dxa"/>
            <w:shd w:val="clear" w:color="auto" w:fill="auto"/>
          </w:tcPr>
          <w:p w14:paraId="681A865A" w14:textId="77777777" w:rsidR="00EA7010" w:rsidRPr="00151708" w:rsidRDefault="00EA7010" w:rsidP="00F57800">
            <w:pPr>
              <w:jc w:val="center"/>
              <w:rPr>
                <w:rFonts w:ascii="Times New Roman" w:hAnsi="Times New Roman"/>
                <w:b/>
                <w:sz w:val="22"/>
                <w:szCs w:val="22"/>
                <w:lang w:val="ru-RU"/>
              </w:rPr>
            </w:pPr>
          </w:p>
        </w:tc>
        <w:tc>
          <w:tcPr>
            <w:tcW w:w="2552" w:type="dxa"/>
            <w:shd w:val="clear" w:color="auto" w:fill="auto"/>
          </w:tcPr>
          <w:p w14:paraId="5CA12594" w14:textId="77777777" w:rsidR="00EA7010" w:rsidRPr="00151708" w:rsidRDefault="00EA7010" w:rsidP="00F57800">
            <w:pPr>
              <w:rPr>
                <w:rFonts w:ascii="Times New Roman" w:hAnsi="Times New Roman"/>
                <w:b/>
                <w:sz w:val="22"/>
                <w:szCs w:val="22"/>
                <w:lang w:val="ru-RU"/>
              </w:rPr>
            </w:pPr>
          </w:p>
        </w:tc>
        <w:tc>
          <w:tcPr>
            <w:tcW w:w="709" w:type="dxa"/>
            <w:shd w:val="clear" w:color="auto" w:fill="auto"/>
          </w:tcPr>
          <w:p w14:paraId="2D2B7469"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1.</w:t>
            </w:r>
            <w:r w:rsidR="00C35FF4" w:rsidRPr="00151708">
              <w:rPr>
                <w:rFonts w:ascii="Times New Roman" w:hAnsi="Times New Roman"/>
                <w:sz w:val="22"/>
                <w:szCs w:val="22"/>
                <w:lang w:val="ru-RU"/>
              </w:rPr>
              <w:t>2</w:t>
            </w:r>
          </w:p>
        </w:tc>
        <w:tc>
          <w:tcPr>
            <w:tcW w:w="284" w:type="dxa"/>
            <w:shd w:val="clear" w:color="auto" w:fill="auto"/>
          </w:tcPr>
          <w:p w14:paraId="771DAB38" w14:textId="77777777" w:rsidR="00EA7010" w:rsidRPr="00151708" w:rsidRDefault="00EA7010" w:rsidP="00F57800">
            <w:pPr>
              <w:rPr>
                <w:rFonts w:ascii="Times New Roman" w:hAnsi="Times New Roman"/>
                <w:sz w:val="22"/>
                <w:szCs w:val="22"/>
                <w:lang w:val="ru-RU"/>
              </w:rPr>
            </w:pPr>
          </w:p>
        </w:tc>
        <w:tc>
          <w:tcPr>
            <w:tcW w:w="6128" w:type="dxa"/>
            <w:shd w:val="clear" w:color="auto" w:fill="auto"/>
          </w:tcPr>
          <w:p w14:paraId="483E83B2" w14:textId="395EB985" w:rsidR="00EA7010" w:rsidRPr="00151708" w:rsidRDefault="00B8181E" w:rsidP="00D02461">
            <w:pPr>
              <w:jc w:val="both"/>
              <w:rPr>
                <w:rFonts w:ascii="Times New Roman" w:hAnsi="Times New Roman"/>
                <w:b/>
                <w:bCs/>
                <w:sz w:val="22"/>
                <w:szCs w:val="22"/>
                <w:lang w:val="ru-RU"/>
              </w:rPr>
            </w:pPr>
            <w:r w:rsidRPr="00151708">
              <w:rPr>
                <w:rFonts w:ascii="Times New Roman" w:hAnsi="Times New Roman"/>
                <w:sz w:val="22"/>
                <w:szCs w:val="22"/>
                <w:lang w:val="ru-RU"/>
              </w:rPr>
              <w:t>Предмет тендера:</w:t>
            </w:r>
            <w:r w:rsidR="00EA7010" w:rsidRPr="00151708">
              <w:rPr>
                <w:rFonts w:ascii="Times New Roman" w:hAnsi="Times New Roman"/>
                <w:sz w:val="22"/>
                <w:szCs w:val="22"/>
                <w:lang w:val="ru-RU"/>
              </w:rPr>
              <w:t xml:space="preserve"> </w:t>
            </w:r>
            <w:r w:rsidR="00E37325" w:rsidRPr="00151708">
              <w:rPr>
                <w:rFonts w:ascii="Times New Roman" w:hAnsi="Times New Roman"/>
                <w:sz w:val="22"/>
                <w:szCs w:val="22"/>
                <w:lang w:val="ru-RU" w:eastAsia="ru-RU"/>
              </w:rPr>
              <w:t xml:space="preserve">Приобретение услуг по развитию и поддержке инфраструктуры </w:t>
            </w:r>
            <w:proofErr w:type="spellStart"/>
            <w:r w:rsidR="00E37325" w:rsidRPr="00151708">
              <w:rPr>
                <w:rFonts w:ascii="Times New Roman" w:hAnsi="Times New Roman"/>
                <w:sz w:val="22"/>
                <w:szCs w:val="22"/>
                <w:lang w:val="ru-RU" w:eastAsia="ru-RU"/>
              </w:rPr>
              <w:t>Kubernetes</w:t>
            </w:r>
            <w:proofErr w:type="spellEnd"/>
            <w:r w:rsidR="00E37325" w:rsidRPr="00151708">
              <w:rPr>
                <w:rFonts w:ascii="Times New Roman" w:hAnsi="Times New Roman"/>
                <w:sz w:val="22"/>
                <w:szCs w:val="22"/>
                <w:lang w:val="ru-RU" w:eastAsia="ru-RU"/>
              </w:rPr>
              <w:t xml:space="preserve">, системы Мониторинга для текущих и будущих проектов, а также сервисов </w:t>
            </w:r>
            <w:r w:rsidR="003E5459" w:rsidRPr="00151708">
              <w:rPr>
                <w:rFonts w:ascii="Times New Roman" w:hAnsi="Times New Roman"/>
                <w:sz w:val="22"/>
                <w:szCs w:val="22"/>
                <w:lang w:val="ru-RU" w:eastAsia="ru-RU"/>
              </w:rPr>
              <w:br/>
            </w:r>
            <w:r w:rsidR="00E37325" w:rsidRPr="00151708">
              <w:rPr>
                <w:rFonts w:ascii="Times New Roman" w:hAnsi="Times New Roman"/>
                <w:sz w:val="22"/>
                <w:szCs w:val="22"/>
                <w:lang w:val="ru-RU" w:eastAsia="ru-RU"/>
              </w:rPr>
              <w:t>АО "</w:t>
            </w:r>
            <w:proofErr w:type="spellStart"/>
            <w:r w:rsidR="00E37325" w:rsidRPr="00151708">
              <w:rPr>
                <w:rFonts w:ascii="Times New Roman" w:hAnsi="Times New Roman"/>
                <w:sz w:val="22"/>
                <w:szCs w:val="22"/>
                <w:lang w:val="ru-RU" w:eastAsia="ru-RU"/>
              </w:rPr>
              <w:t>Узнацбанк</w:t>
            </w:r>
            <w:proofErr w:type="spellEnd"/>
            <w:r w:rsidR="00E37325" w:rsidRPr="00151708">
              <w:rPr>
                <w:rFonts w:ascii="Times New Roman" w:hAnsi="Times New Roman"/>
                <w:sz w:val="22"/>
                <w:szCs w:val="22"/>
                <w:lang w:val="ru-RU" w:eastAsia="ru-RU"/>
              </w:rPr>
              <w:t>"</w:t>
            </w:r>
          </w:p>
        </w:tc>
      </w:tr>
      <w:tr w:rsidR="00EA7010" w:rsidRPr="000C55B7" w14:paraId="58299618" w14:textId="77777777" w:rsidTr="00CF040D">
        <w:tc>
          <w:tcPr>
            <w:tcW w:w="567" w:type="dxa"/>
            <w:shd w:val="clear" w:color="auto" w:fill="auto"/>
          </w:tcPr>
          <w:p w14:paraId="740BE572" w14:textId="77777777" w:rsidR="00EA7010" w:rsidRPr="00151708" w:rsidRDefault="00EA7010" w:rsidP="00F57800">
            <w:pPr>
              <w:jc w:val="center"/>
              <w:rPr>
                <w:rFonts w:ascii="Times New Roman" w:hAnsi="Times New Roman"/>
                <w:b/>
                <w:sz w:val="22"/>
                <w:szCs w:val="22"/>
                <w:lang w:val="ru-RU"/>
              </w:rPr>
            </w:pPr>
          </w:p>
        </w:tc>
        <w:tc>
          <w:tcPr>
            <w:tcW w:w="2552" w:type="dxa"/>
            <w:shd w:val="clear" w:color="auto" w:fill="auto"/>
          </w:tcPr>
          <w:p w14:paraId="076E37A2" w14:textId="77777777" w:rsidR="00EA7010" w:rsidRPr="00151708" w:rsidRDefault="00EA7010" w:rsidP="00F57800">
            <w:pPr>
              <w:jc w:val="both"/>
              <w:rPr>
                <w:rFonts w:ascii="Times New Roman" w:hAnsi="Times New Roman"/>
                <w:b/>
                <w:sz w:val="22"/>
                <w:szCs w:val="22"/>
                <w:lang w:val="ru-RU"/>
              </w:rPr>
            </w:pPr>
          </w:p>
        </w:tc>
        <w:tc>
          <w:tcPr>
            <w:tcW w:w="709" w:type="dxa"/>
            <w:shd w:val="clear" w:color="auto" w:fill="auto"/>
          </w:tcPr>
          <w:p w14:paraId="2A590703"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1.</w:t>
            </w:r>
            <w:r w:rsidR="00C35FF4" w:rsidRPr="00151708">
              <w:rPr>
                <w:rFonts w:ascii="Times New Roman" w:hAnsi="Times New Roman"/>
                <w:sz w:val="22"/>
                <w:szCs w:val="22"/>
                <w:lang w:val="ru-RU"/>
              </w:rPr>
              <w:t>3</w:t>
            </w:r>
          </w:p>
        </w:tc>
        <w:tc>
          <w:tcPr>
            <w:tcW w:w="284" w:type="dxa"/>
            <w:shd w:val="clear" w:color="auto" w:fill="auto"/>
          </w:tcPr>
          <w:p w14:paraId="346ECAAB" w14:textId="77777777" w:rsidR="00EA7010" w:rsidRPr="00151708" w:rsidRDefault="00EA7010" w:rsidP="00F57800">
            <w:pPr>
              <w:rPr>
                <w:rFonts w:ascii="Times New Roman" w:hAnsi="Times New Roman"/>
                <w:sz w:val="22"/>
                <w:szCs w:val="22"/>
                <w:lang w:val="ru-RU"/>
              </w:rPr>
            </w:pPr>
          </w:p>
        </w:tc>
        <w:tc>
          <w:tcPr>
            <w:tcW w:w="6128" w:type="dxa"/>
            <w:shd w:val="clear" w:color="auto" w:fill="auto"/>
          </w:tcPr>
          <w:p w14:paraId="5EDA1827" w14:textId="01FFEEB3" w:rsidR="00E37325" w:rsidRPr="00151708" w:rsidRDefault="00E37325" w:rsidP="00E37325">
            <w:pPr>
              <w:jc w:val="both"/>
              <w:rPr>
                <w:rFonts w:ascii="Times New Roman" w:hAnsi="Times New Roman"/>
                <w:sz w:val="22"/>
                <w:szCs w:val="22"/>
                <w:lang w:val="ru-RU"/>
              </w:rPr>
            </w:pPr>
            <w:r w:rsidRPr="00151708">
              <w:rPr>
                <w:rFonts w:ascii="Times New Roman" w:hAnsi="Times New Roman"/>
                <w:sz w:val="22"/>
                <w:szCs w:val="22"/>
                <w:lang w:val="ru-RU"/>
              </w:rPr>
              <w:t xml:space="preserve">Основанием для реализации проекта является необходимость обеспечения бесперебойного предоставления услуг </w:t>
            </w:r>
            <w:r w:rsidR="003E5459" w:rsidRPr="00151708">
              <w:rPr>
                <w:rFonts w:ascii="Times New Roman" w:hAnsi="Times New Roman"/>
                <w:sz w:val="22"/>
                <w:szCs w:val="22"/>
                <w:lang w:val="ru-RU"/>
              </w:rPr>
              <w:br/>
            </w:r>
            <w:r w:rsidRPr="00151708">
              <w:rPr>
                <w:rFonts w:ascii="Times New Roman" w:hAnsi="Times New Roman"/>
                <w:sz w:val="22"/>
                <w:szCs w:val="22"/>
                <w:lang w:val="ru-RU"/>
              </w:rPr>
              <w:t>АО «Национальный Банк ВЭД РУ» в соответствии со следующими документами:</w:t>
            </w:r>
          </w:p>
          <w:p w14:paraId="6FDD86B4" w14:textId="7CAB0C5D" w:rsidR="00E37325" w:rsidRPr="00151708" w:rsidRDefault="00E37325" w:rsidP="00E37325">
            <w:pPr>
              <w:jc w:val="both"/>
              <w:rPr>
                <w:rFonts w:ascii="Times New Roman" w:hAnsi="Times New Roman"/>
                <w:sz w:val="22"/>
                <w:szCs w:val="22"/>
                <w:lang w:val="ru-RU"/>
              </w:rPr>
            </w:pPr>
            <w:r w:rsidRPr="00151708">
              <w:rPr>
                <w:rFonts w:ascii="Times New Roman" w:hAnsi="Times New Roman"/>
                <w:sz w:val="22"/>
                <w:szCs w:val="22"/>
                <w:lang w:val="ru-RU"/>
              </w:rPr>
              <w:t>1.</w:t>
            </w:r>
            <w:r w:rsidRPr="00151708">
              <w:rPr>
                <w:rFonts w:ascii="Times New Roman" w:hAnsi="Times New Roman"/>
                <w:sz w:val="22"/>
                <w:szCs w:val="22"/>
                <w:lang w:val="ru-RU"/>
              </w:rPr>
              <w:tab/>
              <w:t xml:space="preserve">Постановление Президента Республики Узбекистан </w:t>
            </w:r>
            <w:r w:rsidR="009801AD" w:rsidRPr="00151708">
              <w:rPr>
                <w:rFonts w:ascii="Times New Roman" w:hAnsi="Times New Roman"/>
                <w:sz w:val="22"/>
                <w:szCs w:val="22"/>
                <w:lang w:val="ru-RU"/>
              </w:rPr>
              <w:br/>
            </w:r>
            <w:r w:rsidRPr="00151708">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14:paraId="20858EDE" w14:textId="26577EC7" w:rsidR="00E37325" w:rsidRPr="00151708" w:rsidRDefault="00E37325" w:rsidP="00E37325">
            <w:pPr>
              <w:jc w:val="both"/>
              <w:rPr>
                <w:rFonts w:ascii="Times New Roman" w:hAnsi="Times New Roman"/>
                <w:sz w:val="22"/>
                <w:szCs w:val="22"/>
                <w:lang w:val="ru-RU"/>
              </w:rPr>
            </w:pPr>
            <w:r w:rsidRPr="00151708">
              <w:rPr>
                <w:rFonts w:ascii="Times New Roman" w:hAnsi="Times New Roman"/>
                <w:sz w:val="22"/>
                <w:szCs w:val="22"/>
                <w:lang w:val="ru-RU"/>
              </w:rPr>
              <w:t>2.</w:t>
            </w:r>
            <w:r w:rsidRPr="00151708">
              <w:rPr>
                <w:rFonts w:ascii="Times New Roman" w:hAnsi="Times New Roman"/>
                <w:sz w:val="22"/>
                <w:szCs w:val="22"/>
                <w:lang w:val="ru-RU"/>
              </w:rPr>
              <w:tab/>
              <w:t xml:space="preserve">Постановление Президента Республики Узбекистан </w:t>
            </w:r>
            <w:r w:rsidR="009801AD" w:rsidRPr="00151708">
              <w:rPr>
                <w:rFonts w:ascii="Times New Roman" w:hAnsi="Times New Roman"/>
                <w:sz w:val="22"/>
                <w:szCs w:val="22"/>
                <w:lang w:val="ru-RU"/>
              </w:rPr>
              <w:br/>
            </w:r>
            <w:r w:rsidRPr="00151708">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w:t>
            </w:r>
            <w:r w:rsidR="009801AD" w:rsidRPr="00151708">
              <w:rPr>
                <w:rFonts w:ascii="Times New Roman" w:hAnsi="Times New Roman"/>
                <w:sz w:val="22"/>
                <w:szCs w:val="22"/>
                <w:lang w:val="ru-RU"/>
              </w:rPr>
              <w:t xml:space="preserve"> </w:t>
            </w:r>
            <w:r w:rsidRPr="00151708">
              <w:rPr>
                <w:rFonts w:ascii="Times New Roman" w:hAnsi="Times New Roman"/>
                <w:sz w:val="22"/>
                <w:szCs w:val="22"/>
                <w:lang w:val="ru-RU"/>
              </w:rPr>
              <w:t>№ ПП-3270;</w:t>
            </w:r>
          </w:p>
          <w:p w14:paraId="3EC6AEA5" w14:textId="05A74C72" w:rsidR="00E37325" w:rsidRPr="00151708" w:rsidRDefault="00E37325" w:rsidP="00E37325">
            <w:pPr>
              <w:jc w:val="both"/>
              <w:rPr>
                <w:rFonts w:ascii="Times New Roman" w:hAnsi="Times New Roman"/>
                <w:sz w:val="22"/>
                <w:szCs w:val="22"/>
                <w:lang w:val="ru-RU"/>
              </w:rPr>
            </w:pPr>
            <w:r w:rsidRPr="00151708">
              <w:rPr>
                <w:rFonts w:ascii="Times New Roman" w:hAnsi="Times New Roman"/>
                <w:sz w:val="22"/>
                <w:szCs w:val="22"/>
                <w:lang w:val="ru-RU"/>
              </w:rPr>
              <w:t>3.</w:t>
            </w:r>
            <w:r w:rsidRPr="00151708">
              <w:rPr>
                <w:rFonts w:ascii="Times New Roman" w:hAnsi="Times New Roman"/>
                <w:sz w:val="22"/>
                <w:szCs w:val="22"/>
                <w:lang w:val="ru-RU"/>
              </w:rPr>
              <w:tab/>
              <w:t xml:space="preserve">Постановление Президента Республики Узбекистан </w:t>
            </w:r>
            <w:r w:rsidR="009801AD" w:rsidRPr="00151708">
              <w:rPr>
                <w:rFonts w:ascii="Times New Roman" w:hAnsi="Times New Roman"/>
                <w:sz w:val="22"/>
                <w:szCs w:val="22"/>
                <w:lang w:val="ru-RU"/>
              </w:rPr>
              <w:br/>
            </w:r>
            <w:r w:rsidRPr="00151708">
              <w:rPr>
                <w:rFonts w:ascii="Times New Roman" w:hAnsi="Times New Roman"/>
                <w:sz w:val="22"/>
                <w:szCs w:val="22"/>
                <w:lang w:val="ru-RU"/>
              </w:rPr>
              <w:t>«О дополнительных мерах по повышению доступности банковских услуг» от 23.03.2018 года № ПП-3620;</w:t>
            </w:r>
          </w:p>
          <w:p w14:paraId="1961CE07" w14:textId="7E2C7512" w:rsidR="00EA7010" w:rsidRPr="00151708" w:rsidRDefault="00E37325" w:rsidP="008F1B4E">
            <w:pPr>
              <w:jc w:val="both"/>
              <w:rPr>
                <w:rFonts w:ascii="Times New Roman" w:hAnsi="Times New Roman"/>
                <w:sz w:val="22"/>
                <w:szCs w:val="22"/>
                <w:lang w:val="ru-RU"/>
              </w:rPr>
            </w:pPr>
            <w:r w:rsidRPr="00151708">
              <w:rPr>
                <w:rFonts w:ascii="Times New Roman" w:hAnsi="Times New Roman"/>
                <w:sz w:val="22"/>
                <w:szCs w:val="22"/>
                <w:lang w:val="ru-RU"/>
              </w:rPr>
              <w:t>4.</w:t>
            </w:r>
            <w:r w:rsidRPr="00151708">
              <w:rPr>
                <w:rFonts w:ascii="Times New Roman" w:hAnsi="Times New Roman"/>
                <w:sz w:val="22"/>
                <w:szCs w:val="22"/>
                <w:lang w:val="ru-RU"/>
              </w:rPr>
              <w:tab/>
              <w:t xml:space="preserve">Рапорт на имя Председателя Правления </w:t>
            </w:r>
            <w:bookmarkStart w:id="2" w:name="_Hlk173933443"/>
            <w:r w:rsidR="009801AD" w:rsidRPr="00151708">
              <w:rPr>
                <w:rFonts w:ascii="Times New Roman" w:hAnsi="Times New Roman"/>
                <w:sz w:val="22"/>
                <w:szCs w:val="22"/>
                <w:lang w:val="ru-RU"/>
              </w:rPr>
              <w:br/>
            </w:r>
            <w:r w:rsidRPr="00151708">
              <w:rPr>
                <w:rFonts w:ascii="Times New Roman" w:hAnsi="Times New Roman"/>
                <w:sz w:val="22"/>
                <w:szCs w:val="22"/>
                <w:lang w:val="ru-RU"/>
              </w:rPr>
              <w:t>АО «</w:t>
            </w:r>
            <w:proofErr w:type="spellStart"/>
            <w:r w:rsidRPr="00151708">
              <w:rPr>
                <w:rFonts w:ascii="Times New Roman" w:hAnsi="Times New Roman"/>
                <w:sz w:val="22"/>
                <w:szCs w:val="22"/>
                <w:lang w:val="ru-RU"/>
              </w:rPr>
              <w:t>Узнацбанк</w:t>
            </w:r>
            <w:proofErr w:type="spellEnd"/>
            <w:r w:rsidRPr="00151708">
              <w:rPr>
                <w:rFonts w:ascii="Times New Roman" w:hAnsi="Times New Roman"/>
                <w:sz w:val="22"/>
                <w:szCs w:val="22"/>
                <w:lang w:val="ru-RU"/>
              </w:rPr>
              <w:t>».</w:t>
            </w:r>
            <w:bookmarkEnd w:id="2"/>
          </w:p>
        </w:tc>
      </w:tr>
      <w:tr w:rsidR="00EA7010" w:rsidRPr="000C55B7" w14:paraId="51E03B71" w14:textId="77777777" w:rsidTr="00304149">
        <w:tc>
          <w:tcPr>
            <w:tcW w:w="567" w:type="dxa"/>
            <w:shd w:val="clear" w:color="auto" w:fill="auto"/>
          </w:tcPr>
          <w:p w14:paraId="4E6FEF5C" w14:textId="77777777" w:rsidR="00EA7010" w:rsidRPr="00151708" w:rsidRDefault="00EA7010" w:rsidP="00F57800">
            <w:pPr>
              <w:jc w:val="center"/>
              <w:rPr>
                <w:rFonts w:ascii="Times New Roman" w:hAnsi="Times New Roman"/>
                <w:b/>
                <w:sz w:val="22"/>
                <w:szCs w:val="22"/>
                <w:lang w:val="ru-RU"/>
              </w:rPr>
            </w:pPr>
          </w:p>
        </w:tc>
        <w:tc>
          <w:tcPr>
            <w:tcW w:w="2552" w:type="dxa"/>
            <w:shd w:val="clear" w:color="auto" w:fill="auto"/>
          </w:tcPr>
          <w:p w14:paraId="373E71B1" w14:textId="77777777" w:rsidR="00EA7010" w:rsidRPr="00151708" w:rsidRDefault="00EA7010" w:rsidP="00F57800">
            <w:pPr>
              <w:jc w:val="both"/>
              <w:rPr>
                <w:rFonts w:ascii="Times New Roman" w:hAnsi="Times New Roman"/>
                <w:b/>
                <w:sz w:val="22"/>
                <w:szCs w:val="22"/>
                <w:lang w:val="ru-RU"/>
              </w:rPr>
            </w:pPr>
          </w:p>
        </w:tc>
        <w:tc>
          <w:tcPr>
            <w:tcW w:w="709" w:type="dxa"/>
            <w:shd w:val="clear" w:color="auto" w:fill="auto"/>
          </w:tcPr>
          <w:p w14:paraId="719C61E6"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1.</w:t>
            </w:r>
            <w:r w:rsidR="00C35FF4" w:rsidRPr="00151708">
              <w:rPr>
                <w:rFonts w:ascii="Times New Roman" w:hAnsi="Times New Roman"/>
                <w:sz w:val="22"/>
                <w:szCs w:val="22"/>
                <w:lang w:val="ru-RU"/>
              </w:rPr>
              <w:t>4</w:t>
            </w:r>
          </w:p>
        </w:tc>
        <w:tc>
          <w:tcPr>
            <w:tcW w:w="284" w:type="dxa"/>
            <w:shd w:val="clear" w:color="auto" w:fill="auto"/>
          </w:tcPr>
          <w:p w14:paraId="1764A327" w14:textId="77777777" w:rsidR="00EA7010" w:rsidRPr="00151708" w:rsidRDefault="00EA7010" w:rsidP="00F57800">
            <w:pPr>
              <w:rPr>
                <w:rFonts w:ascii="Times New Roman" w:hAnsi="Times New Roman"/>
                <w:b/>
                <w:sz w:val="22"/>
                <w:szCs w:val="22"/>
                <w:lang w:val="ru-RU"/>
              </w:rPr>
            </w:pPr>
          </w:p>
        </w:tc>
        <w:tc>
          <w:tcPr>
            <w:tcW w:w="6128" w:type="dxa"/>
            <w:shd w:val="clear" w:color="auto" w:fill="auto"/>
          </w:tcPr>
          <w:p w14:paraId="79747EE3" w14:textId="10EE6414" w:rsidR="00E55D94" w:rsidRPr="00151708" w:rsidRDefault="00525B28" w:rsidP="004D5041">
            <w:pPr>
              <w:spacing w:after="60"/>
              <w:jc w:val="both"/>
              <w:rPr>
                <w:rFonts w:ascii="Times New Roman" w:hAnsi="Times New Roman"/>
                <w:color w:val="FF0000"/>
                <w:sz w:val="22"/>
                <w:szCs w:val="22"/>
                <w:lang w:val="ru-RU"/>
              </w:rPr>
            </w:pPr>
            <w:r w:rsidRPr="00151708">
              <w:rPr>
                <w:rFonts w:ascii="Times New Roman" w:hAnsi="Times New Roman"/>
                <w:sz w:val="22"/>
                <w:szCs w:val="22"/>
                <w:lang w:val="ru-RU"/>
              </w:rPr>
              <w:t>Стартовая цена</w:t>
            </w:r>
            <w:r w:rsidR="004D5041" w:rsidRPr="00151708">
              <w:rPr>
                <w:rFonts w:ascii="Times New Roman" w:hAnsi="Times New Roman"/>
                <w:sz w:val="22"/>
                <w:szCs w:val="22"/>
                <w:lang w:val="ru-RU"/>
              </w:rPr>
              <w:t xml:space="preserve"> </w:t>
            </w:r>
            <w:r w:rsidR="00CA367A" w:rsidRPr="00151708">
              <w:rPr>
                <w:rFonts w:ascii="Times New Roman" w:hAnsi="Times New Roman"/>
                <w:sz w:val="22"/>
                <w:szCs w:val="22"/>
                <w:lang w:val="ru-RU"/>
              </w:rPr>
              <w:t>тендера</w:t>
            </w:r>
            <w:r w:rsidR="00E55D94" w:rsidRPr="00151708">
              <w:rPr>
                <w:rFonts w:ascii="Times New Roman" w:hAnsi="Times New Roman"/>
                <w:sz w:val="22"/>
                <w:szCs w:val="22"/>
                <w:lang w:val="ru-RU"/>
              </w:rPr>
              <w:t>:</w:t>
            </w:r>
            <w:r w:rsidR="004D5041" w:rsidRPr="00151708">
              <w:rPr>
                <w:rFonts w:ascii="Times New Roman" w:hAnsi="Times New Roman"/>
                <w:sz w:val="22"/>
                <w:szCs w:val="22"/>
                <w:lang w:val="ru-RU"/>
              </w:rPr>
              <w:t xml:space="preserve"> </w:t>
            </w:r>
            <w:r w:rsidR="00127C63" w:rsidRPr="00151708">
              <w:rPr>
                <w:rFonts w:ascii="Times New Roman" w:hAnsi="Times New Roman"/>
                <w:sz w:val="22"/>
                <w:szCs w:val="22"/>
                <w:lang w:val="ru-RU"/>
              </w:rPr>
              <w:t>1 657 042,00 (Один миллион шестьсот пятьдесят семь тысяч сорок два) доллара США без учета НДС</w:t>
            </w:r>
          </w:p>
          <w:p w14:paraId="0534B3BE" w14:textId="7736DD58" w:rsidR="00EA7010" w:rsidRPr="00151708" w:rsidRDefault="00EA7010"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Цены, указанные в предложении</w:t>
            </w:r>
            <w:r w:rsidR="00D370B2" w:rsidRPr="00151708">
              <w:rPr>
                <w:rFonts w:ascii="Times New Roman" w:hAnsi="Times New Roman"/>
                <w:sz w:val="22"/>
                <w:szCs w:val="22"/>
                <w:lang w:val="ru-RU"/>
              </w:rPr>
              <w:t xml:space="preserve"> по </w:t>
            </w:r>
            <w:r w:rsidR="00CA367A" w:rsidRPr="00151708">
              <w:rPr>
                <w:rFonts w:ascii="Times New Roman" w:hAnsi="Times New Roman"/>
                <w:sz w:val="22"/>
                <w:szCs w:val="22"/>
                <w:lang w:val="ru-RU"/>
              </w:rPr>
              <w:t>тендер</w:t>
            </w:r>
            <w:r w:rsidR="00D370B2" w:rsidRPr="00151708">
              <w:rPr>
                <w:rFonts w:ascii="Times New Roman" w:hAnsi="Times New Roman"/>
                <w:sz w:val="22"/>
                <w:szCs w:val="22"/>
                <w:lang w:val="ru-RU"/>
              </w:rPr>
              <w:t>у</w:t>
            </w:r>
            <w:r w:rsidRPr="00151708">
              <w:rPr>
                <w:rFonts w:ascii="Times New Roman" w:hAnsi="Times New Roman"/>
                <w:sz w:val="22"/>
                <w:szCs w:val="22"/>
                <w:lang w:val="ru-RU"/>
              </w:rPr>
              <w:t xml:space="preserve">, не должны превышать </w:t>
            </w:r>
            <w:r w:rsidR="00525B28" w:rsidRPr="00151708">
              <w:rPr>
                <w:rFonts w:ascii="Times New Roman" w:hAnsi="Times New Roman"/>
                <w:sz w:val="22"/>
                <w:szCs w:val="22"/>
                <w:lang w:val="ru-RU"/>
              </w:rPr>
              <w:t>стартовую цену</w:t>
            </w:r>
            <w:r w:rsidR="00D560EF" w:rsidRPr="00151708">
              <w:rPr>
                <w:rFonts w:ascii="Times New Roman" w:hAnsi="Times New Roman"/>
                <w:sz w:val="22"/>
                <w:szCs w:val="22"/>
                <w:lang w:val="ru-RU"/>
              </w:rPr>
              <w:t xml:space="preserve"> без учета НДС</w:t>
            </w:r>
            <w:r w:rsidRPr="00151708">
              <w:rPr>
                <w:rFonts w:ascii="Times New Roman" w:hAnsi="Times New Roman"/>
                <w:sz w:val="22"/>
                <w:szCs w:val="22"/>
                <w:lang w:val="ru-RU"/>
              </w:rPr>
              <w:t>.</w:t>
            </w:r>
          </w:p>
        </w:tc>
      </w:tr>
      <w:tr w:rsidR="00EA7010" w:rsidRPr="000C55B7" w14:paraId="0CA7A01F" w14:textId="77777777" w:rsidTr="00CF040D">
        <w:tc>
          <w:tcPr>
            <w:tcW w:w="567" w:type="dxa"/>
            <w:shd w:val="clear" w:color="auto" w:fill="auto"/>
          </w:tcPr>
          <w:p w14:paraId="22553977" w14:textId="77777777" w:rsidR="00EA7010" w:rsidRPr="00151708" w:rsidRDefault="00EA7010" w:rsidP="00F57800">
            <w:pPr>
              <w:jc w:val="center"/>
              <w:rPr>
                <w:rFonts w:ascii="Times New Roman" w:hAnsi="Times New Roman"/>
                <w:b/>
                <w:sz w:val="22"/>
                <w:szCs w:val="22"/>
                <w:lang w:val="ru-RU"/>
              </w:rPr>
            </w:pPr>
          </w:p>
        </w:tc>
        <w:tc>
          <w:tcPr>
            <w:tcW w:w="2552" w:type="dxa"/>
            <w:shd w:val="clear" w:color="auto" w:fill="auto"/>
          </w:tcPr>
          <w:p w14:paraId="3A8A54C9" w14:textId="77777777" w:rsidR="00EA7010" w:rsidRPr="00151708" w:rsidRDefault="00EA7010" w:rsidP="00F57800">
            <w:pPr>
              <w:jc w:val="both"/>
              <w:rPr>
                <w:rFonts w:ascii="Times New Roman" w:hAnsi="Times New Roman"/>
                <w:b/>
                <w:sz w:val="22"/>
                <w:szCs w:val="22"/>
                <w:lang w:val="ru-RU"/>
              </w:rPr>
            </w:pPr>
          </w:p>
        </w:tc>
        <w:tc>
          <w:tcPr>
            <w:tcW w:w="709" w:type="dxa"/>
            <w:shd w:val="clear" w:color="auto" w:fill="auto"/>
          </w:tcPr>
          <w:p w14:paraId="67E37297"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1.</w:t>
            </w:r>
            <w:r w:rsidR="0088204B" w:rsidRPr="00151708">
              <w:rPr>
                <w:rFonts w:ascii="Times New Roman" w:hAnsi="Times New Roman"/>
                <w:sz w:val="22"/>
                <w:szCs w:val="22"/>
                <w:lang w:val="ru-RU"/>
              </w:rPr>
              <w:t>5</w:t>
            </w:r>
          </w:p>
        </w:tc>
        <w:tc>
          <w:tcPr>
            <w:tcW w:w="284" w:type="dxa"/>
            <w:shd w:val="clear" w:color="auto" w:fill="auto"/>
          </w:tcPr>
          <w:p w14:paraId="1BB00750" w14:textId="77777777" w:rsidR="00EA7010" w:rsidRPr="00151708" w:rsidRDefault="00EA7010" w:rsidP="00F57800">
            <w:pPr>
              <w:rPr>
                <w:rFonts w:ascii="Times New Roman" w:hAnsi="Times New Roman"/>
                <w:b/>
                <w:sz w:val="22"/>
                <w:szCs w:val="22"/>
                <w:lang w:val="ru-RU"/>
              </w:rPr>
            </w:pPr>
          </w:p>
        </w:tc>
        <w:tc>
          <w:tcPr>
            <w:tcW w:w="6128" w:type="dxa"/>
            <w:shd w:val="clear" w:color="auto" w:fill="auto"/>
          </w:tcPr>
          <w:p w14:paraId="4B155696" w14:textId="72EFA1BD" w:rsidR="00E040EC" w:rsidRPr="00151708" w:rsidRDefault="00177FF1" w:rsidP="004D5041">
            <w:pPr>
              <w:spacing w:after="60"/>
              <w:jc w:val="both"/>
              <w:rPr>
                <w:rFonts w:ascii="Times New Roman" w:hAnsi="Times New Roman"/>
                <w:sz w:val="22"/>
                <w:szCs w:val="22"/>
                <w:lang w:val="ru-RU" w:eastAsia="ru-RU"/>
              </w:rPr>
            </w:pPr>
            <w:r w:rsidRPr="00151708">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w:t>
            </w:r>
            <w:r w:rsidR="004E38C1" w:rsidRPr="00151708">
              <w:rPr>
                <w:rFonts w:ascii="Times New Roman" w:hAnsi="Times New Roman"/>
                <w:sz w:val="22"/>
                <w:szCs w:val="22"/>
                <w:lang w:val="ru-RU" w:eastAsia="ru-RU"/>
              </w:rPr>
              <w:t xml:space="preserve"> </w:t>
            </w:r>
            <w:r w:rsidRPr="00151708">
              <w:rPr>
                <w:rFonts w:ascii="Times New Roman" w:hAnsi="Times New Roman"/>
                <w:sz w:val="22"/>
                <w:szCs w:val="22"/>
                <w:lang w:val="ru-RU" w:eastAsia="ru-RU"/>
              </w:rPr>
              <w:t>в формате видеоконференций (телеконференций и т. п.).</w:t>
            </w:r>
            <w:r w:rsidR="005E33ED" w:rsidRPr="00151708">
              <w:rPr>
                <w:rFonts w:ascii="Times New Roman" w:hAnsi="Times New Roman"/>
                <w:sz w:val="22"/>
                <w:szCs w:val="22"/>
                <w:lang w:val="ru-RU" w:eastAsia="ru-RU"/>
              </w:rPr>
              <w:t xml:space="preserve"> Закупочная комиссия имеет право голосовать на удалении с использованием информационно-коммуникационных технологий.</w:t>
            </w:r>
          </w:p>
        </w:tc>
      </w:tr>
      <w:tr w:rsidR="00260D0E" w:rsidRPr="000C55B7" w14:paraId="42E21D1F" w14:textId="77777777" w:rsidTr="00CF040D">
        <w:trPr>
          <w:trHeight w:val="284"/>
        </w:trPr>
        <w:tc>
          <w:tcPr>
            <w:tcW w:w="567" w:type="dxa"/>
            <w:shd w:val="clear" w:color="auto" w:fill="auto"/>
          </w:tcPr>
          <w:p w14:paraId="15B680C2" w14:textId="77777777" w:rsidR="00260D0E" w:rsidRPr="00151708" w:rsidRDefault="00260D0E" w:rsidP="00F57800">
            <w:pPr>
              <w:jc w:val="center"/>
              <w:rPr>
                <w:rFonts w:ascii="Times New Roman" w:hAnsi="Times New Roman"/>
                <w:b/>
                <w:sz w:val="22"/>
                <w:szCs w:val="22"/>
                <w:lang w:val="ru-RU"/>
              </w:rPr>
            </w:pPr>
          </w:p>
        </w:tc>
        <w:tc>
          <w:tcPr>
            <w:tcW w:w="2552" w:type="dxa"/>
            <w:shd w:val="clear" w:color="auto" w:fill="auto"/>
          </w:tcPr>
          <w:p w14:paraId="15764E7F" w14:textId="77777777" w:rsidR="00260D0E" w:rsidRPr="00151708" w:rsidRDefault="00260D0E" w:rsidP="00F57800">
            <w:pPr>
              <w:jc w:val="both"/>
              <w:rPr>
                <w:rFonts w:ascii="Times New Roman" w:hAnsi="Times New Roman"/>
                <w:b/>
                <w:sz w:val="22"/>
                <w:szCs w:val="22"/>
                <w:lang w:val="ru-RU"/>
              </w:rPr>
            </w:pPr>
          </w:p>
        </w:tc>
        <w:tc>
          <w:tcPr>
            <w:tcW w:w="709" w:type="dxa"/>
            <w:shd w:val="clear" w:color="auto" w:fill="auto"/>
          </w:tcPr>
          <w:p w14:paraId="76AE2491" w14:textId="77777777" w:rsidR="00260D0E" w:rsidRPr="00151708" w:rsidRDefault="004F1627" w:rsidP="00F57800">
            <w:pPr>
              <w:jc w:val="center"/>
              <w:rPr>
                <w:rFonts w:ascii="Times New Roman" w:hAnsi="Times New Roman"/>
                <w:sz w:val="22"/>
                <w:szCs w:val="22"/>
                <w:lang w:val="ru-RU"/>
              </w:rPr>
            </w:pPr>
            <w:r w:rsidRPr="00151708">
              <w:rPr>
                <w:rFonts w:ascii="Times New Roman" w:hAnsi="Times New Roman"/>
                <w:sz w:val="22"/>
                <w:szCs w:val="22"/>
                <w:lang w:val="ru-RU"/>
              </w:rPr>
              <w:t>1.6</w:t>
            </w:r>
          </w:p>
        </w:tc>
        <w:tc>
          <w:tcPr>
            <w:tcW w:w="284" w:type="dxa"/>
            <w:shd w:val="clear" w:color="auto" w:fill="auto"/>
          </w:tcPr>
          <w:p w14:paraId="11BDC4FE" w14:textId="77777777" w:rsidR="00260D0E" w:rsidRPr="00151708" w:rsidRDefault="00260D0E" w:rsidP="00F57800">
            <w:pPr>
              <w:rPr>
                <w:rFonts w:ascii="Times New Roman" w:hAnsi="Times New Roman"/>
                <w:b/>
                <w:sz w:val="22"/>
                <w:szCs w:val="22"/>
                <w:lang w:val="ru-RU"/>
              </w:rPr>
            </w:pPr>
          </w:p>
        </w:tc>
        <w:tc>
          <w:tcPr>
            <w:tcW w:w="6128" w:type="dxa"/>
            <w:shd w:val="clear" w:color="auto" w:fill="auto"/>
          </w:tcPr>
          <w:p w14:paraId="74A7D85D" w14:textId="77777777" w:rsidR="00260D0E" w:rsidRPr="00151708" w:rsidRDefault="008C4132"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Основные понятия,</w:t>
            </w:r>
            <w:r w:rsidR="004F1627" w:rsidRPr="00151708">
              <w:rPr>
                <w:rFonts w:ascii="Times New Roman" w:hAnsi="Times New Roman"/>
                <w:sz w:val="22"/>
                <w:szCs w:val="22"/>
                <w:lang w:val="ru-RU"/>
              </w:rPr>
              <w:t xml:space="preserve"> использ</w:t>
            </w:r>
            <w:r w:rsidR="00E55D94" w:rsidRPr="00151708">
              <w:rPr>
                <w:rFonts w:ascii="Times New Roman" w:hAnsi="Times New Roman"/>
                <w:sz w:val="22"/>
                <w:szCs w:val="22"/>
                <w:lang w:val="ru-RU"/>
              </w:rPr>
              <w:t>о</w:t>
            </w:r>
            <w:r w:rsidR="004F1627" w:rsidRPr="00151708">
              <w:rPr>
                <w:rFonts w:ascii="Times New Roman" w:hAnsi="Times New Roman"/>
                <w:sz w:val="22"/>
                <w:szCs w:val="22"/>
                <w:lang w:val="ru-RU"/>
              </w:rPr>
              <w:t>в</w:t>
            </w:r>
            <w:r w:rsidR="00E55D94" w:rsidRPr="00151708">
              <w:rPr>
                <w:rFonts w:ascii="Times New Roman" w:hAnsi="Times New Roman"/>
                <w:sz w:val="22"/>
                <w:szCs w:val="22"/>
                <w:lang w:val="ru-RU"/>
              </w:rPr>
              <w:t>а</w:t>
            </w:r>
            <w:r w:rsidR="004F1627" w:rsidRPr="00151708">
              <w:rPr>
                <w:rFonts w:ascii="Times New Roman" w:hAnsi="Times New Roman"/>
                <w:sz w:val="22"/>
                <w:szCs w:val="22"/>
                <w:lang w:val="ru-RU"/>
              </w:rPr>
              <w:t>нные в настояще</w:t>
            </w:r>
            <w:r w:rsidR="00E55D94" w:rsidRPr="00151708">
              <w:rPr>
                <w:rFonts w:ascii="Times New Roman" w:hAnsi="Times New Roman"/>
                <w:sz w:val="22"/>
                <w:szCs w:val="22"/>
                <w:lang w:val="ru-RU"/>
              </w:rPr>
              <w:t>й</w:t>
            </w:r>
            <w:r w:rsidR="004F1627" w:rsidRPr="00151708">
              <w:rPr>
                <w:rFonts w:ascii="Times New Roman" w:hAnsi="Times New Roman"/>
                <w:sz w:val="22"/>
                <w:szCs w:val="22"/>
                <w:lang w:val="ru-RU"/>
              </w:rPr>
              <w:t xml:space="preserve"> </w:t>
            </w:r>
            <w:r w:rsidR="0018025B" w:rsidRPr="00151708">
              <w:rPr>
                <w:rFonts w:ascii="Times New Roman" w:hAnsi="Times New Roman"/>
                <w:sz w:val="22"/>
                <w:szCs w:val="22"/>
                <w:lang w:val="ru-RU"/>
              </w:rPr>
              <w:t xml:space="preserve">закупочной </w:t>
            </w:r>
            <w:r w:rsidR="004F1627" w:rsidRPr="00151708">
              <w:rPr>
                <w:rFonts w:ascii="Times New Roman" w:hAnsi="Times New Roman"/>
                <w:sz w:val="22"/>
                <w:szCs w:val="22"/>
                <w:lang w:val="ru-RU"/>
              </w:rPr>
              <w:t>документации:</w:t>
            </w:r>
          </w:p>
          <w:p w14:paraId="482B5ED6" w14:textId="66246C7B" w:rsidR="00053919" w:rsidRPr="00151708" w:rsidRDefault="00053919"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авансовый платеж</w:t>
            </w:r>
            <w:r w:rsidRPr="00151708">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151708">
              <w:rPr>
                <w:rFonts w:ascii="Times New Roman" w:hAnsi="Times New Roman"/>
                <w:sz w:val="22"/>
                <w:szCs w:val="22"/>
                <w:u w:val="single"/>
                <w:lang w:val="ru-RU" w:eastAsia="ru-RU"/>
              </w:rPr>
              <w:t>комиссионный сбор оператора</w:t>
            </w:r>
            <w:r w:rsidRPr="00151708">
              <w:rPr>
                <w:rFonts w:ascii="Times New Roman" w:hAnsi="Times New Roman"/>
                <w:sz w:val="22"/>
                <w:szCs w:val="22"/>
                <w:lang w:val="ru-RU" w:eastAsia="ru-RU"/>
              </w:rPr>
              <w:t xml:space="preserve"> и </w:t>
            </w:r>
            <w:r w:rsidRPr="00151708">
              <w:rPr>
                <w:rFonts w:ascii="Times New Roman" w:hAnsi="Times New Roman"/>
                <w:sz w:val="22"/>
                <w:szCs w:val="22"/>
                <w:u w:val="single"/>
                <w:lang w:val="ru-RU" w:eastAsia="ru-RU"/>
              </w:rPr>
              <w:t>задаток сторон</w:t>
            </w:r>
            <w:r w:rsidRPr="00151708">
              <w:rPr>
                <w:rFonts w:ascii="Times New Roman" w:hAnsi="Times New Roman"/>
                <w:sz w:val="22"/>
                <w:szCs w:val="22"/>
                <w:lang w:val="ru-RU" w:eastAsia="ru-RU"/>
              </w:rPr>
              <w:t>;</w:t>
            </w:r>
          </w:p>
        </w:tc>
      </w:tr>
      <w:tr w:rsidR="002857D9" w:rsidRPr="000C55B7" w14:paraId="5BBBE7F7" w14:textId="77777777" w:rsidTr="00CF040D">
        <w:tc>
          <w:tcPr>
            <w:tcW w:w="567" w:type="dxa"/>
            <w:shd w:val="clear" w:color="auto" w:fill="auto"/>
          </w:tcPr>
          <w:p w14:paraId="6F777727" w14:textId="77777777" w:rsidR="002857D9" w:rsidRPr="00151708" w:rsidRDefault="002857D9" w:rsidP="00F57800">
            <w:pPr>
              <w:jc w:val="center"/>
              <w:rPr>
                <w:rFonts w:ascii="Times New Roman" w:hAnsi="Times New Roman"/>
                <w:b/>
                <w:sz w:val="22"/>
                <w:szCs w:val="22"/>
                <w:lang w:val="ru-RU"/>
              </w:rPr>
            </w:pPr>
          </w:p>
        </w:tc>
        <w:tc>
          <w:tcPr>
            <w:tcW w:w="2552" w:type="dxa"/>
            <w:shd w:val="clear" w:color="auto" w:fill="auto"/>
          </w:tcPr>
          <w:p w14:paraId="55230AE7" w14:textId="77777777" w:rsidR="002857D9" w:rsidRPr="00151708" w:rsidRDefault="002857D9" w:rsidP="00F57800">
            <w:pPr>
              <w:jc w:val="both"/>
              <w:rPr>
                <w:rFonts w:ascii="Times New Roman" w:hAnsi="Times New Roman"/>
                <w:b/>
                <w:sz w:val="22"/>
                <w:szCs w:val="22"/>
                <w:lang w:val="ru-RU"/>
              </w:rPr>
            </w:pPr>
          </w:p>
        </w:tc>
        <w:tc>
          <w:tcPr>
            <w:tcW w:w="709" w:type="dxa"/>
            <w:shd w:val="clear" w:color="auto" w:fill="auto"/>
          </w:tcPr>
          <w:p w14:paraId="3C6623F3" w14:textId="77777777" w:rsidR="002857D9" w:rsidRPr="00151708" w:rsidRDefault="002857D9" w:rsidP="00F57800">
            <w:pPr>
              <w:jc w:val="center"/>
              <w:rPr>
                <w:rFonts w:ascii="Times New Roman" w:hAnsi="Times New Roman"/>
                <w:sz w:val="22"/>
                <w:szCs w:val="22"/>
                <w:lang w:val="ru-RU"/>
              </w:rPr>
            </w:pPr>
          </w:p>
        </w:tc>
        <w:tc>
          <w:tcPr>
            <w:tcW w:w="284" w:type="dxa"/>
            <w:shd w:val="clear" w:color="auto" w:fill="auto"/>
          </w:tcPr>
          <w:p w14:paraId="357DE790" w14:textId="77777777" w:rsidR="002857D9" w:rsidRPr="00151708" w:rsidRDefault="002857D9" w:rsidP="00F57800">
            <w:pPr>
              <w:rPr>
                <w:rFonts w:ascii="Times New Roman" w:hAnsi="Times New Roman"/>
                <w:b/>
                <w:sz w:val="22"/>
                <w:szCs w:val="22"/>
                <w:lang w:val="ru-RU"/>
              </w:rPr>
            </w:pPr>
          </w:p>
        </w:tc>
        <w:tc>
          <w:tcPr>
            <w:tcW w:w="6128" w:type="dxa"/>
            <w:shd w:val="clear" w:color="auto" w:fill="auto"/>
          </w:tcPr>
          <w:p w14:paraId="3A294153" w14:textId="77777777" w:rsidR="002857D9" w:rsidRPr="00151708" w:rsidRDefault="002857D9"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оператор электронной системы государственных закупок (далее - оператор)</w:t>
            </w:r>
            <w:r w:rsidRPr="00151708">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151708">
              <w:rPr>
                <w:rFonts w:ascii="Times New Roman" w:hAnsi="Times New Roman"/>
                <w:sz w:val="22"/>
                <w:szCs w:val="22"/>
                <w:lang w:val="ru-RU" w:eastAsia="ru-RU"/>
              </w:rPr>
              <w:t>Министерством финансов Республики Узбекистан</w:t>
            </w:r>
            <w:r w:rsidRPr="00151708">
              <w:rPr>
                <w:rFonts w:ascii="Times New Roman" w:hAnsi="Times New Roman"/>
                <w:sz w:val="22"/>
                <w:szCs w:val="22"/>
                <w:lang w:val="ru-RU" w:eastAsia="ru-RU"/>
              </w:rPr>
              <w:t>;</w:t>
            </w:r>
          </w:p>
        </w:tc>
      </w:tr>
      <w:tr w:rsidR="00260D0E" w:rsidRPr="000C55B7" w14:paraId="652522F2" w14:textId="77777777" w:rsidTr="00CF040D">
        <w:tc>
          <w:tcPr>
            <w:tcW w:w="567" w:type="dxa"/>
            <w:shd w:val="clear" w:color="auto" w:fill="auto"/>
          </w:tcPr>
          <w:p w14:paraId="52BECE43" w14:textId="77777777" w:rsidR="00260D0E" w:rsidRPr="00151708" w:rsidRDefault="00260D0E" w:rsidP="00F57800">
            <w:pPr>
              <w:jc w:val="center"/>
              <w:rPr>
                <w:rFonts w:ascii="Times New Roman" w:hAnsi="Times New Roman"/>
                <w:b/>
                <w:sz w:val="22"/>
                <w:szCs w:val="22"/>
                <w:lang w:val="ru-RU"/>
              </w:rPr>
            </w:pPr>
          </w:p>
        </w:tc>
        <w:tc>
          <w:tcPr>
            <w:tcW w:w="2552" w:type="dxa"/>
            <w:shd w:val="clear" w:color="auto" w:fill="auto"/>
          </w:tcPr>
          <w:p w14:paraId="7CFBD0E1" w14:textId="77777777" w:rsidR="00260D0E" w:rsidRPr="00151708" w:rsidRDefault="00260D0E" w:rsidP="00F57800">
            <w:pPr>
              <w:jc w:val="both"/>
              <w:rPr>
                <w:rFonts w:ascii="Times New Roman" w:hAnsi="Times New Roman"/>
                <w:b/>
                <w:sz w:val="22"/>
                <w:szCs w:val="22"/>
                <w:lang w:val="ru-RU"/>
              </w:rPr>
            </w:pPr>
          </w:p>
        </w:tc>
        <w:tc>
          <w:tcPr>
            <w:tcW w:w="709" w:type="dxa"/>
            <w:shd w:val="clear" w:color="auto" w:fill="auto"/>
          </w:tcPr>
          <w:p w14:paraId="63894132" w14:textId="77777777" w:rsidR="00260D0E" w:rsidRPr="00151708" w:rsidRDefault="00260D0E" w:rsidP="00F57800">
            <w:pPr>
              <w:jc w:val="center"/>
              <w:rPr>
                <w:rFonts w:ascii="Times New Roman" w:hAnsi="Times New Roman"/>
                <w:sz w:val="22"/>
                <w:szCs w:val="22"/>
                <w:lang w:val="ru-RU"/>
              </w:rPr>
            </w:pPr>
          </w:p>
        </w:tc>
        <w:tc>
          <w:tcPr>
            <w:tcW w:w="284" w:type="dxa"/>
            <w:shd w:val="clear" w:color="auto" w:fill="auto"/>
          </w:tcPr>
          <w:p w14:paraId="239705F0" w14:textId="77777777" w:rsidR="00260D0E" w:rsidRPr="00151708" w:rsidRDefault="00260D0E" w:rsidP="00F57800">
            <w:pPr>
              <w:rPr>
                <w:rFonts w:ascii="Times New Roman" w:hAnsi="Times New Roman"/>
                <w:b/>
                <w:sz w:val="22"/>
                <w:szCs w:val="22"/>
                <w:lang w:val="ru-RU"/>
              </w:rPr>
            </w:pPr>
          </w:p>
        </w:tc>
        <w:tc>
          <w:tcPr>
            <w:tcW w:w="6128" w:type="dxa"/>
            <w:shd w:val="clear" w:color="auto" w:fill="auto"/>
          </w:tcPr>
          <w:p w14:paraId="73CB9BCE" w14:textId="374964C4" w:rsidR="00260D0E" w:rsidRPr="00151708" w:rsidRDefault="00260D0E"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персональный кабинет</w:t>
            </w:r>
            <w:r w:rsidRPr="00151708">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0C55B7" w14:paraId="33BC3D29" w14:textId="77777777" w:rsidTr="00CF040D">
        <w:trPr>
          <w:trHeight w:val="1276"/>
        </w:trPr>
        <w:tc>
          <w:tcPr>
            <w:tcW w:w="567" w:type="dxa"/>
            <w:shd w:val="clear" w:color="auto" w:fill="auto"/>
          </w:tcPr>
          <w:p w14:paraId="5CBA9A85" w14:textId="77777777" w:rsidR="00260D0E" w:rsidRPr="00151708" w:rsidRDefault="00260D0E" w:rsidP="00F57800">
            <w:pPr>
              <w:jc w:val="center"/>
              <w:rPr>
                <w:rFonts w:ascii="Times New Roman" w:hAnsi="Times New Roman"/>
                <w:b/>
                <w:sz w:val="22"/>
                <w:szCs w:val="22"/>
                <w:lang w:val="ru-RU"/>
              </w:rPr>
            </w:pPr>
          </w:p>
        </w:tc>
        <w:tc>
          <w:tcPr>
            <w:tcW w:w="2552" w:type="dxa"/>
            <w:shd w:val="clear" w:color="auto" w:fill="auto"/>
          </w:tcPr>
          <w:p w14:paraId="7DC6BCC6" w14:textId="77777777" w:rsidR="00260D0E" w:rsidRPr="00151708" w:rsidRDefault="00260D0E" w:rsidP="00F57800">
            <w:pPr>
              <w:jc w:val="both"/>
              <w:rPr>
                <w:rFonts w:ascii="Times New Roman" w:hAnsi="Times New Roman"/>
                <w:b/>
                <w:sz w:val="22"/>
                <w:szCs w:val="22"/>
                <w:lang w:val="ru-RU"/>
              </w:rPr>
            </w:pPr>
          </w:p>
        </w:tc>
        <w:tc>
          <w:tcPr>
            <w:tcW w:w="709" w:type="dxa"/>
            <w:shd w:val="clear" w:color="auto" w:fill="auto"/>
          </w:tcPr>
          <w:p w14:paraId="4C44FDAD" w14:textId="77777777" w:rsidR="00260D0E" w:rsidRPr="00151708" w:rsidRDefault="00260D0E" w:rsidP="00F57800">
            <w:pPr>
              <w:jc w:val="center"/>
              <w:rPr>
                <w:rFonts w:ascii="Times New Roman" w:hAnsi="Times New Roman"/>
                <w:sz w:val="22"/>
                <w:szCs w:val="22"/>
                <w:lang w:val="ru-RU"/>
              </w:rPr>
            </w:pPr>
          </w:p>
        </w:tc>
        <w:tc>
          <w:tcPr>
            <w:tcW w:w="284" w:type="dxa"/>
            <w:shd w:val="clear" w:color="auto" w:fill="auto"/>
          </w:tcPr>
          <w:p w14:paraId="0DC4B888" w14:textId="77777777" w:rsidR="00260D0E" w:rsidRPr="00151708" w:rsidRDefault="00260D0E" w:rsidP="00F57800">
            <w:pPr>
              <w:rPr>
                <w:rFonts w:ascii="Times New Roman" w:hAnsi="Times New Roman"/>
                <w:b/>
                <w:sz w:val="22"/>
                <w:szCs w:val="22"/>
                <w:lang w:val="ru-RU"/>
              </w:rPr>
            </w:pPr>
          </w:p>
        </w:tc>
        <w:tc>
          <w:tcPr>
            <w:tcW w:w="6128" w:type="dxa"/>
            <w:shd w:val="clear" w:color="auto" w:fill="auto"/>
          </w:tcPr>
          <w:p w14:paraId="4EE7F559" w14:textId="77777777" w:rsidR="004244D9" w:rsidRPr="00151708" w:rsidRDefault="004244D9"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расчетно-клиринговая палата (далее - РКП)</w:t>
            </w:r>
            <w:r w:rsidRPr="00151708">
              <w:rPr>
                <w:rFonts w:ascii="Times New Roman" w:hAnsi="Times New Roman"/>
                <w:sz w:val="22"/>
                <w:szCs w:val="22"/>
                <w:lang w:val="ru-RU" w:eastAsia="ru-RU"/>
              </w:rPr>
              <w:t xml:space="preserve"> - структурное подразделение </w:t>
            </w:r>
            <w:r w:rsidR="00A909B0" w:rsidRPr="00151708">
              <w:rPr>
                <w:rFonts w:ascii="Times New Roman" w:hAnsi="Times New Roman"/>
                <w:sz w:val="22"/>
                <w:szCs w:val="22"/>
                <w:lang w:val="ru-RU" w:eastAsia="ru-RU"/>
              </w:rPr>
              <w:t>О</w:t>
            </w:r>
            <w:r w:rsidRPr="00151708">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C55B7" w14:paraId="29FBAE42" w14:textId="77777777" w:rsidTr="00CF040D">
        <w:tc>
          <w:tcPr>
            <w:tcW w:w="567" w:type="dxa"/>
            <w:shd w:val="clear" w:color="auto" w:fill="auto"/>
          </w:tcPr>
          <w:p w14:paraId="578321F7" w14:textId="77777777" w:rsidR="00260D0E" w:rsidRPr="00151708" w:rsidRDefault="00260D0E" w:rsidP="00F57800">
            <w:pPr>
              <w:jc w:val="center"/>
              <w:rPr>
                <w:rFonts w:ascii="Times New Roman" w:hAnsi="Times New Roman"/>
                <w:b/>
                <w:sz w:val="22"/>
                <w:szCs w:val="22"/>
                <w:lang w:val="ru-RU"/>
              </w:rPr>
            </w:pPr>
          </w:p>
        </w:tc>
        <w:tc>
          <w:tcPr>
            <w:tcW w:w="2552" w:type="dxa"/>
            <w:shd w:val="clear" w:color="auto" w:fill="auto"/>
          </w:tcPr>
          <w:p w14:paraId="5CBAD2ED" w14:textId="77777777" w:rsidR="00260D0E" w:rsidRPr="00151708" w:rsidRDefault="00260D0E" w:rsidP="00F57800">
            <w:pPr>
              <w:jc w:val="both"/>
              <w:rPr>
                <w:rFonts w:ascii="Times New Roman" w:hAnsi="Times New Roman"/>
                <w:b/>
                <w:sz w:val="22"/>
                <w:szCs w:val="22"/>
                <w:lang w:val="ru-RU"/>
              </w:rPr>
            </w:pPr>
          </w:p>
        </w:tc>
        <w:tc>
          <w:tcPr>
            <w:tcW w:w="709" w:type="dxa"/>
            <w:shd w:val="clear" w:color="auto" w:fill="auto"/>
          </w:tcPr>
          <w:p w14:paraId="063AB1E8" w14:textId="77777777" w:rsidR="00260D0E" w:rsidRPr="00151708" w:rsidRDefault="00260D0E" w:rsidP="00F57800">
            <w:pPr>
              <w:jc w:val="center"/>
              <w:rPr>
                <w:rFonts w:ascii="Times New Roman" w:hAnsi="Times New Roman"/>
                <w:sz w:val="22"/>
                <w:szCs w:val="22"/>
                <w:lang w:val="ru-RU"/>
              </w:rPr>
            </w:pPr>
          </w:p>
        </w:tc>
        <w:tc>
          <w:tcPr>
            <w:tcW w:w="284" w:type="dxa"/>
            <w:shd w:val="clear" w:color="auto" w:fill="auto"/>
          </w:tcPr>
          <w:p w14:paraId="14C7C2A9" w14:textId="77777777" w:rsidR="00260D0E" w:rsidRPr="00151708" w:rsidRDefault="00260D0E" w:rsidP="00F57800">
            <w:pPr>
              <w:rPr>
                <w:rFonts w:ascii="Times New Roman" w:hAnsi="Times New Roman"/>
                <w:b/>
                <w:sz w:val="22"/>
                <w:szCs w:val="22"/>
                <w:lang w:val="ru-RU"/>
              </w:rPr>
            </w:pPr>
          </w:p>
        </w:tc>
        <w:tc>
          <w:tcPr>
            <w:tcW w:w="6128" w:type="dxa"/>
            <w:shd w:val="clear" w:color="auto" w:fill="auto"/>
          </w:tcPr>
          <w:p w14:paraId="4E839BC5" w14:textId="77777777" w:rsidR="00260D0E" w:rsidRPr="00151708" w:rsidRDefault="00240902"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электронная система государственных закупок (далее - электронная система)</w:t>
            </w:r>
            <w:r w:rsidRPr="00151708">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C55B7" w14:paraId="48FA1018" w14:textId="77777777" w:rsidTr="00CF040D">
        <w:tc>
          <w:tcPr>
            <w:tcW w:w="567" w:type="dxa"/>
            <w:shd w:val="clear" w:color="auto" w:fill="auto"/>
          </w:tcPr>
          <w:p w14:paraId="3758DDB6" w14:textId="77777777" w:rsidR="00260D0E" w:rsidRPr="00151708" w:rsidRDefault="00260D0E" w:rsidP="00F57800">
            <w:pPr>
              <w:jc w:val="center"/>
              <w:rPr>
                <w:rFonts w:ascii="Times New Roman" w:hAnsi="Times New Roman"/>
                <w:b/>
                <w:sz w:val="22"/>
                <w:szCs w:val="22"/>
                <w:lang w:val="ru-RU"/>
              </w:rPr>
            </w:pPr>
          </w:p>
        </w:tc>
        <w:tc>
          <w:tcPr>
            <w:tcW w:w="2552" w:type="dxa"/>
            <w:shd w:val="clear" w:color="auto" w:fill="auto"/>
          </w:tcPr>
          <w:p w14:paraId="673E70BF" w14:textId="77777777" w:rsidR="00260D0E" w:rsidRPr="00151708" w:rsidRDefault="00260D0E" w:rsidP="00F57800">
            <w:pPr>
              <w:jc w:val="both"/>
              <w:rPr>
                <w:rFonts w:ascii="Times New Roman" w:hAnsi="Times New Roman"/>
                <w:b/>
                <w:sz w:val="22"/>
                <w:szCs w:val="22"/>
                <w:lang w:val="ru-RU"/>
              </w:rPr>
            </w:pPr>
          </w:p>
        </w:tc>
        <w:tc>
          <w:tcPr>
            <w:tcW w:w="709" w:type="dxa"/>
            <w:shd w:val="clear" w:color="auto" w:fill="auto"/>
          </w:tcPr>
          <w:p w14:paraId="61784339" w14:textId="77777777" w:rsidR="00260D0E" w:rsidRPr="00151708" w:rsidRDefault="00260D0E" w:rsidP="00F57800">
            <w:pPr>
              <w:jc w:val="center"/>
              <w:rPr>
                <w:rFonts w:ascii="Times New Roman" w:hAnsi="Times New Roman"/>
                <w:sz w:val="22"/>
                <w:szCs w:val="22"/>
                <w:lang w:val="ru-RU"/>
              </w:rPr>
            </w:pPr>
          </w:p>
        </w:tc>
        <w:tc>
          <w:tcPr>
            <w:tcW w:w="284" w:type="dxa"/>
            <w:shd w:val="clear" w:color="auto" w:fill="auto"/>
          </w:tcPr>
          <w:p w14:paraId="5DB7DADD" w14:textId="77777777" w:rsidR="00260D0E" w:rsidRPr="00151708" w:rsidRDefault="00260D0E" w:rsidP="00F57800">
            <w:pPr>
              <w:rPr>
                <w:rFonts w:ascii="Times New Roman" w:hAnsi="Times New Roman"/>
                <w:b/>
                <w:sz w:val="22"/>
                <w:szCs w:val="22"/>
                <w:lang w:val="ru-RU"/>
              </w:rPr>
            </w:pPr>
          </w:p>
        </w:tc>
        <w:tc>
          <w:tcPr>
            <w:tcW w:w="6128" w:type="dxa"/>
            <w:shd w:val="clear" w:color="auto" w:fill="auto"/>
          </w:tcPr>
          <w:p w14:paraId="71544578" w14:textId="77777777" w:rsidR="00260D0E" w:rsidRPr="00151708" w:rsidRDefault="00240902" w:rsidP="004D5041">
            <w:pPr>
              <w:spacing w:after="60"/>
              <w:jc w:val="both"/>
              <w:rPr>
                <w:rFonts w:ascii="Times New Roman" w:hAnsi="Times New Roman"/>
                <w:sz w:val="22"/>
                <w:szCs w:val="22"/>
                <w:lang w:val="ru-RU" w:eastAsia="ru-RU"/>
              </w:rPr>
            </w:pPr>
            <w:r w:rsidRPr="00151708">
              <w:rPr>
                <w:rFonts w:ascii="Times New Roman" w:hAnsi="Times New Roman"/>
                <w:b/>
                <w:sz w:val="22"/>
                <w:szCs w:val="22"/>
                <w:lang w:val="ru-RU" w:eastAsia="ru-RU"/>
              </w:rPr>
              <w:t>электронная государственная закупка</w:t>
            </w:r>
            <w:r w:rsidRPr="00151708">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15404D" w:rsidRPr="00151708" w14:paraId="700C1CBF" w14:textId="77777777" w:rsidTr="00CF040D">
        <w:trPr>
          <w:trHeight w:val="490"/>
        </w:trPr>
        <w:tc>
          <w:tcPr>
            <w:tcW w:w="567" w:type="dxa"/>
            <w:shd w:val="clear" w:color="auto" w:fill="auto"/>
          </w:tcPr>
          <w:p w14:paraId="3C483A2B" w14:textId="77777777" w:rsidR="0015404D" w:rsidRPr="00151708" w:rsidRDefault="0015404D" w:rsidP="0015404D">
            <w:pPr>
              <w:jc w:val="center"/>
              <w:rPr>
                <w:rFonts w:ascii="Times New Roman" w:hAnsi="Times New Roman"/>
                <w:b/>
                <w:sz w:val="22"/>
                <w:szCs w:val="22"/>
                <w:lang w:val="ru-RU"/>
              </w:rPr>
            </w:pPr>
            <w:r w:rsidRPr="00151708">
              <w:rPr>
                <w:rFonts w:ascii="Times New Roman" w:hAnsi="Times New Roman"/>
                <w:b/>
                <w:sz w:val="22"/>
                <w:szCs w:val="22"/>
                <w:lang w:val="ru-RU"/>
              </w:rPr>
              <w:t>2</w:t>
            </w:r>
          </w:p>
        </w:tc>
        <w:tc>
          <w:tcPr>
            <w:tcW w:w="2552" w:type="dxa"/>
            <w:shd w:val="clear" w:color="auto" w:fill="auto"/>
          </w:tcPr>
          <w:p w14:paraId="39EC481B" w14:textId="63BE3119" w:rsidR="0015404D" w:rsidRPr="00151708" w:rsidRDefault="0015404D" w:rsidP="0015404D">
            <w:pPr>
              <w:jc w:val="both"/>
              <w:rPr>
                <w:rFonts w:ascii="Times New Roman" w:hAnsi="Times New Roman"/>
                <w:b/>
                <w:sz w:val="22"/>
                <w:szCs w:val="22"/>
                <w:lang w:val="ru-RU"/>
              </w:rPr>
            </w:pPr>
            <w:r w:rsidRPr="00151708">
              <w:rPr>
                <w:rFonts w:ascii="Times New Roman" w:hAnsi="Times New Roman"/>
                <w:b/>
                <w:sz w:val="22"/>
                <w:szCs w:val="22"/>
                <w:lang w:val="ru-RU"/>
              </w:rPr>
              <w:t xml:space="preserve">Организаторы электронного </w:t>
            </w:r>
            <w:proofErr w:type="spellStart"/>
            <w:r w:rsidRPr="00151708">
              <w:rPr>
                <w:rFonts w:ascii="Times New Roman" w:hAnsi="Times New Roman"/>
                <w:b/>
                <w:sz w:val="22"/>
                <w:szCs w:val="22"/>
              </w:rPr>
              <w:t>тендера</w:t>
            </w:r>
            <w:proofErr w:type="spellEnd"/>
          </w:p>
        </w:tc>
        <w:tc>
          <w:tcPr>
            <w:tcW w:w="709" w:type="dxa"/>
            <w:shd w:val="clear" w:color="auto" w:fill="auto"/>
          </w:tcPr>
          <w:p w14:paraId="38970E66" w14:textId="77777777" w:rsidR="0015404D" w:rsidRPr="00151708" w:rsidRDefault="0015404D" w:rsidP="0015404D">
            <w:pPr>
              <w:jc w:val="center"/>
              <w:rPr>
                <w:rFonts w:ascii="Times New Roman" w:hAnsi="Times New Roman"/>
                <w:sz w:val="22"/>
                <w:szCs w:val="22"/>
                <w:lang w:val="ru-RU"/>
              </w:rPr>
            </w:pPr>
            <w:r w:rsidRPr="00151708">
              <w:rPr>
                <w:rFonts w:ascii="Times New Roman" w:hAnsi="Times New Roman"/>
                <w:sz w:val="22"/>
                <w:szCs w:val="22"/>
                <w:lang w:val="ru-RU"/>
              </w:rPr>
              <w:t>2.1</w:t>
            </w:r>
          </w:p>
        </w:tc>
        <w:tc>
          <w:tcPr>
            <w:tcW w:w="284" w:type="dxa"/>
            <w:shd w:val="clear" w:color="auto" w:fill="auto"/>
          </w:tcPr>
          <w:p w14:paraId="161029B0" w14:textId="77777777" w:rsidR="0015404D" w:rsidRPr="00151708" w:rsidRDefault="0015404D" w:rsidP="0015404D">
            <w:pPr>
              <w:rPr>
                <w:rFonts w:ascii="Times New Roman" w:hAnsi="Times New Roman"/>
                <w:sz w:val="22"/>
                <w:szCs w:val="22"/>
                <w:lang w:val="ru-RU"/>
              </w:rPr>
            </w:pPr>
          </w:p>
        </w:tc>
        <w:tc>
          <w:tcPr>
            <w:tcW w:w="6128" w:type="dxa"/>
            <w:shd w:val="clear" w:color="auto" w:fill="auto"/>
          </w:tcPr>
          <w:p w14:paraId="088E53E5"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Заказчик тендера: АО «Национальный банк внешнеэкономической деятельности Республики Узбекистан» (далее – «Заказчик»)</w:t>
            </w:r>
          </w:p>
          <w:p w14:paraId="57352E70"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 xml:space="preserve">Адрес «Заказчика»: Республика Узбекистан 100084, г. Ташкент, проспект </w:t>
            </w:r>
            <w:proofErr w:type="spellStart"/>
            <w:r w:rsidRPr="00151708">
              <w:rPr>
                <w:rFonts w:ascii="Times New Roman" w:hAnsi="Times New Roman"/>
                <w:sz w:val="22"/>
                <w:szCs w:val="22"/>
                <w:lang w:val="ru-RU"/>
              </w:rPr>
              <w:t>А.Темура</w:t>
            </w:r>
            <w:proofErr w:type="spellEnd"/>
            <w:r w:rsidRPr="00151708">
              <w:rPr>
                <w:rFonts w:ascii="Times New Roman" w:hAnsi="Times New Roman"/>
                <w:sz w:val="22"/>
                <w:szCs w:val="22"/>
                <w:lang w:val="ru-RU"/>
              </w:rPr>
              <w:t>, 101;</w:t>
            </w:r>
          </w:p>
          <w:p w14:paraId="742CA6E9" w14:textId="2E436C02" w:rsidR="0015404D" w:rsidRPr="00151708" w:rsidRDefault="0015404D" w:rsidP="0015404D">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Тел.: +99878 147-15-27; </w:t>
            </w:r>
          </w:p>
        </w:tc>
      </w:tr>
      <w:tr w:rsidR="0015404D" w:rsidRPr="000C55B7" w14:paraId="5904635B" w14:textId="77777777" w:rsidTr="00CF040D">
        <w:tc>
          <w:tcPr>
            <w:tcW w:w="567" w:type="dxa"/>
            <w:shd w:val="clear" w:color="auto" w:fill="auto"/>
          </w:tcPr>
          <w:p w14:paraId="1BB7BF01" w14:textId="77777777" w:rsidR="0015404D" w:rsidRPr="00151708" w:rsidRDefault="0015404D" w:rsidP="0015404D">
            <w:pPr>
              <w:jc w:val="center"/>
              <w:rPr>
                <w:rFonts w:ascii="Times New Roman" w:hAnsi="Times New Roman"/>
                <w:b/>
                <w:sz w:val="22"/>
                <w:szCs w:val="22"/>
                <w:lang w:val="ru-RU"/>
              </w:rPr>
            </w:pPr>
          </w:p>
        </w:tc>
        <w:tc>
          <w:tcPr>
            <w:tcW w:w="2552" w:type="dxa"/>
            <w:shd w:val="clear" w:color="auto" w:fill="auto"/>
          </w:tcPr>
          <w:p w14:paraId="73274754" w14:textId="77777777" w:rsidR="0015404D" w:rsidRPr="00151708" w:rsidRDefault="0015404D" w:rsidP="0015404D">
            <w:pPr>
              <w:jc w:val="both"/>
              <w:rPr>
                <w:rFonts w:ascii="Times New Roman" w:hAnsi="Times New Roman"/>
                <w:b/>
                <w:sz w:val="22"/>
                <w:szCs w:val="22"/>
                <w:lang w:val="ru-RU"/>
              </w:rPr>
            </w:pPr>
          </w:p>
        </w:tc>
        <w:tc>
          <w:tcPr>
            <w:tcW w:w="709" w:type="dxa"/>
            <w:shd w:val="clear" w:color="auto" w:fill="auto"/>
          </w:tcPr>
          <w:p w14:paraId="44E843AC" w14:textId="77777777" w:rsidR="0015404D" w:rsidRPr="00151708" w:rsidRDefault="0015404D" w:rsidP="0015404D">
            <w:pPr>
              <w:jc w:val="center"/>
              <w:rPr>
                <w:rFonts w:ascii="Times New Roman" w:hAnsi="Times New Roman"/>
                <w:sz w:val="22"/>
                <w:szCs w:val="22"/>
                <w:lang w:val="ru-RU"/>
              </w:rPr>
            </w:pPr>
            <w:r w:rsidRPr="00151708">
              <w:rPr>
                <w:rFonts w:ascii="Times New Roman" w:hAnsi="Times New Roman"/>
                <w:sz w:val="22"/>
                <w:szCs w:val="22"/>
                <w:lang w:val="ru-RU"/>
              </w:rPr>
              <w:t>2.2</w:t>
            </w:r>
          </w:p>
        </w:tc>
        <w:tc>
          <w:tcPr>
            <w:tcW w:w="284" w:type="dxa"/>
            <w:shd w:val="clear" w:color="auto" w:fill="auto"/>
          </w:tcPr>
          <w:p w14:paraId="1D78F587" w14:textId="77777777" w:rsidR="0015404D" w:rsidRPr="00151708" w:rsidRDefault="0015404D" w:rsidP="0015404D">
            <w:pPr>
              <w:jc w:val="both"/>
              <w:rPr>
                <w:rFonts w:ascii="Times New Roman" w:hAnsi="Times New Roman"/>
                <w:sz w:val="22"/>
                <w:szCs w:val="22"/>
                <w:lang w:val="ru-RU"/>
              </w:rPr>
            </w:pPr>
          </w:p>
        </w:tc>
        <w:tc>
          <w:tcPr>
            <w:tcW w:w="6128" w:type="dxa"/>
            <w:shd w:val="clear" w:color="auto" w:fill="auto"/>
          </w:tcPr>
          <w:p w14:paraId="104D4572"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Рабочий орган закупочной комиссии - АО «Национальный банк внешнеэкономической деятельности Республики Узбекистан».</w:t>
            </w:r>
          </w:p>
          <w:p w14:paraId="7F6DE307"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 xml:space="preserve">Адрес «Заказчика»: Республика Узбекистан 100084, г. Ташкент, проспект </w:t>
            </w:r>
            <w:proofErr w:type="spellStart"/>
            <w:r w:rsidRPr="00151708">
              <w:rPr>
                <w:rFonts w:ascii="Times New Roman" w:hAnsi="Times New Roman"/>
                <w:sz w:val="22"/>
                <w:szCs w:val="22"/>
                <w:lang w:val="ru-RU"/>
              </w:rPr>
              <w:t>А.Темура</w:t>
            </w:r>
            <w:proofErr w:type="spellEnd"/>
            <w:r w:rsidRPr="00151708">
              <w:rPr>
                <w:rFonts w:ascii="Times New Roman" w:hAnsi="Times New Roman"/>
                <w:sz w:val="22"/>
                <w:szCs w:val="22"/>
                <w:lang w:val="ru-RU"/>
              </w:rPr>
              <w:t xml:space="preserve">, 101; Тел.: +99878 147-15-27. </w:t>
            </w:r>
          </w:p>
          <w:p w14:paraId="35AB81B9"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Контактное лицо: Мансуров А.Р. (далее - «Ответственный секретарь»).</w:t>
            </w:r>
          </w:p>
          <w:p w14:paraId="0F9C6B8E" w14:textId="77777777" w:rsidR="0015404D" w:rsidRPr="00151708" w:rsidRDefault="0015404D" w:rsidP="0015404D">
            <w:pPr>
              <w:jc w:val="both"/>
              <w:rPr>
                <w:rFonts w:ascii="Times New Roman" w:hAnsi="Times New Roman"/>
                <w:sz w:val="22"/>
                <w:szCs w:val="22"/>
                <w:lang w:val="ru-RU"/>
              </w:rPr>
            </w:pPr>
            <w:r w:rsidRPr="00151708">
              <w:rPr>
                <w:rFonts w:ascii="Times New Roman" w:hAnsi="Times New Roman"/>
                <w:sz w:val="22"/>
                <w:szCs w:val="22"/>
                <w:lang w:val="ru-RU"/>
              </w:rPr>
              <w:t>Телефон: +99878 147-15-27</w:t>
            </w:r>
          </w:p>
          <w:p w14:paraId="17BA16AB" w14:textId="7ED6D5CA" w:rsidR="0015404D" w:rsidRPr="00151708" w:rsidRDefault="0015404D" w:rsidP="0015404D">
            <w:pPr>
              <w:spacing w:after="60"/>
              <w:jc w:val="both"/>
              <w:rPr>
                <w:rFonts w:ascii="Times New Roman" w:hAnsi="Times New Roman"/>
                <w:sz w:val="22"/>
                <w:szCs w:val="22"/>
                <w:lang w:val="ru-RU"/>
              </w:rPr>
            </w:pPr>
            <w:proofErr w:type="spellStart"/>
            <w:r w:rsidRPr="00151708">
              <w:rPr>
                <w:rFonts w:ascii="Times New Roman" w:hAnsi="Times New Roman"/>
                <w:sz w:val="22"/>
                <w:szCs w:val="22"/>
                <w:lang w:val="ru-RU"/>
              </w:rPr>
              <w:t>Email</w:t>
            </w:r>
            <w:proofErr w:type="spellEnd"/>
            <w:r w:rsidRPr="00151708">
              <w:rPr>
                <w:rFonts w:ascii="Times New Roman" w:hAnsi="Times New Roman"/>
                <w:sz w:val="22"/>
                <w:szCs w:val="22"/>
                <w:lang w:val="ru-RU"/>
              </w:rPr>
              <w:t>: A</w:t>
            </w:r>
            <w:r w:rsidRPr="00151708">
              <w:rPr>
                <w:rFonts w:ascii="Times New Roman" w:hAnsi="Times New Roman"/>
                <w:sz w:val="22"/>
                <w:szCs w:val="22"/>
              </w:rPr>
              <w:t>R</w:t>
            </w:r>
            <w:r w:rsidRPr="00151708">
              <w:rPr>
                <w:rFonts w:ascii="Times New Roman" w:hAnsi="Times New Roman"/>
                <w:sz w:val="22"/>
                <w:szCs w:val="22"/>
                <w:lang w:val="ru-RU"/>
              </w:rPr>
              <w:t>Mansurov@nbu.uz.</w:t>
            </w:r>
          </w:p>
        </w:tc>
      </w:tr>
      <w:tr w:rsidR="0015404D" w:rsidRPr="000C55B7" w14:paraId="01CCEBBD" w14:textId="77777777" w:rsidTr="00CF040D">
        <w:tc>
          <w:tcPr>
            <w:tcW w:w="567" w:type="dxa"/>
            <w:shd w:val="clear" w:color="auto" w:fill="auto"/>
          </w:tcPr>
          <w:p w14:paraId="18646D9B" w14:textId="77777777" w:rsidR="0015404D" w:rsidRPr="00151708" w:rsidRDefault="0015404D" w:rsidP="0015404D">
            <w:pPr>
              <w:jc w:val="center"/>
              <w:rPr>
                <w:rFonts w:ascii="Times New Roman" w:hAnsi="Times New Roman"/>
                <w:b/>
                <w:sz w:val="22"/>
                <w:szCs w:val="22"/>
                <w:lang w:val="ru-RU"/>
              </w:rPr>
            </w:pPr>
          </w:p>
        </w:tc>
        <w:tc>
          <w:tcPr>
            <w:tcW w:w="2552" w:type="dxa"/>
            <w:shd w:val="clear" w:color="auto" w:fill="auto"/>
          </w:tcPr>
          <w:p w14:paraId="5FCD9B17" w14:textId="77777777" w:rsidR="0015404D" w:rsidRPr="00151708" w:rsidRDefault="0015404D" w:rsidP="0015404D">
            <w:pPr>
              <w:jc w:val="both"/>
              <w:rPr>
                <w:rFonts w:ascii="Times New Roman" w:hAnsi="Times New Roman"/>
                <w:b/>
                <w:sz w:val="22"/>
                <w:szCs w:val="22"/>
                <w:lang w:val="ru-RU"/>
              </w:rPr>
            </w:pPr>
          </w:p>
        </w:tc>
        <w:tc>
          <w:tcPr>
            <w:tcW w:w="709" w:type="dxa"/>
            <w:shd w:val="clear" w:color="auto" w:fill="auto"/>
          </w:tcPr>
          <w:p w14:paraId="6DC39BA4" w14:textId="77777777" w:rsidR="0015404D" w:rsidRPr="00151708" w:rsidRDefault="0015404D" w:rsidP="0015404D">
            <w:pPr>
              <w:jc w:val="center"/>
              <w:rPr>
                <w:rFonts w:ascii="Times New Roman" w:hAnsi="Times New Roman"/>
                <w:sz w:val="22"/>
                <w:szCs w:val="22"/>
                <w:lang w:val="ru-RU"/>
              </w:rPr>
            </w:pPr>
            <w:r w:rsidRPr="00151708">
              <w:rPr>
                <w:rFonts w:ascii="Times New Roman" w:hAnsi="Times New Roman"/>
                <w:sz w:val="22"/>
                <w:szCs w:val="22"/>
                <w:lang w:val="ru-RU"/>
              </w:rPr>
              <w:t>2.3</w:t>
            </w:r>
          </w:p>
        </w:tc>
        <w:tc>
          <w:tcPr>
            <w:tcW w:w="284" w:type="dxa"/>
            <w:shd w:val="clear" w:color="auto" w:fill="auto"/>
          </w:tcPr>
          <w:p w14:paraId="0436DE10" w14:textId="77777777" w:rsidR="0015404D" w:rsidRPr="00151708" w:rsidRDefault="0015404D" w:rsidP="0015404D">
            <w:pPr>
              <w:rPr>
                <w:rFonts w:ascii="Times New Roman" w:hAnsi="Times New Roman"/>
                <w:sz w:val="22"/>
                <w:szCs w:val="22"/>
                <w:lang w:val="ru-RU"/>
              </w:rPr>
            </w:pPr>
          </w:p>
        </w:tc>
        <w:tc>
          <w:tcPr>
            <w:tcW w:w="6128" w:type="dxa"/>
            <w:shd w:val="clear" w:color="auto" w:fill="auto"/>
          </w:tcPr>
          <w:p w14:paraId="477C2CBB" w14:textId="7FC5FFBD" w:rsidR="0015404D" w:rsidRPr="00151708" w:rsidRDefault="0015404D" w:rsidP="00F44B0E">
            <w:pPr>
              <w:spacing w:after="60"/>
              <w:jc w:val="both"/>
              <w:rPr>
                <w:rFonts w:ascii="Times New Roman" w:hAnsi="Times New Roman"/>
                <w:sz w:val="22"/>
                <w:szCs w:val="22"/>
                <w:lang w:val="ru-RU"/>
              </w:rPr>
            </w:pPr>
            <w:proofErr w:type="spellStart"/>
            <w:r w:rsidRPr="00151708">
              <w:rPr>
                <w:rFonts w:ascii="Times New Roman" w:hAnsi="Times New Roman"/>
                <w:sz w:val="22"/>
                <w:szCs w:val="22"/>
                <w:lang w:val="ru-RU"/>
              </w:rPr>
              <w:t>Договородержатель</w:t>
            </w:r>
            <w:proofErr w:type="spellEnd"/>
            <w:r w:rsidRPr="00151708">
              <w:rPr>
                <w:rFonts w:ascii="Times New Roman" w:hAnsi="Times New Roman"/>
                <w:sz w:val="22"/>
                <w:szCs w:val="22"/>
                <w:lang w:val="ru-RU"/>
              </w:rPr>
              <w:t>: АО «Национальный банк внешнеэкономической деятельности Республики Узбекистан».</w:t>
            </w:r>
          </w:p>
        </w:tc>
      </w:tr>
      <w:tr w:rsidR="0015404D" w:rsidRPr="000C55B7" w14:paraId="1E0B6DE2" w14:textId="77777777" w:rsidTr="00CF040D">
        <w:tc>
          <w:tcPr>
            <w:tcW w:w="567" w:type="dxa"/>
            <w:shd w:val="clear" w:color="auto" w:fill="auto"/>
          </w:tcPr>
          <w:p w14:paraId="2D7C510E" w14:textId="77777777" w:rsidR="0015404D" w:rsidRPr="00151708" w:rsidRDefault="0015404D" w:rsidP="0015404D">
            <w:pPr>
              <w:jc w:val="center"/>
              <w:rPr>
                <w:rFonts w:ascii="Times New Roman" w:hAnsi="Times New Roman"/>
                <w:b/>
                <w:sz w:val="22"/>
                <w:szCs w:val="22"/>
                <w:lang w:val="ru-RU"/>
              </w:rPr>
            </w:pPr>
          </w:p>
        </w:tc>
        <w:tc>
          <w:tcPr>
            <w:tcW w:w="2552" w:type="dxa"/>
            <w:shd w:val="clear" w:color="auto" w:fill="auto"/>
          </w:tcPr>
          <w:p w14:paraId="153E640D" w14:textId="77777777" w:rsidR="0015404D" w:rsidRPr="00151708" w:rsidRDefault="0015404D" w:rsidP="0015404D">
            <w:pPr>
              <w:jc w:val="both"/>
              <w:rPr>
                <w:rFonts w:ascii="Times New Roman" w:hAnsi="Times New Roman"/>
                <w:b/>
                <w:sz w:val="22"/>
                <w:szCs w:val="22"/>
                <w:lang w:val="ru-RU"/>
              </w:rPr>
            </w:pPr>
          </w:p>
        </w:tc>
        <w:tc>
          <w:tcPr>
            <w:tcW w:w="709" w:type="dxa"/>
            <w:shd w:val="clear" w:color="auto" w:fill="auto"/>
          </w:tcPr>
          <w:p w14:paraId="159108AA" w14:textId="77777777" w:rsidR="0015404D" w:rsidRPr="00151708" w:rsidRDefault="0015404D" w:rsidP="0015404D">
            <w:pPr>
              <w:jc w:val="center"/>
              <w:rPr>
                <w:rFonts w:ascii="Times New Roman" w:hAnsi="Times New Roman"/>
                <w:sz w:val="22"/>
                <w:szCs w:val="22"/>
                <w:lang w:val="ru-RU"/>
              </w:rPr>
            </w:pPr>
            <w:r w:rsidRPr="00151708">
              <w:rPr>
                <w:rFonts w:ascii="Times New Roman" w:hAnsi="Times New Roman"/>
                <w:sz w:val="22"/>
                <w:szCs w:val="22"/>
                <w:lang w:val="ru-RU"/>
              </w:rPr>
              <w:t>2.4</w:t>
            </w:r>
          </w:p>
        </w:tc>
        <w:tc>
          <w:tcPr>
            <w:tcW w:w="284" w:type="dxa"/>
            <w:shd w:val="clear" w:color="auto" w:fill="auto"/>
          </w:tcPr>
          <w:p w14:paraId="78060F3C" w14:textId="77777777" w:rsidR="0015404D" w:rsidRPr="00151708" w:rsidRDefault="0015404D" w:rsidP="0015404D">
            <w:pPr>
              <w:rPr>
                <w:rFonts w:ascii="Times New Roman" w:hAnsi="Times New Roman"/>
                <w:sz w:val="22"/>
                <w:szCs w:val="22"/>
                <w:lang w:val="ru-RU"/>
              </w:rPr>
            </w:pPr>
          </w:p>
        </w:tc>
        <w:tc>
          <w:tcPr>
            <w:tcW w:w="6128" w:type="dxa"/>
            <w:shd w:val="clear" w:color="auto" w:fill="auto"/>
          </w:tcPr>
          <w:p w14:paraId="1B837AD1" w14:textId="5DEF3B9E" w:rsidR="0015404D" w:rsidRPr="00151708" w:rsidRDefault="0015404D" w:rsidP="0015404D">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Наименование оператора, который проводит электронный тендер и ссылка его веб-сайта: </w:t>
            </w:r>
            <w:proofErr w:type="spellStart"/>
            <w:r w:rsidRPr="00151708">
              <w:rPr>
                <w:rFonts w:ascii="Times New Roman" w:hAnsi="Times New Roman"/>
                <w:sz w:val="22"/>
                <w:szCs w:val="22"/>
              </w:rPr>
              <w:t>xt</w:t>
            </w:r>
            <w:proofErr w:type="spellEnd"/>
            <w:r w:rsidRPr="00151708">
              <w:rPr>
                <w:rFonts w:ascii="Times New Roman" w:hAnsi="Times New Roman"/>
                <w:sz w:val="22"/>
                <w:szCs w:val="22"/>
                <w:lang w:val="ru-RU"/>
              </w:rPr>
              <w:t>-</w:t>
            </w:r>
            <w:proofErr w:type="spellStart"/>
            <w:r w:rsidRPr="00151708">
              <w:rPr>
                <w:rFonts w:ascii="Times New Roman" w:hAnsi="Times New Roman"/>
                <w:sz w:val="22"/>
                <w:szCs w:val="22"/>
              </w:rPr>
              <w:t>xarid</w:t>
            </w:r>
            <w:proofErr w:type="spellEnd"/>
            <w:r w:rsidRPr="00151708">
              <w:rPr>
                <w:rFonts w:ascii="Times New Roman" w:hAnsi="Times New Roman"/>
                <w:sz w:val="22"/>
                <w:szCs w:val="22"/>
                <w:lang w:val="ru-RU"/>
              </w:rPr>
              <w:t>.</w:t>
            </w:r>
            <w:proofErr w:type="spellStart"/>
            <w:r w:rsidRPr="00151708">
              <w:rPr>
                <w:rFonts w:ascii="Times New Roman" w:hAnsi="Times New Roman"/>
                <w:sz w:val="22"/>
                <w:szCs w:val="22"/>
              </w:rPr>
              <w:t>uz</w:t>
            </w:r>
            <w:proofErr w:type="spellEnd"/>
            <w:r w:rsidRPr="00151708">
              <w:rPr>
                <w:rFonts w:ascii="Times New Roman" w:hAnsi="Times New Roman"/>
                <w:sz w:val="22"/>
                <w:szCs w:val="22"/>
                <w:lang w:val="ru-RU"/>
              </w:rPr>
              <w:t>.</w:t>
            </w:r>
          </w:p>
        </w:tc>
      </w:tr>
      <w:tr w:rsidR="00EA7010" w:rsidRPr="000C55B7" w14:paraId="0AC66FA5" w14:textId="77777777" w:rsidTr="00CF040D">
        <w:tc>
          <w:tcPr>
            <w:tcW w:w="567" w:type="dxa"/>
            <w:shd w:val="clear" w:color="auto" w:fill="auto"/>
          </w:tcPr>
          <w:p w14:paraId="3783354B" w14:textId="77777777" w:rsidR="00EA7010" w:rsidRPr="00151708" w:rsidRDefault="00EA7010" w:rsidP="00F57800">
            <w:pPr>
              <w:jc w:val="center"/>
              <w:rPr>
                <w:rFonts w:ascii="Times New Roman" w:hAnsi="Times New Roman"/>
                <w:b/>
                <w:sz w:val="22"/>
                <w:szCs w:val="22"/>
                <w:lang w:val="ru-RU"/>
              </w:rPr>
            </w:pPr>
          </w:p>
        </w:tc>
        <w:tc>
          <w:tcPr>
            <w:tcW w:w="2552" w:type="dxa"/>
            <w:shd w:val="clear" w:color="auto" w:fill="auto"/>
          </w:tcPr>
          <w:p w14:paraId="3FA04EF2" w14:textId="77777777" w:rsidR="00EA7010" w:rsidRPr="00151708" w:rsidRDefault="00EA7010" w:rsidP="00F57800">
            <w:pPr>
              <w:jc w:val="both"/>
              <w:rPr>
                <w:rFonts w:ascii="Times New Roman" w:hAnsi="Times New Roman"/>
                <w:b/>
                <w:sz w:val="22"/>
                <w:szCs w:val="22"/>
                <w:lang w:val="ru-RU"/>
              </w:rPr>
            </w:pPr>
          </w:p>
        </w:tc>
        <w:tc>
          <w:tcPr>
            <w:tcW w:w="709" w:type="dxa"/>
            <w:shd w:val="clear" w:color="auto" w:fill="auto"/>
          </w:tcPr>
          <w:p w14:paraId="04016572"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2.</w:t>
            </w:r>
            <w:r w:rsidR="00951BAD" w:rsidRPr="00151708">
              <w:rPr>
                <w:rFonts w:ascii="Times New Roman" w:hAnsi="Times New Roman"/>
                <w:sz w:val="22"/>
                <w:szCs w:val="22"/>
                <w:lang w:val="ru-RU"/>
              </w:rPr>
              <w:t>5</w:t>
            </w:r>
          </w:p>
        </w:tc>
        <w:tc>
          <w:tcPr>
            <w:tcW w:w="284" w:type="dxa"/>
            <w:shd w:val="clear" w:color="auto" w:fill="auto"/>
          </w:tcPr>
          <w:p w14:paraId="449D7D7D" w14:textId="77777777" w:rsidR="00EA7010" w:rsidRPr="00151708" w:rsidRDefault="00EA7010" w:rsidP="00F57800">
            <w:pPr>
              <w:rPr>
                <w:rFonts w:ascii="Times New Roman" w:hAnsi="Times New Roman"/>
                <w:sz w:val="22"/>
                <w:szCs w:val="22"/>
                <w:lang w:val="ru-RU"/>
              </w:rPr>
            </w:pPr>
          </w:p>
        </w:tc>
        <w:tc>
          <w:tcPr>
            <w:tcW w:w="6128" w:type="dxa"/>
            <w:shd w:val="clear" w:color="auto" w:fill="auto"/>
          </w:tcPr>
          <w:p w14:paraId="68E3EB4A" w14:textId="6D2B649E" w:rsidR="00DD3CA1" w:rsidRPr="00151708" w:rsidRDefault="00053919"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Тендер проводится закупочной комиссией </w:t>
            </w:r>
            <w:r w:rsidRPr="00151708">
              <w:rPr>
                <w:rFonts w:ascii="Times New Roman" w:hAnsi="Times New Roman"/>
                <w:sz w:val="22"/>
                <w:szCs w:val="22"/>
                <w:lang w:val="ru-RU"/>
              </w:rPr>
              <w:br/>
              <w:t>по проведению тендера (далее – Закупочная комиссия), созданной Заказчиком, в составе не менее семи членов.</w:t>
            </w:r>
          </w:p>
        </w:tc>
      </w:tr>
      <w:tr w:rsidR="00EA7010" w:rsidRPr="000C55B7" w14:paraId="04E83351" w14:textId="77777777" w:rsidTr="00CF040D">
        <w:tc>
          <w:tcPr>
            <w:tcW w:w="567" w:type="dxa"/>
            <w:shd w:val="clear" w:color="auto" w:fill="auto"/>
          </w:tcPr>
          <w:p w14:paraId="79B5C6C8" w14:textId="77777777" w:rsidR="00EA7010" w:rsidRPr="00151708" w:rsidRDefault="00C6275E" w:rsidP="00F57800">
            <w:pPr>
              <w:jc w:val="center"/>
              <w:rPr>
                <w:rFonts w:ascii="Times New Roman" w:hAnsi="Times New Roman"/>
                <w:b/>
                <w:sz w:val="22"/>
                <w:szCs w:val="22"/>
                <w:lang w:val="ru-RU"/>
              </w:rPr>
            </w:pPr>
            <w:r w:rsidRPr="00151708">
              <w:rPr>
                <w:rFonts w:ascii="Times New Roman" w:hAnsi="Times New Roman"/>
                <w:b/>
                <w:sz w:val="22"/>
                <w:szCs w:val="22"/>
                <w:lang w:val="ru-RU"/>
              </w:rPr>
              <w:t>3</w:t>
            </w:r>
          </w:p>
        </w:tc>
        <w:tc>
          <w:tcPr>
            <w:tcW w:w="2552" w:type="dxa"/>
            <w:shd w:val="clear" w:color="auto" w:fill="auto"/>
          </w:tcPr>
          <w:p w14:paraId="4D97EF8D" w14:textId="7A7EA716" w:rsidR="00EA7010" w:rsidRPr="00151708" w:rsidRDefault="00EA7010" w:rsidP="00F57800">
            <w:pPr>
              <w:jc w:val="both"/>
              <w:rPr>
                <w:rFonts w:ascii="Times New Roman" w:hAnsi="Times New Roman"/>
                <w:b/>
                <w:sz w:val="22"/>
                <w:szCs w:val="22"/>
                <w:lang w:val="ru-RU"/>
              </w:rPr>
            </w:pPr>
            <w:r w:rsidRPr="00151708">
              <w:rPr>
                <w:rFonts w:ascii="Times New Roman" w:hAnsi="Times New Roman"/>
                <w:b/>
                <w:sz w:val="22"/>
                <w:szCs w:val="22"/>
                <w:lang w:val="ru-RU"/>
              </w:rPr>
              <w:t xml:space="preserve">Участники </w:t>
            </w:r>
            <w:r w:rsidR="00951BAD" w:rsidRPr="00151708">
              <w:rPr>
                <w:rFonts w:ascii="Times New Roman" w:hAnsi="Times New Roman"/>
                <w:b/>
                <w:sz w:val="22"/>
                <w:szCs w:val="22"/>
                <w:lang w:val="ru-RU"/>
              </w:rPr>
              <w:t xml:space="preserve">электронного </w:t>
            </w:r>
            <w:proofErr w:type="spellStart"/>
            <w:r w:rsidR="00CA367A" w:rsidRPr="00151708">
              <w:rPr>
                <w:rFonts w:ascii="Times New Roman" w:hAnsi="Times New Roman"/>
                <w:b/>
                <w:sz w:val="22"/>
                <w:szCs w:val="22"/>
              </w:rPr>
              <w:t>тендера</w:t>
            </w:r>
            <w:proofErr w:type="spellEnd"/>
          </w:p>
        </w:tc>
        <w:tc>
          <w:tcPr>
            <w:tcW w:w="709" w:type="dxa"/>
            <w:shd w:val="clear" w:color="auto" w:fill="auto"/>
          </w:tcPr>
          <w:p w14:paraId="58CDC8AA" w14:textId="77777777" w:rsidR="00EA7010" w:rsidRPr="00151708" w:rsidRDefault="00EA7010" w:rsidP="00F57800">
            <w:pPr>
              <w:jc w:val="center"/>
              <w:rPr>
                <w:rFonts w:ascii="Times New Roman" w:hAnsi="Times New Roman"/>
                <w:sz w:val="22"/>
                <w:szCs w:val="22"/>
                <w:lang w:val="ru-RU"/>
              </w:rPr>
            </w:pPr>
            <w:r w:rsidRPr="00151708">
              <w:rPr>
                <w:rFonts w:ascii="Times New Roman" w:hAnsi="Times New Roman"/>
                <w:sz w:val="22"/>
                <w:szCs w:val="22"/>
                <w:lang w:val="ru-RU"/>
              </w:rPr>
              <w:t>3.1</w:t>
            </w:r>
          </w:p>
        </w:tc>
        <w:tc>
          <w:tcPr>
            <w:tcW w:w="284" w:type="dxa"/>
            <w:shd w:val="clear" w:color="auto" w:fill="auto"/>
          </w:tcPr>
          <w:p w14:paraId="699816CB" w14:textId="77777777" w:rsidR="00EA7010" w:rsidRPr="00151708" w:rsidRDefault="00EA7010" w:rsidP="00F57800">
            <w:pPr>
              <w:rPr>
                <w:rFonts w:ascii="Times New Roman" w:hAnsi="Times New Roman"/>
                <w:sz w:val="22"/>
                <w:szCs w:val="22"/>
                <w:lang w:val="ru-RU"/>
              </w:rPr>
            </w:pPr>
          </w:p>
        </w:tc>
        <w:tc>
          <w:tcPr>
            <w:tcW w:w="6128" w:type="dxa"/>
            <w:shd w:val="clear" w:color="auto" w:fill="auto"/>
          </w:tcPr>
          <w:p w14:paraId="0AAF5F50" w14:textId="7E3746AC" w:rsidR="00EA7010" w:rsidRPr="00151708" w:rsidRDefault="00053919"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p>
        </w:tc>
      </w:tr>
      <w:tr w:rsidR="0061647A" w:rsidRPr="000C55B7" w14:paraId="0E372194" w14:textId="77777777" w:rsidTr="00CF040D">
        <w:tc>
          <w:tcPr>
            <w:tcW w:w="567" w:type="dxa"/>
            <w:shd w:val="clear" w:color="auto" w:fill="auto"/>
          </w:tcPr>
          <w:p w14:paraId="5B056731" w14:textId="77777777" w:rsidR="0061647A" w:rsidRPr="00151708" w:rsidRDefault="0061647A" w:rsidP="00F57800">
            <w:pPr>
              <w:jc w:val="center"/>
              <w:rPr>
                <w:rFonts w:ascii="Times New Roman" w:hAnsi="Times New Roman"/>
                <w:b/>
                <w:sz w:val="22"/>
                <w:szCs w:val="22"/>
                <w:lang w:val="ru-RU"/>
              </w:rPr>
            </w:pPr>
          </w:p>
        </w:tc>
        <w:tc>
          <w:tcPr>
            <w:tcW w:w="2552" w:type="dxa"/>
            <w:shd w:val="clear" w:color="auto" w:fill="auto"/>
          </w:tcPr>
          <w:p w14:paraId="7954A88D" w14:textId="77777777" w:rsidR="0061647A" w:rsidRPr="00151708" w:rsidRDefault="0061647A" w:rsidP="00F57800">
            <w:pPr>
              <w:jc w:val="both"/>
              <w:rPr>
                <w:rFonts w:ascii="Times New Roman" w:hAnsi="Times New Roman"/>
                <w:b/>
                <w:sz w:val="22"/>
                <w:szCs w:val="22"/>
                <w:lang w:val="ru-RU"/>
              </w:rPr>
            </w:pPr>
          </w:p>
        </w:tc>
        <w:tc>
          <w:tcPr>
            <w:tcW w:w="709" w:type="dxa"/>
            <w:shd w:val="clear" w:color="auto" w:fill="auto"/>
          </w:tcPr>
          <w:p w14:paraId="3FD31CB0" w14:textId="77777777" w:rsidR="0061647A" w:rsidRPr="00151708" w:rsidRDefault="00011C81" w:rsidP="00F57800">
            <w:pPr>
              <w:jc w:val="center"/>
              <w:rPr>
                <w:rFonts w:ascii="Times New Roman" w:hAnsi="Times New Roman"/>
                <w:sz w:val="22"/>
                <w:szCs w:val="22"/>
                <w:lang w:val="ru-RU"/>
              </w:rPr>
            </w:pPr>
            <w:r w:rsidRPr="00151708">
              <w:rPr>
                <w:rFonts w:ascii="Times New Roman" w:hAnsi="Times New Roman"/>
                <w:sz w:val="22"/>
                <w:szCs w:val="22"/>
                <w:lang w:val="ru-RU"/>
              </w:rPr>
              <w:t>3.2</w:t>
            </w:r>
          </w:p>
        </w:tc>
        <w:tc>
          <w:tcPr>
            <w:tcW w:w="284" w:type="dxa"/>
            <w:shd w:val="clear" w:color="auto" w:fill="auto"/>
          </w:tcPr>
          <w:p w14:paraId="21006255" w14:textId="77777777" w:rsidR="0061647A" w:rsidRPr="00151708" w:rsidRDefault="0061647A" w:rsidP="00F57800">
            <w:pPr>
              <w:rPr>
                <w:rFonts w:ascii="Times New Roman" w:hAnsi="Times New Roman"/>
                <w:sz w:val="22"/>
                <w:szCs w:val="22"/>
                <w:lang w:val="ru-RU"/>
              </w:rPr>
            </w:pPr>
          </w:p>
        </w:tc>
        <w:tc>
          <w:tcPr>
            <w:tcW w:w="6128" w:type="dxa"/>
            <w:shd w:val="clear" w:color="auto" w:fill="auto"/>
          </w:tcPr>
          <w:p w14:paraId="2A4975A0"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Участник имеет право:</w:t>
            </w:r>
          </w:p>
          <w:p w14:paraId="5F324E72"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27F844A8"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A6EA151"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обжаловать в Комиссию по рассмотрению жалоб в сфере государственных закупок результаты тендера;</w:t>
            </w:r>
          </w:p>
          <w:p w14:paraId="5DC0491C" w14:textId="77777777" w:rsidR="0061647A" w:rsidRPr="00151708" w:rsidRDefault="00053919" w:rsidP="00053919">
            <w:pPr>
              <w:spacing w:after="60"/>
              <w:jc w:val="both"/>
              <w:rPr>
                <w:rFonts w:ascii="Times New Roman" w:hAnsi="Times New Roman"/>
                <w:sz w:val="22"/>
                <w:szCs w:val="22"/>
                <w:lang w:val="ru-RU"/>
              </w:rPr>
            </w:pPr>
            <w:r w:rsidRPr="00151708">
              <w:rPr>
                <w:rFonts w:ascii="Times New Roman" w:hAnsi="Times New Roman"/>
                <w:sz w:val="22"/>
                <w:szCs w:val="22"/>
                <w:lang w:val="ru-RU"/>
              </w:rPr>
              <w:t>- вносить изменения в предложения или отзывать их в соответствии с законодательством.</w:t>
            </w:r>
          </w:p>
          <w:p w14:paraId="675A4C89" w14:textId="2371BF30" w:rsidR="009D5D7E" w:rsidRPr="00151708" w:rsidRDefault="009D5D7E" w:rsidP="00053919">
            <w:pPr>
              <w:spacing w:after="60"/>
              <w:jc w:val="both"/>
              <w:rPr>
                <w:rFonts w:ascii="Times New Roman" w:hAnsi="Times New Roman"/>
                <w:sz w:val="22"/>
                <w:szCs w:val="22"/>
                <w:lang w:val="ru-RU"/>
              </w:rPr>
            </w:pPr>
          </w:p>
        </w:tc>
      </w:tr>
      <w:tr w:rsidR="0061647A" w:rsidRPr="000C55B7" w14:paraId="68ABACFB" w14:textId="77777777" w:rsidTr="00CF040D">
        <w:tc>
          <w:tcPr>
            <w:tcW w:w="567" w:type="dxa"/>
            <w:shd w:val="clear" w:color="auto" w:fill="auto"/>
          </w:tcPr>
          <w:p w14:paraId="740FDD44" w14:textId="77777777" w:rsidR="0061647A" w:rsidRPr="00151708" w:rsidRDefault="0061647A" w:rsidP="00F57800">
            <w:pPr>
              <w:jc w:val="center"/>
              <w:rPr>
                <w:rFonts w:ascii="Times New Roman" w:hAnsi="Times New Roman"/>
                <w:b/>
                <w:sz w:val="22"/>
                <w:szCs w:val="22"/>
                <w:lang w:val="ru-RU"/>
              </w:rPr>
            </w:pPr>
          </w:p>
        </w:tc>
        <w:tc>
          <w:tcPr>
            <w:tcW w:w="2552" w:type="dxa"/>
            <w:shd w:val="clear" w:color="auto" w:fill="auto"/>
          </w:tcPr>
          <w:p w14:paraId="1FA863E1" w14:textId="77777777" w:rsidR="0061647A" w:rsidRPr="00151708" w:rsidRDefault="0061647A" w:rsidP="00F57800">
            <w:pPr>
              <w:jc w:val="both"/>
              <w:rPr>
                <w:rFonts w:ascii="Times New Roman" w:hAnsi="Times New Roman"/>
                <w:b/>
                <w:sz w:val="22"/>
                <w:szCs w:val="22"/>
                <w:lang w:val="ru-RU"/>
              </w:rPr>
            </w:pPr>
          </w:p>
        </w:tc>
        <w:tc>
          <w:tcPr>
            <w:tcW w:w="709" w:type="dxa"/>
            <w:shd w:val="clear" w:color="auto" w:fill="auto"/>
          </w:tcPr>
          <w:p w14:paraId="1A0C710D" w14:textId="77777777" w:rsidR="0061647A" w:rsidRPr="00151708" w:rsidRDefault="00011C81" w:rsidP="00F57800">
            <w:pPr>
              <w:jc w:val="center"/>
              <w:rPr>
                <w:rFonts w:ascii="Times New Roman" w:hAnsi="Times New Roman"/>
                <w:sz w:val="22"/>
                <w:szCs w:val="22"/>
                <w:lang w:val="ru-RU"/>
              </w:rPr>
            </w:pPr>
            <w:r w:rsidRPr="00151708">
              <w:rPr>
                <w:rFonts w:ascii="Times New Roman" w:hAnsi="Times New Roman"/>
                <w:sz w:val="22"/>
                <w:szCs w:val="22"/>
                <w:lang w:val="ru-RU"/>
              </w:rPr>
              <w:t>3.3</w:t>
            </w:r>
          </w:p>
        </w:tc>
        <w:tc>
          <w:tcPr>
            <w:tcW w:w="284" w:type="dxa"/>
            <w:shd w:val="clear" w:color="auto" w:fill="auto"/>
          </w:tcPr>
          <w:p w14:paraId="6A59D00B" w14:textId="77777777" w:rsidR="0061647A" w:rsidRPr="00151708" w:rsidRDefault="0061647A" w:rsidP="00F57800">
            <w:pPr>
              <w:rPr>
                <w:rFonts w:ascii="Times New Roman" w:hAnsi="Times New Roman"/>
                <w:sz w:val="22"/>
                <w:szCs w:val="22"/>
                <w:lang w:val="ru-RU"/>
              </w:rPr>
            </w:pPr>
          </w:p>
        </w:tc>
        <w:tc>
          <w:tcPr>
            <w:tcW w:w="6128" w:type="dxa"/>
            <w:shd w:val="clear" w:color="auto" w:fill="auto"/>
          </w:tcPr>
          <w:p w14:paraId="54D9DAB6"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Участник обязан:</w:t>
            </w:r>
          </w:p>
          <w:p w14:paraId="44A848E4"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lastRenderedPageBreak/>
              <w:t>- соблюдать требования законодательства о государственных закупках;</w:t>
            </w:r>
          </w:p>
          <w:p w14:paraId="07012554"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5201BA77"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47E2F3B1" w14:textId="275B54DA" w:rsidR="0061647A" w:rsidRPr="00151708" w:rsidRDefault="00053919" w:rsidP="00053919">
            <w:pPr>
              <w:spacing w:after="60"/>
              <w:jc w:val="both"/>
              <w:rPr>
                <w:rFonts w:ascii="Times New Roman" w:hAnsi="Times New Roman"/>
                <w:sz w:val="22"/>
                <w:szCs w:val="22"/>
                <w:lang w:val="ru-RU"/>
              </w:rPr>
            </w:pPr>
            <w:r w:rsidRPr="00151708">
              <w:rPr>
                <w:rFonts w:ascii="Times New Roman" w:hAnsi="Times New Roman"/>
                <w:sz w:val="22"/>
                <w:szCs w:val="22"/>
                <w:lang w:val="ru-RU"/>
              </w:rPr>
              <w:t>Участник и его аффилированное лицо не имеют права участвовать в одном и том же лоте тендера.</w:t>
            </w:r>
          </w:p>
        </w:tc>
      </w:tr>
      <w:tr w:rsidR="0061647A" w:rsidRPr="000C55B7" w14:paraId="626D06AE" w14:textId="77777777" w:rsidTr="00CF040D">
        <w:tc>
          <w:tcPr>
            <w:tcW w:w="567" w:type="dxa"/>
            <w:shd w:val="clear" w:color="auto" w:fill="auto"/>
          </w:tcPr>
          <w:p w14:paraId="1D1817AA" w14:textId="77777777" w:rsidR="0061647A" w:rsidRPr="00151708" w:rsidRDefault="0061647A" w:rsidP="00F57800">
            <w:pPr>
              <w:jc w:val="center"/>
              <w:rPr>
                <w:rFonts w:ascii="Times New Roman" w:hAnsi="Times New Roman"/>
                <w:b/>
                <w:sz w:val="22"/>
                <w:szCs w:val="22"/>
                <w:lang w:val="ru-RU"/>
              </w:rPr>
            </w:pPr>
          </w:p>
        </w:tc>
        <w:tc>
          <w:tcPr>
            <w:tcW w:w="2552" w:type="dxa"/>
            <w:shd w:val="clear" w:color="auto" w:fill="auto"/>
          </w:tcPr>
          <w:p w14:paraId="40509F9D" w14:textId="77777777" w:rsidR="0061647A" w:rsidRPr="00151708" w:rsidRDefault="0061647A" w:rsidP="00F57800">
            <w:pPr>
              <w:jc w:val="both"/>
              <w:rPr>
                <w:rFonts w:ascii="Times New Roman" w:hAnsi="Times New Roman"/>
                <w:b/>
                <w:sz w:val="22"/>
                <w:szCs w:val="22"/>
                <w:lang w:val="ru-RU"/>
              </w:rPr>
            </w:pPr>
          </w:p>
        </w:tc>
        <w:tc>
          <w:tcPr>
            <w:tcW w:w="709" w:type="dxa"/>
            <w:shd w:val="clear" w:color="auto" w:fill="auto"/>
          </w:tcPr>
          <w:p w14:paraId="70080F1E" w14:textId="77777777" w:rsidR="0061647A" w:rsidRPr="00151708" w:rsidRDefault="00011C81" w:rsidP="00F57800">
            <w:pPr>
              <w:jc w:val="center"/>
              <w:rPr>
                <w:rFonts w:ascii="Times New Roman" w:hAnsi="Times New Roman"/>
                <w:sz w:val="22"/>
                <w:szCs w:val="22"/>
                <w:lang w:val="ru-RU"/>
              </w:rPr>
            </w:pPr>
            <w:r w:rsidRPr="00151708">
              <w:rPr>
                <w:rFonts w:ascii="Times New Roman" w:hAnsi="Times New Roman"/>
                <w:sz w:val="22"/>
                <w:szCs w:val="22"/>
                <w:lang w:val="ru-RU"/>
              </w:rPr>
              <w:t>3.4</w:t>
            </w:r>
          </w:p>
        </w:tc>
        <w:tc>
          <w:tcPr>
            <w:tcW w:w="284" w:type="dxa"/>
            <w:shd w:val="clear" w:color="auto" w:fill="auto"/>
          </w:tcPr>
          <w:p w14:paraId="0038DDE0" w14:textId="77777777" w:rsidR="0061647A" w:rsidRPr="00151708" w:rsidRDefault="0061647A" w:rsidP="00F57800">
            <w:pPr>
              <w:rPr>
                <w:rFonts w:ascii="Times New Roman" w:hAnsi="Times New Roman"/>
                <w:sz w:val="22"/>
                <w:szCs w:val="22"/>
                <w:lang w:val="ru-RU"/>
              </w:rPr>
            </w:pPr>
          </w:p>
        </w:tc>
        <w:tc>
          <w:tcPr>
            <w:tcW w:w="6128" w:type="dxa"/>
            <w:shd w:val="clear" w:color="auto" w:fill="auto"/>
          </w:tcPr>
          <w:p w14:paraId="20A4841D" w14:textId="77777777" w:rsidR="0061647A" w:rsidRPr="00151708" w:rsidRDefault="002B3739"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Участник</w:t>
            </w:r>
            <w:r w:rsidR="0061647A" w:rsidRPr="00151708">
              <w:rPr>
                <w:rFonts w:ascii="Times New Roman" w:hAnsi="Times New Roman"/>
                <w:sz w:val="22"/>
                <w:szCs w:val="22"/>
                <w:lang w:val="ru-RU"/>
              </w:rPr>
              <w:t xml:space="preserve">, имеющий конфликт интересов </w:t>
            </w:r>
            <w:r w:rsidRPr="00151708">
              <w:rPr>
                <w:rFonts w:ascii="Times New Roman" w:hAnsi="Times New Roman"/>
                <w:sz w:val="22"/>
                <w:szCs w:val="22"/>
                <w:lang w:val="ru-RU"/>
              </w:rPr>
              <w:br/>
            </w:r>
            <w:r w:rsidR="0061647A" w:rsidRPr="00151708">
              <w:rPr>
                <w:rFonts w:ascii="Times New Roman" w:hAnsi="Times New Roman"/>
                <w:sz w:val="22"/>
                <w:szCs w:val="22"/>
                <w:lang w:val="ru-RU"/>
              </w:rPr>
              <w:t>с Заказчиком, не может быть участником государственных закупок.</w:t>
            </w:r>
          </w:p>
        </w:tc>
      </w:tr>
      <w:tr w:rsidR="001023DE" w:rsidRPr="000C55B7" w14:paraId="35D3AAB7" w14:textId="77777777" w:rsidTr="00CF040D">
        <w:tc>
          <w:tcPr>
            <w:tcW w:w="567" w:type="dxa"/>
            <w:shd w:val="clear" w:color="auto" w:fill="auto"/>
          </w:tcPr>
          <w:p w14:paraId="6B3ED14B" w14:textId="3289A502" w:rsidR="001023DE" w:rsidRPr="00151708" w:rsidRDefault="001023DE" w:rsidP="001023DE">
            <w:pPr>
              <w:jc w:val="center"/>
              <w:rPr>
                <w:rFonts w:ascii="Times New Roman" w:hAnsi="Times New Roman"/>
                <w:b/>
                <w:sz w:val="22"/>
                <w:szCs w:val="22"/>
                <w:lang w:val="ru-RU"/>
              </w:rPr>
            </w:pPr>
            <w:r w:rsidRPr="00151708">
              <w:rPr>
                <w:rFonts w:ascii="Times New Roman" w:hAnsi="Times New Roman"/>
                <w:b/>
                <w:sz w:val="22"/>
                <w:szCs w:val="22"/>
                <w:lang w:val="ru-RU"/>
              </w:rPr>
              <w:t>4</w:t>
            </w:r>
          </w:p>
        </w:tc>
        <w:tc>
          <w:tcPr>
            <w:tcW w:w="2552" w:type="dxa"/>
            <w:shd w:val="clear" w:color="auto" w:fill="auto"/>
          </w:tcPr>
          <w:p w14:paraId="63F00C2D" w14:textId="2565F4A3" w:rsidR="001023DE" w:rsidRPr="00151708" w:rsidRDefault="001023DE" w:rsidP="001023DE">
            <w:pPr>
              <w:rPr>
                <w:rFonts w:ascii="Times New Roman" w:hAnsi="Times New Roman"/>
                <w:b/>
                <w:sz w:val="22"/>
                <w:szCs w:val="22"/>
                <w:lang w:val="ru-RU"/>
              </w:rPr>
            </w:pPr>
            <w:r w:rsidRPr="00151708">
              <w:rPr>
                <w:rFonts w:ascii="Times New Roman" w:hAnsi="Times New Roman"/>
                <w:b/>
                <w:sz w:val="22"/>
                <w:szCs w:val="22"/>
                <w:lang w:val="ru-RU"/>
              </w:rPr>
              <w:t xml:space="preserve">Допуск к электронному </w:t>
            </w:r>
            <w:proofErr w:type="spellStart"/>
            <w:r w:rsidR="00CA367A" w:rsidRPr="00151708">
              <w:rPr>
                <w:rFonts w:ascii="Times New Roman" w:hAnsi="Times New Roman"/>
                <w:b/>
                <w:sz w:val="22"/>
                <w:szCs w:val="22"/>
              </w:rPr>
              <w:t>тендер</w:t>
            </w:r>
            <w:proofErr w:type="spellEnd"/>
            <w:r w:rsidRPr="00151708">
              <w:rPr>
                <w:rFonts w:ascii="Times New Roman" w:hAnsi="Times New Roman"/>
                <w:b/>
                <w:sz w:val="22"/>
                <w:szCs w:val="22"/>
                <w:lang w:val="ru-RU"/>
              </w:rPr>
              <w:t>у</w:t>
            </w:r>
          </w:p>
        </w:tc>
        <w:tc>
          <w:tcPr>
            <w:tcW w:w="709" w:type="dxa"/>
            <w:shd w:val="clear" w:color="auto" w:fill="auto"/>
          </w:tcPr>
          <w:p w14:paraId="0B1003C6" w14:textId="3F2137E5" w:rsidR="001023DE" w:rsidRPr="00151708" w:rsidRDefault="001023DE" w:rsidP="001023DE">
            <w:pPr>
              <w:jc w:val="center"/>
              <w:rPr>
                <w:rFonts w:ascii="Times New Roman" w:hAnsi="Times New Roman"/>
                <w:sz w:val="22"/>
                <w:szCs w:val="22"/>
              </w:rPr>
            </w:pPr>
            <w:r w:rsidRPr="00151708">
              <w:rPr>
                <w:rFonts w:ascii="Times New Roman" w:hAnsi="Times New Roman"/>
                <w:sz w:val="22"/>
                <w:szCs w:val="22"/>
                <w:lang w:val="ru-RU"/>
              </w:rPr>
              <w:t>4.</w:t>
            </w:r>
            <w:r w:rsidRPr="00151708">
              <w:rPr>
                <w:rFonts w:ascii="Times New Roman" w:hAnsi="Times New Roman"/>
                <w:sz w:val="22"/>
                <w:szCs w:val="22"/>
              </w:rPr>
              <w:t>1</w:t>
            </w:r>
          </w:p>
        </w:tc>
        <w:tc>
          <w:tcPr>
            <w:tcW w:w="284" w:type="dxa"/>
            <w:shd w:val="clear" w:color="auto" w:fill="auto"/>
          </w:tcPr>
          <w:p w14:paraId="006D8C37" w14:textId="77777777" w:rsidR="001023DE" w:rsidRPr="00151708" w:rsidRDefault="001023DE" w:rsidP="001023DE">
            <w:pPr>
              <w:rPr>
                <w:rFonts w:ascii="Times New Roman" w:hAnsi="Times New Roman"/>
                <w:sz w:val="22"/>
                <w:szCs w:val="22"/>
                <w:lang w:val="ru-RU"/>
              </w:rPr>
            </w:pPr>
          </w:p>
        </w:tc>
        <w:tc>
          <w:tcPr>
            <w:tcW w:w="6128" w:type="dxa"/>
            <w:shd w:val="clear" w:color="auto" w:fill="auto"/>
          </w:tcPr>
          <w:p w14:paraId="05A8BFD3" w14:textId="3FA77BFC" w:rsidR="001023DE" w:rsidRPr="00151708" w:rsidRDefault="00053919"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Допуск заказчиков и участников к электронному тендеру предоставляется после внесения ими на свои лицевые счета в РКП авансовых платежей.</w:t>
            </w:r>
          </w:p>
        </w:tc>
      </w:tr>
      <w:tr w:rsidR="001023DE" w:rsidRPr="000C55B7" w14:paraId="2D94806A" w14:textId="77777777" w:rsidTr="00F0675E">
        <w:tc>
          <w:tcPr>
            <w:tcW w:w="567" w:type="dxa"/>
            <w:shd w:val="clear" w:color="auto" w:fill="auto"/>
          </w:tcPr>
          <w:p w14:paraId="14490223" w14:textId="77777777" w:rsidR="001023DE" w:rsidRPr="00151708" w:rsidRDefault="001023DE" w:rsidP="001023DE">
            <w:pPr>
              <w:jc w:val="center"/>
              <w:rPr>
                <w:rFonts w:ascii="Times New Roman" w:hAnsi="Times New Roman"/>
                <w:b/>
                <w:sz w:val="22"/>
                <w:szCs w:val="22"/>
                <w:lang w:val="ru-RU"/>
              </w:rPr>
            </w:pPr>
          </w:p>
        </w:tc>
        <w:tc>
          <w:tcPr>
            <w:tcW w:w="2552" w:type="dxa"/>
            <w:shd w:val="clear" w:color="auto" w:fill="auto"/>
          </w:tcPr>
          <w:p w14:paraId="4FE3B029" w14:textId="77777777" w:rsidR="001023DE" w:rsidRPr="00151708" w:rsidRDefault="001023DE" w:rsidP="001023DE">
            <w:pPr>
              <w:rPr>
                <w:rFonts w:ascii="Times New Roman" w:hAnsi="Times New Roman"/>
                <w:b/>
                <w:sz w:val="22"/>
                <w:szCs w:val="22"/>
                <w:lang w:val="ru-RU"/>
              </w:rPr>
            </w:pPr>
          </w:p>
        </w:tc>
        <w:tc>
          <w:tcPr>
            <w:tcW w:w="709" w:type="dxa"/>
            <w:shd w:val="clear" w:color="auto" w:fill="auto"/>
          </w:tcPr>
          <w:p w14:paraId="50AC9E24" w14:textId="77777777" w:rsidR="001023DE" w:rsidRPr="00151708" w:rsidRDefault="001023DE" w:rsidP="001023DE">
            <w:pPr>
              <w:jc w:val="center"/>
              <w:rPr>
                <w:rFonts w:ascii="Times New Roman" w:hAnsi="Times New Roman"/>
                <w:sz w:val="22"/>
                <w:szCs w:val="22"/>
              </w:rPr>
            </w:pPr>
            <w:r w:rsidRPr="00151708">
              <w:rPr>
                <w:rFonts w:ascii="Times New Roman" w:hAnsi="Times New Roman"/>
                <w:sz w:val="22"/>
                <w:szCs w:val="22"/>
                <w:lang w:val="ru-RU"/>
              </w:rPr>
              <w:t>4.</w:t>
            </w:r>
            <w:r w:rsidRPr="00151708">
              <w:rPr>
                <w:rFonts w:ascii="Times New Roman" w:hAnsi="Times New Roman"/>
                <w:sz w:val="22"/>
                <w:szCs w:val="22"/>
              </w:rPr>
              <w:t>2</w:t>
            </w:r>
          </w:p>
          <w:p w14:paraId="4FEDA025" w14:textId="77777777" w:rsidR="00053919" w:rsidRPr="00151708" w:rsidRDefault="00053919" w:rsidP="001023DE">
            <w:pPr>
              <w:jc w:val="center"/>
              <w:rPr>
                <w:rFonts w:ascii="Times New Roman" w:hAnsi="Times New Roman"/>
                <w:sz w:val="22"/>
                <w:szCs w:val="22"/>
              </w:rPr>
            </w:pPr>
          </w:p>
          <w:p w14:paraId="3FB88753" w14:textId="77777777" w:rsidR="00053919" w:rsidRPr="00151708" w:rsidRDefault="00053919" w:rsidP="001023DE">
            <w:pPr>
              <w:jc w:val="center"/>
              <w:rPr>
                <w:rFonts w:ascii="Times New Roman" w:hAnsi="Times New Roman"/>
                <w:sz w:val="22"/>
                <w:szCs w:val="22"/>
              </w:rPr>
            </w:pPr>
          </w:p>
          <w:p w14:paraId="2FD3F0CF" w14:textId="77777777" w:rsidR="00053919" w:rsidRPr="00151708" w:rsidRDefault="00053919" w:rsidP="001023DE">
            <w:pPr>
              <w:jc w:val="center"/>
              <w:rPr>
                <w:rFonts w:ascii="Times New Roman" w:hAnsi="Times New Roman"/>
                <w:sz w:val="22"/>
                <w:szCs w:val="22"/>
              </w:rPr>
            </w:pPr>
          </w:p>
          <w:p w14:paraId="12C10388" w14:textId="77777777" w:rsidR="00053919" w:rsidRPr="00151708" w:rsidRDefault="00053919" w:rsidP="001023DE">
            <w:pPr>
              <w:jc w:val="center"/>
              <w:rPr>
                <w:rFonts w:ascii="Times New Roman" w:hAnsi="Times New Roman"/>
                <w:sz w:val="22"/>
                <w:szCs w:val="22"/>
              </w:rPr>
            </w:pPr>
          </w:p>
          <w:p w14:paraId="6CE9FE9E" w14:textId="06752127" w:rsidR="00053919" w:rsidRPr="00151708" w:rsidRDefault="00053919" w:rsidP="00053919">
            <w:pPr>
              <w:jc w:val="center"/>
              <w:rPr>
                <w:rFonts w:ascii="Times New Roman" w:hAnsi="Times New Roman"/>
                <w:sz w:val="22"/>
                <w:szCs w:val="22"/>
                <w:lang w:val="ru-RU"/>
              </w:rPr>
            </w:pPr>
            <w:r w:rsidRPr="00151708">
              <w:rPr>
                <w:rFonts w:ascii="Times New Roman" w:hAnsi="Times New Roman"/>
                <w:sz w:val="22"/>
                <w:szCs w:val="22"/>
                <w:lang w:val="ru-RU"/>
              </w:rPr>
              <w:t>4.3</w:t>
            </w:r>
          </w:p>
        </w:tc>
        <w:tc>
          <w:tcPr>
            <w:tcW w:w="284" w:type="dxa"/>
            <w:shd w:val="clear" w:color="auto" w:fill="auto"/>
          </w:tcPr>
          <w:p w14:paraId="67D9D88D" w14:textId="77777777" w:rsidR="001023DE" w:rsidRPr="00151708" w:rsidRDefault="001023DE" w:rsidP="001023DE">
            <w:pPr>
              <w:rPr>
                <w:rFonts w:ascii="Times New Roman" w:hAnsi="Times New Roman"/>
                <w:sz w:val="22"/>
                <w:szCs w:val="22"/>
                <w:lang w:val="ru-RU"/>
              </w:rPr>
            </w:pPr>
          </w:p>
        </w:tc>
        <w:tc>
          <w:tcPr>
            <w:tcW w:w="6128" w:type="dxa"/>
            <w:shd w:val="clear" w:color="auto" w:fill="auto"/>
          </w:tcPr>
          <w:p w14:paraId="4E0212DE" w14:textId="77777777" w:rsidR="001023DE" w:rsidRPr="00151708" w:rsidRDefault="00053919" w:rsidP="004D5041">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Заказчик и участники осуществляют свое участие в электронном тендере с использованием электронной цифровой подписи (далее - ЭЦП) или для участников – нерезидентов Республики Узбекистан – через личный кабинет без ключа ЭЦП. </w:t>
            </w:r>
            <w:r w:rsidR="001023DE" w:rsidRPr="00151708">
              <w:rPr>
                <w:rFonts w:ascii="Times New Roman" w:hAnsi="Times New Roman"/>
                <w:sz w:val="22"/>
                <w:szCs w:val="22"/>
                <w:lang w:val="ru-RU"/>
              </w:rPr>
              <w:t xml:space="preserve">- регистрацию сделки </w:t>
            </w:r>
          </w:p>
          <w:p w14:paraId="409AA38B"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Электронная система оператора осуществляет в автоматическом режиме:</w:t>
            </w:r>
          </w:p>
          <w:p w14:paraId="0780DD9F"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75C2D33B" w14:textId="77777777" w:rsidR="00053919" w:rsidRPr="00151708" w:rsidRDefault="00053919" w:rsidP="00053919">
            <w:pPr>
              <w:jc w:val="both"/>
              <w:rPr>
                <w:rFonts w:ascii="Times New Roman" w:hAnsi="Times New Roman"/>
                <w:sz w:val="22"/>
                <w:szCs w:val="22"/>
                <w:lang w:val="ru-RU"/>
              </w:rPr>
            </w:pPr>
            <w:r w:rsidRPr="00151708">
              <w:rPr>
                <w:rFonts w:ascii="Times New Roman" w:hAnsi="Times New Roman"/>
                <w:sz w:val="22"/>
                <w:szCs w:val="22"/>
                <w:lang w:val="ru-RU"/>
              </w:rPr>
              <w:t>- проведение электронных закупок;</w:t>
            </w:r>
          </w:p>
          <w:p w14:paraId="32C0E817" w14:textId="4EBCF921" w:rsidR="00F0675E" w:rsidRPr="00151708" w:rsidRDefault="00053919" w:rsidP="00F0675E">
            <w:pPr>
              <w:jc w:val="both"/>
              <w:rPr>
                <w:rFonts w:ascii="Times New Roman" w:hAnsi="Times New Roman"/>
                <w:sz w:val="22"/>
                <w:szCs w:val="22"/>
                <w:lang w:val="ru-RU"/>
              </w:rPr>
            </w:pPr>
            <w:r w:rsidRPr="00151708">
              <w:rPr>
                <w:rFonts w:ascii="Times New Roman" w:hAnsi="Times New Roman"/>
                <w:sz w:val="22"/>
                <w:szCs w:val="22"/>
                <w:lang w:val="ru-RU"/>
              </w:rPr>
              <w:t>- определение исполнителя по результатам электронных закупок;</w:t>
            </w:r>
          </w:p>
        </w:tc>
      </w:tr>
      <w:tr w:rsidR="001023DE" w:rsidRPr="00151708" w14:paraId="3E49EE24" w14:textId="77777777" w:rsidTr="00F0675E">
        <w:tc>
          <w:tcPr>
            <w:tcW w:w="567" w:type="dxa"/>
            <w:shd w:val="clear" w:color="auto" w:fill="auto"/>
          </w:tcPr>
          <w:p w14:paraId="350F35FB" w14:textId="77777777" w:rsidR="001023DE" w:rsidRPr="00151708" w:rsidRDefault="001023DE" w:rsidP="001023DE">
            <w:pPr>
              <w:jc w:val="center"/>
              <w:rPr>
                <w:rFonts w:ascii="Times New Roman" w:hAnsi="Times New Roman"/>
                <w:b/>
                <w:sz w:val="22"/>
                <w:szCs w:val="22"/>
                <w:lang w:val="ru-RU"/>
              </w:rPr>
            </w:pPr>
          </w:p>
        </w:tc>
        <w:tc>
          <w:tcPr>
            <w:tcW w:w="2552" w:type="dxa"/>
            <w:shd w:val="clear" w:color="auto" w:fill="auto"/>
          </w:tcPr>
          <w:p w14:paraId="23969F00" w14:textId="77777777" w:rsidR="001023DE" w:rsidRPr="00151708" w:rsidRDefault="001023DE" w:rsidP="001023DE">
            <w:pPr>
              <w:rPr>
                <w:rFonts w:ascii="Times New Roman" w:hAnsi="Times New Roman"/>
                <w:b/>
                <w:sz w:val="22"/>
                <w:szCs w:val="22"/>
                <w:lang w:val="ru-RU"/>
              </w:rPr>
            </w:pPr>
          </w:p>
        </w:tc>
        <w:tc>
          <w:tcPr>
            <w:tcW w:w="709" w:type="dxa"/>
            <w:shd w:val="clear" w:color="auto" w:fill="auto"/>
          </w:tcPr>
          <w:p w14:paraId="645E7B0B" w14:textId="326FB163" w:rsidR="001023DE" w:rsidRPr="00151708" w:rsidRDefault="001023DE" w:rsidP="001023DE">
            <w:pPr>
              <w:jc w:val="center"/>
              <w:rPr>
                <w:rFonts w:ascii="Times New Roman" w:hAnsi="Times New Roman"/>
                <w:sz w:val="22"/>
                <w:szCs w:val="22"/>
                <w:lang w:val="ru-RU"/>
              </w:rPr>
            </w:pPr>
            <w:r w:rsidRPr="00151708">
              <w:rPr>
                <w:rFonts w:ascii="Times New Roman" w:hAnsi="Times New Roman"/>
                <w:sz w:val="22"/>
                <w:szCs w:val="22"/>
                <w:lang w:val="ru-RU"/>
              </w:rPr>
              <w:t>4.</w:t>
            </w:r>
            <w:r w:rsidR="004E1B2D" w:rsidRPr="00151708">
              <w:rPr>
                <w:rFonts w:ascii="Times New Roman" w:hAnsi="Times New Roman"/>
                <w:sz w:val="22"/>
                <w:szCs w:val="22"/>
                <w:lang w:val="ru-RU"/>
              </w:rPr>
              <w:t>4</w:t>
            </w:r>
          </w:p>
        </w:tc>
        <w:tc>
          <w:tcPr>
            <w:tcW w:w="284" w:type="dxa"/>
            <w:shd w:val="clear" w:color="auto" w:fill="auto"/>
          </w:tcPr>
          <w:p w14:paraId="17A3501B" w14:textId="77777777" w:rsidR="001023DE" w:rsidRPr="00151708" w:rsidRDefault="001023DE" w:rsidP="001023DE">
            <w:pPr>
              <w:rPr>
                <w:rFonts w:ascii="Times New Roman" w:hAnsi="Times New Roman"/>
                <w:sz w:val="22"/>
                <w:szCs w:val="22"/>
                <w:lang w:val="ru-RU"/>
              </w:rPr>
            </w:pPr>
          </w:p>
        </w:tc>
        <w:tc>
          <w:tcPr>
            <w:tcW w:w="6128" w:type="dxa"/>
            <w:shd w:val="clear" w:color="auto" w:fill="auto"/>
          </w:tcPr>
          <w:p w14:paraId="2EB9ECB3" w14:textId="77777777" w:rsidR="00AF0108" w:rsidRPr="00151708" w:rsidRDefault="00AF0108" w:rsidP="00AF0108">
            <w:pPr>
              <w:jc w:val="both"/>
              <w:rPr>
                <w:rFonts w:ascii="Times New Roman" w:hAnsi="Times New Roman"/>
                <w:sz w:val="22"/>
                <w:szCs w:val="22"/>
                <w:lang w:val="ru-RU"/>
              </w:rPr>
            </w:pPr>
            <w:r w:rsidRPr="00151708">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2DBA485A" w14:textId="77777777" w:rsidR="00AF0108" w:rsidRPr="00151708" w:rsidRDefault="00AF0108" w:rsidP="00AF0108">
            <w:pPr>
              <w:jc w:val="both"/>
              <w:rPr>
                <w:rFonts w:ascii="Times New Roman" w:hAnsi="Times New Roman"/>
                <w:sz w:val="22"/>
                <w:szCs w:val="22"/>
                <w:lang w:val="ru-RU"/>
              </w:rPr>
            </w:pPr>
            <w:r w:rsidRPr="00151708">
              <w:rPr>
                <w:rFonts w:ascii="Times New Roman" w:hAnsi="Times New Roman"/>
                <w:sz w:val="22"/>
                <w:szCs w:val="22"/>
                <w:lang w:val="ru-RU"/>
              </w:rPr>
              <w:t>Допуск участников осуществляется при их соответствии следующим критериям:</w:t>
            </w:r>
          </w:p>
          <w:p w14:paraId="5E7661F3" w14:textId="77777777" w:rsidR="00AF0108" w:rsidRPr="00151708" w:rsidRDefault="00AF0108" w:rsidP="00E110C1">
            <w:pPr>
              <w:pStyle w:val="afff6"/>
              <w:numPr>
                <w:ilvl w:val="0"/>
                <w:numId w:val="11"/>
              </w:numPr>
              <w:tabs>
                <w:tab w:val="left" w:pos="350"/>
              </w:tabs>
              <w:ind w:left="0" w:firstLine="0"/>
              <w:jc w:val="both"/>
              <w:rPr>
                <w:rFonts w:ascii="Times New Roman" w:hAnsi="Times New Roman"/>
                <w:sz w:val="22"/>
                <w:szCs w:val="22"/>
                <w:lang w:val="ru-RU"/>
              </w:rPr>
            </w:pPr>
            <w:r w:rsidRPr="00151708">
              <w:rPr>
                <w:rFonts w:ascii="Times New Roman" w:hAnsi="Times New Roman"/>
                <w:sz w:val="22"/>
                <w:szCs w:val="22"/>
                <w:lang w:val="ru-RU"/>
              </w:rPr>
              <w:t>правомочность на заключение договора;</w:t>
            </w:r>
          </w:p>
          <w:p w14:paraId="7E9880C7" w14:textId="77777777" w:rsidR="00AF0108" w:rsidRPr="00151708" w:rsidRDefault="00AF0108" w:rsidP="00E110C1">
            <w:pPr>
              <w:pStyle w:val="afff6"/>
              <w:numPr>
                <w:ilvl w:val="0"/>
                <w:numId w:val="11"/>
              </w:numPr>
              <w:tabs>
                <w:tab w:val="left" w:pos="350"/>
              </w:tabs>
              <w:ind w:left="0" w:firstLine="0"/>
              <w:jc w:val="both"/>
              <w:rPr>
                <w:rFonts w:ascii="Times New Roman" w:hAnsi="Times New Roman"/>
                <w:sz w:val="22"/>
                <w:szCs w:val="22"/>
                <w:lang w:val="ru-RU"/>
              </w:rPr>
            </w:pPr>
            <w:r w:rsidRPr="00151708">
              <w:rPr>
                <w:rFonts w:ascii="Times New Roman" w:hAnsi="Times New Roman"/>
                <w:sz w:val="22"/>
                <w:szCs w:val="22"/>
                <w:lang w:val="ru-RU"/>
              </w:rPr>
              <w:t>отсутствие просроченной задолженности по уплате налогов и сборов;</w:t>
            </w:r>
          </w:p>
          <w:p w14:paraId="3B913E31" w14:textId="77777777" w:rsidR="00AF0108" w:rsidRPr="00151708" w:rsidRDefault="00AF0108" w:rsidP="00E110C1">
            <w:pPr>
              <w:pStyle w:val="afff6"/>
              <w:numPr>
                <w:ilvl w:val="0"/>
                <w:numId w:val="11"/>
              </w:numPr>
              <w:tabs>
                <w:tab w:val="left" w:pos="350"/>
              </w:tabs>
              <w:ind w:left="0" w:firstLine="0"/>
              <w:jc w:val="both"/>
              <w:rPr>
                <w:rFonts w:ascii="Times New Roman" w:hAnsi="Times New Roman"/>
                <w:sz w:val="22"/>
                <w:szCs w:val="22"/>
                <w:lang w:val="ru-RU"/>
              </w:rPr>
            </w:pPr>
            <w:r w:rsidRPr="00151708">
              <w:rPr>
                <w:rFonts w:ascii="Times New Roman" w:hAnsi="Times New Roman"/>
                <w:sz w:val="22"/>
                <w:szCs w:val="22"/>
                <w:lang w:val="ru-RU"/>
              </w:rPr>
              <w:t>отсутствие введенных в отношении них процедур банкротства;</w:t>
            </w:r>
          </w:p>
          <w:p w14:paraId="4E0BA6DB" w14:textId="77777777" w:rsidR="00AF0108" w:rsidRPr="00151708" w:rsidRDefault="00AF0108" w:rsidP="00E110C1">
            <w:pPr>
              <w:pStyle w:val="afff6"/>
              <w:numPr>
                <w:ilvl w:val="0"/>
                <w:numId w:val="11"/>
              </w:numPr>
              <w:tabs>
                <w:tab w:val="left" w:pos="350"/>
              </w:tabs>
              <w:ind w:left="0" w:firstLine="0"/>
              <w:jc w:val="both"/>
              <w:rPr>
                <w:rFonts w:ascii="Times New Roman" w:hAnsi="Times New Roman"/>
                <w:sz w:val="22"/>
                <w:szCs w:val="22"/>
                <w:lang w:val="ru-RU"/>
              </w:rPr>
            </w:pPr>
            <w:r w:rsidRPr="00151708">
              <w:rPr>
                <w:rFonts w:ascii="Times New Roman" w:hAnsi="Times New Roman"/>
                <w:sz w:val="22"/>
                <w:szCs w:val="22"/>
                <w:lang w:val="ru-RU"/>
              </w:rPr>
              <w:t>отсутствие записи о них в Едином реестре недобросовестных исполнителей;</w:t>
            </w:r>
          </w:p>
          <w:p w14:paraId="300CFD38" w14:textId="77777777" w:rsidR="00AF0108" w:rsidRPr="00151708" w:rsidRDefault="00AF0108" w:rsidP="00AF0108">
            <w:pPr>
              <w:pStyle w:val="afff6"/>
              <w:tabs>
                <w:tab w:val="left" w:pos="350"/>
              </w:tabs>
              <w:ind w:left="0"/>
              <w:jc w:val="both"/>
              <w:rPr>
                <w:rFonts w:ascii="Times New Roman" w:hAnsi="Times New Roman"/>
                <w:sz w:val="22"/>
                <w:szCs w:val="22"/>
                <w:lang w:val="ru-RU"/>
              </w:rPr>
            </w:pPr>
            <w:r w:rsidRPr="00151708">
              <w:rPr>
                <w:rFonts w:ascii="Times New Roman" w:hAnsi="Times New Roman"/>
                <w:sz w:val="22"/>
                <w:szCs w:val="22"/>
                <w:lang w:val="ru-RU"/>
              </w:rPr>
              <w:t xml:space="preserve">Наличие выданной налоговыми органами ЭЦП определяет правомочность участника – резидента Республики Узбекистан </w:t>
            </w:r>
          </w:p>
          <w:p w14:paraId="7D5B2921" w14:textId="77777777" w:rsidR="00AF0108" w:rsidRPr="00151708" w:rsidRDefault="00AF0108" w:rsidP="00AF0108">
            <w:pPr>
              <w:pStyle w:val="afff6"/>
              <w:tabs>
                <w:tab w:val="left" w:pos="350"/>
              </w:tabs>
              <w:ind w:left="0"/>
              <w:jc w:val="both"/>
              <w:rPr>
                <w:rFonts w:ascii="Times New Roman" w:hAnsi="Times New Roman"/>
                <w:sz w:val="22"/>
                <w:szCs w:val="22"/>
                <w:lang w:val="ru-RU"/>
              </w:rPr>
            </w:pPr>
            <w:r w:rsidRPr="00151708">
              <w:rPr>
                <w:rFonts w:ascii="Times New Roman" w:hAnsi="Times New Roman"/>
                <w:sz w:val="22"/>
                <w:szCs w:val="22"/>
                <w:lang w:val="ru-RU"/>
              </w:rPr>
              <w:t>на заключение договора.</w:t>
            </w:r>
          </w:p>
          <w:p w14:paraId="2D45C463" w14:textId="77777777" w:rsidR="00AF0108" w:rsidRPr="00151708" w:rsidRDefault="00AF0108" w:rsidP="00AF0108">
            <w:pPr>
              <w:tabs>
                <w:tab w:val="left" w:pos="350"/>
              </w:tabs>
              <w:jc w:val="both"/>
              <w:rPr>
                <w:rFonts w:ascii="Times New Roman" w:hAnsi="Times New Roman"/>
                <w:sz w:val="22"/>
                <w:szCs w:val="22"/>
                <w:lang w:val="ru-RU"/>
              </w:rPr>
            </w:pPr>
            <w:r w:rsidRPr="00151708">
              <w:rPr>
                <w:rFonts w:ascii="Times New Roman" w:hAnsi="Times New Roman"/>
                <w:sz w:val="22"/>
                <w:szCs w:val="22"/>
                <w:lang w:val="ru-RU"/>
              </w:rPr>
              <w:t xml:space="preserve">Участник подтверждает в анкете-заявлении сведения </w:t>
            </w:r>
            <w:r w:rsidRPr="00151708">
              <w:rPr>
                <w:rFonts w:ascii="Times New Roman" w:hAnsi="Times New Roman"/>
                <w:sz w:val="22"/>
                <w:szCs w:val="22"/>
                <w:u w:val="single"/>
                <w:lang w:val="ru-RU"/>
              </w:rPr>
              <w:t>об отсутствии введенных в его отношении процедур банкротства</w:t>
            </w:r>
            <w:r w:rsidRPr="00151708">
              <w:rPr>
                <w:rFonts w:ascii="Times New Roman" w:hAnsi="Times New Roman"/>
                <w:sz w:val="22"/>
                <w:szCs w:val="22"/>
                <w:lang w:val="ru-RU"/>
              </w:rPr>
              <w:t xml:space="preserve">, а также </w:t>
            </w:r>
            <w:r w:rsidRPr="00151708">
              <w:rPr>
                <w:rFonts w:ascii="Times New Roman" w:hAnsi="Times New Roman"/>
                <w:sz w:val="22"/>
                <w:szCs w:val="22"/>
                <w:u w:val="single"/>
                <w:lang w:val="ru-RU"/>
              </w:rPr>
              <w:t>отсутствии у него просроченной задолженности по уплате налогов и сборов</w:t>
            </w:r>
            <w:r w:rsidRPr="00151708">
              <w:rPr>
                <w:rFonts w:ascii="Times New Roman" w:hAnsi="Times New Roman"/>
                <w:sz w:val="22"/>
                <w:szCs w:val="22"/>
                <w:lang w:val="ru-RU"/>
              </w:rPr>
              <w:t>.</w:t>
            </w:r>
          </w:p>
          <w:p w14:paraId="688BC4EE" w14:textId="3F23E404" w:rsidR="00AF0108" w:rsidRPr="00151708" w:rsidRDefault="00AF0108" w:rsidP="00AF0108">
            <w:pPr>
              <w:tabs>
                <w:tab w:val="left" w:pos="350"/>
              </w:tabs>
              <w:jc w:val="both"/>
              <w:rPr>
                <w:rFonts w:ascii="Times New Roman" w:hAnsi="Times New Roman"/>
                <w:sz w:val="22"/>
                <w:szCs w:val="22"/>
                <w:lang w:val="ru-RU"/>
              </w:rPr>
            </w:pPr>
            <w:r w:rsidRPr="00151708">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151708">
              <w:rPr>
                <w:rFonts w:ascii="Times New Roman" w:hAnsi="Times New Roman"/>
                <w:sz w:val="22"/>
                <w:szCs w:val="22"/>
                <w:u w:val="single"/>
                <w:lang w:val="ru-RU"/>
              </w:rPr>
              <w:t>Единого реестра недобросовестных исполнителей</w:t>
            </w:r>
            <w:r w:rsidRPr="00151708">
              <w:rPr>
                <w:rFonts w:ascii="Times New Roman" w:hAnsi="Times New Roman"/>
                <w:sz w:val="22"/>
                <w:szCs w:val="22"/>
                <w:lang w:val="ru-RU"/>
              </w:rPr>
              <w:t xml:space="preserve"> для установления факта отсутствия в нем записи </w:t>
            </w:r>
            <w:r w:rsidRPr="00151708">
              <w:rPr>
                <w:rFonts w:ascii="Times New Roman" w:hAnsi="Times New Roman"/>
                <w:sz w:val="22"/>
                <w:szCs w:val="22"/>
                <w:lang w:val="ru-RU"/>
              </w:rPr>
              <w:br/>
              <w:t>об участнике.</w:t>
            </w:r>
          </w:p>
          <w:p w14:paraId="5EEF3A67" w14:textId="77777777" w:rsidR="00851047" w:rsidRPr="00151708" w:rsidRDefault="00851047" w:rsidP="00AF0108">
            <w:pPr>
              <w:tabs>
                <w:tab w:val="left" w:pos="350"/>
              </w:tabs>
              <w:jc w:val="both"/>
              <w:rPr>
                <w:rFonts w:ascii="Times New Roman" w:hAnsi="Times New Roman"/>
                <w:sz w:val="22"/>
                <w:szCs w:val="22"/>
                <w:lang w:val="ru-RU"/>
              </w:rPr>
            </w:pPr>
          </w:p>
          <w:p w14:paraId="0534AE44" w14:textId="6EE35E39" w:rsidR="001023DE" w:rsidRPr="00151708" w:rsidRDefault="001023DE" w:rsidP="004D5041">
            <w:pPr>
              <w:tabs>
                <w:tab w:val="left" w:pos="350"/>
              </w:tabs>
              <w:spacing w:after="60"/>
              <w:jc w:val="both"/>
              <w:rPr>
                <w:rFonts w:ascii="Times New Roman" w:hAnsi="Times New Roman"/>
                <w:sz w:val="22"/>
                <w:szCs w:val="22"/>
                <w:lang w:val="ru-RU"/>
              </w:rPr>
            </w:pPr>
            <w:r w:rsidRPr="00151708">
              <w:rPr>
                <w:rFonts w:ascii="Times New Roman" w:hAnsi="Times New Roman"/>
                <w:b/>
                <w:sz w:val="22"/>
                <w:szCs w:val="22"/>
                <w:lang w:val="ru-RU"/>
              </w:rPr>
              <w:t>Оператор:</w:t>
            </w:r>
          </w:p>
          <w:p w14:paraId="510E08F2" w14:textId="77777777" w:rsidR="001023DE" w:rsidRPr="00151708" w:rsidRDefault="001023DE" w:rsidP="004D5041">
            <w:pPr>
              <w:tabs>
                <w:tab w:val="left" w:pos="350"/>
              </w:tabs>
              <w:spacing w:after="60"/>
              <w:jc w:val="both"/>
              <w:rPr>
                <w:rFonts w:ascii="Times New Roman" w:hAnsi="Times New Roman"/>
                <w:sz w:val="22"/>
                <w:szCs w:val="22"/>
                <w:lang w:val="ru-RU"/>
              </w:rPr>
            </w:pPr>
            <w:r w:rsidRPr="00151708">
              <w:rPr>
                <w:rFonts w:ascii="Times New Roman" w:hAnsi="Times New Roman"/>
                <w:sz w:val="22"/>
                <w:szCs w:val="22"/>
                <w:lang w:val="ru-RU"/>
              </w:rPr>
              <w:t>- открывает участникам отдельные лицевые счета в РКП;</w:t>
            </w:r>
          </w:p>
          <w:p w14:paraId="3EDAD765" w14:textId="77777777" w:rsidR="001023DE" w:rsidRPr="00151708" w:rsidRDefault="001023DE" w:rsidP="004D5041">
            <w:pPr>
              <w:tabs>
                <w:tab w:val="left" w:pos="350"/>
              </w:tabs>
              <w:spacing w:after="60"/>
              <w:jc w:val="both"/>
              <w:rPr>
                <w:rFonts w:ascii="Times New Roman" w:hAnsi="Times New Roman"/>
                <w:sz w:val="22"/>
                <w:szCs w:val="22"/>
                <w:lang w:val="ru-RU"/>
              </w:rPr>
            </w:pPr>
            <w:r w:rsidRPr="00151708">
              <w:rPr>
                <w:rFonts w:ascii="Times New Roman" w:hAnsi="Times New Roman"/>
                <w:sz w:val="22"/>
                <w:szCs w:val="22"/>
                <w:lang w:val="ru-RU"/>
              </w:rPr>
              <w:lastRenderedPageBreak/>
              <w:t>- создает участникам персональные кабинеты.</w:t>
            </w:r>
          </w:p>
          <w:p w14:paraId="227A0621" w14:textId="40881001" w:rsidR="004E1B2D" w:rsidRPr="00151708" w:rsidRDefault="004E1B2D" w:rsidP="004D5041">
            <w:pPr>
              <w:tabs>
                <w:tab w:val="left" w:pos="350"/>
              </w:tabs>
              <w:spacing w:after="60"/>
              <w:jc w:val="both"/>
              <w:rPr>
                <w:rFonts w:ascii="Times New Roman" w:hAnsi="Times New Roman"/>
                <w:sz w:val="22"/>
                <w:szCs w:val="22"/>
                <w:lang w:val="ru-RU"/>
              </w:rPr>
            </w:pPr>
          </w:p>
        </w:tc>
      </w:tr>
      <w:tr w:rsidR="001023DE" w:rsidRPr="000C55B7" w14:paraId="5F362615" w14:textId="77777777" w:rsidTr="00F0675E">
        <w:trPr>
          <w:trHeight w:val="1667"/>
        </w:trPr>
        <w:tc>
          <w:tcPr>
            <w:tcW w:w="567" w:type="dxa"/>
            <w:shd w:val="clear" w:color="auto" w:fill="auto"/>
          </w:tcPr>
          <w:p w14:paraId="3373BA4B" w14:textId="2937A117" w:rsidR="001023DE" w:rsidRPr="00151708" w:rsidRDefault="003209AD" w:rsidP="001023DE">
            <w:pPr>
              <w:jc w:val="center"/>
              <w:rPr>
                <w:rFonts w:ascii="Times New Roman" w:hAnsi="Times New Roman"/>
                <w:b/>
                <w:sz w:val="22"/>
                <w:szCs w:val="22"/>
                <w:lang w:val="ru-RU"/>
              </w:rPr>
            </w:pPr>
            <w:r w:rsidRPr="00151708">
              <w:rPr>
                <w:rFonts w:ascii="Times New Roman" w:hAnsi="Times New Roman"/>
                <w:b/>
                <w:sz w:val="22"/>
                <w:szCs w:val="22"/>
                <w:lang w:val="ru-RU"/>
              </w:rPr>
              <w:lastRenderedPageBreak/>
              <w:t>5</w:t>
            </w:r>
          </w:p>
        </w:tc>
        <w:tc>
          <w:tcPr>
            <w:tcW w:w="2552" w:type="dxa"/>
            <w:shd w:val="clear" w:color="auto" w:fill="auto"/>
          </w:tcPr>
          <w:p w14:paraId="79BE9706" w14:textId="1E325678" w:rsidR="001023DE" w:rsidRPr="00151708" w:rsidRDefault="001023DE" w:rsidP="001023DE">
            <w:pPr>
              <w:rPr>
                <w:rFonts w:ascii="Times New Roman" w:hAnsi="Times New Roman"/>
                <w:b/>
                <w:sz w:val="22"/>
                <w:szCs w:val="22"/>
                <w:lang w:val="ru-RU"/>
              </w:rPr>
            </w:pPr>
            <w:r w:rsidRPr="00151708">
              <w:rPr>
                <w:rFonts w:ascii="Times New Roman" w:hAnsi="Times New Roman"/>
                <w:b/>
                <w:sz w:val="22"/>
                <w:szCs w:val="22"/>
                <w:lang w:val="ru-RU"/>
              </w:rPr>
              <w:t xml:space="preserve">Порядок участия в </w:t>
            </w:r>
            <w:r w:rsidR="00CA367A" w:rsidRPr="00151708">
              <w:rPr>
                <w:rFonts w:ascii="Times New Roman" w:hAnsi="Times New Roman"/>
                <w:b/>
                <w:sz w:val="22"/>
                <w:szCs w:val="22"/>
                <w:lang w:val="ru-RU"/>
              </w:rPr>
              <w:t>тендер</w:t>
            </w:r>
            <w:r w:rsidRPr="00151708">
              <w:rPr>
                <w:rFonts w:ascii="Times New Roman" w:hAnsi="Times New Roman"/>
                <w:b/>
                <w:sz w:val="22"/>
                <w:szCs w:val="22"/>
                <w:lang w:val="ru-RU"/>
              </w:rPr>
              <w:t>е и представления обеспечения предложения</w:t>
            </w:r>
          </w:p>
        </w:tc>
        <w:tc>
          <w:tcPr>
            <w:tcW w:w="709" w:type="dxa"/>
            <w:shd w:val="clear" w:color="auto" w:fill="auto"/>
          </w:tcPr>
          <w:p w14:paraId="1FB4C1D5" w14:textId="7373A10D" w:rsidR="00AF0108" w:rsidRPr="00151708" w:rsidRDefault="001023DE" w:rsidP="00AF0108">
            <w:pPr>
              <w:jc w:val="center"/>
              <w:rPr>
                <w:rFonts w:ascii="Times New Roman" w:hAnsi="Times New Roman"/>
                <w:sz w:val="22"/>
                <w:szCs w:val="22"/>
              </w:rPr>
            </w:pPr>
            <w:r w:rsidRPr="00151708">
              <w:rPr>
                <w:rFonts w:ascii="Times New Roman" w:hAnsi="Times New Roman"/>
                <w:sz w:val="22"/>
                <w:szCs w:val="22"/>
                <w:lang w:val="ru-RU"/>
              </w:rPr>
              <w:t>5.</w:t>
            </w:r>
            <w:r w:rsidRPr="00151708">
              <w:rPr>
                <w:rFonts w:ascii="Times New Roman" w:hAnsi="Times New Roman"/>
                <w:sz w:val="22"/>
                <w:szCs w:val="22"/>
              </w:rPr>
              <w:t>1</w:t>
            </w:r>
          </w:p>
        </w:tc>
        <w:tc>
          <w:tcPr>
            <w:tcW w:w="284" w:type="dxa"/>
            <w:shd w:val="clear" w:color="auto" w:fill="auto"/>
          </w:tcPr>
          <w:p w14:paraId="747CDD92" w14:textId="77777777" w:rsidR="001023DE" w:rsidRPr="00151708" w:rsidRDefault="001023DE" w:rsidP="001023DE">
            <w:pPr>
              <w:rPr>
                <w:rFonts w:ascii="Times New Roman" w:hAnsi="Times New Roman"/>
                <w:sz w:val="22"/>
                <w:szCs w:val="22"/>
                <w:lang w:val="ru-RU"/>
              </w:rPr>
            </w:pPr>
          </w:p>
        </w:tc>
        <w:tc>
          <w:tcPr>
            <w:tcW w:w="6128" w:type="dxa"/>
            <w:shd w:val="clear" w:color="auto" w:fill="auto"/>
          </w:tcPr>
          <w:p w14:paraId="708C1F34" w14:textId="77777777" w:rsidR="00AF0108" w:rsidRPr="00151708" w:rsidRDefault="00AF0108" w:rsidP="00AF0108">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Способ </w:t>
            </w:r>
            <w:r w:rsidRPr="00151708">
              <w:rPr>
                <w:rFonts w:ascii="Times New Roman" w:hAnsi="Times New Roman"/>
                <w:b/>
                <w:sz w:val="22"/>
                <w:szCs w:val="22"/>
                <w:lang w:val="ru-RU"/>
              </w:rPr>
              <w:t>обеспечения предложения</w:t>
            </w:r>
            <w:r w:rsidRPr="00151708">
              <w:rPr>
                <w:rFonts w:ascii="Times New Roman" w:hAnsi="Times New Roman"/>
                <w:sz w:val="22"/>
                <w:szCs w:val="22"/>
                <w:lang w:val="ru-RU"/>
              </w:rPr>
              <w:t xml:space="preserve">, в том числе размер, порядок внесения и возврата денежного задатка, гарантирующего </w:t>
            </w:r>
            <w:proofErr w:type="spellStart"/>
            <w:r w:rsidRPr="00151708">
              <w:rPr>
                <w:rFonts w:ascii="Times New Roman" w:hAnsi="Times New Roman"/>
                <w:sz w:val="22"/>
                <w:szCs w:val="22"/>
                <w:lang w:val="ru-RU"/>
              </w:rPr>
              <w:t>безотзывность</w:t>
            </w:r>
            <w:proofErr w:type="spellEnd"/>
            <w:r w:rsidRPr="00151708">
              <w:rPr>
                <w:rFonts w:ascii="Times New Roman" w:hAnsi="Times New Roman"/>
                <w:sz w:val="22"/>
                <w:szCs w:val="22"/>
                <w:lang w:val="ru-RU"/>
              </w:rPr>
              <w:t xml:space="preserve"> предложения участника тендера определяется согласно нормативно-правовым актам, регулирующим процедуры электронных государственных закупок.</w:t>
            </w:r>
          </w:p>
          <w:p w14:paraId="4AACB8B0" w14:textId="6C862025" w:rsidR="004E1B2D" w:rsidRPr="00151708" w:rsidRDefault="004E1B2D" w:rsidP="00AF0108">
            <w:pPr>
              <w:spacing w:after="60"/>
              <w:jc w:val="both"/>
              <w:rPr>
                <w:rFonts w:ascii="Times New Roman" w:hAnsi="Times New Roman"/>
                <w:sz w:val="22"/>
                <w:szCs w:val="22"/>
                <w:lang w:val="ru-RU"/>
              </w:rPr>
            </w:pPr>
          </w:p>
        </w:tc>
      </w:tr>
      <w:tr w:rsidR="004E1B2D" w:rsidRPr="000C55B7" w14:paraId="213B43A9" w14:textId="77777777" w:rsidTr="00F0675E">
        <w:tc>
          <w:tcPr>
            <w:tcW w:w="567" w:type="dxa"/>
            <w:shd w:val="clear" w:color="auto" w:fill="auto"/>
          </w:tcPr>
          <w:p w14:paraId="79010537"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37320D76"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314C073E"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5.2</w:t>
            </w:r>
          </w:p>
          <w:p w14:paraId="163B32B9" w14:textId="77777777" w:rsidR="004E1B2D" w:rsidRPr="00151708" w:rsidRDefault="004E1B2D" w:rsidP="004E1B2D">
            <w:pPr>
              <w:jc w:val="center"/>
              <w:rPr>
                <w:rFonts w:ascii="Times New Roman" w:hAnsi="Times New Roman"/>
                <w:sz w:val="22"/>
                <w:szCs w:val="22"/>
                <w:lang w:val="ru-RU"/>
              </w:rPr>
            </w:pPr>
          </w:p>
        </w:tc>
        <w:tc>
          <w:tcPr>
            <w:tcW w:w="284" w:type="dxa"/>
            <w:shd w:val="clear" w:color="auto" w:fill="auto"/>
          </w:tcPr>
          <w:p w14:paraId="7815A84A"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75A8978E"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Для участия в электронном тендере участник:</w:t>
            </w:r>
          </w:p>
          <w:p w14:paraId="5FCB25A2"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проходит регистрацию на сайте </w:t>
            </w:r>
            <w:proofErr w:type="spellStart"/>
            <w:r w:rsidRPr="00151708">
              <w:rPr>
                <w:rFonts w:ascii="Times New Roman" w:hAnsi="Times New Roman"/>
                <w:i/>
                <w:sz w:val="22"/>
                <w:szCs w:val="22"/>
                <w:u w:val="single"/>
              </w:rPr>
              <w:t>xt</w:t>
            </w:r>
            <w:proofErr w:type="spellEnd"/>
            <w:r w:rsidRPr="00151708">
              <w:rPr>
                <w:rFonts w:ascii="Times New Roman" w:hAnsi="Times New Roman"/>
                <w:i/>
                <w:sz w:val="22"/>
                <w:szCs w:val="22"/>
                <w:u w:val="single"/>
                <w:lang w:val="ru-RU"/>
              </w:rPr>
              <w:t>-</w:t>
            </w:r>
            <w:proofErr w:type="spellStart"/>
            <w:r w:rsidRPr="00151708">
              <w:rPr>
                <w:rFonts w:ascii="Times New Roman" w:hAnsi="Times New Roman"/>
                <w:i/>
                <w:sz w:val="22"/>
                <w:szCs w:val="22"/>
                <w:u w:val="single"/>
              </w:rPr>
              <w:t>xarid</w:t>
            </w:r>
            <w:proofErr w:type="spellEnd"/>
            <w:r w:rsidRPr="00151708">
              <w:rPr>
                <w:rFonts w:ascii="Times New Roman" w:hAnsi="Times New Roman"/>
                <w:i/>
                <w:sz w:val="22"/>
                <w:szCs w:val="22"/>
                <w:u w:val="single"/>
                <w:lang w:val="ru-RU"/>
              </w:rPr>
              <w:t>.</w:t>
            </w:r>
            <w:proofErr w:type="spellStart"/>
            <w:r w:rsidRPr="00151708">
              <w:rPr>
                <w:rFonts w:ascii="Times New Roman" w:hAnsi="Times New Roman"/>
                <w:i/>
                <w:sz w:val="22"/>
                <w:szCs w:val="22"/>
                <w:u w:val="single"/>
              </w:rPr>
              <w:t>uz</w:t>
            </w:r>
            <w:proofErr w:type="spellEnd"/>
            <w:r w:rsidRPr="00151708">
              <w:rPr>
                <w:rFonts w:ascii="Times New Roman" w:hAnsi="Times New Roman"/>
                <w:sz w:val="22"/>
                <w:szCs w:val="22"/>
                <w:lang w:val="ru-RU"/>
              </w:rPr>
              <w:t xml:space="preserve"> </w:t>
            </w:r>
            <w:r w:rsidRPr="00151708">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0F6FAC3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A2E9731"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после подробного ознакомления с условиями тендера, участник подает заявку на участие в электронном тендере и заполняет необходимую информацию на странице «Общая информация», в разделах «Товары и предметы», «Требования».</w:t>
            </w:r>
          </w:p>
          <w:p w14:paraId="71E60ADA" w14:textId="786B0B23"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4E1B2D" w:rsidRPr="000C55B7" w14:paraId="1CE9E6C1" w14:textId="77777777" w:rsidTr="00F0675E">
        <w:tc>
          <w:tcPr>
            <w:tcW w:w="567" w:type="dxa"/>
            <w:shd w:val="clear" w:color="auto" w:fill="auto"/>
          </w:tcPr>
          <w:p w14:paraId="109F6265"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4D8E8512"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6F93EF35" w14:textId="36F09DFA"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5.3</w:t>
            </w:r>
          </w:p>
        </w:tc>
        <w:tc>
          <w:tcPr>
            <w:tcW w:w="284" w:type="dxa"/>
            <w:shd w:val="clear" w:color="auto" w:fill="auto"/>
          </w:tcPr>
          <w:p w14:paraId="194CC522"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18335B36"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53ED587"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истечение срока действия обеспечения предложения;</w:t>
            </w:r>
          </w:p>
          <w:p w14:paraId="56924447"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вступление в силу договора о государственных закупках и предоставление обеспечения исполнения этого договора;</w:t>
            </w:r>
          </w:p>
          <w:p w14:paraId="44524663"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отмена электронного тендера;</w:t>
            </w:r>
          </w:p>
          <w:p w14:paraId="31336D03" w14:textId="236321B4" w:rsidR="004E1B2D" w:rsidRPr="00151708" w:rsidRDefault="004E1B2D" w:rsidP="004E1B2D">
            <w:pPr>
              <w:jc w:val="both"/>
              <w:rPr>
                <w:rFonts w:ascii="Times New Roman" w:hAnsi="Times New Roman"/>
                <w:sz w:val="22"/>
                <w:szCs w:val="22"/>
                <w:lang w:val="ru-RU"/>
              </w:rPr>
            </w:pPr>
            <w:r w:rsidRPr="00151708">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4E1B2D" w:rsidRPr="000C55B7" w14:paraId="1656BE93" w14:textId="77777777" w:rsidTr="00F0675E">
        <w:tc>
          <w:tcPr>
            <w:tcW w:w="567" w:type="dxa"/>
            <w:shd w:val="clear" w:color="auto" w:fill="auto"/>
          </w:tcPr>
          <w:p w14:paraId="576CD4DC"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052EDE75"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7218DC82" w14:textId="61B291F4"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5.4.</w:t>
            </w:r>
          </w:p>
        </w:tc>
        <w:tc>
          <w:tcPr>
            <w:tcW w:w="284" w:type="dxa"/>
            <w:shd w:val="clear" w:color="auto" w:fill="auto"/>
          </w:tcPr>
          <w:p w14:paraId="3ED0554C"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00C2C3A5"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151708">
              <w:rPr>
                <w:rFonts w:ascii="Times New Roman" w:hAnsi="Times New Roman"/>
                <w:b/>
                <w:i/>
                <w:sz w:val="22"/>
                <w:szCs w:val="22"/>
                <w:lang w:val="ru-RU"/>
              </w:rPr>
              <w:t>исполнителя</w:t>
            </w:r>
            <w:r w:rsidRPr="00151708">
              <w:rPr>
                <w:rFonts w:ascii="Times New Roman" w:hAnsi="Times New Roman"/>
                <w:sz w:val="22"/>
                <w:szCs w:val="22"/>
                <w:lang w:val="ru-RU"/>
              </w:rPr>
              <w:t>.</w:t>
            </w:r>
          </w:p>
          <w:p w14:paraId="1BD469D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В случае, если участники электронного тендера, проведенного </w:t>
            </w:r>
            <w:r w:rsidRPr="00151708">
              <w:rPr>
                <w:rFonts w:ascii="Times New Roman" w:hAnsi="Times New Roman"/>
                <w:b/>
                <w:i/>
                <w:sz w:val="22"/>
                <w:szCs w:val="22"/>
                <w:lang w:val="ru-RU"/>
              </w:rPr>
              <w:t>корпоративным заказчиком</w:t>
            </w:r>
            <w:r w:rsidRPr="00151708">
              <w:rPr>
                <w:rFonts w:ascii="Times New Roman" w:hAnsi="Times New Roman"/>
                <w:sz w:val="22"/>
                <w:szCs w:val="22"/>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151708">
              <w:rPr>
                <w:rFonts w:ascii="Times New Roman" w:hAnsi="Times New Roman"/>
                <w:b/>
                <w:i/>
                <w:sz w:val="22"/>
                <w:szCs w:val="22"/>
                <w:lang w:val="ru-RU"/>
              </w:rPr>
              <w:t>исполнителя</w:t>
            </w:r>
            <w:r w:rsidRPr="00151708">
              <w:rPr>
                <w:rFonts w:ascii="Times New Roman" w:hAnsi="Times New Roman"/>
                <w:sz w:val="22"/>
                <w:szCs w:val="22"/>
                <w:lang w:val="ru-RU"/>
              </w:rPr>
              <w:t>.</w:t>
            </w:r>
          </w:p>
          <w:p w14:paraId="3EED4ED9"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По итогам электронного тендера из суммы авансовых платежей участника портал взимает </w:t>
            </w:r>
            <w:r w:rsidRPr="00151708">
              <w:rPr>
                <w:rFonts w:ascii="Times New Roman" w:hAnsi="Times New Roman"/>
                <w:b/>
                <w:sz w:val="22"/>
                <w:szCs w:val="22"/>
                <w:u w:val="single"/>
                <w:lang w:val="ru-RU"/>
              </w:rPr>
              <w:t>комиссионный сбор</w:t>
            </w:r>
            <w:r w:rsidRPr="00151708">
              <w:rPr>
                <w:rFonts w:ascii="Times New Roman" w:hAnsi="Times New Roman"/>
                <w:sz w:val="22"/>
                <w:szCs w:val="22"/>
                <w:lang w:val="ru-RU"/>
              </w:rPr>
              <w:t xml:space="preserve"> оператора от фактической суммы сделки.</w:t>
            </w:r>
          </w:p>
          <w:p w14:paraId="59651801" w14:textId="30F6AA55" w:rsidR="004E1B2D" w:rsidRPr="00151708" w:rsidRDefault="004E1B2D" w:rsidP="004E1B2D">
            <w:pPr>
              <w:jc w:val="both"/>
              <w:rPr>
                <w:rFonts w:ascii="Times New Roman" w:hAnsi="Times New Roman"/>
                <w:color w:val="000000" w:themeColor="text1"/>
                <w:sz w:val="22"/>
                <w:szCs w:val="22"/>
                <w:lang w:val="ru-RU"/>
              </w:rPr>
            </w:pPr>
            <w:r w:rsidRPr="00151708">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4E1B2D" w:rsidRPr="000C55B7" w14:paraId="322DEBB1" w14:textId="77777777" w:rsidTr="00F0675E">
        <w:tc>
          <w:tcPr>
            <w:tcW w:w="567" w:type="dxa"/>
            <w:shd w:val="clear" w:color="auto" w:fill="auto"/>
          </w:tcPr>
          <w:p w14:paraId="299F89A6" w14:textId="77777777"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lastRenderedPageBreak/>
              <w:t>6</w:t>
            </w:r>
          </w:p>
        </w:tc>
        <w:tc>
          <w:tcPr>
            <w:tcW w:w="2552" w:type="dxa"/>
            <w:shd w:val="clear" w:color="auto" w:fill="auto"/>
          </w:tcPr>
          <w:p w14:paraId="687073E7" w14:textId="019E3FA9" w:rsidR="004E1B2D" w:rsidRPr="00151708" w:rsidRDefault="004E1B2D" w:rsidP="004E1B2D">
            <w:pPr>
              <w:ind w:left="-99"/>
              <w:rPr>
                <w:rFonts w:ascii="Times New Roman" w:hAnsi="Times New Roman"/>
                <w:b/>
                <w:sz w:val="22"/>
                <w:szCs w:val="22"/>
                <w:lang w:val="ru-RU"/>
              </w:rPr>
            </w:pPr>
            <w:r w:rsidRPr="00151708">
              <w:rPr>
                <w:rFonts w:ascii="Times New Roman" w:hAnsi="Times New Roman"/>
                <w:b/>
                <w:sz w:val="22"/>
                <w:szCs w:val="22"/>
                <w:lang w:val="ru-RU"/>
              </w:rPr>
              <w:t>Порядок оценки предложений по тендеру</w:t>
            </w:r>
          </w:p>
        </w:tc>
        <w:tc>
          <w:tcPr>
            <w:tcW w:w="709" w:type="dxa"/>
            <w:shd w:val="clear" w:color="auto" w:fill="auto"/>
          </w:tcPr>
          <w:p w14:paraId="3D1B5383" w14:textId="647EF931"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rPr>
              <w:t>6.1.</w:t>
            </w:r>
          </w:p>
        </w:tc>
        <w:tc>
          <w:tcPr>
            <w:tcW w:w="284" w:type="dxa"/>
            <w:shd w:val="clear" w:color="auto" w:fill="auto"/>
          </w:tcPr>
          <w:p w14:paraId="5C5FA653" w14:textId="297F2113" w:rsidR="004E1B2D" w:rsidRPr="00151708" w:rsidRDefault="004E1B2D" w:rsidP="004E1B2D">
            <w:pPr>
              <w:rPr>
                <w:rFonts w:ascii="Times New Roman" w:hAnsi="Times New Roman"/>
                <w:b/>
                <w:color w:val="000000" w:themeColor="text1"/>
                <w:sz w:val="22"/>
                <w:szCs w:val="22"/>
              </w:rPr>
            </w:pPr>
          </w:p>
        </w:tc>
        <w:tc>
          <w:tcPr>
            <w:tcW w:w="6128" w:type="dxa"/>
            <w:shd w:val="clear" w:color="auto" w:fill="auto"/>
          </w:tcPr>
          <w:p w14:paraId="6399F494"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При проведении электронного тендера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2448C6A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0F1BA24C" w14:textId="16F9DC4C"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4E1B2D" w:rsidRPr="000C55B7" w14:paraId="21B99494" w14:textId="77777777" w:rsidTr="00CF040D">
        <w:tc>
          <w:tcPr>
            <w:tcW w:w="567" w:type="dxa"/>
            <w:shd w:val="clear" w:color="auto" w:fill="auto"/>
          </w:tcPr>
          <w:p w14:paraId="26B7B3FA"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70804D04"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0517926F" w14:textId="6BA30A96"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2</w:t>
            </w:r>
          </w:p>
        </w:tc>
        <w:tc>
          <w:tcPr>
            <w:tcW w:w="284" w:type="dxa"/>
            <w:shd w:val="clear" w:color="auto" w:fill="auto"/>
          </w:tcPr>
          <w:p w14:paraId="74596917" w14:textId="77777777" w:rsidR="004E1B2D" w:rsidRPr="00151708" w:rsidRDefault="004E1B2D" w:rsidP="004E1B2D">
            <w:pPr>
              <w:rPr>
                <w:rFonts w:ascii="Times New Roman" w:hAnsi="Times New Roman"/>
                <w:b/>
                <w:color w:val="000000" w:themeColor="text1"/>
                <w:sz w:val="22"/>
                <w:szCs w:val="22"/>
                <w:lang w:val="ru-RU"/>
              </w:rPr>
            </w:pPr>
          </w:p>
        </w:tc>
        <w:tc>
          <w:tcPr>
            <w:tcW w:w="6128" w:type="dxa"/>
            <w:shd w:val="clear" w:color="auto" w:fill="auto"/>
          </w:tcPr>
          <w:p w14:paraId="67467BE2"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Оценка тендерных предложений осуществляется в следующей последовательности:</w:t>
            </w:r>
          </w:p>
          <w:p w14:paraId="160B8763"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проверка оформления тендерного предложения в соответствии с требованиями, указанными в тендерной документации;</w:t>
            </w:r>
          </w:p>
          <w:p w14:paraId="5355A539"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оценка соответствия участника квалификационным требованиям;</w:t>
            </w:r>
          </w:p>
          <w:p w14:paraId="17B067C2"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оценка технической части тендерного предложения;</w:t>
            </w:r>
          </w:p>
          <w:p w14:paraId="65892E1A"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оценка ценовой части тендерного предложения.</w:t>
            </w:r>
          </w:p>
          <w:p w14:paraId="7333B527" w14:textId="5ABA973A"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tc>
      </w:tr>
      <w:tr w:rsidR="004E1B2D" w:rsidRPr="000C55B7" w14:paraId="29216B9F" w14:textId="77777777" w:rsidTr="00CF040D">
        <w:tc>
          <w:tcPr>
            <w:tcW w:w="567" w:type="dxa"/>
            <w:shd w:val="clear" w:color="auto" w:fill="auto"/>
          </w:tcPr>
          <w:p w14:paraId="6785AB89"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0E128256"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771ECF5E" w14:textId="26EB4A5D"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3</w:t>
            </w:r>
          </w:p>
        </w:tc>
        <w:tc>
          <w:tcPr>
            <w:tcW w:w="284" w:type="dxa"/>
            <w:shd w:val="clear" w:color="auto" w:fill="auto"/>
          </w:tcPr>
          <w:p w14:paraId="740636D7" w14:textId="77777777" w:rsidR="004E1B2D" w:rsidRPr="00151708" w:rsidRDefault="004E1B2D" w:rsidP="004E1B2D">
            <w:pPr>
              <w:rPr>
                <w:rFonts w:ascii="Times New Roman" w:hAnsi="Times New Roman"/>
                <w:b/>
                <w:sz w:val="22"/>
                <w:szCs w:val="22"/>
                <w:lang w:val="ru-RU"/>
              </w:rPr>
            </w:pPr>
          </w:p>
        </w:tc>
        <w:tc>
          <w:tcPr>
            <w:tcW w:w="6128" w:type="dxa"/>
            <w:shd w:val="clear" w:color="auto" w:fill="auto"/>
          </w:tcPr>
          <w:p w14:paraId="2D72D350" w14:textId="585B2AA1"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Перечень документов, оформляемых участниками электронного тен</w:t>
            </w:r>
            <w:r w:rsidRPr="00151708">
              <w:rPr>
                <w:rFonts w:ascii="Times New Roman" w:hAnsi="Times New Roman"/>
                <w:sz w:val="22"/>
                <w:szCs w:val="22"/>
                <w:lang w:val="ru-RU"/>
              </w:rPr>
              <w:t>дера представлен в приложении №1 (формы №1, 2, 3, 4, 5, 6) к настоящей инструкции.</w:t>
            </w:r>
          </w:p>
        </w:tc>
      </w:tr>
      <w:tr w:rsidR="004E1B2D" w:rsidRPr="000C55B7" w14:paraId="5210DA8D" w14:textId="77777777" w:rsidTr="00CF040D">
        <w:tc>
          <w:tcPr>
            <w:tcW w:w="567" w:type="dxa"/>
            <w:shd w:val="clear" w:color="auto" w:fill="auto"/>
          </w:tcPr>
          <w:p w14:paraId="022A7826"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325004ED"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42D9B7A4" w14:textId="33E6E92B" w:rsidR="004E1B2D" w:rsidRPr="00151708" w:rsidRDefault="004E1B2D" w:rsidP="004E1B2D">
            <w:pPr>
              <w:jc w:val="center"/>
              <w:rPr>
                <w:rFonts w:ascii="Times New Roman" w:hAnsi="Times New Roman"/>
                <w:color w:val="000000" w:themeColor="text1"/>
                <w:sz w:val="22"/>
                <w:szCs w:val="22"/>
              </w:rPr>
            </w:pPr>
            <w:r w:rsidRPr="00151708">
              <w:rPr>
                <w:rFonts w:ascii="Times New Roman" w:hAnsi="Times New Roman"/>
                <w:color w:val="000000" w:themeColor="text1"/>
                <w:sz w:val="22"/>
                <w:szCs w:val="22"/>
                <w:lang w:val="ru-RU"/>
              </w:rPr>
              <w:t>6.</w:t>
            </w:r>
            <w:r w:rsidRPr="00151708">
              <w:rPr>
                <w:rFonts w:ascii="Times New Roman" w:hAnsi="Times New Roman"/>
                <w:color w:val="000000" w:themeColor="text1"/>
                <w:sz w:val="22"/>
                <w:szCs w:val="22"/>
              </w:rPr>
              <w:t>4</w:t>
            </w:r>
          </w:p>
        </w:tc>
        <w:tc>
          <w:tcPr>
            <w:tcW w:w="284" w:type="dxa"/>
            <w:shd w:val="clear" w:color="auto" w:fill="auto"/>
          </w:tcPr>
          <w:p w14:paraId="3566DA42" w14:textId="77777777" w:rsidR="004E1B2D" w:rsidRPr="00151708" w:rsidRDefault="004E1B2D" w:rsidP="004E1B2D">
            <w:pPr>
              <w:rPr>
                <w:rFonts w:ascii="Times New Roman" w:hAnsi="Times New Roman"/>
                <w:b/>
                <w:color w:val="000000" w:themeColor="text1"/>
                <w:sz w:val="22"/>
                <w:szCs w:val="22"/>
                <w:lang w:val="ru-RU"/>
              </w:rPr>
            </w:pPr>
          </w:p>
        </w:tc>
        <w:tc>
          <w:tcPr>
            <w:tcW w:w="6128" w:type="dxa"/>
            <w:shd w:val="clear" w:color="auto" w:fill="auto"/>
          </w:tcPr>
          <w:p w14:paraId="45CFDAFC" w14:textId="5D3AE005"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Оценка тендерных предложений и определение победителя тендера производятся на основании последовательности, порядка, критериев и метода, изложенных в тендерной документации (Приложение № 2).</w:t>
            </w:r>
          </w:p>
        </w:tc>
      </w:tr>
      <w:tr w:rsidR="004E1B2D" w:rsidRPr="000C55B7" w14:paraId="50B9D7F4" w14:textId="77777777" w:rsidTr="00CF040D">
        <w:tc>
          <w:tcPr>
            <w:tcW w:w="567" w:type="dxa"/>
            <w:shd w:val="clear" w:color="auto" w:fill="auto"/>
          </w:tcPr>
          <w:p w14:paraId="6B9D275D"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06FC1A51"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108A4EE6" w14:textId="710A0FA2"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5</w:t>
            </w:r>
          </w:p>
        </w:tc>
        <w:tc>
          <w:tcPr>
            <w:tcW w:w="284" w:type="dxa"/>
            <w:shd w:val="clear" w:color="auto" w:fill="auto"/>
          </w:tcPr>
          <w:p w14:paraId="25018D3F" w14:textId="77777777" w:rsidR="004E1B2D" w:rsidRPr="00151708" w:rsidRDefault="004E1B2D" w:rsidP="004E1B2D">
            <w:pPr>
              <w:rPr>
                <w:rFonts w:ascii="Times New Roman" w:hAnsi="Times New Roman"/>
                <w:b/>
                <w:sz w:val="22"/>
                <w:szCs w:val="22"/>
                <w:lang w:val="ru-RU"/>
              </w:rPr>
            </w:pPr>
          </w:p>
        </w:tc>
        <w:tc>
          <w:tcPr>
            <w:tcW w:w="6128" w:type="dxa"/>
            <w:shd w:val="clear" w:color="auto" w:fill="auto"/>
          </w:tcPr>
          <w:p w14:paraId="270A5647"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Участник отстраняется от участия в тендере, если:</w:t>
            </w:r>
          </w:p>
          <w:p w14:paraId="529CAA9F"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о нем имеется запись в Едином реестре недобросовестных исполнителей;</w:t>
            </w:r>
          </w:p>
          <w:p w14:paraId="5F4A84E1"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у него имеется просроченная задолженность по уплате налогов и сборов;</w:t>
            </w:r>
          </w:p>
          <w:p w14:paraId="48D893E3"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в отношении него введены процедуры банкротства;</w:t>
            </w:r>
          </w:p>
          <w:p w14:paraId="37AE57BD"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участник не соответствует квалификационным, техническим и коммерческим требованиям тендерной документации;</w:t>
            </w:r>
          </w:p>
          <w:p w14:paraId="3668B332"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w:t>
            </w:r>
            <w:r w:rsidRPr="00151708">
              <w:rPr>
                <w:rFonts w:ascii="Times New Roman" w:hAnsi="Times New Roman"/>
                <w:sz w:val="22"/>
                <w:szCs w:val="22"/>
                <w:lang w:val="ru-RU"/>
              </w:rPr>
              <w:lastRenderedPageBreak/>
              <w:t>решения или применение какой-либо закупочной процедуры государственного заказчика в процессе государственных закупок;</w:t>
            </w:r>
          </w:p>
          <w:p w14:paraId="69AF4E3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участник совершает </w:t>
            </w:r>
            <w:proofErr w:type="spellStart"/>
            <w:r w:rsidRPr="00151708">
              <w:rPr>
                <w:rFonts w:ascii="Times New Roman" w:hAnsi="Times New Roman"/>
                <w:sz w:val="22"/>
                <w:szCs w:val="22"/>
                <w:lang w:val="ru-RU"/>
              </w:rPr>
              <w:t>антиконкурентные</w:t>
            </w:r>
            <w:proofErr w:type="spellEnd"/>
            <w:r w:rsidRPr="00151708">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05589802"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участником не представлено заявление по недопущению коррупционных проявлений;</w:t>
            </w:r>
          </w:p>
          <w:p w14:paraId="32CC3A27"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у участника отсутствует правомочность на заключение договора;</w:t>
            </w:r>
          </w:p>
          <w:p w14:paraId="5FDFB133"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151708">
              <w:rPr>
                <w:rFonts w:ascii="Times New Roman" w:hAnsi="Times New Roman"/>
                <w:sz w:val="22"/>
                <w:szCs w:val="22"/>
                <w:lang w:val="ru-RU"/>
              </w:rPr>
              <w:br/>
              <w:t>не соответствует требованиям тендерной документации;</w:t>
            </w:r>
          </w:p>
          <w:p w14:paraId="239DD2DC"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установлена недостоверность информации, содержащейся в документах, представленных участником тендера.</w:t>
            </w:r>
          </w:p>
          <w:p w14:paraId="5B1BB349" w14:textId="78AF19E2"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4E1B2D" w:rsidRPr="000C55B7" w14:paraId="082D2F31" w14:textId="77777777" w:rsidTr="00CF040D">
        <w:tc>
          <w:tcPr>
            <w:tcW w:w="567" w:type="dxa"/>
            <w:shd w:val="clear" w:color="auto" w:fill="auto"/>
          </w:tcPr>
          <w:p w14:paraId="049E7CB8"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4F23407C"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166DC43E" w14:textId="5FD3CFB1"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6</w:t>
            </w:r>
          </w:p>
        </w:tc>
        <w:tc>
          <w:tcPr>
            <w:tcW w:w="284" w:type="dxa"/>
            <w:shd w:val="clear" w:color="auto" w:fill="auto"/>
          </w:tcPr>
          <w:p w14:paraId="0C0E4748" w14:textId="77777777" w:rsidR="004E1B2D" w:rsidRPr="00151708" w:rsidRDefault="004E1B2D" w:rsidP="004E1B2D">
            <w:pPr>
              <w:rPr>
                <w:rFonts w:ascii="Times New Roman" w:hAnsi="Times New Roman"/>
                <w:b/>
                <w:sz w:val="22"/>
                <w:szCs w:val="22"/>
                <w:lang w:val="ru-RU"/>
              </w:rPr>
            </w:pPr>
          </w:p>
        </w:tc>
        <w:tc>
          <w:tcPr>
            <w:tcW w:w="6128" w:type="dxa"/>
            <w:shd w:val="clear" w:color="auto" w:fill="auto"/>
          </w:tcPr>
          <w:p w14:paraId="6BF3AB2F" w14:textId="77777777" w:rsidR="004E1B2D" w:rsidRPr="00151708" w:rsidRDefault="004E1B2D" w:rsidP="004E1B2D">
            <w:pPr>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6C0147D2" w14:textId="7DFB15E5"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 xml:space="preserve">Решение о несоответствии тендерного предложения участника требованиям с указанием причин такого решения направляется </w:t>
            </w:r>
            <w:r w:rsidRPr="00151708">
              <w:rPr>
                <w:rFonts w:ascii="Times New Roman" w:hAnsi="Times New Roman"/>
                <w:color w:val="000000" w:themeColor="text1"/>
                <w:sz w:val="22"/>
                <w:szCs w:val="22"/>
                <w:lang w:val="ru-RU"/>
              </w:rPr>
              <w:br/>
              <w:t>в персональный кабинет участника в день принятия такого решения.</w:t>
            </w:r>
          </w:p>
        </w:tc>
      </w:tr>
      <w:tr w:rsidR="004E1B2D" w:rsidRPr="000C55B7" w14:paraId="74E56A73" w14:textId="77777777" w:rsidTr="00CF040D">
        <w:tc>
          <w:tcPr>
            <w:tcW w:w="567" w:type="dxa"/>
            <w:shd w:val="clear" w:color="auto" w:fill="auto"/>
          </w:tcPr>
          <w:p w14:paraId="48780D7E"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40AA786F"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66DB161C" w14:textId="7B64B7F8"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7</w:t>
            </w:r>
          </w:p>
        </w:tc>
        <w:tc>
          <w:tcPr>
            <w:tcW w:w="284" w:type="dxa"/>
            <w:shd w:val="clear" w:color="auto" w:fill="auto"/>
          </w:tcPr>
          <w:p w14:paraId="7DEC1D90" w14:textId="77777777" w:rsidR="004E1B2D" w:rsidRPr="00151708" w:rsidRDefault="004E1B2D" w:rsidP="004E1B2D">
            <w:pPr>
              <w:rPr>
                <w:rFonts w:ascii="Times New Roman" w:hAnsi="Times New Roman"/>
                <w:b/>
                <w:sz w:val="22"/>
                <w:szCs w:val="22"/>
                <w:lang w:val="ru-RU"/>
              </w:rPr>
            </w:pPr>
          </w:p>
        </w:tc>
        <w:tc>
          <w:tcPr>
            <w:tcW w:w="6128" w:type="dxa"/>
            <w:shd w:val="clear" w:color="auto" w:fill="auto"/>
          </w:tcPr>
          <w:p w14:paraId="3D82769D"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p>
          <w:p w14:paraId="6C9395C4" w14:textId="510D35E2"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tc>
      </w:tr>
      <w:tr w:rsidR="004E1B2D" w:rsidRPr="000C55B7" w14:paraId="5D468254" w14:textId="77777777" w:rsidTr="00CF040D">
        <w:tc>
          <w:tcPr>
            <w:tcW w:w="567" w:type="dxa"/>
            <w:shd w:val="clear" w:color="auto" w:fill="auto"/>
          </w:tcPr>
          <w:p w14:paraId="2031AD7F"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CD9B462" w14:textId="77777777" w:rsidR="004E1B2D" w:rsidRPr="00151708" w:rsidRDefault="004E1B2D" w:rsidP="004E1B2D">
            <w:pPr>
              <w:ind w:left="-99"/>
              <w:rPr>
                <w:rFonts w:ascii="Times New Roman" w:hAnsi="Times New Roman"/>
                <w:b/>
                <w:sz w:val="22"/>
                <w:szCs w:val="22"/>
                <w:lang w:val="ru-RU"/>
              </w:rPr>
            </w:pPr>
          </w:p>
        </w:tc>
        <w:tc>
          <w:tcPr>
            <w:tcW w:w="709" w:type="dxa"/>
            <w:shd w:val="clear" w:color="auto" w:fill="auto"/>
          </w:tcPr>
          <w:p w14:paraId="36E9E5E0" w14:textId="19C23D7A"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6.</w:t>
            </w:r>
            <w:r w:rsidRPr="00151708">
              <w:rPr>
                <w:rFonts w:ascii="Times New Roman" w:hAnsi="Times New Roman"/>
                <w:sz w:val="22"/>
                <w:szCs w:val="22"/>
              </w:rPr>
              <w:t>8</w:t>
            </w:r>
          </w:p>
        </w:tc>
        <w:tc>
          <w:tcPr>
            <w:tcW w:w="284" w:type="dxa"/>
            <w:shd w:val="clear" w:color="auto" w:fill="auto"/>
          </w:tcPr>
          <w:p w14:paraId="462486C9" w14:textId="77777777" w:rsidR="004E1B2D" w:rsidRPr="00151708" w:rsidRDefault="004E1B2D" w:rsidP="004E1B2D">
            <w:pPr>
              <w:rPr>
                <w:rFonts w:ascii="Times New Roman" w:hAnsi="Times New Roman"/>
                <w:b/>
                <w:sz w:val="22"/>
                <w:szCs w:val="22"/>
                <w:lang w:val="ru-RU"/>
              </w:rPr>
            </w:pPr>
          </w:p>
        </w:tc>
        <w:tc>
          <w:tcPr>
            <w:tcW w:w="6128" w:type="dxa"/>
            <w:shd w:val="clear" w:color="auto" w:fill="auto"/>
          </w:tcPr>
          <w:p w14:paraId="0253A0A5" w14:textId="104B1606"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 xml:space="preserve">Срок рассмотрения и оценки предложений участников тендера не может превышать </w:t>
            </w:r>
            <w:r w:rsidRPr="00151708">
              <w:rPr>
                <w:rFonts w:ascii="Times New Roman" w:hAnsi="Times New Roman"/>
                <w:sz w:val="22"/>
                <w:szCs w:val="22"/>
                <w:lang w:val="ru-RU"/>
              </w:rPr>
              <w:t xml:space="preserve">45 (сорока пяти) рабочих дней </w:t>
            </w:r>
            <w:r w:rsidRPr="00151708">
              <w:rPr>
                <w:rFonts w:ascii="Times New Roman" w:hAnsi="Times New Roman"/>
                <w:color w:val="000000" w:themeColor="text1"/>
                <w:sz w:val="22"/>
                <w:szCs w:val="22"/>
                <w:lang w:val="ru-RU"/>
              </w:rPr>
              <w:t>с момента окончания подачи тендерных предложений.</w:t>
            </w:r>
          </w:p>
        </w:tc>
      </w:tr>
      <w:tr w:rsidR="004E1B2D" w:rsidRPr="000C55B7" w14:paraId="258D4F5C" w14:textId="77777777" w:rsidTr="00CF040D">
        <w:trPr>
          <w:trHeight w:val="996"/>
        </w:trPr>
        <w:tc>
          <w:tcPr>
            <w:tcW w:w="567" w:type="dxa"/>
            <w:shd w:val="clear" w:color="auto" w:fill="auto"/>
          </w:tcPr>
          <w:p w14:paraId="7502A6AF" w14:textId="77777777"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t>7</w:t>
            </w:r>
          </w:p>
        </w:tc>
        <w:tc>
          <w:tcPr>
            <w:tcW w:w="2552" w:type="dxa"/>
            <w:shd w:val="clear" w:color="auto" w:fill="auto"/>
          </w:tcPr>
          <w:p w14:paraId="01C17413" w14:textId="6C2C5060" w:rsidR="004E1B2D" w:rsidRPr="00151708" w:rsidRDefault="004E1B2D" w:rsidP="004E1B2D">
            <w:pPr>
              <w:rPr>
                <w:rFonts w:ascii="Times New Roman" w:hAnsi="Times New Roman"/>
                <w:b/>
                <w:sz w:val="22"/>
                <w:szCs w:val="22"/>
                <w:lang w:val="ru-RU"/>
              </w:rPr>
            </w:pPr>
            <w:r w:rsidRPr="00151708">
              <w:rPr>
                <w:rFonts w:ascii="Times New Roman" w:hAnsi="Times New Roman"/>
                <w:b/>
                <w:sz w:val="22"/>
                <w:szCs w:val="22"/>
                <w:lang w:val="ru-RU"/>
              </w:rPr>
              <w:t>Подача предложения для участия в электронном тендере</w:t>
            </w:r>
          </w:p>
        </w:tc>
        <w:tc>
          <w:tcPr>
            <w:tcW w:w="709" w:type="dxa"/>
            <w:shd w:val="clear" w:color="auto" w:fill="auto"/>
          </w:tcPr>
          <w:p w14:paraId="758EB0F9" w14:textId="3DA32020" w:rsidR="004E1B2D" w:rsidRPr="00151708" w:rsidRDefault="004E1B2D" w:rsidP="004E1B2D">
            <w:pPr>
              <w:tabs>
                <w:tab w:val="center" w:pos="246"/>
              </w:tabs>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 xml:space="preserve">  7.1</w:t>
            </w:r>
          </w:p>
        </w:tc>
        <w:tc>
          <w:tcPr>
            <w:tcW w:w="284" w:type="dxa"/>
            <w:shd w:val="clear" w:color="auto" w:fill="auto"/>
          </w:tcPr>
          <w:p w14:paraId="7E2849E0" w14:textId="77777777" w:rsidR="004E1B2D" w:rsidRPr="00151708" w:rsidRDefault="004E1B2D" w:rsidP="004E1B2D">
            <w:pPr>
              <w:rPr>
                <w:rFonts w:ascii="Times New Roman" w:hAnsi="Times New Roman"/>
                <w:color w:val="000000" w:themeColor="text1"/>
                <w:sz w:val="22"/>
                <w:szCs w:val="22"/>
                <w:lang w:val="ru-RU"/>
              </w:rPr>
            </w:pPr>
          </w:p>
        </w:tc>
        <w:tc>
          <w:tcPr>
            <w:tcW w:w="6128" w:type="dxa"/>
            <w:shd w:val="clear" w:color="auto" w:fill="auto"/>
          </w:tcPr>
          <w:p w14:paraId="6AA70C3C" w14:textId="78675E87" w:rsidR="004E1B2D" w:rsidRPr="00151708" w:rsidRDefault="004E1B2D" w:rsidP="004E1B2D">
            <w:pPr>
              <w:spacing w:after="60"/>
              <w:jc w:val="both"/>
              <w:rPr>
                <w:rFonts w:ascii="Times New Roman" w:hAnsi="Times New Roman"/>
                <w:color w:val="000000" w:themeColor="text1"/>
                <w:sz w:val="22"/>
                <w:szCs w:val="22"/>
                <w:lang w:val="ru-RU"/>
              </w:rPr>
            </w:pPr>
            <w:r w:rsidRPr="00151708">
              <w:rPr>
                <w:rFonts w:ascii="Times New Roman" w:hAnsi="Times New Roman"/>
                <w:sz w:val="22"/>
                <w:szCs w:val="22"/>
                <w:lang w:val="ru-RU"/>
              </w:rPr>
              <w:t>Предложение на участие в тендере составляется преимущественно на государственном или русском/английском языках, а также по мере необходимости на других языках</w:t>
            </w:r>
          </w:p>
        </w:tc>
      </w:tr>
      <w:tr w:rsidR="004E1B2D" w:rsidRPr="000C55B7" w14:paraId="6A9CA466" w14:textId="77777777" w:rsidTr="00CF040D">
        <w:tc>
          <w:tcPr>
            <w:tcW w:w="567" w:type="dxa"/>
            <w:shd w:val="clear" w:color="auto" w:fill="auto"/>
          </w:tcPr>
          <w:p w14:paraId="392A5609"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8337A67"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59EB80CE"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7.2</w:t>
            </w:r>
          </w:p>
        </w:tc>
        <w:tc>
          <w:tcPr>
            <w:tcW w:w="284" w:type="dxa"/>
            <w:shd w:val="clear" w:color="auto" w:fill="auto"/>
          </w:tcPr>
          <w:p w14:paraId="3AB9524D"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2C3E3C50" w14:textId="640E63D9"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tc>
      </w:tr>
      <w:tr w:rsidR="004E1B2D" w:rsidRPr="000C55B7" w14:paraId="269113A9" w14:textId="77777777" w:rsidTr="00CF040D">
        <w:tc>
          <w:tcPr>
            <w:tcW w:w="567" w:type="dxa"/>
            <w:shd w:val="clear" w:color="auto" w:fill="auto"/>
          </w:tcPr>
          <w:p w14:paraId="165BC702"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59EE450F"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24DC262B"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7.3</w:t>
            </w:r>
          </w:p>
        </w:tc>
        <w:tc>
          <w:tcPr>
            <w:tcW w:w="284" w:type="dxa"/>
            <w:shd w:val="clear" w:color="auto" w:fill="auto"/>
          </w:tcPr>
          <w:p w14:paraId="2CB111AB"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0AE766D3" w14:textId="77777777" w:rsidR="004E1B2D" w:rsidRPr="00151708" w:rsidRDefault="004E1B2D" w:rsidP="004E1B2D">
            <w:pPr>
              <w:jc w:val="both"/>
              <w:rPr>
                <w:rFonts w:ascii="Times New Roman" w:hAnsi="Times New Roman"/>
                <w:bCs/>
                <w:sz w:val="22"/>
                <w:szCs w:val="22"/>
                <w:lang w:val="ru-RU"/>
              </w:rPr>
            </w:pPr>
            <w:r w:rsidRPr="00151708">
              <w:rPr>
                <w:rFonts w:ascii="Times New Roman" w:hAnsi="Times New Roman"/>
                <w:bCs/>
                <w:sz w:val="22"/>
                <w:szCs w:val="22"/>
                <w:lang w:val="ru-RU"/>
              </w:rPr>
              <w:t>Вместе с тендерным предложением участники могут размещать в виде файлов эскизы, рисунки, чертежи, фотографии и иные документы*.</w:t>
            </w:r>
          </w:p>
          <w:p w14:paraId="6A60695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bCs/>
                <w:sz w:val="22"/>
                <w:szCs w:val="22"/>
                <w:lang w:val="ru-RU"/>
              </w:rPr>
              <w:t>*</w:t>
            </w:r>
            <w:r w:rsidRPr="00151708">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151708">
              <w:rPr>
                <w:rFonts w:ascii="Times New Roman" w:hAnsi="Times New Roman"/>
                <w:bCs/>
                <w:i/>
                <w:sz w:val="22"/>
                <w:szCs w:val="22"/>
                <w:lang w:val="ru-RU"/>
              </w:rPr>
              <w:t>.</w:t>
            </w:r>
          </w:p>
          <w:p w14:paraId="3EC855D1" w14:textId="0FB633C2"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lastRenderedPageBreak/>
              <w:t>При этом тендерные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4E1B2D" w:rsidRPr="00151708" w14:paraId="57A59598" w14:textId="77777777" w:rsidTr="00CF040D">
        <w:tc>
          <w:tcPr>
            <w:tcW w:w="567" w:type="dxa"/>
            <w:shd w:val="clear" w:color="auto" w:fill="auto"/>
          </w:tcPr>
          <w:p w14:paraId="26AC00FB"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FAE54B5"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4DF46E15"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7.4</w:t>
            </w:r>
          </w:p>
        </w:tc>
        <w:tc>
          <w:tcPr>
            <w:tcW w:w="284" w:type="dxa"/>
            <w:shd w:val="clear" w:color="auto" w:fill="auto"/>
          </w:tcPr>
          <w:p w14:paraId="352FFCA9"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0CFCC1DB" w14:textId="535D74AF"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4E1B2D" w:rsidRPr="000C55B7" w14:paraId="209CBA0B" w14:textId="77777777" w:rsidTr="00CF040D">
        <w:tc>
          <w:tcPr>
            <w:tcW w:w="567" w:type="dxa"/>
            <w:shd w:val="clear" w:color="auto" w:fill="auto"/>
          </w:tcPr>
          <w:p w14:paraId="0668DA6A"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7F8FC116"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48EF6C1E"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7.5</w:t>
            </w:r>
          </w:p>
        </w:tc>
        <w:tc>
          <w:tcPr>
            <w:tcW w:w="284" w:type="dxa"/>
            <w:shd w:val="clear" w:color="auto" w:fill="auto"/>
          </w:tcPr>
          <w:p w14:paraId="24138FF2"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2EB5229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Участник электронного тендера:</w:t>
            </w:r>
          </w:p>
          <w:p w14:paraId="75FCF416"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вправе подать только одно тендерное предложение на один лот;</w:t>
            </w:r>
          </w:p>
          <w:p w14:paraId="042CEC27"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несет ответственность за подлинность и достоверность представляемых информации документов; </w:t>
            </w:r>
          </w:p>
          <w:p w14:paraId="7B12F061" w14:textId="4A6C46E5"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 до срока окончания подачи предложений вправе отозвать поданное тендерное предложение или внести в него изменения.</w:t>
            </w:r>
          </w:p>
        </w:tc>
      </w:tr>
      <w:tr w:rsidR="004E1B2D" w:rsidRPr="000C55B7" w14:paraId="368E386C" w14:textId="77777777" w:rsidTr="00CF040D">
        <w:tc>
          <w:tcPr>
            <w:tcW w:w="567" w:type="dxa"/>
            <w:shd w:val="clear" w:color="auto" w:fill="auto"/>
          </w:tcPr>
          <w:p w14:paraId="3799F4C4"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84FC298"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16E90E53"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7.6</w:t>
            </w:r>
          </w:p>
        </w:tc>
        <w:tc>
          <w:tcPr>
            <w:tcW w:w="284" w:type="dxa"/>
            <w:shd w:val="clear" w:color="auto" w:fill="auto"/>
          </w:tcPr>
          <w:p w14:paraId="05D7361C"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2C438D3D" w14:textId="6741E742"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4E1B2D" w:rsidRPr="000C55B7" w14:paraId="41F0AA2E" w14:textId="77777777" w:rsidTr="00CF040D">
        <w:tc>
          <w:tcPr>
            <w:tcW w:w="567" w:type="dxa"/>
            <w:shd w:val="clear" w:color="auto" w:fill="auto"/>
          </w:tcPr>
          <w:p w14:paraId="09176A38"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625297CB"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15964275" w14:textId="43741244"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7.</w:t>
            </w:r>
            <w:r w:rsidRPr="00151708">
              <w:rPr>
                <w:rFonts w:ascii="Times New Roman" w:hAnsi="Times New Roman"/>
                <w:sz w:val="22"/>
                <w:szCs w:val="22"/>
              </w:rPr>
              <w:t>7</w:t>
            </w:r>
          </w:p>
        </w:tc>
        <w:tc>
          <w:tcPr>
            <w:tcW w:w="284" w:type="dxa"/>
            <w:shd w:val="clear" w:color="auto" w:fill="auto"/>
          </w:tcPr>
          <w:p w14:paraId="408031B6"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10FFD73B" w14:textId="6A15F9EF"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Техническое предложение участника должно содержать следующие документы:</w:t>
            </w:r>
          </w:p>
        </w:tc>
      </w:tr>
      <w:tr w:rsidR="004E1B2D" w:rsidRPr="000C55B7" w14:paraId="440FDE70" w14:textId="77777777" w:rsidTr="00FB3180">
        <w:tc>
          <w:tcPr>
            <w:tcW w:w="567" w:type="dxa"/>
            <w:shd w:val="clear" w:color="auto" w:fill="auto"/>
          </w:tcPr>
          <w:p w14:paraId="48BD85F2"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9C86996" w14:textId="77777777" w:rsidR="004E1B2D" w:rsidRPr="00151708" w:rsidRDefault="004E1B2D" w:rsidP="004E1B2D">
            <w:pPr>
              <w:jc w:val="both"/>
              <w:rPr>
                <w:rFonts w:ascii="Times New Roman" w:hAnsi="Times New Roman"/>
                <w:b/>
                <w:sz w:val="22"/>
                <w:szCs w:val="22"/>
                <w:lang w:val="ru-RU"/>
              </w:rPr>
            </w:pPr>
          </w:p>
        </w:tc>
        <w:tc>
          <w:tcPr>
            <w:tcW w:w="709" w:type="dxa"/>
            <w:shd w:val="clear" w:color="auto" w:fill="auto"/>
          </w:tcPr>
          <w:p w14:paraId="08875CB6" w14:textId="77777777" w:rsidR="004E1B2D" w:rsidRPr="00151708" w:rsidRDefault="004E1B2D" w:rsidP="004E1B2D">
            <w:pPr>
              <w:jc w:val="center"/>
              <w:rPr>
                <w:rFonts w:ascii="Times New Roman" w:hAnsi="Times New Roman"/>
                <w:sz w:val="22"/>
                <w:szCs w:val="22"/>
                <w:lang w:val="ru-RU"/>
              </w:rPr>
            </w:pPr>
          </w:p>
        </w:tc>
        <w:tc>
          <w:tcPr>
            <w:tcW w:w="284" w:type="dxa"/>
            <w:shd w:val="clear" w:color="auto" w:fill="auto"/>
          </w:tcPr>
          <w:p w14:paraId="4BFC74F4"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700EA27D" w14:textId="77777777" w:rsidR="00C553B7" w:rsidRPr="00151708" w:rsidRDefault="00D108DE" w:rsidP="00492134">
            <w:pPr>
              <w:pStyle w:val="afff6"/>
              <w:numPr>
                <w:ilvl w:val="0"/>
                <w:numId w:val="12"/>
              </w:numPr>
              <w:tabs>
                <w:tab w:val="left" w:pos="496"/>
              </w:tabs>
              <w:spacing w:after="60"/>
              <w:ind w:left="71" w:right="-112" w:firstLine="343"/>
              <w:jc w:val="both"/>
              <w:rPr>
                <w:rFonts w:ascii="Times New Roman" w:hAnsi="Times New Roman"/>
                <w:sz w:val="22"/>
                <w:szCs w:val="22"/>
                <w:lang w:val="ru-RU"/>
              </w:rPr>
            </w:pPr>
            <w:r w:rsidRPr="00151708">
              <w:rPr>
                <w:rFonts w:ascii="Times New Roman" w:hAnsi="Times New Roman"/>
                <w:sz w:val="22"/>
                <w:szCs w:val="22"/>
                <w:lang w:val="ru-RU"/>
              </w:rPr>
              <w:t xml:space="preserve">Наличие опыта реализации информационных систем в банках </w:t>
            </w:r>
            <w:proofErr w:type="spellStart"/>
            <w:r w:rsidRPr="00151708">
              <w:rPr>
                <w:rFonts w:ascii="Times New Roman" w:hAnsi="Times New Roman"/>
                <w:sz w:val="22"/>
                <w:szCs w:val="22"/>
                <w:lang w:val="ru-RU"/>
              </w:rPr>
              <w:t>РУз</w:t>
            </w:r>
            <w:proofErr w:type="spellEnd"/>
            <w:r w:rsidRPr="00151708">
              <w:rPr>
                <w:rFonts w:ascii="Times New Roman" w:hAnsi="Times New Roman"/>
                <w:sz w:val="22"/>
                <w:szCs w:val="22"/>
                <w:lang w:val="ru-RU"/>
              </w:rPr>
              <w:t>;</w:t>
            </w:r>
          </w:p>
          <w:p w14:paraId="01DE3124" w14:textId="1E14BD21" w:rsidR="00D108DE" w:rsidRPr="00151708" w:rsidRDefault="00D108DE" w:rsidP="00492134">
            <w:pPr>
              <w:pStyle w:val="afff6"/>
              <w:numPr>
                <w:ilvl w:val="0"/>
                <w:numId w:val="12"/>
              </w:numPr>
              <w:tabs>
                <w:tab w:val="left" w:pos="496"/>
              </w:tabs>
              <w:spacing w:after="60"/>
              <w:ind w:left="71" w:right="-112" w:firstLine="343"/>
              <w:jc w:val="both"/>
              <w:rPr>
                <w:rFonts w:ascii="Times New Roman" w:hAnsi="Times New Roman"/>
                <w:sz w:val="22"/>
                <w:szCs w:val="22"/>
                <w:lang w:val="ru-RU"/>
              </w:rPr>
            </w:pPr>
            <w:r w:rsidRPr="00151708">
              <w:rPr>
                <w:rFonts w:ascii="Times New Roman" w:hAnsi="Times New Roman"/>
                <w:sz w:val="22"/>
                <w:szCs w:val="22"/>
                <w:lang w:val="ru-RU"/>
              </w:rPr>
              <w:t xml:space="preserve">Участник должен иметь опыт работы с банками/финансовыми институтами </w:t>
            </w:r>
            <w:proofErr w:type="spellStart"/>
            <w:r w:rsidRPr="00151708">
              <w:rPr>
                <w:rFonts w:ascii="Times New Roman" w:hAnsi="Times New Roman"/>
                <w:sz w:val="22"/>
                <w:szCs w:val="22"/>
                <w:lang w:val="ru-RU"/>
              </w:rPr>
              <w:t>РУз</w:t>
            </w:r>
            <w:proofErr w:type="spellEnd"/>
            <w:r w:rsidRPr="00151708">
              <w:rPr>
                <w:rFonts w:ascii="Times New Roman" w:hAnsi="Times New Roman"/>
                <w:sz w:val="22"/>
                <w:szCs w:val="22"/>
                <w:lang w:val="ru-RU"/>
              </w:rPr>
              <w:t xml:space="preserve"> по внедрению/развитию/поддержке информационных систем на базе IBM ESB подтвержденный рекомендательными письмами/договорами/актами.</w:t>
            </w:r>
          </w:p>
        </w:tc>
      </w:tr>
      <w:tr w:rsidR="004E1B2D" w:rsidRPr="000C55B7" w14:paraId="6CD8CAB8" w14:textId="77777777" w:rsidTr="00CF040D">
        <w:tc>
          <w:tcPr>
            <w:tcW w:w="567" w:type="dxa"/>
            <w:shd w:val="clear" w:color="auto" w:fill="auto"/>
          </w:tcPr>
          <w:p w14:paraId="2FD5368C"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219A6AC2" w14:textId="77777777" w:rsidR="004E1B2D" w:rsidRPr="00151708" w:rsidRDefault="004E1B2D" w:rsidP="004E1B2D">
            <w:pPr>
              <w:jc w:val="both"/>
              <w:rPr>
                <w:rFonts w:ascii="Times New Roman" w:hAnsi="Times New Roman"/>
                <w:b/>
                <w:sz w:val="22"/>
                <w:szCs w:val="22"/>
                <w:lang w:val="ru-RU"/>
              </w:rPr>
            </w:pPr>
          </w:p>
        </w:tc>
        <w:tc>
          <w:tcPr>
            <w:tcW w:w="709" w:type="dxa"/>
            <w:shd w:val="clear" w:color="auto" w:fill="auto"/>
          </w:tcPr>
          <w:p w14:paraId="3BFE5C69" w14:textId="77E7B249" w:rsidR="004E1B2D" w:rsidRPr="00151708" w:rsidRDefault="004E1B2D" w:rsidP="004E1B2D">
            <w:pPr>
              <w:jc w:val="center"/>
              <w:rPr>
                <w:rFonts w:ascii="Times New Roman" w:hAnsi="Times New Roman"/>
                <w:sz w:val="22"/>
                <w:szCs w:val="22"/>
              </w:rPr>
            </w:pPr>
            <w:r w:rsidRPr="00151708">
              <w:rPr>
                <w:rFonts w:ascii="Times New Roman" w:hAnsi="Times New Roman"/>
                <w:sz w:val="22"/>
                <w:szCs w:val="22"/>
                <w:lang w:val="ru-RU"/>
              </w:rPr>
              <w:t>7.8</w:t>
            </w:r>
          </w:p>
        </w:tc>
        <w:tc>
          <w:tcPr>
            <w:tcW w:w="284" w:type="dxa"/>
            <w:shd w:val="clear" w:color="auto" w:fill="auto"/>
          </w:tcPr>
          <w:p w14:paraId="282BEA02"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37BD1B9B" w14:textId="77777777"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4E1B2D" w:rsidRPr="000C55B7" w14:paraId="13E1649B" w14:textId="77777777" w:rsidTr="00CF040D">
        <w:tc>
          <w:tcPr>
            <w:tcW w:w="567" w:type="dxa"/>
            <w:shd w:val="clear" w:color="auto" w:fill="auto"/>
          </w:tcPr>
          <w:p w14:paraId="53E5E4A3" w14:textId="77777777"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t>8</w:t>
            </w:r>
          </w:p>
        </w:tc>
        <w:tc>
          <w:tcPr>
            <w:tcW w:w="2552" w:type="dxa"/>
            <w:shd w:val="clear" w:color="auto" w:fill="auto"/>
          </w:tcPr>
          <w:p w14:paraId="35811B5B" w14:textId="1AF60538" w:rsidR="004E1B2D" w:rsidRPr="00151708" w:rsidRDefault="004E1B2D" w:rsidP="004E1B2D">
            <w:pPr>
              <w:rPr>
                <w:rFonts w:ascii="Times New Roman" w:hAnsi="Times New Roman"/>
                <w:b/>
                <w:sz w:val="22"/>
                <w:szCs w:val="22"/>
                <w:lang w:val="ru-RU"/>
              </w:rPr>
            </w:pPr>
            <w:r w:rsidRPr="00151708">
              <w:rPr>
                <w:rFonts w:ascii="Times New Roman" w:hAnsi="Times New Roman"/>
                <w:b/>
                <w:sz w:val="22"/>
                <w:szCs w:val="22"/>
                <w:lang w:val="ru-RU"/>
              </w:rPr>
              <w:t>Продление срока предоставления предложений по тендеру</w:t>
            </w:r>
          </w:p>
        </w:tc>
        <w:tc>
          <w:tcPr>
            <w:tcW w:w="709" w:type="dxa"/>
            <w:shd w:val="clear" w:color="auto" w:fill="auto"/>
          </w:tcPr>
          <w:p w14:paraId="3503393E"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8.1</w:t>
            </w:r>
          </w:p>
        </w:tc>
        <w:tc>
          <w:tcPr>
            <w:tcW w:w="284" w:type="dxa"/>
            <w:shd w:val="clear" w:color="auto" w:fill="auto"/>
          </w:tcPr>
          <w:p w14:paraId="57B7C86D"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4090F3AF" w14:textId="4725714F" w:rsidR="004E1B2D" w:rsidRPr="00151708" w:rsidRDefault="004E1B2D" w:rsidP="004E1B2D">
            <w:pPr>
              <w:spacing w:after="60"/>
              <w:jc w:val="both"/>
              <w:rPr>
                <w:rFonts w:ascii="Times New Roman" w:hAnsi="Times New Roman"/>
                <w:sz w:val="22"/>
                <w:szCs w:val="22"/>
                <w:shd w:val="clear" w:color="auto" w:fill="FFFFFF"/>
                <w:lang w:val="ru-RU"/>
              </w:rPr>
            </w:pPr>
            <w:r w:rsidRPr="00151708">
              <w:rPr>
                <w:rFonts w:ascii="Times New Roman" w:hAnsi="Times New Roman"/>
                <w:sz w:val="22"/>
                <w:szCs w:val="22"/>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4E1B2D" w:rsidRPr="000C55B7" w14:paraId="15ACEB63" w14:textId="77777777" w:rsidTr="00CF040D">
        <w:tc>
          <w:tcPr>
            <w:tcW w:w="567" w:type="dxa"/>
            <w:shd w:val="clear" w:color="auto" w:fill="auto"/>
          </w:tcPr>
          <w:p w14:paraId="48DD5497"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6E030D3A"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061F6B40"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8.2</w:t>
            </w:r>
          </w:p>
        </w:tc>
        <w:tc>
          <w:tcPr>
            <w:tcW w:w="284" w:type="dxa"/>
            <w:shd w:val="clear" w:color="auto" w:fill="auto"/>
          </w:tcPr>
          <w:p w14:paraId="7E622F6B"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6FD7E89A"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14:paraId="0A6311C2" w14:textId="49033F01"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4E1B2D" w:rsidRPr="000C55B7" w14:paraId="764D9045" w14:textId="77777777" w:rsidTr="00CF040D">
        <w:tc>
          <w:tcPr>
            <w:tcW w:w="567" w:type="dxa"/>
            <w:shd w:val="clear" w:color="auto" w:fill="auto"/>
          </w:tcPr>
          <w:p w14:paraId="25CEF960" w14:textId="77777777"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t>9</w:t>
            </w:r>
          </w:p>
        </w:tc>
        <w:tc>
          <w:tcPr>
            <w:tcW w:w="2552" w:type="dxa"/>
            <w:shd w:val="clear" w:color="auto" w:fill="auto"/>
          </w:tcPr>
          <w:p w14:paraId="1041AB80" w14:textId="1D67D774" w:rsidR="004E1B2D" w:rsidRPr="00151708" w:rsidRDefault="004E1B2D" w:rsidP="004E1B2D">
            <w:pPr>
              <w:rPr>
                <w:rFonts w:ascii="Times New Roman" w:hAnsi="Times New Roman"/>
                <w:b/>
                <w:sz w:val="22"/>
                <w:szCs w:val="22"/>
                <w:lang w:val="ru-RU"/>
              </w:rPr>
            </w:pPr>
            <w:r w:rsidRPr="00151708">
              <w:rPr>
                <w:rFonts w:ascii="Times New Roman" w:hAnsi="Times New Roman"/>
                <w:b/>
                <w:sz w:val="22"/>
                <w:szCs w:val="22"/>
                <w:lang w:val="ru-RU"/>
              </w:rPr>
              <w:t xml:space="preserve">Подведение итогов электронного </w:t>
            </w:r>
            <w:proofErr w:type="spellStart"/>
            <w:r w:rsidRPr="00151708">
              <w:rPr>
                <w:rFonts w:ascii="Times New Roman" w:hAnsi="Times New Roman"/>
                <w:b/>
                <w:sz w:val="22"/>
                <w:szCs w:val="22"/>
              </w:rPr>
              <w:t>тендера</w:t>
            </w:r>
            <w:proofErr w:type="spellEnd"/>
          </w:p>
        </w:tc>
        <w:tc>
          <w:tcPr>
            <w:tcW w:w="709" w:type="dxa"/>
            <w:shd w:val="clear" w:color="auto" w:fill="auto"/>
          </w:tcPr>
          <w:p w14:paraId="425CF5E3"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9.1</w:t>
            </w:r>
          </w:p>
        </w:tc>
        <w:tc>
          <w:tcPr>
            <w:tcW w:w="284" w:type="dxa"/>
            <w:shd w:val="clear" w:color="auto" w:fill="auto"/>
          </w:tcPr>
          <w:p w14:paraId="0351DBA3"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4FCAE0C9"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В зависимости от условий, определенных тендерной документацией, электронная система в автоматическом режиме определяет в качестве победителя:</w:t>
            </w:r>
          </w:p>
          <w:p w14:paraId="351E4C59"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xml:space="preserve">- участника, предложившего наименьшую цену из числа участников, допущенных к дальнейшему участию в </w:t>
            </w:r>
            <w:r w:rsidRPr="00151708">
              <w:rPr>
                <w:rFonts w:ascii="Times New Roman" w:hAnsi="Times New Roman"/>
                <w:sz w:val="22"/>
                <w:szCs w:val="22"/>
                <w:lang w:val="ru-RU"/>
              </w:rPr>
              <w:lastRenderedPageBreak/>
              <w:t xml:space="preserve">электронном тендере по результатам оценки технической части тендерных предложений </w:t>
            </w:r>
          </w:p>
          <w:p w14:paraId="66701E76" w14:textId="6663B730"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4E1B2D" w:rsidRPr="000C55B7" w14:paraId="140C5521" w14:textId="77777777" w:rsidTr="00CF040D">
        <w:tc>
          <w:tcPr>
            <w:tcW w:w="567" w:type="dxa"/>
            <w:shd w:val="clear" w:color="auto" w:fill="auto"/>
          </w:tcPr>
          <w:p w14:paraId="18A4AD7E"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00A06929"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24EEE7B8"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9.2</w:t>
            </w:r>
          </w:p>
        </w:tc>
        <w:tc>
          <w:tcPr>
            <w:tcW w:w="284" w:type="dxa"/>
            <w:shd w:val="clear" w:color="auto" w:fill="auto"/>
          </w:tcPr>
          <w:p w14:paraId="7C3C3C8E"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7BBC8608"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Тендер признается несостоявшимся:</w:t>
            </w:r>
          </w:p>
          <w:p w14:paraId="0A6EDFB0"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если в тендере принял участие один участник или никто не принял участие;</w:t>
            </w:r>
          </w:p>
          <w:p w14:paraId="5A88234D"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14:paraId="1C340E11" w14:textId="33BF1BF0"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4E1B2D" w:rsidRPr="000C55B7" w14:paraId="5276E283" w14:textId="77777777" w:rsidTr="00CF040D">
        <w:tc>
          <w:tcPr>
            <w:tcW w:w="567" w:type="dxa"/>
            <w:shd w:val="clear" w:color="auto" w:fill="auto"/>
          </w:tcPr>
          <w:p w14:paraId="382A9A3F"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556C32C2"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32E42E72"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9.3</w:t>
            </w:r>
          </w:p>
        </w:tc>
        <w:tc>
          <w:tcPr>
            <w:tcW w:w="284" w:type="dxa"/>
            <w:shd w:val="clear" w:color="auto" w:fill="auto"/>
          </w:tcPr>
          <w:p w14:paraId="76D68974"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74F6BED6" w14:textId="77777777" w:rsidR="004E1B2D" w:rsidRPr="00151708" w:rsidRDefault="004E1B2D" w:rsidP="004E1B2D">
            <w:pPr>
              <w:jc w:val="both"/>
              <w:rPr>
                <w:rFonts w:ascii="Times New Roman" w:hAnsi="Times New Roman"/>
                <w:sz w:val="22"/>
                <w:szCs w:val="22"/>
                <w:lang w:val="ru-RU"/>
              </w:rPr>
            </w:pPr>
            <w:r w:rsidRPr="00151708">
              <w:rPr>
                <w:rFonts w:ascii="Times New Roman" w:hAnsi="Times New Roman"/>
                <w:sz w:val="22"/>
                <w:szCs w:val="22"/>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5CD0D48C" w14:textId="39041C71"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4E1B2D" w:rsidRPr="000C55B7" w14:paraId="29A7681C" w14:textId="77777777" w:rsidTr="00CF040D">
        <w:tc>
          <w:tcPr>
            <w:tcW w:w="567" w:type="dxa"/>
            <w:shd w:val="clear" w:color="auto" w:fill="auto"/>
          </w:tcPr>
          <w:p w14:paraId="35DCABC2"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6DB60817"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7B6159A8"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9.4</w:t>
            </w:r>
          </w:p>
        </w:tc>
        <w:tc>
          <w:tcPr>
            <w:tcW w:w="284" w:type="dxa"/>
            <w:shd w:val="clear" w:color="auto" w:fill="auto"/>
          </w:tcPr>
          <w:p w14:paraId="60B9733F"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0FCAB532" w14:textId="77777777" w:rsidR="004E1B2D" w:rsidRPr="00151708" w:rsidRDefault="004E1B2D" w:rsidP="004E1B2D">
            <w:pPr>
              <w:jc w:val="both"/>
              <w:rPr>
                <w:rFonts w:ascii="Times New Roman" w:hAnsi="Times New Roman"/>
                <w:sz w:val="22"/>
                <w:szCs w:val="22"/>
                <w:lang w:val="ru-RU"/>
              </w:rPr>
            </w:pPr>
            <w:bookmarkStart w:id="3" w:name="_Hlk523300889"/>
            <w:r w:rsidRPr="00151708">
              <w:rPr>
                <w:rFonts w:ascii="Times New Roman" w:hAnsi="Times New Roman"/>
                <w:sz w:val="22"/>
                <w:szCs w:val="22"/>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14:paraId="6C663FB8" w14:textId="6E95F988"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тендера соответствующие разъяснения через чат.</w:t>
            </w:r>
            <w:bookmarkEnd w:id="3"/>
          </w:p>
        </w:tc>
      </w:tr>
      <w:tr w:rsidR="004E1B2D" w:rsidRPr="00151708" w14:paraId="080E1BB8" w14:textId="77777777" w:rsidTr="00CF040D">
        <w:tc>
          <w:tcPr>
            <w:tcW w:w="567" w:type="dxa"/>
            <w:shd w:val="clear" w:color="auto" w:fill="auto"/>
          </w:tcPr>
          <w:p w14:paraId="55CBACD9" w14:textId="57676F40"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t>10</w:t>
            </w:r>
          </w:p>
        </w:tc>
        <w:tc>
          <w:tcPr>
            <w:tcW w:w="2552" w:type="dxa"/>
            <w:shd w:val="clear" w:color="auto" w:fill="auto"/>
          </w:tcPr>
          <w:p w14:paraId="01B2D881" w14:textId="3623D181" w:rsidR="004E1B2D" w:rsidRPr="00151708" w:rsidRDefault="004E1B2D" w:rsidP="004E1B2D">
            <w:pPr>
              <w:rPr>
                <w:rFonts w:ascii="Times New Roman" w:hAnsi="Times New Roman"/>
                <w:b/>
                <w:sz w:val="22"/>
                <w:szCs w:val="22"/>
                <w:lang w:val="ru-RU"/>
              </w:rPr>
            </w:pPr>
            <w:r w:rsidRPr="00151708">
              <w:rPr>
                <w:rFonts w:ascii="Times New Roman" w:hAnsi="Times New Roman"/>
                <w:b/>
                <w:sz w:val="22"/>
                <w:szCs w:val="22"/>
                <w:lang w:val="ru-RU"/>
              </w:rPr>
              <w:t>Прочие условия</w:t>
            </w:r>
          </w:p>
        </w:tc>
        <w:tc>
          <w:tcPr>
            <w:tcW w:w="709" w:type="dxa"/>
            <w:shd w:val="clear" w:color="auto" w:fill="auto"/>
          </w:tcPr>
          <w:p w14:paraId="45286DE8" w14:textId="1C84144E"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10.1</w:t>
            </w:r>
          </w:p>
        </w:tc>
        <w:tc>
          <w:tcPr>
            <w:tcW w:w="284" w:type="dxa"/>
            <w:shd w:val="clear" w:color="auto" w:fill="auto"/>
          </w:tcPr>
          <w:p w14:paraId="3B0D3B18"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05A0E216" w14:textId="3FE73A0C"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4E1B2D" w:rsidRPr="000C55B7" w14:paraId="31ABA09A" w14:textId="77777777" w:rsidTr="00CF040D">
        <w:tc>
          <w:tcPr>
            <w:tcW w:w="567" w:type="dxa"/>
            <w:shd w:val="clear" w:color="auto" w:fill="auto"/>
          </w:tcPr>
          <w:p w14:paraId="204A1E63"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567C8CD0"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0332E108" w14:textId="5DFA0218"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10.2</w:t>
            </w:r>
          </w:p>
        </w:tc>
        <w:tc>
          <w:tcPr>
            <w:tcW w:w="284" w:type="dxa"/>
            <w:shd w:val="clear" w:color="auto" w:fill="auto"/>
          </w:tcPr>
          <w:p w14:paraId="51EF9EBC"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70A9804B" w14:textId="44F627DD"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4E1B2D" w:rsidRPr="000C55B7" w14:paraId="16DC82D3" w14:textId="77777777" w:rsidTr="00CF040D">
        <w:tc>
          <w:tcPr>
            <w:tcW w:w="567" w:type="dxa"/>
            <w:shd w:val="clear" w:color="auto" w:fill="auto"/>
          </w:tcPr>
          <w:p w14:paraId="203D0864"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6077B300"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6B1AFC8F" w14:textId="77B862A6" w:rsidR="004E1B2D" w:rsidRPr="00151708" w:rsidRDefault="004E1B2D" w:rsidP="004E1B2D">
            <w:pPr>
              <w:ind w:left="-114" w:right="-108" w:firstLine="4"/>
              <w:jc w:val="center"/>
              <w:rPr>
                <w:rFonts w:ascii="Times New Roman" w:hAnsi="Times New Roman"/>
                <w:sz w:val="22"/>
                <w:szCs w:val="22"/>
                <w:lang w:val="ru-RU"/>
              </w:rPr>
            </w:pPr>
            <w:r w:rsidRPr="00151708">
              <w:rPr>
                <w:rFonts w:ascii="Times New Roman" w:hAnsi="Times New Roman"/>
                <w:sz w:val="22"/>
                <w:szCs w:val="22"/>
                <w:lang w:val="ru-RU"/>
              </w:rPr>
              <w:t>10.3</w:t>
            </w:r>
          </w:p>
        </w:tc>
        <w:tc>
          <w:tcPr>
            <w:tcW w:w="284" w:type="dxa"/>
            <w:shd w:val="clear" w:color="auto" w:fill="auto"/>
          </w:tcPr>
          <w:p w14:paraId="0557F9EE"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1B1BDC3B" w14:textId="05997C97" w:rsidR="004E1B2D" w:rsidRPr="00151708" w:rsidRDefault="004E1B2D" w:rsidP="00D02695">
            <w:pPr>
              <w:jc w:val="both"/>
              <w:rPr>
                <w:rFonts w:ascii="Times New Roman" w:hAnsi="Times New Roman"/>
                <w:sz w:val="22"/>
                <w:szCs w:val="22"/>
                <w:lang w:val="ru-RU"/>
              </w:rPr>
            </w:pPr>
            <w:r w:rsidRPr="00151708">
              <w:rPr>
                <w:rFonts w:ascii="Times New Roman" w:hAnsi="Times New Roman"/>
                <w:sz w:val="22"/>
                <w:szCs w:val="22"/>
                <w:lang w:val="ru-RU"/>
              </w:rPr>
              <w:t>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4E1B2D" w:rsidRPr="000C55B7" w14:paraId="03811014" w14:textId="77777777" w:rsidTr="00CF040D">
        <w:tc>
          <w:tcPr>
            <w:tcW w:w="567" w:type="dxa"/>
            <w:shd w:val="clear" w:color="auto" w:fill="auto"/>
          </w:tcPr>
          <w:p w14:paraId="2493A5C1" w14:textId="77777777" w:rsidR="004E1B2D" w:rsidRPr="00151708" w:rsidRDefault="004E1B2D" w:rsidP="004E1B2D">
            <w:pPr>
              <w:jc w:val="center"/>
              <w:rPr>
                <w:rFonts w:ascii="Times New Roman" w:hAnsi="Times New Roman"/>
                <w:b/>
                <w:sz w:val="22"/>
                <w:szCs w:val="22"/>
                <w:lang w:val="ru-RU"/>
              </w:rPr>
            </w:pPr>
            <w:r w:rsidRPr="00151708">
              <w:rPr>
                <w:rFonts w:ascii="Times New Roman" w:hAnsi="Times New Roman"/>
                <w:b/>
                <w:sz w:val="22"/>
                <w:szCs w:val="22"/>
                <w:lang w:val="ru-RU"/>
              </w:rPr>
              <w:t>11</w:t>
            </w:r>
          </w:p>
        </w:tc>
        <w:tc>
          <w:tcPr>
            <w:tcW w:w="2552" w:type="dxa"/>
            <w:shd w:val="clear" w:color="auto" w:fill="auto"/>
          </w:tcPr>
          <w:p w14:paraId="4F4AB36E" w14:textId="77777777" w:rsidR="004E1B2D" w:rsidRPr="00151708" w:rsidRDefault="004E1B2D" w:rsidP="004E1B2D">
            <w:pPr>
              <w:rPr>
                <w:rFonts w:ascii="Times New Roman" w:hAnsi="Times New Roman"/>
                <w:b/>
                <w:sz w:val="22"/>
                <w:szCs w:val="22"/>
                <w:lang w:val="ru-RU"/>
              </w:rPr>
            </w:pPr>
            <w:r w:rsidRPr="00151708">
              <w:rPr>
                <w:rFonts w:ascii="Times New Roman" w:hAnsi="Times New Roman"/>
                <w:b/>
                <w:sz w:val="22"/>
                <w:szCs w:val="22"/>
                <w:lang w:val="ru-RU"/>
              </w:rPr>
              <w:t>Заключение договора</w:t>
            </w:r>
          </w:p>
        </w:tc>
        <w:tc>
          <w:tcPr>
            <w:tcW w:w="709" w:type="dxa"/>
            <w:shd w:val="clear" w:color="auto" w:fill="auto"/>
          </w:tcPr>
          <w:p w14:paraId="7FD26663"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11.1</w:t>
            </w:r>
          </w:p>
        </w:tc>
        <w:tc>
          <w:tcPr>
            <w:tcW w:w="284" w:type="dxa"/>
            <w:shd w:val="clear" w:color="auto" w:fill="auto"/>
          </w:tcPr>
          <w:p w14:paraId="45AEE597"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6CEE0D4C" w14:textId="49841640" w:rsidR="004E1B2D" w:rsidRPr="00151708" w:rsidRDefault="004E1B2D" w:rsidP="004E1B2D">
            <w:pPr>
              <w:spacing w:after="60"/>
              <w:jc w:val="both"/>
              <w:rPr>
                <w:rFonts w:ascii="Times New Roman" w:hAnsi="Times New Roman"/>
                <w:sz w:val="22"/>
                <w:szCs w:val="22"/>
                <w:lang w:val="ru-RU"/>
              </w:rPr>
            </w:pPr>
            <w:r w:rsidRPr="00151708">
              <w:rPr>
                <w:rFonts w:ascii="Times New Roman" w:hAnsi="Times New Roman"/>
                <w:sz w:val="22"/>
                <w:szCs w:val="22"/>
                <w:lang w:val="ru-RU"/>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w:t>
            </w:r>
          </w:p>
        </w:tc>
      </w:tr>
      <w:tr w:rsidR="004E1B2D" w:rsidRPr="000C55B7" w14:paraId="2F869836" w14:textId="77777777" w:rsidTr="00CF040D">
        <w:tc>
          <w:tcPr>
            <w:tcW w:w="567" w:type="dxa"/>
            <w:shd w:val="clear" w:color="auto" w:fill="auto"/>
          </w:tcPr>
          <w:p w14:paraId="09527F4C" w14:textId="77777777" w:rsidR="004E1B2D" w:rsidRPr="00151708" w:rsidRDefault="004E1B2D" w:rsidP="004E1B2D">
            <w:pPr>
              <w:jc w:val="center"/>
              <w:rPr>
                <w:rFonts w:ascii="Times New Roman" w:hAnsi="Times New Roman"/>
                <w:b/>
                <w:sz w:val="22"/>
                <w:szCs w:val="22"/>
                <w:lang w:val="ru-RU"/>
              </w:rPr>
            </w:pPr>
          </w:p>
        </w:tc>
        <w:tc>
          <w:tcPr>
            <w:tcW w:w="2552" w:type="dxa"/>
            <w:shd w:val="clear" w:color="auto" w:fill="auto"/>
          </w:tcPr>
          <w:p w14:paraId="3CEA4AA5" w14:textId="77777777" w:rsidR="004E1B2D" w:rsidRPr="00151708" w:rsidRDefault="004E1B2D" w:rsidP="004E1B2D">
            <w:pPr>
              <w:rPr>
                <w:rFonts w:ascii="Times New Roman" w:hAnsi="Times New Roman"/>
                <w:b/>
                <w:sz w:val="22"/>
                <w:szCs w:val="22"/>
                <w:lang w:val="ru-RU"/>
              </w:rPr>
            </w:pPr>
          </w:p>
        </w:tc>
        <w:tc>
          <w:tcPr>
            <w:tcW w:w="709" w:type="dxa"/>
            <w:shd w:val="clear" w:color="auto" w:fill="auto"/>
          </w:tcPr>
          <w:p w14:paraId="033E7316" w14:textId="77777777" w:rsidR="004E1B2D" w:rsidRPr="00151708" w:rsidRDefault="004E1B2D" w:rsidP="004E1B2D">
            <w:pPr>
              <w:jc w:val="center"/>
              <w:rPr>
                <w:rFonts w:ascii="Times New Roman" w:hAnsi="Times New Roman"/>
                <w:sz w:val="22"/>
                <w:szCs w:val="22"/>
                <w:lang w:val="ru-RU"/>
              </w:rPr>
            </w:pPr>
            <w:r w:rsidRPr="00151708">
              <w:rPr>
                <w:rFonts w:ascii="Times New Roman" w:hAnsi="Times New Roman"/>
                <w:sz w:val="22"/>
                <w:szCs w:val="22"/>
                <w:lang w:val="ru-RU"/>
              </w:rPr>
              <w:t>11.2</w:t>
            </w:r>
          </w:p>
        </w:tc>
        <w:tc>
          <w:tcPr>
            <w:tcW w:w="284" w:type="dxa"/>
            <w:shd w:val="clear" w:color="auto" w:fill="auto"/>
          </w:tcPr>
          <w:p w14:paraId="0DD1CFFD" w14:textId="77777777" w:rsidR="004E1B2D" w:rsidRPr="00151708" w:rsidRDefault="004E1B2D" w:rsidP="004E1B2D">
            <w:pPr>
              <w:rPr>
                <w:rFonts w:ascii="Times New Roman" w:hAnsi="Times New Roman"/>
                <w:sz w:val="22"/>
                <w:szCs w:val="22"/>
                <w:lang w:val="ru-RU"/>
              </w:rPr>
            </w:pPr>
          </w:p>
        </w:tc>
        <w:tc>
          <w:tcPr>
            <w:tcW w:w="6128" w:type="dxa"/>
            <w:shd w:val="clear" w:color="auto" w:fill="auto"/>
          </w:tcPr>
          <w:p w14:paraId="4524CAD8" w14:textId="710CD334" w:rsidR="004E1B2D" w:rsidRPr="00151708" w:rsidRDefault="004E1B2D" w:rsidP="004E1B2D">
            <w:pPr>
              <w:tabs>
                <w:tab w:val="left" w:pos="990"/>
              </w:tabs>
              <w:spacing w:after="60"/>
              <w:jc w:val="both"/>
              <w:rPr>
                <w:rFonts w:ascii="Times New Roman" w:hAnsi="Times New Roman"/>
                <w:sz w:val="22"/>
                <w:szCs w:val="22"/>
                <w:lang w:val="ru-RU"/>
              </w:rPr>
            </w:pPr>
            <w:r w:rsidRPr="00151708">
              <w:rPr>
                <w:rFonts w:ascii="Times New Roman" w:hAnsi="Times New Roman"/>
                <w:sz w:val="22"/>
                <w:szCs w:val="22"/>
                <w:lang w:val="ru-RU"/>
              </w:rPr>
              <w:t xml:space="preserve">В случае отказа победителя от заключения договора сумма задатка ему не возвращается. В этом случае, если определен </w:t>
            </w:r>
            <w:r w:rsidRPr="00151708">
              <w:rPr>
                <w:rFonts w:ascii="Times New Roman" w:hAnsi="Times New Roman"/>
                <w:sz w:val="22"/>
                <w:szCs w:val="22"/>
                <w:lang w:val="ru-RU"/>
              </w:rPr>
              <w:lastRenderedPageBreak/>
              <w:t>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14:paraId="1315C15B" w14:textId="13CE784E" w:rsidR="00191F9F" w:rsidRPr="00151708" w:rsidRDefault="00191F9F">
      <w:pPr>
        <w:rPr>
          <w:rFonts w:ascii="Times New Roman" w:hAnsi="Times New Roman"/>
          <w:b/>
          <w:sz w:val="22"/>
          <w:szCs w:val="22"/>
          <w:lang w:val="ru-RU"/>
        </w:rPr>
      </w:pPr>
    </w:p>
    <w:p w14:paraId="72EA100A" w14:textId="18C9A523" w:rsidR="00D02461" w:rsidRPr="00151708" w:rsidRDefault="00D02461">
      <w:pPr>
        <w:rPr>
          <w:rFonts w:ascii="Times New Roman" w:hAnsi="Times New Roman"/>
          <w:b/>
          <w:sz w:val="22"/>
          <w:szCs w:val="22"/>
          <w:lang w:val="ru-RU"/>
        </w:rPr>
      </w:pPr>
    </w:p>
    <w:p w14:paraId="0AD0E7D7" w14:textId="0B5AD875" w:rsidR="00C553B7" w:rsidRPr="00151708" w:rsidRDefault="00C553B7">
      <w:pPr>
        <w:rPr>
          <w:rFonts w:ascii="Times New Roman" w:hAnsi="Times New Roman"/>
          <w:b/>
          <w:sz w:val="22"/>
          <w:szCs w:val="22"/>
          <w:lang w:val="ru-RU"/>
        </w:rPr>
      </w:pPr>
    </w:p>
    <w:p w14:paraId="372EC092" w14:textId="179E6022" w:rsidR="00C553B7" w:rsidRPr="00151708" w:rsidRDefault="00C553B7">
      <w:pPr>
        <w:rPr>
          <w:rFonts w:ascii="Times New Roman" w:hAnsi="Times New Roman"/>
          <w:b/>
          <w:sz w:val="22"/>
          <w:szCs w:val="22"/>
          <w:lang w:val="ru-RU"/>
        </w:rPr>
      </w:pPr>
    </w:p>
    <w:p w14:paraId="31DAA995" w14:textId="2CA87992" w:rsidR="00C553B7" w:rsidRPr="00151708" w:rsidRDefault="00C553B7">
      <w:pPr>
        <w:rPr>
          <w:rFonts w:ascii="Times New Roman" w:hAnsi="Times New Roman"/>
          <w:b/>
          <w:sz w:val="22"/>
          <w:szCs w:val="22"/>
          <w:lang w:val="ru-RU"/>
        </w:rPr>
      </w:pPr>
    </w:p>
    <w:p w14:paraId="564C919B" w14:textId="527AD0A8" w:rsidR="00C553B7" w:rsidRPr="00151708" w:rsidRDefault="00C553B7">
      <w:pPr>
        <w:rPr>
          <w:rFonts w:ascii="Times New Roman" w:hAnsi="Times New Roman"/>
          <w:b/>
          <w:sz w:val="22"/>
          <w:szCs w:val="22"/>
          <w:lang w:val="ru-RU"/>
        </w:rPr>
      </w:pPr>
    </w:p>
    <w:p w14:paraId="4CA3A5B5" w14:textId="3D18E114" w:rsidR="00C553B7" w:rsidRPr="00151708" w:rsidRDefault="00C553B7">
      <w:pPr>
        <w:rPr>
          <w:rFonts w:ascii="Times New Roman" w:hAnsi="Times New Roman"/>
          <w:b/>
          <w:sz w:val="22"/>
          <w:szCs w:val="22"/>
          <w:lang w:val="ru-RU"/>
        </w:rPr>
      </w:pPr>
    </w:p>
    <w:p w14:paraId="7E7F8B50" w14:textId="7E106E1A" w:rsidR="00C553B7" w:rsidRPr="00151708" w:rsidRDefault="00C553B7">
      <w:pPr>
        <w:rPr>
          <w:rFonts w:ascii="Times New Roman" w:hAnsi="Times New Roman"/>
          <w:b/>
          <w:sz w:val="22"/>
          <w:szCs w:val="22"/>
          <w:lang w:val="ru-RU"/>
        </w:rPr>
      </w:pPr>
    </w:p>
    <w:p w14:paraId="575CC6F7" w14:textId="1D49E4BF" w:rsidR="00C553B7" w:rsidRPr="00151708" w:rsidRDefault="00C553B7">
      <w:pPr>
        <w:rPr>
          <w:rFonts w:ascii="Times New Roman" w:hAnsi="Times New Roman"/>
          <w:b/>
          <w:sz w:val="22"/>
          <w:szCs w:val="22"/>
          <w:lang w:val="ru-RU"/>
        </w:rPr>
      </w:pPr>
    </w:p>
    <w:p w14:paraId="36D94642" w14:textId="486927C5" w:rsidR="00C553B7" w:rsidRPr="00151708" w:rsidRDefault="00C553B7">
      <w:pPr>
        <w:rPr>
          <w:rFonts w:ascii="Times New Roman" w:hAnsi="Times New Roman"/>
          <w:b/>
          <w:sz w:val="22"/>
          <w:szCs w:val="22"/>
          <w:lang w:val="ru-RU"/>
        </w:rPr>
      </w:pPr>
    </w:p>
    <w:p w14:paraId="05278996" w14:textId="58D5EAE0" w:rsidR="00C553B7" w:rsidRPr="00151708" w:rsidRDefault="00C553B7">
      <w:pPr>
        <w:rPr>
          <w:rFonts w:ascii="Times New Roman" w:hAnsi="Times New Roman"/>
          <w:b/>
          <w:sz w:val="22"/>
          <w:szCs w:val="22"/>
          <w:lang w:val="ru-RU"/>
        </w:rPr>
      </w:pPr>
    </w:p>
    <w:p w14:paraId="21A073BC" w14:textId="2384BD67" w:rsidR="00C553B7" w:rsidRPr="00151708" w:rsidRDefault="00C553B7">
      <w:pPr>
        <w:rPr>
          <w:rFonts w:ascii="Times New Roman" w:hAnsi="Times New Roman"/>
          <w:b/>
          <w:sz w:val="22"/>
          <w:szCs w:val="22"/>
          <w:lang w:val="ru-RU"/>
        </w:rPr>
      </w:pPr>
    </w:p>
    <w:p w14:paraId="3662E48C" w14:textId="0AE69752" w:rsidR="00C553B7" w:rsidRPr="00151708" w:rsidRDefault="00C553B7">
      <w:pPr>
        <w:rPr>
          <w:rFonts w:ascii="Times New Roman" w:hAnsi="Times New Roman"/>
          <w:b/>
          <w:sz w:val="22"/>
          <w:szCs w:val="22"/>
          <w:lang w:val="ru-RU"/>
        </w:rPr>
      </w:pPr>
    </w:p>
    <w:p w14:paraId="4B47CAB4" w14:textId="1C3831C9" w:rsidR="00C553B7" w:rsidRPr="00151708" w:rsidRDefault="00C553B7">
      <w:pPr>
        <w:rPr>
          <w:rFonts w:ascii="Times New Roman" w:hAnsi="Times New Roman"/>
          <w:b/>
          <w:sz w:val="22"/>
          <w:szCs w:val="22"/>
          <w:lang w:val="ru-RU"/>
        </w:rPr>
      </w:pPr>
    </w:p>
    <w:p w14:paraId="32DAB00E" w14:textId="0AA0E03B" w:rsidR="00C553B7" w:rsidRPr="00151708" w:rsidRDefault="00C553B7">
      <w:pPr>
        <w:rPr>
          <w:rFonts w:ascii="Times New Roman" w:hAnsi="Times New Roman"/>
          <w:b/>
          <w:sz w:val="22"/>
          <w:szCs w:val="22"/>
          <w:lang w:val="ru-RU"/>
        </w:rPr>
      </w:pPr>
    </w:p>
    <w:p w14:paraId="58C6F46D" w14:textId="639BCDE4" w:rsidR="00C553B7" w:rsidRPr="00151708" w:rsidRDefault="00C553B7">
      <w:pPr>
        <w:rPr>
          <w:rFonts w:ascii="Times New Roman" w:hAnsi="Times New Roman"/>
          <w:b/>
          <w:sz w:val="22"/>
          <w:szCs w:val="22"/>
          <w:lang w:val="ru-RU"/>
        </w:rPr>
      </w:pPr>
    </w:p>
    <w:p w14:paraId="6B368AED" w14:textId="267CA3E7" w:rsidR="00C553B7" w:rsidRPr="00151708" w:rsidRDefault="00C553B7">
      <w:pPr>
        <w:rPr>
          <w:rFonts w:ascii="Times New Roman" w:hAnsi="Times New Roman"/>
          <w:b/>
          <w:sz w:val="22"/>
          <w:szCs w:val="22"/>
          <w:lang w:val="ru-RU"/>
        </w:rPr>
      </w:pPr>
    </w:p>
    <w:p w14:paraId="16A8ADDC" w14:textId="60229BB3" w:rsidR="00C553B7" w:rsidRPr="00151708" w:rsidRDefault="00C553B7">
      <w:pPr>
        <w:rPr>
          <w:rFonts w:ascii="Times New Roman" w:hAnsi="Times New Roman"/>
          <w:b/>
          <w:sz w:val="22"/>
          <w:szCs w:val="22"/>
          <w:lang w:val="ru-RU"/>
        </w:rPr>
      </w:pPr>
    </w:p>
    <w:p w14:paraId="2ABC0682" w14:textId="0A5272F6" w:rsidR="00C553B7" w:rsidRPr="00151708" w:rsidRDefault="00C553B7">
      <w:pPr>
        <w:rPr>
          <w:rFonts w:ascii="Times New Roman" w:hAnsi="Times New Roman"/>
          <w:b/>
          <w:sz w:val="22"/>
          <w:szCs w:val="22"/>
          <w:lang w:val="ru-RU"/>
        </w:rPr>
      </w:pPr>
    </w:p>
    <w:p w14:paraId="1810F0A8" w14:textId="5CED13BA" w:rsidR="00C553B7" w:rsidRPr="00151708" w:rsidRDefault="00C553B7">
      <w:pPr>
        <w:rPr>
          <w:rFonts w:ascii="Times New Roman" w:hAnsi="Times New Roman"/>
          <w:b/>
          <w:sz w:val="22"/>
          <w:szCs w:val="22"/>
          <w:lang w:val="ru-RU"/>
        </w:rPr>
      </w:pPr>
    </w:p>
    <w:p w14:paraId="0E1AB757" w14:textId="31F8463E" w:rsidR="00C553B7" w:rsidRPr="00151708" w:rsidRDefault="00C553B7">
      <w:pPr>
        <w:rPr>
          <w:rFonts w:ascii="Times New Roman" w:hAnsi="Times New Roman"/>
          <w:b/>
          <w:sz w:val="22"/>
          <w:szCs w:val="22"/>
          <w:lang w:val="ru-RU"/>
        </w:rPr>
      </w:pPr>
    </w:p>
    <w:p w14:paraId="1CAB96DC" w14:textId="7DC743B2" w:rsidR="00C553B7" w:rsidRPr="00151708" w:rsidRDefault="00C553B7">
      <w:pPr>
        <w:rPr>
          <w:rFonts w:ascii="Times New Roman" w:hAnsi="Times New Roman"/>
          <w:b/>
          <w:sz w:val="22"/>
          <w:szCs w:val="22"/>
          <w:lang w:val="ru-RU"/>
        </w:rPr>
      </w:pPr>
    </w:p>
    <w:p w14:paraId="607CF255" w14:textId="34698BA9" w:rsidR="00C553B7" w:rsidRPr="00151708" w:rsidRDefault="00C553B7">
      <w:pPr>
        <w:rPr>
          <w:rFonts w:ascii="Times New Roman" w:hAnsi="Times New Roman"/>
          <w:b/>
          <w:sz w:val="22"/>
          <w:szCs w:val="22"/>
          <w:lang w:val="ru-RU"/>
        </w:rPr>
      </w:pPr>
    </w:p>
    <w:p w14:paraId="501F91A2" w14:textId="6622D961" w:rsidR="00C553B7" w:rsidRPr="00151708" w:rsidRDefault="00C553B7">
      <w:pPr>
        <w:rPr>
          <w:rFonts w:ascii="Times New Roman" w:hAnsi="Times New Roman"/>
          <w:b/>
          <w:sz w:val="22"/>
          <w:szCs w:val="22"/>
          <w:lang w:val="ru-RU"/>
        </w:rPr>
      </w:pPr>
    </w:p>
    <w:p w14:paraId="61FA3CCC" w14:textId="57FB40CA" w:rsidR="00C553B7" w:rsidRPr="00151708" w:rsidRDefault="00C553B7">
      <w:pPr>
        <w:rPr>
          <w:rFonts w:ascii="Times New Roman" w:hAnsi="Times New Roman"/>
          <w:b/>
          <w:sz w:val="22"/>
          <w:szCs w:val="22"/>
          <w:lang w:val="ru-RU"/>
        </w:rPr>
      </w:pPr>
    </w:p>
    <w:p w14:paraId="5CF167B0" w14:textId="3423B0C4" w:rsidR="00C553B7" w:rsidRPr="00151708" w:rsidRDefault="00C553B7">
      <w:pPr>
        <w:rPr>
          <w:rFonts w:ascii="Times New Roman" w:hAnsi="Times New Roman"/>
          <w:b/>
          <w:sz w:val="22"/>
          <w:szCs w:val="22"/>
          <w:lang w:val="ru-RU"/>
        </w:rPr>
      </w:pPr>
    </w:p>
    <w:p w14:paraId="58412346" w14:textId="55F306A0" w:rsidR="00C553B7" w:rsidRPr="00151708" w:rsidRDefault="00C553B7">
      <w:pPr>
        <w:rPr>
          <w:rFonts w:ascii="Times New Roman" w:hAnsi="Times New Roman"/>
          <w:b/>
          <w:sz w:val="22"/>
          <w:szCs w:val="22"/>
          <w:lang w:val="ru-RU"/>
        </w:rPr>
      </w:pPr>
    </w:p>
    <w:p w14:paraId="67520BED" w14:textId="51A08134" w:rsidR="00C553B7" w:rsidRPr="00151708" w:rsidRDefault="00C553B7">
      <w:pPr>
        <w:rPr>
          <w:rFonts w:ascii="Times New Roman" w:hAnsi="Times New Roman"/>
          <w:b/>
          <w:sz w:val="22"/>
          <w:szCs w:val="22"/>
          <w:lang w:val="ru-RU"/>
        </w:rPr>
      </w:pPr>
    </w:p>
    <w:p w14:paraId="15897645" w14:textId="558AE864" w:rsidR="00C553B7" w:rsidRPr="00151708" w:rsidRDefault="00C553B7">
      <w:pPr>
        <w:rPr>
          <w:rFonts w:ascii="Times New Roman" w:hAnsi="Times New Roman"/>
          <w:b/>
          <w:sz w:val="22"/>
          <w:szCs w:val="22"/>
          <w:lang w:val="ru-RU"/>
        </w:rPr>
      </w:pPr>
    </w:p>
    <w:p w14:paraId="4D022E6D" w14:textId="67BBED3A" w:rsidR="00C553B7" w:rsidRPr="00151708" w:rsidRDefault="00C553B7">
      <w:pPr>
        <w:rPr>
          <w:rFonts w:ascii="Times New Roman" w:hAnsi="Times New Roman"/>
          <w:b/>
          <w:sz w:val="22"/>
          <w:szCs w:val="22"/>
          <w:lang w:val="ru-RU"/>
        </w:rPr>
      </w:pPr>
    </w:p>
    <w:p w14:paraId="2F88BDE9" w14:textId="2BEA6671" w:rsidR="00C553B7" w:rsidRPr="00151708" w:rsidRDefault="00C553B7">
      <w:pPr>
        <w:rPr>
          <w:rFonts w:ascii="Times New Roman" w:hAnsi="Times New Roman"/>
          <w:b/>
          <w:sz w:val="22"/>
          <w:szCs w:val="22"/>
          <w:lang w:val="ru-RU"/>
        </w:rPr>
      </w:pPr>
    </w:p>
    <w:p w14:paraId="5A68CBE0" w14:textId="01622D84" w:rsidR="00C553B7" w:rsidRPr="00151708" w:rsidRDefault="00C553B7">
      <w:pPr>
        <w:rPr>
          <w:rFonts w:ascii="Times New Roman" w:hAnsi="Times New Roman"/>
          <w:b/>
          <w:sz w:val="22"/>
          <w:szCs w:val="22"/>
          <w:lang w:val="ru-RU"/>
        </w:rPr>
      </w:pPr>
    </w:p>
    <w:p w14:paraId="2E78CBF7" w14:textId="6B35803F" w:rsidR="00C553B7" w:rsidRPr="00151708" w:rsidRDefault="00C553B7">
      <w:pPr>
        <w:rPr>
          <w:rFonts w:ascii="Times New Roman" w:hAnsi="Times New Roman"/>
          <w:b/>
          <w:sz w:val="22"/>
          <w:szCs w:val="22"/>
          <w:lang w:val="ru-RU"/>
        </w:rPr>
      </w:pPr>
    </w:p>
    <w:p w14:paraId="7E85DB18" w14:textId="70332705" w:rsidR="00C553B7" w:rsidRPr="00151708" w:rsidRDefault="00C553B7">
      <w:pPr>
        <w:rPr>
          <w:rFonts w:ascii="Times New Roman" w:hAnsi="Times New Roman"/>
          <w:b/>
          <w:sz w:val="22"/>
          <w:szCs w:val="22"/>
          <w:lang w:val="ru-RU"/>
        </w:rPr>
      </w:pPr>
    </w:p>
    <w:p w14:paraId="756CDC08" w14:textId="6C420A6D" w:rsidR="00C553B7" w:rsidRPr="00151708" w:rsidRDefault="00C553B7">
      <w:pPr>
        <w:rPr>
          <w:rFonts w:ascii="Times New Roman" w:hAnsi="Times New Roman"/>
          <w:b/>
          <w:sz w:val="22"/>
          <w:szCs w:val="22"/>
          <w:lang w:val="ru-RU"/>
        </w:rPr>
      </w:pPr>
    </w:p>
    <w:p w14:paraId="3C96EA9D" w14:textId="04B35BFC" w:rsidR="00C553B7" w:rsidRPr="00151708" w:rsidRDefault="00C553B7">
      <w:pPr>
        <w:rPr>
          <w:rFonts w:ascii="Times New Roman" w:hAnsi="Times New Roman"/>
          <w:b/>
          <w:sz w:val="22"/>
          <w:szCs w:val="22"/>
          <w:lang w:val="ru-RU"/>
        </w:rPr>
      </w:pPr>
    </w:p>
    <w:p w14:paraId="6FDC88F1" w14:textId="7A7E80CE" w:rsidR="00C553B7" w:rsidRPr="00151708" w:rsidRDefault="00C553B7">
      <w:pPr>
        <w:rPr>
          <w:rFonts w:ascii="Times New Roman" w:hAnsi="Times New Roman"/>
          <w:b/>
          <w:sz w:val="22"/>
          <w:szCs w:val="22"/>
          <w:lang w:val="ru-RU"/>
        </w:rPr>
      </w:pPr>
    </w:p>
    <w:p w14:paraId="62205765" w14:textId="0DC5A193" w:rsidR="00C553B7" w:rsidRPr="00151708" w:rsidRDefault="00C553B7">
      <w:pPr>
        <w:rPr>
          <w:rFonts w:ascii="Times New Roman" w:hAnsi="Times New Roman"/>
          <w:b/>
          <w:sz w:val="22"/>
          <w:szCs w:val="22"/>
          <w:lang w:val="ru-RU"/>
        </w:rPr>
      </w:pPr>
    </w:p>
    <w:p w14:paraId="71D43CBF" w14:textId="762B5C00" w:rsidR="00C553B7" w:rsidRPr="00151708" w:rsidRDefault="00C553B7">
      <w:pPr>
        <w:rPr>
          <w:rFonts w:ascii="Times New Roman" w:hAnsi="Times New Roman"/>
          <w:b/>
          <w:sz w:val="22"/>
          <w:szCs w:val="22"/>
          <w:lang w:val="ru-RU"/>
        </w:rPr>
      </w:pPr>
    </w:p>
    <w:p w14:paraId="78756C80" w14:textId="4BD0581F" w:rsidR="00C553B7" w:rsidRPr="00151708" w:rsidRDefault="00C553B7">
      <w:pPr>
        <w:rPr>
          <w:rFonts w:ascii="Times New Roman" w:hAnsi="Times New Roman"/>
          <w:b/>
          <w:sz w:val="22"/>
          <w:szCs w:val="22"/>
          <w:lang w:val="ru-RU"/>
        </w:rPr>
      </w:pPr>
    </w:p>
    <w:p w14:paraId="12D16D37" w14:textId="1CA8537D" w:rsidR="00C553B7" w:rsidRPr="00151708" w:rsidRDefault="00C553B7">
      <w:pPr>
        <w:rPr>
          <w:rFonts w:ascii="Times New Roman" w:hAnsi="Times New Roman"/>
          <w:b/>
          <w:sz w:val="22"/>
          <w:szCs w:val="22"/>
          <w:lang w:val="ru-RU"/>
        </w:rPr>
      </w:pPr>
    </w:p>
    <w:p w14:paraId="0097943E" w14:textId="521EB9FB" w:rsidR="00D108DE" w:rsidRPr="00151708" w:rsidRDefault="00D108DE">
      <w:pPr>
        <w:rPr>
          <w:rFonts w:ascii="Times New Roman" w:hAnsi="Times New Roman"/>
          <w:b/>
          <w:sz w:val="22"/>
          <w:szCs w:val="22"/>
          <w:lang w:val="ru-RU"/>
        </w:rPr>
      </w:pPr>
    </w:p>
    <w:p w14:paraId="7FD1B982" w14:textId="2BC6A80A" w:rsidR="00D108DE" w:rsidRPr="00151708" w:rsidRDefault="00D108DE">
      <w:pPr>
        <w:rPr>
          <w:rFonts w:ascii="Times New Roman" w:hAnsi="Times New Roman"/>
          <w:b/>
          <w:sz w:val="22"/>
          <w:szCs w:val="22"/>
          <w:lang w:val="ru-RU"/>
        </w:rPr>
      </w:pPr>
    </w:p>
    <w:p w14:paraId="7F294C30" w14:textId="6E5CD55B" w:rsidR="00D108DE" w:rsidRPr="00151708" w:rsidRDefault="00D108DE">
      <w:pPr>
        <w:rPr>
          <w:rFonts w:ascii="Times New Roman" w:hAnsi="Times New Roman"/>
          <w:b/>
          <w:sz w:val="22"/>
          <w:szCs w:val="22"/>
          <w:lang w:val="ru-RU"/>
        </w:rPr>
      </w:pPr>
    </w:p>
    <w:p w14:paraId="7A71F113" w14:textId="003A7133" w:rsidR="00D108DE" w:rsidRPr="00151708" w:rsidRDefault="00D108DE">
      <w:pPr>
        <w:rPr>
          <w:rFonts w:ascii="Times New Roman" w:hAnsi="Times New Roman"/>
          <w:b/>
          <w:sz w:val="22"/>
          <w:szCs w:val="22"/>
          <w:lang w:val="ru-RU"/>
        </w:rPr>
      </w:pPr>
    </w:p>
    <w:p w14:paraId="5D15586A" w14:textId="77777777" w:rsidR="00D108DE" w:rsidRPr="00151708" w:rsidRDefault="00D108DE">
      <w:pPr>
        <w:rPr>
          <w:rFonts w:ascii="Times New Roman" w:hAnsi="Times New Roman"/>
          <w:b/>
          <w:sz w:val="22"/>
          <w:szCs w:val="22"/>
          <w:lang w:val="ru-RU"/>
        </w:rPr>
      </w:pPr>
    </w:p>
    <w:p w14:paraId="4350A8B8" w14:textId="77777777" w:rsidR="00C553B7" w:rsidRPr="00151708" w:rsidRDefault="00C553B7">
      <w:pPr>
        <w:rPr>
          <w:rFonts w:ascii="Times New Roman" w:hAnsi="Times New Roman"/>
          <w:b/>
          <w:sz w:val="22"/>
          <w:szCs w:val="22"/>
          <w:lang w:val="ru-RU"/>
        </w:rPr>
      </w:pPr>
    </w:p>
    <w:p w14:paraId="351683DD" w14:textId="33565C0A" w:rsidR="00A73415" w:rsidRPr="00151708" w:rsidRDefault="00A73415">
      <w:pPr>
        <w:jc w:val="right"/>
        <w:rPr>
          <w:rFonts w:ascii="Times New Roman" w:hAnsi="Times New Roman"/>
          <w:b/>
          <w:sz w:val="22"/>
          <w:szCs w:val="22"/>
          <w:lang w:val="ru-RU"/>
        </w:rPr>
      </w:pPr>
      <w:r w:rsidRPr="00151708">
        <w:rPr>
          <w:rFonts w:ascii="Times New Roman" w:hAnsi="Times New Roman"/>
          <w:b/>
          <w:sz w:val="22"/>
          <w:szCs w:val="22"/>
          <w:lang w:val="ru-RU"/>
        </w:rPr>
        <w:lastRenderedPageBreak/>
        <w:t>Приложение №1</w:t>
      </w:r>
    </w:p>
    <w:p w14:paraId="3BCD82D6" w14:textId="77777777" w:rsidR="00A73415" w:rsidRPr="00151708" w:rsidRDefault="00A73415">
      <w:pPr>
        <w:jc w:val="right"/>
        <w:rPr>
          <w:rFonts w:ascii="Times New Roman" w:hAnsi="Times New Roman"/>
          <w:b/>
          <w:sz w:val="22"/>
          <w:szCs w:val="22"/>
          <w:lang w:val="ru-RU"/>
        </w:rPr>
      </w:pPr>
    </w:p>
    <w:p w14:paraId="56212581" w14:textId="54A0A5B1" w:rsidR="00A73415" w:rsidRPr="00151708" w:rsidRDefault="00A73415">
      <w:pPr>
        <w:ind w:firstLine="284"/>
        <w:jc w:val="center"/>
        <w:rPr>
          <w:rFonts w:ascii="Times New Roman" w:hAnsi="Times New Roman"/>
          <w:b/>
          <w:sz w:val="22"/>
          <w:szCs w:val="22"/>
          <w:lang w:val="ru-RU"/>
        </w:rPr>
      </w:pPr>
      <w:r w:rsidRPr="00151708">
        <w:rPr>
          <w:rFonts w:ascii="Times New Roman" w:hAnsi="Times New Roman"/>
          <w:b/>
          <w:sz w:val="22"/>
          <w:szCs w:val="22"/>
          <w:lang w:val="ru-RU"/>
        </w:rPr>
        <w:t>Последовательность оценки предложений</w:t>
      </w:r>
      <w:r w:rsidR="0018025B" w:rsidRPr="00151708">
        <w:rPr>
          <w:rFonts w:ascii="Times New Roman" w:hAnsi="Times New Roman"/>
          <w:b/>
          <w:sz w:val="22"/>
          <w:szCs w:val="22"/>
          <w:lang w:val="ru-RU"/>
        </w:rPr>
        <w:t xml:space="preserve"> по</w:t>
      </w:r>
      <w:r w:rsidR="00CA367A" w:rsidRPr="00151708">
        <w:rPr>
          <w:rFonts w:ascii="Times New Roman" w:hAnsi="Times New Roman"/>
          <w:b/>
          <w:sz w:val="22"/>
          <w:szCs w:val="22"/>
          <w:lang w:val="ru-RU"/>
        </w:rPr>
        <w:t xml:space="preserve"> тендеру</w:t>
      </w:r>
      <w:r w:rsidRPr="00151708">
        <w:rPr>
          <w:rFonts w:ascii="Times New Roman" w:hAnsi="Times New Roman"/>
          <w:color w:val="000000" w:themeColor="text1"/>
          <w:sz w:val="22"/>
          <w:szCs w:val="22"/>
          <w:lang w:val="ru-RU"/>
        </w:rPr>
        <w:t>:</w:t>
      </w:r>
    </w:p>
    <w:p w14:paraId="50A8B6EE" w14:textId="77777777" w:rsidR="00A73415" w:rsidRPr="00151708" w:rsidRDefault="00A73415">
      <w:pPr>
        <w:jc w:val="center"/>
        <w:rPr>
          <w:rFonts w:ascii="Times New Roman" w:hAnsi="Times New Roman"/>
          <w:b/>
          <w:sz w:val="22"/>
          <w:szCs w:val="22"/>
          <w:lang w:val="ru-RU"/>
        </w:rPr>
      </w:pPr>
    </w:p>
    <w:p w14:paraId="6520B2F2" w14:textId="77777777" w:rsidR="00AF0108" w:rsidRPr="00151708" w:rsidRDefault="00AF0108" w:rsidP="00AF0108">
      <w:pPr>
        <w:ind w:firstLine="426"/>
        <w:jc w:val="both"/>
        <w:rPr>
          <w:rFonts w:ascii="Times New Roman" w:hAnsi="Times New Roman"/>
          <w:sz w:val="22"/>
          <w:szCs w:val="22"/>
          <w:lang w:val="ru-RU"/>
        </w:rPr>
      </w:pPr>
      <w:r w:rsidRPr="00151708">
        <w:rPr>
          <w:rFonts w:ascii="Times New Roman" w:hAnsi="Times New Roman"/>
          <w:sz w:val="22"/>
          <w:szCs w:val="22"/>
          <w:lang w:val="ru-RU"/>
        </w:rPr>
        <w:t>Оценка тендерных предложений осуществляется в следующей последовательности:</w:t>
      </w:r>
    </w:p>
    <w:p w14:paraId="327DE7AC" w14:textId="77777777" w:rsidR="00AF0108" w:rsidRPr="00151708" w:rsidRDefault="00AF0108" w:rsidP="00AF0108">
      <w:pPr>
        <w:spacing w:before="60" w:after="60"/>
        <w:ind w:firstLine="426"/>
        <w:jc w:val="both"/>
        <w:rPr>
          <w:rFonts w:ascii="Times New Roman" w:hAnsi="Times New Roman"/>
          <w:sz w:val="22"/>
          <w:szCs w:val="22"/>
          <w:lang w:val="ru-RU"/>
        </w:rPr>
      </w:pPr>
      <w:r w:rsidRPr="00151708">
        <w:rPr>
          <w:rFonts w:ascii="Times New Roman" w:hAnsi="Times New Roman"/>
          <w:sz w:val="22"/>
          <w:szCs w:val="22"/>
          <w:lang w:val="ru-RU"/>
        </w:rPr>
        <w:t>- проверка оформления тендерного предложения в соответствии с требованиями, указанными в тендерной документации (таблица №1);</w:t>
      </w:r>
    </w:p>
    <w:p w14:paraId="232D91B2" w14:textId="31AFD23E" w:rsidR="00AF0108" w:rsidRPr="00151708" w:rsidRDefault="00AF0108" w:rsidP="00AF0108">
      <w:pPr>
        <w:spacing w:before="60" w:after="60"/>
        <w:ind w:firstLine="426"/>
        <w:jc w:val="both"/>
        <w:rPr>
          <w:rFonts w:ascii="Times New Roman" w:hAnsi="Times New Roman"/>
          <w:sz w:val="22"/>
          <w:szCs w:val="22"/>
          <w:lang w:val="ru-RU"/>
        </w:rPr>
      </w:pPr>
      <w:r w:rsidRPr="00151708">
        <w:rPr>
          <w:rFonts w:ascii="Times New Roman" w:hAnsi="Times New Roman"/>
          <w:sz w:val="22"/>
          <w:szCs w:val="22"/>
          <w:lang w:val="ru-RU"/>
        </w:rPr>
        <w:t>- оценка соответствия участника квалификационным требованиям (если предусмотрены условиями тендерной документацией, таблица №2);</w:t>
      </w:r>
    </w:p>
    <w:p w14:paraId="263B15D5" w14:textId="4121532A" w:rsidR="00AF0108" w:rsidRPr="00151708" w:rsidRDefault="00AF0108" w:rsidP="00AF0108">
      <w:pPr>
        <w:spacing w:before="60" w:after="60"/>
        <w:ind w:firstLine="426"/>
        <w:jc w:val="both"/>
        <w:rPr>
          <w:rFonts w:ascii="Times New Roman" w:hAnsi="Times New Roman"/>
          <w:sz w:val="22"/>
          <w:szCs w:val="22"/>
          <w:lang w:val="ru-RU"/>
        </w:rPr>
      </w:pPr>
      <w:r w:rsidRPr="00151708">
        <w:rPr>
          <w:rFonts w:ascii="Times New Roman" w:hAnsi="Times New Roman"/>
          <w:sz w:val="22"/>
          <w:szCs w:val="22"/>
          <w:lang w:val="ru-RU"/>
        </w:rPr>
        <w:t>- оценка технической части тендерного предложения (таблица №3);</w:t>
      </w:r>
    </w:p>
    <w:p w14:paraId="43C160C0" w14:textId="77777777" w:rsidR="00AF0108" w:rsidRPr="00151708" w:rsidRDefault="00AF0108" w:rsidP="00AF0108">
      <w:pPr>
        <w:spacing w:before="60" w:after="60"/>
        <w:ind w:firstLine="426"/>
        <w:jc w:val="both"/>
        <w:rPr>
          <w:rFonts w:ascii="Times New Roman" w:hAnsi="Times New Roman"/>
          <w:sz w:val="22"/>
          <w:szCs w:val="22"/>
          <w:lang w:val="ru-RU"/>
        </w:rPr>
      </w:pPr>
      <w:r w:rsidRPr="00151708">
        <w:rPr>
          <w:rFonts w:ascii="Times New Roman" w:hAnsi="Times New Roman"/>
          <w:sz w:val="22"/>
          <w:szCs w:val="22"/>
          <w:lang w:val="ru-RU"/>
        </w:rPr>
        <w:t>- оценка ценовой части тендерного предложения (таблица №4).</w:t>
      </w:r>
    </w:p>
    <w:p w14:paraId="6CA96D74" w14:textId="77777777" w:rsidR="00AF0108" w:rsidRPr="00151708" w:rsidRDefault="00AF0108" w:rsidP="00AF0108">
      <w:pPr>
        <w:ind w:firstLine="426"/>
        <w:jc w:val="both"/>
        <w:rPr>
          <w:rFonts w:ascii="Times New Roman" w:hAnsi="Times New Roman"/>
          <w:b/>
          <w:sz w:val="22"/>
          <w:szCs w:val="22"/>
          <w:lang w:val="ru-RU"/>
        </w:rPr>
      </w:pPr>
      <w:r w:rsidRPr="00151708">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p>
    <w:p w14:paraId="1AAA10B5" w14:textId="13A5BC99" w:rsidR="00EF1E75" w:rsidRPr="00151708" w:rsidRDefault="00EF1E75">
      <w:pPr>
        <w:rPr>
          <w:rFonts w:ascii="Times New Roman" w:hAnsi="Times New Roman"/>
          <w:b/>
          <w:sz w:val="22"/>
          <w:szCs w:val="22"/>
          <w:lang w:val="ru-RU"/>
        </w:rPr>
      </w:pPr>
      <w:r w:rsidRPr="00151708">
        <w:rPr>
          <w:rFonts w:ascii="Times New Roman" w:hAnsi="Times New Roman"/>
          <w:b/>
          <w:sz w:val="22"/>
          <w:szCs w:val="22"/>
          <w:lang w:val="ru-RU"/>
        </w:rPr>
        <w:br w:type="page"/>
      </w:r>
    </w:p>
    <w:p w14:paraId="29999693" w14:textId="77777777" w:rsidR="00AF0108" w:rsidRPr="00151708" w:rsidRDefault="00AF0108" w:rsidP="00AF0108">
      <w:pPr>
        <w:jc w:val="center"/>
        <w:rPr>
          <w:rFonts w:ascii="Times New Roman" w:hAnsi="Times New Roman"/>
          <w:b/>
          <w:sz w:val="22"/>
          <w:szCs w:val="22"/>
          <w:lang w:val="ru-RU"/>
        </w:rPr>
      </w:pPr>
      <w:r w:rsidRPr="00151708">
        <w:rPr>
          <w:rFonts w:ascii="Times New Roman" w:hAnsi="Times New Roman"/>
          <w:b/>
          <w:sz w:val="22"/>
          <w:szCs w:val="22"/>
          <w:lang w:val="ru-RU"/>
        </w:rPr>
        <w:lastRenderedPageBreak/>
        <w:t>ПЕРЕЧЕНЬ</w:t>
      </w:r>
    </w:p>
    <w:p w14:paraId="04324672" w14:textId="77777777" w:rsidR="00AF0108" w:rsidRPr="00151708" w:rsidRDefault="00AF0108" w:rsidP="00AF0108">
      <w:pPr>
        <w:ind w:right="-365"/>
        <w:jc w:val="center"/>
        <w:rPr>
          <w:rFonts w:ascii="Times New Roman" w:hAnsi="Times New Roman"/>
          <w:b/>
          <w:sz w:val="22"/>
          <w:szCs w:val="22"/>
          <w:lang w:val="ru-RU"/>
        </w:rPr>
      </w:pPr>
      <w:r w:rsidRPr="00151708">
        <w:rPr>
          <w:rFonts w:ascii="Times New Roman" w:hAnsi="Times New Roman"/>
          <w:sz w:val="22"/>
          <w:szCs w:val="22"/>
          <w:lang w:val="ru-RU"/>
        </w:rPr>
        <w:t>документов, оформляемых участниками для участия в тендере</w:t>
      </w:r>
    </w:p>
    <w:p w14:paraId="5A1EA4D7" w14:textId="77777777" w:rsidR="00EF1E75" w:rsidRPr="00151708" w:rsidRDefault="00EF1E75" w:rsidP="00EF1E75">
      <w:pPr>
        <w:ind w:left="360" w:right="-159"/>
        <w:jc w:val="right"/>
        <w:rPr>
          <w:rFonts w:ascii="Times New Roman" w:hAnsi="Times New Roman"/>
          <w:i/>
          <w:sz w:val="22"/>
          <w:szCs w:val="22"/>
          <w:lang w:val="ru-RU"/>
        </w:rPr>
      </w:pPr>
    </w:p>
    <w:p w14:paraId="64A6BB5F" w14:textId="77777777" w:rsidR="00EF1E75" w:rsidRPr="00151708" w:rsidRDefault="00EF1E75" w:rsidP="00EF1E75">
      <w:pPr>
        <w:ind w:left="360" w:right="-159"/>
        <w:jc w:val="right"/>
        <w:rPr>
          <w:rFonts w:ascii="Times New Roman" w:hAnsi="Times New Roman"/>
          <w:i/>
          <w:sz w:val="22"/>
          <w:szCs w:val="22"/>
          <w:lang w:val="ru-RU"/>
        </w:rPr>
      </w:pPr>
      <w:r w:rsidRPr="00151708">
        <w:rPr>
          <w:rFonts w:ascii="Times New Roman" w:hAnsi="Times New Roman"/>
          <w:i/>
          <w:sz w:val="22"/>
          <w:szCs w:val="22"/>
          <w:lang w:val="ru-RU"/>
        </w:rPr>
        <w:t>Таблица №1</w:t>
      </w:r>
    </w:p>
    <w:tbl>
      <w:tblPr>
        <w:tblW w:w="54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448"/>
        <w:gridCol w:w="2938"/>
        <w:gridCol w:w="2366"/>
      </w:tblGrid>
      <w:tr w:rsidR="00AF0108" w:rsidRPr="00151708" w14:paraId="068B2744"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26F4F82A" w14:textId="77777777" w:rsidR="00AF0108" w:rsidRPr="00151708" w:rsidRDefault="00AF0108" w:rsidP="00A96B53">
            <w:pPr>
              <w:jc w:val="center"/>
              <w:rPr>
                <w:rFonts w:ascii="Times New Roman" w:hAnsi="Times New Roman"/>
                <w:b/>
                <w:sz w:val="22"/>
                <w:szCs w:val="22"/>
                <w:lang w:val="ru-RU"/>
              </w:rPr>
            </w:pPr>
            <w:r w:rsidRPr="00151708">
              <w:rPr>
                <w:rFonts w:ascii="Times New Roman" w:hAnsi="Times New Roman"/>
                <w:b/>
                <w:sz w:val="22"/>
                <w:szCs w:val="22"/>
                <w:lang w:val="ru-RU"/>
              </w:rPr>
              <w:t>№</w:t>
            </w:r>
          </w:p>
        </w:tc>
        <w:tc>
          <w:tcPr>
            <w:tcW w:w="2166" w:type="pct"/>
            <w:tcBorders>
              <w:top w:val="single" w:sz="4" w:space="0" w:color="auto"/>
              <w:left w:val="single" w:sz="4" w:space="0" w:color="auto"/>
              <w:bottom w:val="single" w:sz="4" w:space="0" w:color="auto"/>
              <w:right w:val="single" w:sz="4" w:space="0" w:color="auto"/>
            </w:tcBorders>
            <w:vAlign w:val="center"/>
            <w:hideMark/>
          </w:tcPr>
          <w:p w14:paraId="1EE12C2A" w14:textId="77777777" w:rsidR="00AF0108" w:rsidRPr="00151708" w:rsidRDefault="00AF0108" w:rsidP="00A96B53">
            <w:pPr>
              <w:jc w:val="center"/>
              <w:rPr>
                <w:rFonts w:ascii="Times New Roman" w:hAnsi="Times New Roman"/>
                <w:b/>
                <w:sz w:val="22"/>
                <w:szCs w:val="22"/>
                <w:lang w:val="ru-RU"/>
              </w:rPr>
            </w:pPr>
            <w:r w:rsidRPr="00151708">
              <w:rPr>
                <w:rFonts w:ascii="Times New Roman" w:hAnsi="Times New Roman"/>
                <w:b/>
                <w:sz w:val="22"/>
                <w:szCs w:val="22"/>
                <w:lang w:val="ru-RU"/>
              </w:rPr>
              <w:t xml:space="preserve">Документы и сведения, оформляемые участниками для участия в тендере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F6816FB" w14:textId="77777777" w:rsidR="00AF0108" w:rsidRPr="00151708" w:rsidRDefault="00AF0108" w:rsidP="00A96B53">
            <w:pPr>
              <w:jc w:val="center"/>
              <w:rPr>
                <w:rFonts w:ascii="Times New Roman" w:hAnsi="Times New Roman"/>
                <w:b/>
                <w:sz w:val="22"/>
                <w:szCs w:val="22"/>
                <w:lang w:val="ru-RU"/>
              </w:rPr>
            </w:pPr>
            <w:r w:rsidRPr="00151708">
              <w:rPr>
                <w:rFonts w:ascii="Times New Roman" w:hAnsi="Times New Roman"/>
                <w:b/>
                <w:sz w:val="22"/>
                <w:szCs w:val="22"/>
                <w:lang w:val="ru-RU"/>
              </w:rPr>
              <w:t>Примечание</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7467F37" w14:textId="77777777" w:rsidR="00AF0108" w:rsidRPr="00151708" w:rsidRDefault="00AF0108" w:rsidP="00A96B53">
            <w:pPr>
              <w:jc w:val="center"/>
              <w:rPr>
                <w:rFonts w:ascii="Times New Roman" w:hAnsi="Times New Roman"/>
                <w:b/>
                <w:sz w:val="22"/>
                <w:szCs w:val="22"/>
                <w:lang w:val="ru-RU"/>
              </w:rPr>
            </w:pPr>
            <w:r w:rsidRPr="00151708">
              <w:rPr>
                <w:rFonts w:ascii="Times New Roman" w:hAnsi="Times New Roman"/>
                <w:b/>
                <w:sz w:val="22"/>
                <w:szCs w:val="22"/>
                <w:lang w:val="ru-RU"/>
              </w:rPr>
              <w:t>Основание для отстранения участника</w:t>
            </w:r>
          </w:p>
        </w:tc>
      </w:tr>
      <w:tr w:rsidR="00AF0108" w:rsidRPr="00151708" w14:paraId="27ED6AD7"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236E1DB8"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1</w:t>
            </w:r>
          </w:p>
        </w:tc>
        <w:tc>
          <w:tcPr>
            <w:tcW w:w="2166" w:type="pct"/>
            <w:tcBorders>
              <w:top w:val="single" w:sz="4" w:space="0" w:color="auto"/>
              <w:left w:val="single" w:sz="4" w:space="0" w:color="auto"/>
              <w:bottom w:val="single" w:sz="4" w:space="0" w:color="auto"/>
              <w:right w:val="single" w:sz="4" w:space="0" w:color="auto"/>
            </w:tcBorders>
            <w:vAlign w:val="center"/>
            <w:hideMark/>
          </w:tcPr>
          <w:p w14:paraId="5276D04B"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xml:space="preserve">Заявка для участия в электронном тендере на имя председателя Закупочной комиссии </w:t>
            </w:r>
            <w:r w:rsidRPr="00151708">
              <w:rPr>
                <w:rFonts w:ascii="Times New Roman" w:hAnsi="Times New Roman"/>
                <w:i/>
                <w:sz w:val="22"/>
                <w:szCs w:val="22"/>
                <w:lang w:val="ru-RU"/>
              </w:rPr>
              <w:t>(форма №1)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321ACC8"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№1</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DEE3ED6"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По решению закупочной комиссии</w:t>
            </w:r>
          </w:p>
        </w:tc>
      </w:tr>
      <w:tr w:rsidR="00AF0108" w:rsidRPr="000C55B7" w14:paraId="47EA025E"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5A287E70"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2</w:t>
            </w:r>
          </w:p>
        </w:tc>
        <w:tc>
          <w:tcPr>
            <w:tcW w:w="2166" w:type="pct"/>
            <w:tcBorders>
              <w:top w:val="single" w:sz="4" w:space="0" w:color="auto"/>
              <w:left w:val="single" w:sz="4" w:space="0" w:color="auto"/>
              <w:bottom w:val="single" w:sz="4" w:space="0" w:color="auto"/>
              <w:right w:val="single" w:sz="4" w:space="0" w:color="auto"/>
            </w:tcBorders>
            <w:vAlign w:val="center"/>
            <w:hideMark/>
          </w:tcPr>
          <w:p w14:paraId="5E8781B3"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Гарантийное письмо, свидетельствующее, о том, что:</w:t>
            </w:r>
          </w:p>
        </w:tc>
        <w:tc>
          <w:tcPr>
            <w:tcW w:w="1431" w:type="pct"/>
            <w:tcBorders>
              <w:top w:val="single" w:sz="4" w:space="0" w:color="auto"/>
              <w:left w:val="single" w:sz="4" w:space="0" w:color="auto"/>
              <w:bottom w:val="single" w:sz="4" w:space="0" w:color="auto"/>
              <w:right w:val="single" w:sz="4" w:space="0" w:color="auto"/>
            </w:tcBorders>
            <w:vAlign w:val="center"/>
          </w:tcPr>
          <w:p w14:paraId="0F87A944" w14:textId="77777777" w:rsidR="00AF0108" w:rsidRPr="00151708" w:rsidRDefault="00AF0108" w:rsidP="00A96B53">
            <w:pPr>
              <w:rPr>
                <w:rFonts w:ascii="Times New Roman" w:hAnsi="Times New Roman"/>
                <w:sz w:val="22"/>
                <w:szCs w:val="22"/>
                <w:lang w:val="ru-RU"/>
              </w:rPr>
            </w:pPr>
          </w:p>
        </w:tc>
        <w:tc>
          <w:tcPr>
            <w:tcW w:w="1153" w:type="pct"/>
            <w:tcBorders>
              <w:top w:val="single" w:sz="4" w:space="0" w:color="auto"/>
              <w:left w:val="single" w:sz="4" w:space="0" w:color="auto"/>
              <w:bottom w:val="single" w:sz="4" w:space="0" w:color="auto"/>
              <w:right w:val="single" w:sz="4" w:space="0" w:color="auto"/>
            </w:tcBorders>
            <w:vAlign w:val="center"/>
          </w:tcPr>
          <w:p w14:paraId="62754522" w14:textId="77777777" w:rsidR="00AF0108" w:rsidRPr="00151708" w:rsidRDefault="00AF0108" w:rsidP="00A96B53">
            <w:pPr>
              <w:rPr>
                <w:rFonts w:ascii="Times New Roman" w:hAnsi="Times New Roman"/>
                <w:sz w:val="22"/>
                <w:szCs w:val="22"/>
                <w:lang w:val="ru-RU"/>
              </w:rPr>
            </w:pPr>
          </w:p>
        </w:tc>
      </w:tr>
      <w:tr w:rsidR="00AF0108" w:rsidRPr="00151708" w14:paraId="4FA8A3B6"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7769A1E4"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2.1</w:t>
            </w:r>
          </w:p>
        </w:tc>
        <w:tc>
          <w:tcPr>
            <w:tcW w:w="2166" w:type="pct"/>
            <w:tcBorders>
              <w:top w:val="single" w:sz="4" w:space="0" w:color="auto"/>
              <w:left w:val="single" w:sz="4" w:space="0" w:color="auto"/>
              <w:bottom w:val="single" w:sz="4" w:space="0" w:color="auto"/>
              <w:right w:val="single" w:sz="4" w:space="0" w:color="auto"/>
            </w:tcBorders>
            <w:vAlign w:val="center"/>
            <w:hideMark/>
          </w:tcPr>
          <w:p w14:paraId="2A74AE8D"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xml:space="preserve">- не находится в стадии реорганизации, ликвидации и банкротства; </w:t>
            </w:r>
          </w:p>
          <w:p w14:paraId="5959217A"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4B661F62"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не находится в Едином реестре недобросовестных исполнителей;</w:t>
            </w:r>
          </w:p>
          <w:p w14:paraId="27CED92E"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456E86BD"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отсутствует просроченная задолженность по уплате налогов и сборов;</w:t>
            </w:r>
          </w:p>
          <w:p w14:paraId="3C33D003"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не зарегистрированы и не имеют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431" w:type="pct"/>
            <w:vMerge w:val="restart"/>
            <w:tcBorders>
              <w:top w:val="single" w:sz="4" w:space="0" w:color="auto"/>
              <w:left w:val="single" w:sz="4" w:space="0" w:color="auto"/>
              <w:bottom w:val="single" w:sz="4" w:space="0" w:color="auto"/>
              <w:right w:val="single" w:sz="4" w:space="0" w:color="auto"/>
            </w:tcBorders>
            <w:vAlign w:val="center"/>
            <w:hideMark/>
          </w:tcPr>
          <w:p w14:paraId="2ABFC447" w14:textId="34C1AB9D"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№2</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9D9B2AF"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По решению закупочной комиссии</w:t>
            </w:r>
          </w:p>
        </w:tc>
      </w:tr>
      <w:tr w:rsidR="00AF0108" w:rsidRPr="00151708" w14:paraId="2EB5833B" w14:textId="77777777" w:rsidTr="00A96B53">
        <w:trPr>
          <w:trHeight w:val="750"/>
        </w:trPr>
        <w:tc>
          <w:tcPr>
            <w:tcW w:w="251" w:type="pct"/>
            <w:tcBorders>
              <w:top w:val="single" w:sz="4" w:space="0" w:color="auto"/>
              <w:left w:val="single" w:sz="4" w:space="0" w:color="auto"/>
              <w:bottom w:val="single" w:sz="4" w:space="0" w:color="auto"/>
              <w:right w:val="single" w:sz="4" w:space="0" w:color="auto"/>
            </w:tcBorders>
            <w:vAlign w:val="center"/>
            <w:hideMark/>
          </w:tcPr>
          <w:p w14:paraId="139D698B"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2.2</w:t>
            </w:r>
          </w:p>
        </w:tc>
        <w:tc>
          <w:tcPr>
            <w:tcW w:w="2166" w:type="pct"/>
            <w:tcBorders>
              <w:top w:val="single" w:sz="4" w:space="0" w:color="auto"/>
              <w:left w:val="single" w:sz="4" w:space="0" w:color="auto"/>
              <w:bottom w:val="single" w:sz="4" w:space="0" w:color="auto"/>
              <w:right w:val="single" w:sz="4" w:space="0" w:color="auto"/>
            </w:tcBorders>
            <w:vAlign w:val="center"/>
            <w:hideMark/>
          </w:tcPr>
          <w:p w14:paraId="18E6A69B"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в отношении участника отсутствуют введенные процедуры банкротства.</w:t>
            </w:r>
          </w:p>
        </w:tc>
        <w:tc>
          <w:tcPr>
            <w:tcW w:w="1431" w:type="pct"/>
            <w:vMerge/>
            <w:tcBorders>
              <w:top w:val="single" w:sz="4" w:space="0" w:color="auto"/>
              <w:left w:val="single" w:sz="4" w:space="0" w:color="auto"/>
              <w:bottom w:val="single" w:sz="4" w:space="0" w:color="auto"/>
              <w:right w:val="single" w:sz="4" w:space="0" w:color="auto"/>
            </w:tcBorders>
            <w:vAlign w:val="center"/>
            <w:hideMark/>
          </w:tcPr>
          <w:p w14:paraId="6392491F" w14:textId="77777777" w:rsidR="00AF0108" w:rsidRPr="00151708" w:rsidRDefault="00AF0108" w:rsidP="00A96B53">
            <w:pPr>
              <w:rPr>
                <w:rFonts w:ascii="Times New Roman" w:hAnsi="Times New Roman"/>
                <w:sz w:val="22"/>
                <w:szCs w:val="22"/>
                <w:lang w:val="ru-RU"/>
              </w:rPr>
            </w:pPr>
          </w:p>
        </w:tc>
        <w:tc>
          <w:tcPr>
            <w:tcW w:w="1153" w:type="pct"/>
            <w:tcBorders>
              <w:top w:val="single" w:sz="4" w:space="0" w:color="auto"/>
              <w:left w:val="single" w:sz="4" w:space="0" w:color="auto"/>
              <w:bottom w:val="single" w:sz="4" w:space="0" w:color="auto"/>
              <w:right w:val="single" w:sz="4" w:space="0" w:color="auto"/>
            </w:tcBorders>
            <w:vAlign w:val="center"/>
            <w:hideMark/>
          </w:tcPr>
          <w:p w14:paraId="7E0C08AB"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Статья 42 Закона</w:t>
            </w:r>
          </w:p>
        </w:tc>
      </w:tr>
      <w:tr w:rsidR="00AF0108" w:rsidRPr="00151708" w14:paraId="72692F93"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047832B2"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3</w:t>
            </w:r>
          </w:p>
        </w:tc>
        <w:tc>
          <w:tcPr>
            <w:tcW w:w="2166" w:type="pct"/>
            <w:tcBorders>
              <w:top w:val="single" w:sz="4" w:space="0" w:color="auto"/>
              <w:left w:val="single" w:sz="4" w:space="0" w:color="auto"/>
              <w:bottom w:val="single" w:sz="4" w:space="0" w:color="auto"/>
              <w:right w:val="single" w:sz="4" w:space="0" w:color="auto"/>
            </w:tcBorders>
            <w:vAlign w:val="center"/>
            <w:hideMark/>
          </w:tcPr>
          <w:p w14:paraId="123D9C5A"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Общая информация об участнике тендера</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0A3D952" w14:textId="3680466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№3</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8D51A93"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По решению закупочной комиссии</w:t>
            </w:r>
          </w:p>
        </w:tc>
      </w:tr>
      <w:tr w:rsidR="00AF0108" w:rsidRPr="00151708" w14:paraId="5C97C657"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485300C1"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4</w:t>
            </w:r>
          </w:p>
        </w:tc>
        <w:tc>
          <w:tcPr>
            <w:tcW w:w="2166" w:type="pct"/>
            <w:tcBorders>
              <w:top w:val="single" w:sz="4" w:space="0" w:color="auto"/>
              <w:left w:val="single" w:sz="4" w:space="0" w:color="auto"/>
              <w:bottom w:val="single" w:sz="4" w:space="0" w:color="auto"/>
              <w:right w:val="single" w:sz="4" w:space="0" w:color="auto"/>
            </w:tcBorders>
            <w:vAlign w:val="center"/>
            <w:hideMark/>
          </w:tcPr>
          <w:p w14:paraId="3350CAC0"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Информация о финансовом положении участника</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D7EEB09" w14:textId="7219B694"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№4</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90B9674"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По решению закупочной комиссии</w:t>
            </w:r>
          </w:p>
        </w:tc>
      </w:tr>
      <w:tr w:rsidR="00AF0108" w:rsidRPr="00151708" w14:paraId="4FEA95F0"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45A0EE84"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5</w:t>
            </w:r>
          </w:p>
        </w:tc>
        <w:tc>
          <w:tcPr>
            <w:tcW w:w="2166" w:type="pct"/>
            <w:tcBorders>
              <w:top w:val="single" w:sz="4" w:space="0" w:color="auto"/>
              <w:left w:val="single" w:sz="4" w:space="0" w:color="auto"/>
              <w:bottom w:val="single" w:sz="4" w:space="0" w:color="auto"/>
              <w:right w:val="single" w:sz="4" w:space="0" w:color="auto"/>
            </w:tcBorders>
            <w:vAlign w:val="center"/>
            <w:hideMark/>
          </w:tcPr>
          <w:p w14:paraId="49EB21E8"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C80A6F5"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E91F180"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Статья 42 Закона</w:t>
            </w:r>
          </w:p>
        </w:tc>
      </w:tr>
      <w:tr w:rsidR="00AF0108" w:rsidRPr="00151708" w14:paraId="68CE9BB0" w14:textId="77777777" w:rsidTr="00A96B53">
        <w:trPr>
          <w:trHeight w:val="600"/>
        </w:trPr>
        <w:tc>
          <w:tcPr>
            <w:tcW w:w="251" w:type="pct"/>
            <w:tcBorders>
              <w:top w:val="single" w:sz="4" w:space="0" w:color="auto"/>
              <w:left w:val="single" w:sz="4" w:space="0" w:color="auto"/>
              <w:bottom w:val="single" w:sz="4" w:space="0" w:color="auto"/>
              <w:right w:val="single" w:sz="4" w:space="0" w:color="auto"/>
            </w:tcBorders>
            <w:vAlign w:val="center"/>
            <w:hideMark/>
          </w:tcPr>
          <w:p w14:paraId="7586FB3D"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6</w:t>
            </w:r>
          </w:p>
        </w:tc>
        <w:tc>
          <w:tcPr>
            <w:tcW w:w="2166" w:type="pct"/>
            <w:tcBorders>
              <w:top w:val="single" w:sz="4" w:space="0" w:color="auto"/>
              <w:left w:val="single" w:sz="4" w:space="0" w:color="auto"/>
              <w:bottom w:val="single" w:sz="4" w:space="0" w:color="auto"/>
              <w:right w:val="single" w:sz="4" w:space="0" w:color="auto"/>
            </w:tcBorders>
            <w:vAlign w:val="center"/>
            <w:hideMark/>
          </w:tcPr>
          <w:p w14:paraId="5661584F"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Заявление по недопущению коррупционных проявлений</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859FFE"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№5</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457D68C"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Статья 67 Закона</w:t>
            </w:r>
          </w:p>
        </w:tc>
      </w:tr>
      <w:tr w:rsidR="00AF0108" w:rsidRPr="00151708" w14:paraId="378F6CDD"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59379F41"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7</w:t>
            </w:r>
          </w:p>
        </w:tc>
        <w:tc>
          <w:tcPr>
            <w:tcW w:w="2166" w:type="pct"/>
            <w:tcBorders>
              <w:top w:val="single" w:sz="4" w:space="0" w:color="auto"/>
              <w:left w:val="single" w:sz="4" w:space="0" w:color="auto"/>
              <w:bottom w:val="single" w:sz="4" w:space="0" w:color="auto"/>
              <w:right w:val="single" w:sz="4" w:space="0" w:color="auto"/>
            </w:tcBorders>
            <w:vAlign w:val="center"/>
            <w:hideMark/>
          </w:tcPr>
          <w:p w14:paraId="45E5652B"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Оффшорные зоны</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66F353"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4915C51"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По решению закупочной комиссии</w:t>
            </w:r>
          </w:p>
        </w:tc>
      </w:tr>
      <w:tr w:rsidR="00AF0108" w:rsidRPr="00151708" w14:paraId="01D2E479" w14:textId="77777777" w:rsidTr="00A96B53">
        <w:tc>
          <w:tcPr>
            <w:tcW w:w="251" w:type="pct"/>
            <w:tcBorders>
              <w:top w:val="single" w:sz="4" w:space="0" w:color="auto"/>
              <w:left w:val="single" w:sz="4" w:space="0" w:color="auto"/>
              <w:bottom w:val="single" w:sz="4" w:space="0" w:color="auto"/>
              <w:right w:val="single" w:sz="4" w:space="0" w:color="auto"/>
            </w:tcBorders>
            <w:vAlign w:val="center"/>
            <w:hideMark/>
          </w:tcPr>
          <w:p w14:paraId="1450212C"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8</w:t>
            </w:r>
          </w:p>
        </w:tc>
        <w:tc>
          <w:tcPr>
            <w:tcW w:w="2166" w:type="pct"/>
            <w:tcBorders>
              <w:top w:val="single" w:sz="4" w:space="0" w:color="auto"/>
              <w:left w:val="single" w:sz="4" w:space="0" w:color="auto"/>
              <w:bottom w:val="single" w:sz="4" w:space="0" w:color="auto"/>
              <w:right w:val="single" w:sz="4" w:space="0" w:color="auto"/>
            </w:tcBorders>
            <w:vAlign w:val="center"/>
            <w:hideMark/>
          </w:tcPr>
          <w:p w14:paraId="61154204"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Единый реестр недобросовестных исполнителей</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79273AA"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 xml:space="preserve">При наличии записи об участнике в едином реестре недобросовестных </w:t>
            </w:r>
            <w:r w:rsidRPr="00151708">
              <w:rPr>
                <w:rFonts w:ascii="Times New Roman" w:hAnsi="Times New Roman"/>
                <w:sz w:val="22"/>
                <w:szCs w:val="22"/>
                <w:lang w:val="ru-RU"/>
              </w:rPr>
              <w:lastRenderedPageBreak/>
              <w:t>исполнителей участник не допускается к следующему этапу</w:t>
            </w:r>
          </w:p>
        </w:tc>
        <w:tc>
          <w:tcPr>
            <w:tcW w:w="1153" w:type="pct"/>
            <w:tcBorders>
              <w:top w:val="single" w:sz="4" w:space="0" w:color="auto"/>
              <w:left w:val="single" w:sz="4" w:space="0" w:color="auto"/>
              <w:bottom w:val="single" w:sz="4" w:space="0" w:color="auto"/>
              <w:right w:val="single" w:sz="4" w:space="0" w:color="auto"/>
            </w:tcBorders>
            <w:vAlign w:val="center"/>
            <w:hideMark/>
          </w:tcPr>
          <w:p w14:paraId="186BFCEE"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lastRenderedPageBreak/>
              <w:t>Статья 42 Закона</w:t>
            </w:r>
          </w:p>
        </w:tc>
      </w:tr>
      <w:tr w:rsidR="00AF0108" w:rsidRPr="00151708" w14:paraId="7BD2B074" w14:textId="77777777" w:rsidTr="00A96B53">
        <w:trPr>
          <w:trHeight w:val="1136"/>
        </w:trPr>
        <w:tc>
          <w:tcPr>
            <w:tcW w:w="251" w:type="pct"/>
            <w:tcBorders>
              <w:top w:val="single" w:sz="4" w:space="0" w:color="auto"/>
              <w:left w:val="single" w:sz="4" w:space="0" w:color="auto"/>
              <w:bottom w:val="single" w:sz="4" w:space="0" w:color="auto"/>
              <w:right w:val="single" w:sz="4" w:space="0" w:color="auto"/>
            </w:tcBorders>
            <w:vAlign w:val="center"/>
            <w:hideMark/>
          </w:tcPr>
          <w:p w14:paraId="1293974E" w14:textId="77777777" w:rsidR="00AF0108" w:rsidRPr="00151708" w:rsidRDefault="00AF0108" w:rsidP="003E2E52">
            <w:pPr>
              <w:jc w:val="center"/>
              <w:rPr>
                <w:rFonts w:ascii="Times New Roman" w:hAnsi="Times New Roman"/>
                <w:sz w:val="22"/>
                <w:szCs w:val="22"/>
                <w:lang w:val="ru-RU"/>
              </w:rPr>
            </w:pPr>
            <w:r w:rsidRPr="00151708">
              <w:rPr>
                <w:rFonts w:ascii="Times New Roman" w:hAnsi="Times New Roman"/>
                <w:sz w:val="22"/>
                <w:szCs w:val="22"/>
                <w:lang w:val="ru-RU"/>
              </w:rPr>
              <w:t>9</w:t>
            </w:r>
          </w:p>
        </w:tc>
        <w:tc>
          <w:tcPr>
            <w:tcW w:w="2166" w:type="pct"/>
            <w:tcBorders>
              <w:top w:val="single" w:sz="4" w:space="0" w:color="auto"/>
              <w:left w:val="single" w:sz="4" w:space="0" w:color="auto"/>
              <w:bottom w:val="single" w:sz="4" w:space="0" w:color="auto"/>
              <w:right w:val="single" w:sz="4" w:space="0" w:color="auto"/>
            </w:tcBorders>
            <w:vAlign w:val="center"/>
            <w:hideMark/>
          </w:tcPr>
          <w:p w14:paraId="4320384C"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Конфликт интересов</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61C857D"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F39E9FF" w14:textId="77777777" w:rsidR="00AF0108" w:rsidRPr="00151708" w:rsidRDefault="00AF0108" w:rsidP="00A96B53">
            <w:pPr>
              <w:rPr>
                <w:rFonts w:ascii="Times New Roman" w:hAnsi="Times New Roman"/>
                <w:sz w:val="22"/>
                <w:szCs w:val="22"/>
                <w:lang w:val="ru-RU"/>
              </w:rPr>
            </w:pPr>
            <w:r w:rsidRPr="00151708">
              <w:rPr>
                <w:rFonts w:ascii="Times New Roman" w:hAnsi="Times New Roman"/>
                <w:sz w:val="22"/>
                <w:szCs w:val="22"/>
                <w:lang w:val="ru-RU"/>
              </w:rPr>
              <w:t>Статья 46 Закона</w:t>
            </w:r>
          </w:p>
        </w:tc>
      </w:tr>
    </w:tbl>
    <w:p w14:paraId="5840F872" w14:textId="77777777" w:rsidR="00A73415" w:rsidRPr="00151708" w:rsidRDefault="00A73415">
      <w:pPr>
        <w:jc w:val="center"/>
        <w:rPr>
          <w:rFonts w:ascii="Times New Roman" w:hAnsi="Times New Roman"/>
          <w:b/>
          <w:sz w:val="22"/>
          <w:szCs w:val="22"/>
          <w:lang w:val="ru-RU"/>
        </w:rPr>
      </w:pPr>
    </w:p>
    <w:p w14:paraId="29FB91CA" w14:textId="77777777" w:rsidR="00A42F30" w:rsidRPr="00151708" w:rsidRDefault="00D875DE">
      <w:pPr>
        <w:jc w:val="right"/>
        <w:rPr>
          <w:rFonts w:ascii="Times New Roman" w:hAnsi="Times New Roman"/>
          <w:i/>
          <w:sz w:val="22"/>
          <w:szCs w:val="22"/>
          <w:lang w:val="ru-RU"/>
        </w:rPr>
      </w:pPr>
      <w:r w:rsidRPr="00151708">
        <w:rPr>
          <w:rFonts w:ascii="Times New Roman" w:hAnsi="Times New Roman"/>
          <w:i/>
          <w:sz w:val="22"/>
          <w:szCs w:val="22"/>
          <w:lang w:val="ru-RU"/>
        </w:rPr>
        <w:br w:type="page"/>
      </w:r>
      <w:r w:rsidR="00A42F30" w:rsidRPr="00151708">
        <w:rPr>
          <w:rFonts w:ascii="Times New Roman" w:hAnsi="Times New Roman"/>
          <w:i/>
          <w:sz w:val="22"/>
          <w:szCs w:val="22"/>
          <w:lang w:val="ru-RU"/>
        </w:rPr>
        <w:lastRenderedPageBreak/>
        <w:t>Форма № 1</w:t>
      </w:r>
    </w:p>
    <w:p w14:paraId="3314CCBF" w14:textId="77777777" w:rsidR="001F288F" w:rsidRPr="00151708" w:rsidRDefault="001F288F">
      <w:pPr>
        <w:jc w:val="center"/>
        <w:rPr>
          <w:rFonts w:ascii="Times New Roman" w:hAnsi="Times New Roman"/>
          <w:i/>
          <w:sz w:val="22"/>
          <w:szCs w:val="22"/>
          <w:lang w:val="ru-RU"/>
        </w:rPr>
      </w:pPr>
    </w:p>
    <w:p w14:paraId="3FFF9779" w14:textId="77777777" w:rsidR="00A42F30" w:rsidRPr="00151708" w:rsidRDefault="00A42F30">
      <w:pPr>
        <w:jc w:val="center"/>
        <w:rPr>
          <w:rFonts w:ascii="Times New Roman" w:hAnsi="Times New Roman"/>
          <w:i/>
          <w:sz w:val="22"/>
          <w:szCs w:val="22"/>
          <w:lang w:val="ru-RU"/>
        </w:rPr>
      </w:pPr>
      <w:r w:rsidRPr="00151708">
        <w:rPr>
          <w:rFonts w:ascii="Times New Roman" w:hAnsi="Times New Roman"/>
          <w:i/>
          <w:sz w:val="22"/>
          <w:szCs w:val="22"/>
          <w:lang w:val="ru-RU"/>
        </w:rPr>
        <w:t>НА ФИРМЕННОМ БЛАНКЕ УЧАСТНИКА</w:t>
      </w:r>
    </w:p>
    <w:p w14:paraId="4B62DFDD" w14:textId="77777777" w:rsidR="00A42F30" w:rsidRPr="00151708" w:rsidRDefault="00A42F30">
      <w:pPr>
        <w:jc w:val="center"/>
        <w:rPr>
          <w:rFonts w:ascii="Times New Roman" w:hAnsi="Times New Roman"/>
          <w:i/>
          <w:sz w:val="22"/>
          <w:szCs w:val="22"/>
          <w:lang w:val="ru-RU"/>
        </w:rPr>
      </w:pPr>
    </w:p>
    <w:p w14:paraId="2B32F222" w14:textId="77777777" w:rsidR="00A42F30" w:rsidRPr="00151708" w:rsidRDefault="00A42F30">
      <w:pPr>
        <w:rPr>
          <w:rFonts w:ascii="Times New Roman" w:hAnsi="Times New Roman"/>
          <w:i/>
          <w:sz w:val="22"/>
          <w:szCs w:val="22"/>
          <w:lang w:val="ru-RU"/>
        </w:rPr>
      </w:pPr>
      <w:r w:rsidRPr="00151708">
        <w:rPr>
          <w:rFonts w:ascii="Times New Roman" w:hAnsi="Times New Roman"/>
          <w:i/>
          <w:sz w:val="22"/>
          <w:szCs w:val="22"/>
          <w:lang w:val="ru-RU"/>
        </w:rPr>
        <w:t>№:___________</w:t>
      </w:r>
    </w:p>
    <w:p w14:paraId="5C7FDBD1" w14:textId="77777777" w:rsidR="00A42F30" w:rsidRPr="00151708" w:rsidRDefault="00A42F30">
      <w:pPr>
        <w:rPr>
          <w:rFonts w:ascii="Times New Roman" w:hAnsi="Times New Roman"/>
          <w:i/>
          <w:sz w:val="22"/>
          <w:szCs w:val="22"/>
          <w:lang w:val="ru-RU"/>
        </w:rPr>
      </w:pPr>
      <w:r w:rsidRPr="00151708">
        <w:rPr>
          <w:rFonts w:ascii="Times New Roman" w:hAnsi="Times New Roman"/>
          <w:i/>
          <w:sz w:val="22"/>
          <w:szCs w:val="22"/>
          <w:lang w:val="ru-RU"/>
        </w:rPr>
        <w:t>Дата: _______</w:t>
      </w:r>
    </w:p>
    <w:p w14:paraId="3020B61F" w14:textId="77777777" w:rsidR="00A42F30" w:rsidRPr="00151708" w:rsidRDefault="00A42F30">
      <w:pPr>
        <w:rPr>
          <w:rFonts w:ascii="Times New Roman" w:hAnsi="Times New Roman"/>
          <w:sz w:val="22"/>
          <w:szCs w:val="22"/>
          <w:lang w:val="ru-RU"/>
        </w:rPr>
      </w:pPr>
    </w:p>
    <w:p w14:paraId="71F78AE4" w14:textId="77777777" w:rsidR="00A42F30" w:rsidRPr="00151708" w:rsidRDefault="0056594F">
      <w:pPr>
        <w:pStyle w:val="afff"/>
        <w:ind w:left="6237" w:right="-108" w:firstLine="75"/>
        <w:jc w:val="center"/>
        <w:rPr>
          <w:rFonts w:ascii="Times New Roman" w:hAnsi="Times New Roman" w:cs="Times New Roman"/>
          <w:b/>
          <w:bCs/>
          <w:sz w:val="22"/>
          <w:szCs w:val="22"/>
        </w:rPr>
      </w:pPr>
      <w:r w:rsidRPr="00151708">
        <w:rPr>
          <w:rFonts w:ascii="Times New Roman" w:hAnsi="Times New Roman" w:cs="Times New Roman"/>
          <w:b/>
          <w:bCs/>
          <w:sz w:val="22"/>
          <w:szCs w:val="22"/>
        </w:rPr>
        <w:t>Закупочная</w:t>
      </w:r>
      <w:r w:rsidRPr="00151708">
        <w:rPr>
          <w:rFonts w:ascii="Times New Roman" w:hAnsi="Times New Roman" w:cs="Times New Roman"/>
          <w:sz w:val="22"/>
          <w:szCs w:val="22"/>
        </w:rPr>
        <w:t xml:space="preserve"> </w:t>
      </w:r>
      <w:r w:rsidR="00A42F30" w:rsidRPr="00151708">
        <w:rPr>
          <w:rFonts w:ascii="Times New Roman" w:hAnsi="Times New Roman" w:cs="Times New Roman"/>
          <w:b/>
          <w:bCs/>
          <w:sz w:val="22"/>
          <w:szCs w:val="22"/>
        </w:rPr>
        <w:t>комиссия</w:t>
      </w:r>
    </w:p>
    <w:p w14:paraId="40983F8B" w14:textId="77777777" w:rsidR="00A42F30" w:rsidRPr="00151708" w:rsidRDefault="00A42F30">
      <w:pPr>
        <w:pStyle w:val="afff"/>
        <w:ind w:left="4956" w:right="-108"/>
        <w:rPr>
          <w:rFonts w:ascii="Times New Roman" w:eastAsia="MS Mincho" w:hAnsi="Times New Roman" w:cs="Times New Roman"/>
          <w:sz w:val="22"/>
          <w:szCs w:val="22"/>
        </w:rPr>
      </w:pPr>
    </w:p>
    <w:p w14:paraId="2BCA94EF" w14:textId="77777777" w:rsidR="00A42F30" w:rsidRPr="00151708" w:rsidRDefault="00A42F30">
      <w:pPr>
        <w:rPr>
          <w:rFonts w:ascii="Times New Roman" w:hAnsi="Times New Roman"/>
          <w:sz w:val="22"/>
          <w:szCs w:val="22"/>
          <w:lang w:val="ru-RU"/>
        </w:rPr>
      </w:pPr>
    </w:p>
    <w:p w14:paraId="15C05BB6" w14:textId="77777777" w:rsidR="00A42F30" w:rsidRPr="00151708" w:rsidRDefault="00A42F30">
      <w:pPr>
        <w:jc w:val="center"/>
        <w:rPr>
          <w:rFonts w:ascii="Times New Roman" w:hAnsi="Times New Roman"/>
          <w:b/>
          <w:sz w:val="22"/>
          <w:szCs w:val="22"/>
          <w:lang w:val="ru-RU"/>
        </w:rPr>
      </w:pPr>
      <w:r w:rsidRPr="00151708">
        <w:rPr>
          <w:rFonts w:ascii="Times New Roman" w:hAnsi="Times New Roman"/>
          <w:b/>
          <w:sz w:val="22"/>
          <w:szCs w:val="22"/>
          <w:lang w:val="ru-RU"/>
        </w:rPr>
        <w:t>ЗАЯВКА</w:t>
      </w:r>
    </w:p>
    <w:p w14:paraId="7784A559" w14:textId="7487B5AE" w:rsidR="00AF0108" w:rsidRPr="00151708" w:rsidRDefault="00AF0108" w:rsidP="00AF0108">
      <w:pPr>
        <w:ind w:firstLine="540"/>
        <w:jc w:val="both"/>
        <w:rPr>
          <w:rFonts w:ascii="Times New Roman" w:hAnsi="Times New Roman"/>
          <w:sz w:val="22"/>
          <w:szCs w:val="22"/>
          <w:lang w:val="ru-RU"/>
        </w:rPr>
      </w:pPr>
      <w:r w:rsidRPr="00151708">
        <w:rPr>
          <w:rFonts w:ascii="Times New Roman" w:hAnsi="Times New Roman"/>
          <w:sz w:val="22"/>
          <w:szCs w:val="22"/>
          <w:lang w:val="ru-RU"/>
        </w:rPr>
        <w:t xml:space="preserve">Изучив закупочную документацию для тендерных торгов №_____ на </w:t>
      </w:r>
      <w:proofErr w:type="spellStart"/>
      <w:r w:rsidRPr="00151708">
        <w:rPr>
          <w:rFonts w:ascii="Times New Roman" w:hAnsi="Times New Roman"/>
          <w:sz w:val="22"/>
          <w:szCs w:val="22"/>
          <w:lang w:val="ru-RU"/>
        </w:rPr>
        <w:t>преобретение</w:t>
      </w:r>
      <w:proofErr w:type="spellEnd"/>
      <w:r w:rsidRPr="00151708">
        <w:rPr>
          <w:rFonts w:ascii="Times New Roman" w:hAnsi="Times New Roman"/>
          <w:sz w:val="22"/>
          <w:szCs w:val="22"/>
          <w:lang w:val="ru-RU"/>
        </w:rPr>
        <w:t xml:space="preserve"> услуг </w:t>
      </w:r>
      <w:r w:rsidRPr="00151708">
        <w:rPr>
          <w:rFonts w:ascii="Times New Roman" w:hAnsi="Times New Roman"/>
          <w:i/>
          <w:sz w:val="22"/>
          <w:szCs w:val="22"/>
          <w:lang w:val="ru-RU"/>
        </w:rPr>
        <w:t>(указать наименование проекта)</w:t>
      </w:r>
      <w:r w:rsidRPr="00151708">
        <w:rPr>
          <w:rFonts w:ascii="Times New Roman" w:hAnsi="Times New Roman"/>
          <w:sz w:val="22"/>
          <w:szCs w:val="22"/>
          <w:lang w:val="ru-RU"/>
        </w:rPr>
        <w:t xml:space="preserve">, мы, нижеподписавшиеся </w:t>
      </w:r>
      <w:r w:rsidRPr="00151708">
        <w:rPr>
          <w:rFonts w:ascii="Times New Roman" w:hAnsi="Times New Roman"/>
          <w:i/>
          <w:iCs/>
          <w:sz w:val="22"/>
          <w:szCs w:val="22"/>
          <w:lang w:val="ru-RU"/>
        </w:rPr>
        <w:t>(наименование Участника тендера)</w:t>
      </w:r>
      <w:r w:rsidRPr="00151708">
        <w:rPr>
          <w:rFonts w:ascii="Times New Roman" w:hAnsi="Times New Roman"/>
          <w:sz w:val="22"/>
          <w:szCs w:val="22"/>
          <w:lang w:val="ru-RU"/>
        </w:rPr>
        <w:t xml:space="preserve">, намерены участвовать в электронном тендере на </w:t>
      </w:r>
      <w:r w:rsidR="00EB0DB7" w:rsidRPr="00151708">
        <w:rPr>
          <w:rFonts w:ascii="Times New Roman" w:hAnsi="Times New Roman"/>
          <w:sz w:val="22"/>
          <w:szCs w:val="22"/>
          <w:lang w:val="ru-RU"/>
        </w:rPr>
        <w:t xml:space="preserve">выполнение работ </w:t>
      </w:r>
      <w:r w:rsidRPr="00151708">
        <w:rPr>
          <w:rFonts w:ascii="Times New Roman" w:hAnsi="Times New Roman"/>
          <w:sz w:val="22"/>
          <w:szCs w:val="22"/>
          <w:lang w:val="ru-RU"/>
        </w:rPr>
        <w:t xml:space="preserve">в соответствии с </w:t>
      </w:r>
      <w:r w:rsidR="00EB0DB7" w:rsidRPr="00151708">
        <w:rPr>
          <w:rFonts w:ascii="Times New Roman" w:hAnsi="Times New Roman"/>
          <w:sz w:val="22"/>
          <w:szCs w:val="22"/>
          <w:lang w:val="ru-RU"/>
        </w:rPr>
        <w:t>тендерной</w:t>
      </w:r>
      <w:r w:rsidRPr="00151708">
        <w:rPr>
          <w:rFonts w:ascii="Times New Roman" w:hAnsi="Times New Roman"/>
          <w:sz w:val="22"/>
          <w:szCs w:val="22"/>
          <w:lang w:val="ru-RU"/>
        </w:rPr>
        <w:t xml:space="preserve"> документацией.</w:t>
      </w:r>
    </w:p>
    <w:p w14:paraId="36C84D4E" w14:textId="77777777" w:rsidR="00AF0108" w:rsidRPr="00151708" w:rsidRDefault="00AF0108" w:rsidP="00AF0108">
      <w:pPr>
        <w:ind w:firstLine="540"/>
        <w:jc w:val="both"/>
        <w:rPr>
          <w:rFonts w:ascii="Times New Roman" w:hAnsi="Times New Roman"/>
          <w:sz w:val="22"/>
          <w:szCs w:val="22"/>
          <w:lang w:val="ru-RU"/>
        </w:rPr>
      </w:pPr>
      <w:r w:rsidRPr="00151708">
        <w:rPr>
          <w:rFonts w:ascii="Times New Roman" w:hAnsi="Times New Roman"/>
          <w:sz w:val="22"/>
          <w:szCs w:val="22"/>
          <w:lang w:val="ru-RU"/>
        </w:rPr>
        <w:t>В этой связи направляем следующие документы:</w:t>
      </w:r>
    </w:p>
    <w:p w14:paraId="3D4A7A7C" w14:textId="1551D4B7" w:rsidR="00AF0108" w:rsidRPr="00151708" w:rsidRDefault="00AF0108" w:rsidP="00AF0108">
      <w:pPr>
        <w:ind w:firstLine="540"/>
        <w:jc w:val="both"/>
        <w:rPr>
          <w:rFonts w:ascii="Times New Roman" w:hAnsi="Times New Roman"/>
          <w:bCs/>
          <w:sz w:val="22"/>
          <w:szCs w:val="22"/>
          <w:lang w:val="ru-RU"/>
        </w:rPr>
      </w:pPr>
      <w:r w:rsidRPr="00151708">
        <w:rPr>
          <w:rFonts w:ascii="Times New Roman" w:hAnsi="Times New Roman"/>
          <w:b/>
          <w:bCs/>
          <w:sz w:val="22"/>
          <w:szCs w:val="22"/>
          <w:lang w:val="ru-RU"/>
        </w:rPr>
        <w:t xml:space="preserve">1.   </w:t>
      </w:r>
      <w:r w:rsidRPr="00151708">
        <w:rPr>
          <w:rFonts w:ascii="Times New Roman" w:hAnsi="Times New Roman"/>
          <w:bCs/>
          <w:sz w:val="22"/>
          <w:szCs w:val="22"/>
          <w:lang w:val="ru-RU"/>
        </w:rPr>
        <w:t>Общие сведения об участнике электронного тендера;</w:t>
      </w:r>
    </w:p>
    <w:p w14:paraId="6D49B605" w14:textId="77777777" w:rsidR="00AF0108" w:rsidRPr="00151708" w:rsidRDefault="00AF0108" w:rsidP="00AF0108">
      <w:pPr>
        <w:tabs>
          <w:tab w:val="left" w:pos="709"/>
        </w:tabs>
        <w:ind w:firstLine="540"/>
        <w:jc w:val="both"/>
        <w:rPr>
          <w:rFonts w:ascii="Times New Roman" w:hAnsi="Times New Roman"/>
          <w:b/>
          <w:bCs/>
          <w:sz w:val="22"/>
          <w:szCs w:val="22"/>
          <w:lang w:val="ru-RU"/>
        </w:rPr>
      </w:pPr>
      <w:r w:rsidRPr="00151708">
        <w:rPr>
          <w:rFonts w:ascii="Times New Roman" w:hAnsi="Times New Roman"/>
          <w:b/>
          <w:bCs/>
          <w:sz w:val="22"/>
          <w:szCs w:val="22"/>
          <w:lang w:val="ru-RU"/>
        </w:rPr>
        <w:t xml:space="preserve">2. </w:t>
      </w:r>
      <w:r w:rsidRPr="00151708">
        <w:rPr>
          <w:rFonts w:ascii="Times New Roman" w:hAnsi="Times New Roman"/>
          <w:sz w:val="22"/>
          <w:szCs w:val="22"/>
          <w:lang w:val="ru-RU"/>
        </w:rPr>
        <w:t xml:space="preserve">Пакет квалификационных документов на ___ листах (указать количество листов, </w:t>
      </w:r>
      <w:r w:rsidRPr="00151708">
        <w:rPr>
          <w:rFonts w:ascii="Times New Roman" w:hAnsi="Times New Roman"/>
          <w:sz w:val="22"/>
          <w:szCs w:val="22"/>
          <w:lang w:val="ru-RU"/>
        </w:rPr>
        <w:br/>
        <w:t>в случае предоставления брошюр, буклетов, проспектов, и т.д. указать количество);</w:t>
      </w:r>
    </w:p>
    <w:p w14:paraId="3FD8C8E4" w14:textId="5F7E51D0" w:rsidR="00AF0108" w:rsidRPr="00151708" w:rsidRDefault="00AF0108" w:rsidP="00AF0108">
      <w:pPr>
        <w:ind w:firstLine="540"/>
        <w:jc w:val="both"/>
        <w:rPr>
          <w:rFonts w:ascii="Times New Roman" w:hAnsi="Times New Roman"/>
          <w:sz w:val="22"/>
          <w:szCs w:val="22"/>
          <w:lang w:val="ru-RU"/>
        </w:rPr>
      </w:pPr>
      <w:r w:rsidRPr="00151708">
        <w:rPr>
          <w:rFonts w:ascii="Times New Roman" w:hAnsi="Times New Roman"/>
          <w:b/>
          <w:bCs/>
          <w:sz w:val="22"/>
          <w:szCs w:val="22"/>
          <w:lang w:val="ru-RU"/>
        </w:rPr>
        <w:t xml:space="preserve">3.   </w:t>
      </w:r>
      <w:r w:rsidRPr="00151708">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151708">
        <w:rPr>
          <w:rFonts w:ascii="Times New Roman" w:hAnsi="Times New Roman"/>
          <w:sz w:val="22"/>
          <w:szCs w:val="22"/>
          <w:lang w:val="ru-RU"/>
        </w:rPr>
        <w:t>;</w:t>
      </w:r>
    </w:p>
    <w:p w14:paraId="7A9F9C08" w14:textId="2D936DF0" w:rsidR="00AF0108" w:rsidRPr="00151708" w:rsidRDefault="00AF0108" w:rsidP="00AF0108">
      <w:pPr>
        <w:ind w:firstLine="540"/>
        <w:jc w:val="both"/>
        <w:rPr>
          <w:rFonts w:ascii="Times New Roman" w:eastAsia="MS Mincho" w:hAnsi="Times New Roman"/>
          <w:i/>
          <w:sz w:val="22"/>
          <w:szCs w:val="22"/>
          <w:lang w:val="ru-RU"/>
        </w:rPr>
      </w:pPr>
      <w:r w:rsidRPr="00151708">
        <w:rPr>
          <w:rFonts w:ascii="Times New Roman" w:hAnsi="Times New Roman"/>
          <w:b/>
          <w:bCs/>
          <w:sz w:val="22"/>
          <w:szCs w:val="22"/>
          <w:lang w:val="ru-RU"/>
        </w:rPr>
        <w:t xml:space="preserve">4. </w:t>
      </w:r>
      <w:r w:rsidRPr="00151708">
        <w:rPr>
          <w:rFonts w:ascii="Times New Roman" w:hAnsi="Times New Roman"/>
          <w:sz w:val="22"/>
          <w:szCs w:val="22"/>
          <w:lang w:val="ru-RU"/>
        </w:rPr>
        <w:t xml:space="preserve">Иные документы </w:t>
      </w:r>
      <w:r w:rsidRPr="00151708">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0F8B0227" w14:textId="77777777" w:rsidR="00A42F30" w:rsidRPr="00151708" w:rsidRDefault="00A42F30">
      <w:pPr>
        <w:spacing w:line="360" w:lineRule="auto"/>
        <w:jc w:val="both"/>
        <w:rPr>
          <w:rFonts w:ascii="Times New Roman" w:hAnsi="Times New Roman"/>
          <w:sz w:val="22"/>
          <w:szCs w:val="22"/>
          <w:lang w:val="ru-RU"/>
        </w:rPr>
      </w:pPr>
    </w:p>
    <w:p w14:paraId="62DE4C03" w14:textId="77777777" w:rsidR="00A42F30" w:rsidRPr="00151708" w:rsidRDefault="00A42F30">
      <w:pPr>
        <w:autoSpaceDE w:val="0"/>
        <w:autoSpaceDN w:val="0"/>
        <w:adjustRightInd w:val="0"/>
        <w:ind w:firstLine="540"/>
        <w:rPr>
          <w:rFonts w:ascii="Times New Roman" w:hAnsi="Times New Roman"/>
          <w:b/>
          <w:bCs/>
          <w:sz w:val="22"/>
          <w:szCs w:val="22"/>
          <w:lang w:val="ru-RU"/>
        </w:rPr>
      </w:pPr>
    </w:p>
    <w:p w14:paraId="5D13800C" w14:textId="77777777" w:rsidR="00A42F30" w:rsidRPr="00151708" w:rsidRDefault="00A42F30" w:rsidP="00AF0108">
      <w:pPr>
        <w:ind w:right="201"/>
        <w:jc w:val="both"/>
        <w:rPr>
          <w:rFonts w:ascii="Times New Roman" w:eastAsia="MS Mincho" w:hAnsi="Times New Roman"/>
          <w:sz w:val="22"/>
          <w:szCs w:val="22"/>
          <w:lang w:val="ru-RU"/>
        </w:rPr>
      </w:pPr>
    </w:p>
    <w:p w14:paraId="50244298" w14:textId="493BD5C0" w:rsidR="00A42F30" w:rsidRPr="00151708" w:rsidRDefault="00A42F30">
      <w:pPr>
        <w:ind w:left="-180" w:right="-185" w:firstLine="180"/>
        <w:jc w:val="both"/>
        <w:rPr>
          <w:rFonts w:ascii="Times New Roman" w:hAnsi="Times New Roman"/>
          <w:sz w:val="22"/>
          <w:szCs w:val="22"/>
          <w:lang w:val="ru-RU"/>
        </w:rPr>
      </w:pPr>
      <w:r w:rsidRPr="00151708">
        <w:rPr>
          <w:rFonts w:ascii="Times New Roman" w:hAnsi="Times New Roman"/>
          <w:sz w:val="22"/>
          <w:szCs w:val="22"/>
          <w:lang w:val="ru-RU"/>
        </w:rPr>
        <w:t xml:space="preserve">Ф.И.О. ответственного лица за подготовку предложения: </w:t>
      </w:r>
    </w:p>
    <w:p w14:paraId="1A1BB330" w14:textId="77777777" w:rsidR="00A42F30" w:rsidRPr="00151708" w:rsidRDefault="00A42F30">
      <w:pPr>
        <w:ind w:left="-180" w:right="-185" w:firstLine="180"/>
        <w:jc w:val="both"/>
        <w:rPr>
          <w:rFonts w:ascii="Times New Roman" w:hAnsi="Times New Roman"/>
          <w:sz w:val="22"/>
          <w:szCs w:val="22"/>
          <w:lang w:val="ru-RU"/>
        </w:rPr>
      </w:pPr>
    </w:p>
    <w:p w14:paraId="33B5F67B" w14:textId="77777777" w:rsidR="00A42F30" w:rsidRPr="00151708" w:rsidRDefault="00A42F30">
      <w:pPr>
        <w:ind w:left="-180" w:right="-185" w:firstLine="180"/>
        <w:jc w:val="both"/>
        <w:rPr>
          <w:rFonts w:ascii="Times New Roman" w:hAnsi="Times New Roman"/>
          <w:sz w:val="22"/>
          <w:szCs w:val="22"/>
          <w:lang w:val="ru-RU"/>
        </w:rPr>
      </w:pPr>
      <w:r w:rsidRPr="00151708">
        <w:rPr>
          <w:rFonts w:ascii="Times New Roman" w:hAnsi="Times New Roman"/>
          <w:sz w:val="22"/>
          <w:szCs w:val="22"/>
          <w:lang w:val="ru-RU"/>
        </w:rPr>
        <w:t>Контактный телефон/факс: ____________________________________________</w:t>
      </w:r>
    </w:p>
    <w:p w14:paraId="66BD8F71" w14:textId="77777777" w:rsidR="00A42F30" w:rsidRPr="00151708" w:rsidRDefault="00A42F30">
      <w:pPr>
        <w:ind w:left="-180" w:right="-185" w:firstLine="180"/>
        <w:jc w:val="both"/>
        <w:rPr>
          <w:rFonts w:ascii="Times New Roman" w:hAnsi="Times New Roman"/>
          <w:sz w:val="22"/>
          <w:szCs w:val="22"/>
          <w:lang w:val="ru-RU"/>
        </w:rPr>
      </w:pPr>
    </w:p>
    <w:p w14:paraId="1134DC30" w14:textId="77777777" w:rsidR="00A42F30" w:rsidRPr="00151708" w:rsidRDefault="00A42F30">
      <w:pPr>
        <w:ind w:left="-180" w:right="-185" w:firstLine="180"/>
        <w:jc w:val="both"/>
        <w:rPr>
          <w:rFonts w:ascii="Times New Roman" w:hAnsi="Times New Roman"/>
          <w:sz w:val="22"/>
          <w:szCs w:val="22"/>
          <w:lang w:val="ru-RU"/>
        </w:rPr>
      </w:pPr>
      <w:r w:rsidRPr="00151708">
        <w:rPr>
          <w:rFonts w:ascii="Times New Roman" w:hAnsi="Times New Roman"/>
          <w:sz w:val="22"/>
          <w:szCs w:val="22"/>
          <w:lang w:val="ru-RU"/>
        </w:rPr>
        <w:t>Адрес электронной почты: ______________________________</w:t>
      </w:r>
    </w:p>
    <w:p w14:paraId="33EFD3C3" w14:textId="77777777" w:rsidR="00A42F30" w:rsidRPr="00151708" w:rsidRDefault="00A42F30">
      <w:pPr>
        <w:ind w:left="-180" w:right="-185" w:firstLine="180"/>
        <w:jc w:val="both"/>
        <w:rPr>
          <w:rFonts w:ascii="Times New Roman" w:hAnsi="Times New Roman"/>
          <w:sz w:val="22"/>
          <w:szCs w:val="22"/>
          <w:lang w:val="ru-RU"/>
        </w:rPr>
      </w:pPr>
    </w:p>
    <w:p w14:paraId="129BADC5" w14:textId="77777777" w:rsidR="00A42F30" w:rsidRPr="00151708" w:rsidRDefault="00A42F30">
      <w:pPr>
        <w:widowControl w:val="0"/>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Ф.И.О. и подпись руководителя или уполномоченного лица</w:t>
      </w:r>
    </w:p>
    <w:p w14:paraId="79660E71" w14:textId="77777777" w:rsidR="00A42F30" w:rsidRPr="00151708" w:rsidRDefault="00A42F30">
      <w:pPr>
        <w:ind w:left="-180" w:right="-185" w:firstLine="180"/>
        <w:jc w:val="both"/>
        <w:rPr>
          <w:rFonts w:ascii="Times New Roman" w:hAnsi="Times New Roman"/>
          <w:sz w:val="22"/>
          <w:szCs w:val="22"/>
          <w:lang w:val="ru-RU"/>
        </w:rPr>
      </w:pPr>
    </w:p>
    <w:p w14:paraId="5B4507E0" w14:textId="77777777" w:rsidR="00A42F30" w:rsidRPr="00151708" w:rsidRDefault="00A42F30">
      <w:pPr>
        <w:ind w:left="-180" w:right="-185" w:firstLine="180"/>
        <w:jc w:val="both"/>
        <w:rPr>
          <w:rFonts w:ascii="Times New Roman" w:hAnsi="Times New Roman"/>
          <w:sz w:val="22"/>
          <w:szCs w:val="22"/>
          <w:lang w:val="ru-RU"/>
        </w:rPr>
      </w:pPr>
      <w:r w:rsidRPr="00151708">
        <w:rPr>
          <w:rFonts w:ascii="Times New Roman" w:hAnsi="Times New Roman"/>
          <w:sz w:val="22"/>
          <w:szCs w:val="22"/>
          <w:lang w:val="ru-RU"/>
        </w:rPr>
        <w:t>Место печати</w:t>
      </w:r>
    </w:p>
    <w:p w14:paraId="024BFBEA" w14:textId="77777777" w:rsidR="00A42F30" w:rsidRPr="00151708" w:rsidRDefault="00A42F30">
      <w:pPr>
        <w:rPr>
          <w:rFonts w:ascii="Times New Roman" w:hAnsi="Times New Roman"/>
          <w:sz w:val="22"/>
          <w:szCs w:val="22"/>
          <w:lang w:val="ru-RU"/>
        </w:rPr>
      </w:pPr>
    </w:p>
    <w:p w14:paraId="380BE3D3" w14:textId="77777777" w:rsidR="00A42F30" w:rsidRPr="00151708" w:rsidRDefault="00A42F30">
      <w:pPr>
        <w:rPr>
          <w:rFonts w:ascii="Times New Roman" w:hAnsi="Times New Roman"/>
          <w:sz w:val="22"/>
          <w:szCs w:val="22"/>
          <w:lang w:val="ru-RU"/>
        </w:rPr>
      </w:pPr>
    </w:p>
    <w:p w14:paraId="3B2FE8C0" w14:textId="77777777" w:rsidR="00A42F30" w:rsidRPr="00151708" w:rsidRDefault="00A42F30">
      <w:pPr>
        <w:rPr>
          <w:rFonts w:ascii="Times New Roman" w:hAnsi="Times New Roman"/>
          <w:sz w:val="22"/>
          <w:szCs w:val="22"/>
          <w:lang w:val="ru-RU"/>
        </w:rPr>
      </w:pPr>
    </w:p>
    <w:p w14:paraId="3800E917" w14:textId="77777777" w:rsidR="00A42F30" w:rsidRPr="00151708" w:rsidRDefault="00A42F30">
      <w:pPr>
        <w:rPr>
          <w:rFonts w:ascii="Times New Roman" w:hAnsi="Times New Roman"/>
          <w:sz w:val="22"/>
          <w:szCs w:val="22"/>
          <w:lang w:val="ru-RU"/>
        </w:rPr>
      </w:pPr>
    </w:p>
    <w:p w14:paraId="15FADAF2" w14:textId="77777777" w:rsidR="00A42F30" w:rsidRPr="00151708" w:rsidRDefault="00A42F30">
      <w:pPr>
        <w:rPr>
          <w:rFonts w:ascii="Times New Roman" w:hAnsi="Times New Roman"/>
          <w:sz w:val="22"/>
          <w:szCs w:val="22"/>
          <w:lang w:val="ru-RU"/>
        </w:rPr>
      </w:pPr>
    </w:p>
    <w:p w14:paraId="53AE233F" w14:textId="77777777" w:rsidR="00A42F30" w:rsidRPr="00151708" w:rsidRDefault="00A42F30">
      <w:pPr>
        <w:rPr>
          <w:rFonts w:ascii="Times New Roman" w:hAnsi="Times New Roman"/>
          <w:sz w:val="22"/>
          <w:szCs w:val="22"/>
          <w:lang w:val="ru-RU"/>
        </w:rPr>
      </w:pPr>
    </w:p>
    <w:p w14:paraId="5A8AFD9A" w14:textId="77777777" w:rsidR="00A42F30" w:rsidRPr="00151708" w:rsidRDefault="00A42F30">
      <w:pPr>
        <w:rPr>
          <w:rFonts w:ascii="Times New Roman" w:hAnsi="Times New Roman"/>
          <w:sz w:val="22"/>
          <w:szCs w:val="22"/>
          <w:lang w:val="ru-RU"/>
        </w:rPr>
      </w:pPr>
    </w:p>
    <w:p w14:paraId="212FF55B" w14:textId="77777777" w:rsidR="00A42F30" w:rsidRPr="00151708" w:rsidRDefault="00A42F30">
      <w:pPr>
        <w:rPr>
          <w:rFonts w:ascii="Times New Roman" w:hAnsi="Times New Roman"/>
          <w:sz w:val="22"/>
          <w:szCs w:val="22"/>
          <w:lang w:val="ru-RU"/>
        </w:rPr>
      </w:pPr>
    </w:p>
    <w:p w14:paraId="47E479ED" w14:textId="77777777" w:rsidR="00A42F30" w:rsidRPr="00151708" w:rsidRDefault="00A42F30">
      <w:pPr>
        <w:rPr>
          <w:rFonts w:ascii="Times New Roman" w:hAnsi="Times New Roman"/>
          <w:sz w:val="22"/>
          <w:szCs w:val="22"/>
          <w:lang w:val="ru-RU"/>
        </w:rPr>
      </w:pPr>
    </w:p>
    <w:p w14:paraId="23265915" w14:textId="77777777" w:rsidR="00A42F30" w:rsidRPr="00151708" w:rsidRDefault="00A42F30">
      <w:pPr>
        <w:rPr>
          <w:rFonts w:ascii="Times New Roman" w:hAnsi="Times New Roman"/>
          <w:sz w:val="22"/>
          <w:szCs w:val="22"/>
          <w:lang w:val="ru-RU"/>
        </w:rPr>
      </w:pPr>
    </w:p>
    <w:p w14:paraId="11344842" w14:textId="77777777" w:rsidR="00A42F30" w:rsidRPr="00151708" w:rsidRDefault="00A42F30">
      <w:pPr>
        <w:rPr>
          <w:rFonts w:ascii="Times New Roman" w:hAnsi="Times New Roman"/>
          <w:sz w:val="22"/>
          <w:szCs w:val="22"/>
          <w:lang w:val="ru-RU"/>
        </w:rPr>
      </w:pPr>
    </w:p>
    <w:p w14:paraId="1DC4C659" w14:textId="77777777" w:rsidR="00A42F30" w:rsidRPr="00151708" w:rsidRDefault="00A42F30">
      <w:pPr>
        <w:rPr>
          <w:rFonts w:ascii="Times New Roman" w:hAnsi="Times New Roman"/>
          <w:sz w:val="22"/>
          <w:szCs w:val="22"/>
          <w:lang w:val="ru-RU"/>
        </w:rPr>
      </w:pPr>
    </w:p>
    <w:p w14:paraId="20FA0AEB" w14:textId="77777777" w:rsidR="00A42F30" w:rsidRPr="00151708" w:rsidRDefault="00A42F30">
      <w:pPr>
        <w:rPr>
          <w:rFonts w:ascii="Times New Roman" w:hAnsi="Times New Roman"/>
          <w:sz w:val="22"/>
          <w:szCs w:val="22"/>
          <w:lang w:val="ru-RU"/>
        </w:rPr>
      </w:pPr>
    </w:p>
    <w:p w14:paraId="338190E5" w14:textId="77777777" w:rsidR="00A42F30" w:rsidRPr="00151708" w:rsidRDefault="00A42F30">
      <w:pPr>
        <w:jc w:val="right"/>
        <w:rPr>
          <w:rFonts w:ascii="Times New Roman" w:hAnsi="Times New Roman"/>
          <w:i/>
          <w:sz w:val="22"/>
          <w:szCs w:val="22"/>
          <w:lang w:val="ru-RU"/>
        </w:rPr>
      </w:pPr>
      <w:r w:rsidRPr="00151708">
        <w:rPr>
          <w:rFonts w:ascii="Times New Roman" w:hAnsi="Times New Roman"/>
          <w:i/>
          <w:sz w:val="22"/>
          <w:szCs w:val="22"/>
          <w:lang w:val="ru-RU"/>
        </w:rPr>
        <w:br w:type="page"/>
      </w:r>
      <w:r w:rsidRPr="00151708">
        <w:rPr>
          <w:rFonts w:ascii="Times New Roman" w:hAnsi="Times New Roman"/>
          <w:i/>
          <w:sz w:val="22"/>
          <w:szCs w:val="22"/>
          <w:lang w:val="ru-RU"/>
        </w:rPr>
        <w:lastRenderedPageBreak/>
        <w:t>Форма № 2</w:t>
      </w:r>
    </w:p>
    <w:p w14:paraId="0CA06B86" w14:textId="77777777" w:rsidR="00A42F30" w:rsidRPr="00151708" w:rsidRDefault="00A42F30">
      <w:pPr>
        <w:jc w:val="center"/>
        <w:rPr>
          <w:rFonts w:ascii="Times New Roman" w:hAnsi="Times New Roman"/>
          <w:i/>
          <w:sz w:val="22"/>
          <w:szCs w:val="22"/>
          <w:lang w:val="ru-RU"/>
        </w:rPr>
      </w:pPr>
    </w:p>
    <w:p w14:paraId="0149AE5A" w14:textId="77777777" w:rsidR="00A42F30" w:rsidRPr="00151708" w:rsidRDefault="00A42F30">
      <w:pPr>
        <w:jc w:val="center"/>
        <w:rPr>
          <w:rFonts w:ascii="Times New Roman" w:hAnsi="Times New Roman"/>
          <w:i/>
          <w:sz w:val="22"/>
          <w:szCs w:val="22"/>
          <w:lang w:val="ru-RU"/>
        </w:rPr>
      </w:pPr>
      <w:r w:rsidRPr="00151708">
        <w:rPr>
          <w:rFonts w:ascii="Times New Roman" w:hAnsi="Times New Roman"/>
          <w:i/>
          <w:sz w:val="22"/>
          <w:szCs w:val="22"/>
          <w:lang w:val="ru-RU"/>
        </w:rPr>
        <w:t>НА ФИРМЕННОМ БЛАНКЕ УЧАСТНИКА</w:t>
      </w:r>
    </w:p>
    <w:p w14:paraId="02B26ECB" w14:textId="77777777" w:rsidR="00A42F30" w:rsidRPr="00151708" w:rsidRDefault="00A42F30">
      <w:pPr>
        <w:rPr>
          <w:rFonts w:ascii="Times New Roman" w:hAnsi="Times New Roman"/>
          <w:i/>
          <w:sz w:val="22"/>
          <w:szCs w:val="22"/>
          <w:lang w:val="ru-RU"/>
        </w:rPr>
      </w:pPr>
    </w:p>
    <w:p w14:paraId="125108CA" w14:textId="77777777" w:rsidR="00A42F30" w:rsidRPr="00151708" w:rsidRDefault="00A42F30">
      <w:pPr>
        <w:rPr>
          <w:rFonts w:ascii="Times New Roman" w:hAnsi="Times New Roman"/>
          <w:i/>
          <w:sz w:val="22"/>
          <w:szCs w:val="22"/>
          <w:lang w:val="ru-RU"/>
        </w:rPr>
      </w:pPr>
      <w:r w:rsidRPr="00151708">
        <w:rPr>
          <w:rFonts w:ascii="Times New Roman" w:hAnsi="Times New Roman"/>
          <w:i/>
          <w:sz w:val="22"/>
          <w:szCs w:val="22"/>
          <w:lang w:val="ru-RU"/>
        </w:rPr>
        <w:t>№:___________</w:t>
      </w:r>
    </w:p>
    <w:p w14:paraId="49CADE59" w14:textId="77777777" w:rsidR="00A42F30" w:rsidRPr="00151708" w:rsidRDefault="00A42F30">
      <w:pPr>
        <w:rPr>
          <w:rFonts w:ascii="Times New Roman" w:hAnsi="Times New Roman"/>
          <w:i/>
          <w:sz w:val="22"/>
          <w:szCs w:val="22"/>
          <w:lang w:val="ru-RU"/>
        </w:rPr>
      </w:pPr>
      <w:r w:rsidRPr="00151708">
        <w:rPr>
          <w:rFonts w:ascii="Times New Roman" w:hAnsi="Times New Roman"/>
          <w:i/>
          <w:sz w:val="22"/>
          <w:szCs w:val="22"/>
          <w:lang w:val="ru-RU"/>
        </w:rPr>
        <w:t>Дата: _______</w:t>
      </w:r>
    </w:p>
    <w:p w14:paraId="06C0C6ED" w14:textId="606DF870" w:rsidR="00A42F30" w:rsidRPr="00151708" w:rsidRDefault="00BC4302">
      <w:pPr>
        <w:rPr>
          <w:rFonts w:ascii="Times New Roman" w:hAnsi="Times New Roman"/>
          <w:sz w:val="22"/>
          <w:szCs w:val="22"/>
          <w:lang w:val="uz-Cyrl-UZ"/>
        </w:rPr>
      </w:pPr>
      <w:r w:rsidRPr="00151708">
        <w:rPr>
          <w:rFonts w:ascii="Times New Roman" w:hAnsi="Times New Roman"/>
          <w:sz w:val="22"/>
          <w:szCs w:val="22"/>
          <w:lang w:val="ru-RU"/>
        </w:rPr>
        <w:t>=</w:t>
      </w:r>
    </w:p>
    <w:p w14:paraId="2C9C31F0" w14:textId="77777777" w:rsidR="00A42F30" w:rsidRPr="00151708" w:rsidRDefault="0056594F">
      <w:pPr>
        <w:pStyle w:val="afff"/>
        <w:ind w:left="6804" w:right="-108" w:hanging="72"/>
        <w:jc w:val="center"/>
        <w:rPr>
          <w:rFonts w:ascii="Times New Roman" w:hAnsi="Times New Roman" w:cs="Times New Roman"/>
          <w:b/>
          <w:bCs/>
          <w:sz w:val="22"/>
          <w:szCs w:val="22"/>
        </w:rPr>
      </w:pPr>
      <w:r w:rsidRPr="00151708">
        <w:rPr>
          <w:rFonts w:ascii="Times New Roman" w:hAnsi="Times New Roman" w:cs="Times New Roman"/>
          <w:b/>
          <w:bCs/>
          <w:sz w:val="22"/>
          <w:szCs w:val="22"/>
        </w:rPr>
        <w:t>Закупочная</w:t>
      </w:r>
      <w:r w:rsidRPr="00151708">
        <w:rPr>
          <w:rFonts w:ascii="Times New Roman" w:hAnsi="Times New Roman" w:cs="Times New Roman"/>
          <w:sz w:val="22"/>
          <w:szCs w:val="22"/>
        </w:rPr>
        <w:t xml:space="preserve"> </w:t>
      </w:r>
      <w:r w:rsidR="00A42F30" w:rsidRPr="00151708">
        <w:rPr>
          <w:rFonts w:ascii="Times New Roman" w:hAnsi="Times New Roman" w:cs="Times New Roman"/>
          <w:b/>
          <w:bCs/>
          <w:sz w:val="22"/>
          <w:szCs w:val="22"/>
        </w:rPr>
        <w:t>комиссия</w:t>
      </w:r>
    </w:p>
    <w:p w14:paraId="7F3494BB" w14:textId="77777777" w:rsidR="00A42F30" w:rsidRPr="00151708" w:rsidRDefault="00A42F30">
      <w:pPr>
        <w:jc w:val="center"/>
        <w:rPr>
          <w:rFonts w:ascii="Times New Roman" w:hAnsi="Times New Roman"/>
          <w:i/>
          <w:sz w:val="22"/>
          <w:szCs w:val="22"/>
          <w:lang w:val="ru-RU"/>
        </w:rPr>
      </w:pPr>
    </w:p>
    <w:p w14:paraId="1F3AD441" w14:textId="77777777" w:rsidR="00A42F30" w:rsidRPr="00151708" w:rsidRDefault="00A42F30">
      <w:pPr>
        <w:jc w:val="center"/>
        <w:rPr>
          <w:rFonts w:ascii="Times New Roman" w:hAnsi="Times New Roman"/>
          <w:i/>
          <w:sz w:val="22"/>
          <w:szCs w:val="22"/>
          <w:lang w:val="ru-RU"/>
        </w:rPr>
      </w:pPr>
    </w:p>
    <w:p w14:paraId="2EED8114" w14:textId="77777777" w:rsidR="00A42F30" w:rsidRPr="00151708" w:rsidRDefault="00A42F30">
      <w:pPr>
        <w:rPr>
          <w:rFonts w:ascii="Times New Roman" w:hAnsi="Times New Roman"/>
          <w:sz w:val="22"/>
          <w:szCs w:val="22"/>
          <w:lang w:val="ru-RU"/>
        </w:rPr>
      </w:pPr>
    </w:p>
    <w:p w14:paraId="687DB055" w14:textId="77777777" w:rsidR="00A42F30" w:rsidRPr="00151708" w:rsidRDefault="00A42F30">
      <w:pPr>
        <w:jc w:val="center"/>
        <w:rPr>
          <w:rFonts w:ascii="Times New Roman" w:hAnsi="Times New Roman"/>
          <w:sz w:val="22"/>
          <w:szCs w:val="22"/>
          <w:lang w:val="ru-RU"/>
        </w:rPr>
      </w:pPr>
      <w:r w:rsidRPr="00151708">
        <w:rPr>
          <w:rFonts w:ascii="Times New Roman" w:hAnsi="Times New Roman"/>
          <w:sz w:val="22"/>
          <w:szCs w:val="22"/>
          <w:lang w:val="ru-RU"/>
        </w:rPr>
        <w:t>ГАРАНТИЙНОЕ ПИСЬМО</w:t>
      </w:r>
    </w:p>
    <w:p w14:paraId="38E2A570" w14:textId="77777777" w:rsidR="00A42F30" w:rsidRPr="00151708" w:rsidRDefault="00A42F30">
      <w:pPr>
        <w:jc w:val="center"/>
        <w:rPr>
          <w:rFonts w:ascii="Times New Roman" w:hAnsi="Times New Roman"/>
          <w:sz w:val="22"/>
          <w:szCs w:val="22"/>
          <w:lang w:val="ru-RU"/>
        </w:rPr>
      </w:pPr>
    </w:p>
    <w:p w14:paraId="69F19D7D" w14:textId="77777777" w:rsidR="00A42F30" w:rsidRPr="00151708" w:rsidRDefault="00A42F30">
      <w:pPr>
        <w:jc w:val="center"/>
        <w:rPr>
          <w:rFonts w:ascii="Times New Roman" w:hAnsi="Times New Roman"/>
          <w:sz w:val="22"/>
          <w:szCs w:val="22"/>
          <w:lang w:val="ru-RU"/>
        </w:rPr>
      </w:pPr>
    </w:p>
    <w:p w14:paraId="7533C283" w14:textId="77777777" w:rsidR="00A42F30" w:rsidRPr="00151708" w:rsidRDefault="00A42F30">
      <w:pPr>
        <w:rPr>
          <w:rFonts w:ascii="Times New Roman" w:hAnsi="Times New Roman"/>
          <w:sz w:val="22"/>
          <w:szCs w:val="22"/>
          <w:lang w:val="ru-RU"/>
        </w:rPr>
      </w:pPr>
    </w:p>
    <w:p w14:paraId="4611405B" w14:textId="5AF0C4E6" w:rsidR="00A42F30" w:rsidRPr="00151708" w:rsidRDefault="00A42F30" w:rsidP="00EA18C5">
      <w:pPr>
        <w:ind w:firstLine="708"/>
        <w:rPr>
          <w:rFonts w:ascii="Times New Roman" w:hAnsi="Times New Roman"/>
          <w:i/>
          <w:sz w:val="22"/>
          <w:szCs w:val="22"/>
          <w:lang w:val="ru-RU"/>
        </w:rPr>
      </w:pPr>
      <w:r w:rsidRPr="00151708">
        <w:rPr>
          <w:rFonts w:ascii="Times New Roman" w:hAnsi="Times New Roman"/>
          <w:sz w:val="22"/>
          <w:szCs w:val="22"/>
          <w:lang w:val="ru-RU"/>
        </w:rPr>
        <w:t>Настоящим письмом подтверждаем, что компания __________________________</w:t>
      </w:r>
      <w:r w:rsidR="00EF1E75" w:rsidRPr="00151708">
        <w:rPr>
          <w:rFonts w:ascii="Times New Roman" w:hAnsi="Times New Roman"/>
          <w:sz w:val="22"/>
          <w:szCs w:val="22"/>
          <w:lang w:val="ru-RU"/>
        </w:rPr>
        <w:t>_:</w:t>
      </w:r>
      <w:r w:rsidR="00EF1E75" w:rsidRPr="00151708">
        <w:rPr>
          <w:rFonts w:ascii="Times New Roman" w:hAnsi="Times New Roman"/>
          <w:i/>
          <w:sz w:val="22"/>
          <w:szCs w:val="22"/>
          <w:lang w:val="ru-RU"/>
        </w:rPr>
        <w:t xml:space="preserve"> (</w:t>
      </w:r>
      <w:r w:rsidRPr="00151708">
        <w:rPr>
          <w:rFonts w:ascii="Times New Roman" w:hAnsi="Times New Roman"/>
          <w:i/>
          <w:sz w:val="22"/>
          <w:szCs w:val="22"/>
          <w:lang w:val="ru-RU"/>
        </w:rPr>
        <w:t>наименование компании)</w:t>
      </w:r>
    </w:p>
    <w:p w14:paraId="4E398CB3" w14:textId="77777777" w:rsidR="00EA18C5" w:rsidRPr="00151708" w:rsidRDefault="00EA18C5" w:rsidP="00EA18C5">
      <w:pPr>
        <w:ind w:firstLine="708"/>
        <w:rPr>
          <w:rFonts w:ascii="Times New Roman" w:hAnsi="Times New Roman"/>
          <w:sz w:val="22"/>
          <w:szCs w:val="22"/>
          <w:lang w:val="ru-RU"/>
        </w:rPr>
      </w:pPr>
    </w:p>
    <w:p w14:paraId="66757882" w14:textId="77777777" w:rsidR="007678C1" w:rsidRPr="00151708" w:rsidRDefault="007678C1" w:rsidP="007678C1">
      <w:pPr>
        <w:rPr>
          <w:rFonts w:ascii="Times New Roman" w:hAnsi="Times New Roman"/>
          <w:sz w:val="22"/>
          <w:szCs w:val="22"/>
          <w:lang w:val="ru-RU"/>
        </w:rPr>
      </w:pPr>
      <w:r w:rsidRPr="00151708">
        <w:rPr>
          <w:rFonts w:ascii="Times New Roman" w:hAnsi="Times New Roman"/>
          <w:sz w:val="22"/>
          <w:szCs w:val="22"/>
          <w:lang w:val="ru-RU"/>
        </w:rPr>
        <w:t xml:space="preserve">- не находится в стадии реорганизации, ликвидации или </w:t>
      </w:r>
      <w:proofErr w:type="spellStart"/>
      <w:r w:rsidRPr="00151708">
        <w:rPr>
          <w:rFonts w:ascii="Times New Roman" w:hAnsi="Times New Roman"/>
          <w:sz w:val="22"/>
          <w:szCs w:val="22"/>
          <w:lang w:val="ru-RU"/>
        </w:rPr>
        <w:t>банкроства</w:t>
      </w:r>
      <w:proofErr w:type="spellEnd"/>
      <w:r w:rsidRPr="00151708">
        <w:rPr>
          <w:rFonts w:ascii="Times New Roman" w:hAnsi="Times New Roman"/>
          <w:sz w:val="22"/>
          <w:szCs w:val="22"/>
          <w:lang w:val="ru-RU"/>
        </w:rPr>
        <w:t xml:space="preserve">; </w:t>
      </w:r>
    </w:p>
    <w:p w14:paraId="439D013D" w14:textId="77777777" w:rsidR="007678C1" w:rsidRPr="00151708" w:rsidRDefault="007678C1" w:rsidP="007678C1">
      <w:pPr>
        <w:rPr>
          <w:rFonts w:ascii="Times New Roman" w:hAnsi="Times New Roman"/>
          <w:i/>
          <w:sz w:val="22"/>
          <w:szCs w:val="22"/>
          <w:lang w:val="ru-RU"/>
        </w:rPr>
      </w:pPr>
      <w:r w:rsidRPr="00151708">
        <w:rPr>
          <w:rFonts w:ascii="Times New Roman" w:hAnsi="Times New Roman"/>
          <w:sz w:val="22"/>
          <w:szCs w:val="22"/>
          <w:lang w:val="ru-RU"/>
        </w:rPr>
        <w:t xml:space="preserve">- не находится в состоянии судебного или арбитражного разбирательства с </w:t>
      </w:r>
      <w:r w:rsidRPr="00151708">
        <w:rPr>
          <w:rFonts w:ascii="Times New Roman" w:hAnsi="Times New Roman"/>
          <w:i/>
          <w:sz w:val="22"/>
          <w:szCs w:val="22"/>
          <w:lang w:val="ru-RU"/>
        </w:rPr>
        <w:t>(наименование заказчика);</w:t>
      </w:r>
    </w:p>
    <w:p w14:paraId="79456C01" w14:textId="77777777" w:rsidR="007678C1" w:rsidRPr="00151708" w:rsidRDefault="007678C1" w:rsidP="007678C1">
      <w:pPr>
        <w:rPr>
          <w:rFonts w:ascii="Times New Roman" w:hAnsi="Times New Roman"/>
          <w:sz w:val="22"/>
          <w:szCs w:val="22"/>
          <w:lang w:val="ru-RU"/>
        </w:rPr>
      </w:pPr>
      <w:r w:rsidRPr="00151708">
        <w:rPr>
          <w:rFonts w:ascii="Times New Roman" w:hAnsi="Times New Roman"/>
          <w:sz w:val="22"/>
          <w:szCs w:val="22"/>
          <w:lang w:val="ru-RU"/>
        </w:rPr>
        <w:t xml:space="preserve">- отсутствует в </w:t>
      </w:r>
      <w:proofErr w:type="spellStart"/>
      <w:r w:rsidRPr="00151708">
        <w:rPr>
          <w:rFonts w:ascii="Times New Roman" w:hAnsi="Times New Roman"/>
          <w:sz w:val="22"/>
          <w:szCs w:val="22"/>
          <w:lang w:val="ru-RU"/>
        </w:rPr>
        <w:t>Единном</w:t>
      </w:r>
      <w:proofErr w:type="spellEnd"/>
      <w:r w:rsidRPr="00151708">
        <w:rPr>
          <w:rFonts w:ascii="Times New Roman" w:hAnsi="Times New Roman"/>
          <w:sz w:val="22"/>
          <w:szCs w:val="22"/>
          <w:lang w:val="ru-RU"/>
        </w:rPr>
        <w:t xml:space="preserve"> реестре недобросовестных исполнителей;</w:t>
      </w:r>
    </w:p>
    <w:p w14:paraId="774D6350" w14:textId="77777777" w:rsidR="007678C1" w:rsidRPr="00151708" w:rsidRDefault="007678C1" w:rsidP="007678C1">
      <w:pPr>
        <w:rPr>
          <w:rFonts w:ascii="Times New Roman" w:hAnsi="Times New Roman"/>
          <w:i/>
          <w:sz w:val="22"/>
          <w:szCs w:val="22"/>
          <w:lang w:val="ru-RU"/>
        </w:rPr>
      </w:pPr>
      <w:r w:rsidRPr="00151708">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151708">
        <w:rPr>
          <w:rFonts w:ascii="Times New Roman" w:hAnsi="Times New Roman"/>
          <w:i/>
          <w:sz w:val="22"/>
          <w:szCs w:val="22"/>
          <w:lang w:val="ru-RU"/>
        </w:rPr>
        <w:t>(наименование заказчика);</w:t>
      </w:r>
    </w:p>
    <w:p w14:paraId="6EE7E520" w14:textId="77777777" w:rsidR="007678C1" w:rsidRPr="00151708" w:rsidRDefault="007678C1" w:rsidP="007678C1">
      <w:pPr>
        <w:rPr>
          <w:rFonts w:ascii="Times New Roman" w:hAnsi="Times New Roman"/>
          <w:sz w:val="22"/>
          <w:szCs w:val="22"/>
          <w:lang w:val="ru-RU"/>
        </w:rPr>
      </w:pPr>
      <w:r w:rsidRPr="00151708">
        <w:rPr>
          <w:rFonts w:ascii="Times New Roman" w:hAnsi="Times New Roman"/>
          <w:i/>
          <w:sz w:val="22"/>
          <w:szCs w:val="22"/>
          <w:lang w:val="ru-RU"/>
        </w:rPr>
        <w:t xml:space="preserve">- </w:t>
      </w:r>
      <w:r w:rsidRPr="00151708">
        <w:rPr>
          <w:rFonts w:ascii="Times New Roman" w:hAnsi="Times New Roman"/>
          <w:sz w:val="22"/>
          <w:szCs w:val="22"/>
          <w:lang w:val="ru-RU"/>
        </w:rPr>
        <w:t>отсутствует просроченная задолженность по уплате налогов и сборов;</w:t>
      </w:r>
    </w:p>
    <w:p w14:paraId="514E0093" w14:textId="77777777" w:rsidR="007678C1" w:rsidRPr="00151708" w:rsidRDefault="007678C1" w:rsidP="007678C1">
      <w:pPr>
        <w:rPr>
          <w:rFonts w:ascii="Times New Roman" w:hAnsi="Times New Roman"/>
          <w:sz w:val="22"/>
          <w:szCs w:val="22"/>
          <w:lang w:val="ru-RU"/>
        </w:rPr>
      </w:pPr>
      <w:r w:rsidRPr="00151708">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062E75FF" w14:textId="77777777" w:rsidR="00183003" w:rsidRPr="00151708" w:rsidRDefault="00183003">
      <w:pPr>
        <w:rPr>
          <w:rFonts w:ascii="Times New Roman" w:hAnsi="Times New Roman"/>
          <w:sz w:val="22"/>
          <w:szCs w:val="22"/>
          <w:lang w:val="ru-RU"/>
        </w:rPr>
      </w:pPr>
    </w:p>
    <w:p w14:paraId="3F715D53" w14:textId="77777777" w:rsidR="00A42F30" w:rsidRPr="00151708" w:rsidRDefault="00A42F30">
      <w:pPr>
        <w:rPr>
          <w:rFonts w:ascii="Times New Roman" w:hAnsi="Times New Roman"/>
          <w:sz w:val="22"/>
          <w:szCs w:val="22"/>
          <w:lang w:val="ru-RU"/>
        </w:rPr>
      </w:pPr>
    </w:p>
    <w:p w14:paraId="7B162100" w14:textId="77777777" w:rsidR="00A42F30" w:rsidRPr="00151708" w:rsidRDefault="00A42F30">
      <w:pPr>
        <w:rPr>
          <w:rFonts w:ascii="Times New Roman" w:hAnsi="Times New Roman"/>
          <w:sz w:val="22"/>
          <w:szCs w:val="22"/>
          <w:lang w:val="ru-RU"/>
        </w:rPr>
      </w:pPr>
    </w:p>
    <w:p w14:paraId="1AFCF3C4" w14:textId="77777777" w:rsidR="00A42F30" w:rsidRPr="00151708" w:rsidRDefault="00A42F30">
      <w:pPr>
        <w:rPr>
          <w:rFonts w:ascii="Times New Roman" w:hAnsi="Times New Roman"/>
          <w:sz w:val="22"/>
          <w:szCs w:val="22"/>
          <w:lang w:val="ru-RU"/>
        </w:rPr>
      </w:pPr>
    </w:p>
    <w:p w14:paraId="752055EE" w14:textId="77777777" w:rsidR="00A42F30" w:rsidRPr="00151708" w:rsidRDefault="00A42F30">
      <w:pPr>
        <w:rPr>
          <w:rFonts w:ascii="Times New Roman" w:hAnsi="Times New Roman"/>
          <w:sz w:val="22"/>
          <w:szCs w:val="22"/>
          <w:lang w:val="ru-RU"/>
        </w:rPr>
      </w:pPr>
    </w:p>
    <w:p w14:paraId="748D8059" w14:textId="77777777" w:rsidR="00A42F30" w:rsidRPr="00151708" w:rsidRDefault="00A42F30">
      <w:pPr>
        <w:rPr>
          <w:rFonts w:ascii="Times New Roman" w:hAnsi="Times New Roman"/>
          <w:sz w:val="22"/>
          <w:szCs w:val="22"/>
          <w:lang w:val="ru-RU"/>
        </w:rPr>
      </w:pPr>
    </w:p>
    <w:p w14:paraId="7381BDF4"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Подписи:</w:t>
      </w:r>
    </w:p>
    <w:p w14:paraId="536141EF" w14:textId="77777777" w:rsidR="00A42F30" w:rsidRPr="00151708" w:rsidRDefault="00A42F30">
      <w:pPr>
        <w:rPr>
          <w:rFonts w:ascii="Times New Roman" w:hAnsi="Times New Roman"/>
          <w:sz w:val="22"/>
          <w:szCs w:val="22"/>
          <w:lang w:val="ru-RU"/>
        </w:rPr>
      </w:pPr>
    </w:p>
    <w:p w14:paraId="552B573F"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Ф.И.О. руководителя _______________</w:t>
      </w:r>
    </w:p>
    <w:p w14:paraId="7ABEFB87" w14:textId="77777777" w:rsidR="00A42F30" w:rsidRPr="00151708" w:rsidRDefault="00A42F30">
      <w:pPr>
        <w:rPr>
          <w:rFonts w:ascii="Times New Roman" w:hAnsi="Times New Roman"/>
          <w:sz w:val="22"/>
          <w:szCs w:val="22"/>
          <w:lang w:val="ru-RU"/>
        </w:rPr>
      </w:pPr>
    </w:p>
    <w:p w14:paraId="0BC45C9D"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Ф.И.О. главного бухгалтера (начальника финансового отдела) ______________</w:t>
      </w:r>
    </w:p>
    <w:p w14:paraId="07219C2D" w14:textId="77777777" w:rsidR="00A42F30" w:rsidRPr="00151708" w:rsidRDefault="00A42F30">
      <w:pPr>
        <w:rPr>
          <w:rFonts w:ascii="Times New Roman" w:hAnsi="Times New Roman"/>
          <w:sz w:val="22"/>
          <w:szCs w:val="22"/>
          <w:lang w:val="ru-RU"/>
        </w:rPr>
      </w:pPr>
    </w:p>
    <w:p w14:paraId="2F71131C"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Ф.И.О. юриста ____________________</w:t>
      </w:r>
    </w:p>
    <w:p w14:paraId="1FF6EBD2" w14:textId="77777777" w:rsidR="00A42F30" w:rsidRPr="00151708" w:rsidRDefault="00A42F30">
      <w:pPr>
        <w:rPr>
          <w:rFonts w:ascii="Times New Roman" w:hAnsi="Times New Roman"/>
          <w:sz w:val="22"/>
          <w:szCs w:val="22"/>
          <w:lang w:val="ru-RU"/>
        </w:rPr>
      </w:pPr>
    </w:p>
    <w:p w14:paraId="5EC1982D" w14:textId="77777777" w:rsidR="00A42F30" w:rsidRPr="00151708" w:rsidRDefault="00A42F30">
      <w:pPr>
        <w:rPr>
          <w:rFonts w:ascii="Times New Roman" w:hAnsi="Times New Roman"/>
          <w:sz w:val="22"/>
          <w:szCs w:val="22"/>
          <w:lang w:val="ru-RU"/>
        </w:rPr>
      </w:pPr>
    </w:p>
    <w:p w14:paraId="43F7DBBA"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Место печати</w:t>
      </w:r>
    </w:p>
    <w:p w14:paraId="16B53F32" w14:textId="77777777" w:rsidR="00A42F30" w:rsidRPr="00151708" w:rsidRDefault="00A42F30">
      <w:pPr>
        <w:rPr>
          <w:rFonts w:ascii="Times New Roman" w:hAnsi="Times New Roman"/>
          <w:sz w:val="22"/>
          <w:szCs w:val="22"/>
          <w:lang w:val="ru-RU"/>
        </w:rPr>
      </w:pPr>
    </w:p>
    <w:p w14:paraId="424625B9" w14:textId="77777777" w:rsidR="00A42F30" w:rsidRPr="00151708" w:rsidRDefault="00A42F30">
      <w:pPr>
        <w:rPr>
          <w:rFonts w:ascii="Times New Roman" w:hAnsi="Times New Roman"/>
          <w:sz w:val="22"/>
          <w:szCs w:val="22"/>
          <w:lang w:val="ru-RU"/>
        </w:rPr>
      </w:pPr>
    </w:p>
    <w:p w14:paraId="18220BC4" w14:textId="77777777" w:rsidR="00A42F30" w:rsidRPr="00151708" w:rsidRDefault="00A42F30">
      <w:pPr>
        <w:rPr>
          <w:rFonts w:ascii="Times New Roman" w:hAnsi="Times New Roman"/>
          <w:sz w:val="22"/>
          <w:szCs w:val="22"/>
          <w:lang w:val="ru-RU"/>
        </w:rPr>
      </w:pPr>
    </w:p>
    <w:p w14:paraId="6D2A24B5" w14:textId="77777777" w:rsidR="00A42F30" w:rsidRPr="00151708" w:rsidRDefault="00A42F30">
      <w:pPr>
        <w:rPr>
          <w:rFonts w:ascii="Times New Roman" w:hAnsi="Times New Roman"/>
          <w:sz w:val="22"/>
          <w:szCs w:val="22"/>
          <w:lang w:val="ru-RU"/>
        </w:rPr>
      </w:pPr>
    </w:p>
    <w:p w14:paraId="04CF310A" w14:textId="77777777" w:rsidR="00A42F30" w:rsidRPr="00151708" w:rsidRDefault="00A42F30">
      <w:pPr>
        <w:rPr>
          <w:rFonts w:ascii="Times New Roman" w:hAnsi="Times New Roman"/>
          <w:sz w:val="22"/>
          <w:szCs w:val="22"/>
          <w:lang w:val="ru-RU"/>
        </w:rPr>
      </w:pPr>
    </w:p>
    <w:p w14:paraId="1B98F4B9" w14:textId="77777777" w:rsidR="00A42F30" w:rsidRPr="00151708" w:rsidRDefault="00A42F30">
      <w:pPr>
        <w:jc w:val="right"/>
        <w:rPr>
          <w:rFonts w:ascii="Times New Roman" w:hAnsi="Times New Roman"/>
          <w:i/>
          <w:sz w:val="22"/>
          <w:szCs w:val="22"/>
          <w:lang w:val="ru-RU"/>
        </w:rPr>
      </w:pPr>
    </w:p>
    <w:p w14:paraId="55F11780" w14:textId="77777777" w:rsidR="00A42F30" w:rsidRPr="00151708" w:rsidRDefault="00A42F30">
      <w:pPr>
        <w:jc w:val="right"/>
        <w:rPr>
          <w:rFonts w:ascii="Times New Roman" w:hAnsi="Times New Roman"/>
          <w:i/>
          <w:sz w:val="22"/>
          <w:szCs w:val="22"/>
          <w:lang w:val="ru-RU"/>
        </w:rPr>
      </w:pPr>
    </w:p>
    <w:p w14:paraId="1D1F6F7B" w14:textId="77777777" w:rsidR="00A42F30" w:rsidRPr="00151708" w:rsidRDefault="00A42F30">
      <w:pPr>
        <w:jc w:val="right"/>
        <w:rPr>
          <w:rFonts w:ascii="Times New Roman" w:hAnsi="Times New Roman"/>
          <w:i/>
          <w:sz w:val="22"/>
          <w:szCs w:val="22"/>
          <w:lang w:val="ru-RU"/>
        </w:rPr>
      </w:pPr>
    </w:p>
    <w:p w14:paraId="5A047D53" w14:textId="77777777" w:rsidR="00A42F30" w:rsidRPr="00151708" w:rsidRDefault="00A42F30">
      <w:pPr>
        <w:jc w:val="right"/>
        <w:rPr>
          <w:rFonts w:ascii="Times New Roman" w:hAnsi="Times New Roman"/>
          <w:i/>
          <w:sz w:val="22"/>
          <w:szCs w:val="22"/>
          <w:lang w:val="ru-RU"/>
        </w:rPr>
      </w:pPr>
    </w:p>
    <w:p w14:paraId="7948C977" w14:textId="77777777" w:rsidR="00A42F30" w:rsidRPr="00151708" w:rsidRDefault="00A42F30">
      <w:pPr>
        <w:jc w:val="right"/>
        <w:rPr>
          <w:rFonts w:ascii="Times New Roman" w:hAnsi="Times New Roman"/>
          <w:i/>
          <w:sz w:val="22"/>
          <w:szCs w:val="22"/>
          <w:lang w:val="ru-RU"/>
        </w:rPr>
      </w:pPr>
    </w:p>
    <w:p w14:paraId="7865E525" w14:textId="77777777" w:rsidR="00A42F30" w:rsidRPr="00151708" w:rsidRDefault="00A42F30">
      <w:pPr>
        <w:jc w:val="right"/>
        <w:rPr>
          <w:rFonts w:ascii="Times New Roman" w:hAnsi="Times New Roman"/>
          <w:i/>
          <w:sz w:val="22"/>
          <w:szCs w:val="22"/>
          <w:lang w:val="ru-RU"/>
        </w:rPr>
      </w:pPr>
    </w:p>
    <w:p w14:paraId="7814B3A6" w14:textId="77777777" w:rsidR="00A42F30" w:rsidRPr="00151708" w:rsidRDefault="00A42F30">
      <w:pPr>
        <w:jc w:val="right"/>
        <w:rPr>
          <w:rFonts w:ascii="Times New Roman" w:hAnsi="Times New Roman"/>
          <w:i/>
          <w:sz w:val="22"/>
          <w:szCs w:val="22"/>
          <w:lang w:val="ru-RU"/>
        </w:rPr>
      </w:pPr>
    </w:p>
    <w:p w14:paraId="4D3CE735" w14:textId="77777777" w:rsidR="00A42F30" w:rsidRPr="00151708" w:rsidRDefault="00A42F30">
      <w:pPr>
        <w:jc w:val="right"/>
        <w:rPr>
          <w:rFonts w:ascii="Times New Roman" w:hAnsi="Times New Roman"/>
          <w:i/>
          <w:sz w:val="22"/>
          <w:szCs w:val="22"/>
          <w:lang w:val="ru-RU"/>
        </w:rPr>
      </w:pPr>
      <w:r w:rsidRPr="00151708">
        <w:rPr>
          <w:rFonts w:ascii="Times New Roman" w:hAnsi="Times New Roman"/>
          <w:i/>
          <w:sz w:val="22"/>
          <w:szCs w:val="22"/>
          <w:lang w:val="ru-RU"/>
        </w:rPr>
        <w:br w:type="page"/>
      </w:r>
      <w:r w:rsidRPr="00151708">
        <w:rPr>
          <w:rFonts w:ascii="Times New Roman" w:hAnsi="Times New Roman"/>
          <w:i/>
          <w:sz w:val="22"/>
          <w:szCs w:val="22"/>
          <w:lang w:val="ru-RU"/>
        </w:rPr>
        <w:lastRenderedPageBreak/>
        <w:t>Форма № 3</w:t>
      </w:r>
    </w:p>
    <w:p w14:paraId="7A486492" w14:textId="77777777" w:rsidR="00AF0108" w:rsidRPr="00151708" w:rsidRDefault="00AF0108" w:rsidP="00AF0108">
      <w:pPr>
        <w:jc w:val="center"/>
        <w:rPr>
          <w:rFonts w:ascii="Times New Roman" w:hAnsi="Times New Roman"/>
          <w:b/>
          <w:bCs/>
          <w:sz w:val="22"/>
          <w:szCs w:val="22"/>
          <w:lang w:val="ru-RU"/>
        </w:rPr>
      </w:pPr>
      <w:r w:rsidRPr="00151708">
        <w:rPr>
          <w:rFonts w:ascii="Times New Roman" w:hAnsi="Times New Roman"/>
          <w:b/>
          <w:bCs/>
          <w:sz w:val="22"/>
          <w:szCs w:val="22"/>
          <w:lang w:val="ru-RU"/>
        </w:rPr>
        <w:t>Общая информация об участнике тендера</w:t>
      </w:r>
    </w:p>
    <w:p w14:paraId="7C788440" w14:textId="77777777" w:rsidR="00A42F30" w:rsidRPr="00151708" w:rsidRDefault="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0C55B7" w14:paraId="5BC2F01E" w14:textId="77777777" w:rsidTr="00CA371D">
        <w:tc>
          <w:tcPr>
            <w:tcW w:w="243" w:type="pct"/>
          </w:tcPr>
          <w:p w14:paraId="36767A38"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1</w:t>
            </w:r>
          </w:p>
        </w:tc>
        <w:tc>
          <w:tcPr>
            <w:tcW w:w="3284" w:type="pct"/>
          </w:tcPr>
          <w:p w14:paraId="7A3B90A1" w14:textId="77777777" w:rsidR="00A42F30" w:rsidRPr="00151708" w:rsidRDefault="00A42F30">
            <w:pPr>
              <w:autoSpaceDE w:val="0"/>
              <w:autoSpaceDN w:val="0"/>
              <w:adjustRightInd w:val="0"/>
              <w:jc w:val="both"/>
              <w:rPr>
                <w:rFonts w:ascii="Times New Roman" w:hAnsi="Times New Roman"/>
                <w:b/>
                <w:bCs/>
                <w:sz w:val="22"/>
                <w:szCs w:val="22"/>
                <w:lang w:val="ru-RU"/>
              </w:rPr>
            </w:pPr>
            <w:r w:rsidRPr="00151708">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A286BF8" w14:textId="77777777" w:rsidR="00A42F30" w:rsidRPr="00151708" w:rsidRDefault="00A42F30">
            <w:pPr>
              <w:autoSpaceDE w:val="0"/>
              <w:autoSpaceDN w:val="0"/>
              <w:adjustRightInd w:val="0"/>
              <w:rPr>
                <w:rFonts w:ascii="Times New Roman" w:hAnsi="Times New Roman"/>
                <w:b/>
                <w:bCs/>
                <w:sz w:val="22"/>
                <w:szCs w:val="22"/>
                <w:lang w:val="ru-RU"/>
              </w:rPr>
            </w:pPr>
          </w:p>
        </w:tc>
      </w:tr>
      <w:tr w:rsidR="00A42F30" w:rsidRPr="000C55B7" w14:paraId="3FB1CDC3" w14:textId="77777777" w:rsidTr="00CA371D">
        <w:tc>
          <w:tcPr>
            <w:tcW w:w="243" w:type="pct"/>
          </w:tcPr>
          <w:p w14:paraId="6082A5BC"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w:t>
            </w:r>
          </w:p>
        </w:tc>
        <w:tc>
          <w:tcPr>
            <w:tcW w:w="3284" w:type="pct"/>
          </w:tcPr>
          <w:p w14:paraId="0F1CFA49" w14:textId="77777777" w:rsidR="00A42F30" w:rsidRPr="00151708" w:rsidRDefault="00A42F30">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5BA85F4" w14:textId="77777777" w:rsidR="00A42F30" w:rsidRPr="00151708" w:rsidRDefault="00A42F30">
            <w:pPr>
              <w:autoSpaceDE w:val="0"/>
              <w:autoSpaceDN w:val="0"/>
              <w:adjustRightInd w:val="0"/>
              <w:rPr>
                <w:rFonts w:ascii="Times New Roman" w:hAnsi="Times New Roman"/>
                <w:b/>
                <w:bCs/>
                <w:sz w:val="22"/>
                <w:szCs w:val="22"/>
                <w:lang w:val="ru-RU"/>
              </w:rPr>
            </w:pPr>
          </w:p>
        </w:tc>
      </w:tr>
      <w:tr w:rsidR="00A42F30" w:rsidRPr="00151708" w14:paraId="290A2127" w14:textId="77777777" w:rsidTr="00CA371D">
        <w:tc>
          <w:tcPr>
            <w:tcW w:w="243" w:type="pct"/>
          </w:tcPr>
          <w:p w14:paraId="232F8FCD"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3</w:t>
            </w:r>
          </w:p>
        </w:tc>
        <w:tc>
          <w:tcPr>
            <w:tcW w:w="3284" w:type="pct"/>
          </w:tcPr>
          <w:p w14:paraId="72AC7CC4" w14:textId="77777777" w:rsidR="00A42F30" w:rsidRPr="00151708" w:rsidRDefault="00A42F30">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Юридический адрес</w:t>
            </w:r>
          </w:p>
        </w:tc>
        <w:tc>
          <w:tcPr>
            <w:tcW w:w="1473" w:type="pct"/>
          </w:tcPr>
          <w:p w14:paraId="5E3B6E7A" w14:textId="77777777" w:rsidR="00A42F30" w:rsidRPr="00151708" w:rsidRDefault="00A42F30">
            <w:pPr>
              <w:autoSpaceDE w:val="0"/>
              <w:autoSpaceDN w:val="0"/>
              <w:adjustRightInd w:val="0"/>
              <w:rPr>
                <w:rFonts w:ascii="Times New Roman" w:hAnsi="Times New Roman"/>
                <w:b/>
                <w:bCs/>
                <w:sz w:val="22"/>
                <w:szCs w:val="22"/>
                <w:lang w:val="ru-RU"/>
              </w:rPr>
            </w:pPr>
          </w:p>
        </w:tc>
      </w:tr>
      <w:tr w:rsidR="00A42F30" w:rsidRPr="000C55B7" w14:paraId="3E4F7B73" w14:textId="77777777" w:rsidTr="00CA371D">
        <w:tc>
          <w:tcPr>
            <w:tcW w:w="243" w:type="pct"/>
          </w:tcPr>
          <w:p w14:paraId="04A69F0D"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4</w:t>
            </w:r>
          </w:p>
        </w:tc>
        <w:tc>
          <w:tcPr>
            <w:tcW w:w="3284" w:type="pct"/>
          </w:tcPr>
          <w:p w14:paraId="07306CF3" w14:textId="77777777" w:rsidR="00A42F30" w:rsidRPr="00151708" w:rsidRDefault="00A42F30">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Контактный телефон, факс, е-</w:t>
            </w:r>
            <w:proofErr w:type="spellStart"/>
            <w:r w:rsidRPr="00151708">
              <w:rPr>
                <w:rFonts w:ascii="Times New Roman" w:hAnsi="Times New Roman"/>
                <w:sz w:val="22"/>
                <w:szCs w:val="22"/>
                <w:lang w:val="ru-RU"/>
              </w:rPr>
              <w:t>mail</w:t>
            </w:r>
            <w:proofErr w:type="spellEnd"/>
          </w:p>
        </w:tc>
        <w:tc>
          <w:tcPr>
            <w:tcW w:w="1473" w:type="pct"/>
          </w:tcPr>
          <w:p w14:paraId="67D054BB" w14:textId="77777777" w:rsidR="00A42F30" w:rsidRPr="00151708" w:rsidRDefault="00A42F30">
            <w:pPr>
              <w:autoSpaceDE w:val="0"/>
              <w:autoSpaceDN w:val="0"/>
              <w:adjustRightInd w:val="0"/>
              <w:rPr>
                <w:rFonts w:ascii="Times New Roman" w:hAnsi="Times New Roman"/>
                <w:b/>
                <w:bCs/>
                <w:sz w:val="22"/>
                <w:szCs w:val="22"/>
                <w:lang w:val="ru-RU"/>
              </w:rPr>
            </w:pPr>
          </w:p>
        </w:tc>
      </w:tr>
      <w:tr w:rsidR="00A42F30" w:rsidRPr="00151708" w14:paraId="0A9345F4" w14:textId="77777777" w:rsidTr="00CA371D">
        <w:tc>
          <w:tcPr>
            <w:tcW w:w="243" w:type="pct"/>
          </w:tcPr>
          <w:p w14:paraId="0A3FCBBD"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5</w:t>
            </w:r>
          </w:p>
        </w:tc>
        <w:tc>
          <w:tcPr>
            <w:tcW w:w="3284" w:type="pct"/>
          </w:tcPr>
          <w:p w14:paraId="4C77C6C9" w14:textId="77777777" w:rsidR="00A42F30" w:rsidRPr="00151708" w:rsidRDefault="00A42F30">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Полные банковские реквизиты</w:t>
            </w:r>
          </w:p>
        </w:tc>
        <w:tc>
          <w:tcPr>
            <w:tcW w:w="1473" w:type="pct"/>
          </w:tcPr>
          <w:p w14:paraId="2A11DE8B" w14:textId="77777777" w:rsidR="00A42F30" w:rsidRPr="00151708" w:rsidRDefault="00A42F30">
            <w:pPr>
              <w:autoSpaceDE w:val="0"/>
              <w:autoSpaceDN w:val="0"/>
              <w:adjustRightInd w:val="0"/>
              <w:rPr>
                <w:rFonts w:ascii="Times New Roman" w:hAnsi="Times New Roman"/>
                <w:b/>
                <w:bCs/>
                <w:sz w:val="22"/>
                <w:szCs w:val="22"/>
                <w:lang w:val="ru-RU"/>
              </w:rPr>
            </w:pPr>
          </w:p>
        </w:tc>
      </w:tr>
      <w:tr w:rsidR="00A42F30" w:rsidRPr="00151708" w14:paraId="56A93C0F" w14:textId="77777777" w:rsidTr="009D5D7E">
        <w:trPr>
          <w:trHeight w:val="45"/>
        </w:trPr>
        <w:tc>
          <w:tcPr>
            <w:tcW w:w="243" w:type="pct"/>
          </w:tcPr>
          <w:p w14:paraId="4EEF51BE" w14:textId="77777777" w:rsidR="00A42F30" w:rsidRPr="00151708" w:rsidRDefault="00A42F30"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6</w:t>
            </w:r>
          </w:p>
        </w:tc>
        <w:tc>
          <w:tcPr>
            <w:tcW w:w="3284" w:type="pct"/>
          </w:tcPr>
          <w:p w14:paraId="4E1FD764" w14:textId="77777777" w:rsidR="00A42F30" w:rsidRPr="00151708" w:rsidRDefault="00A42F30">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Основные направления деятельности</w:t>
            </w:r>
          </w:p>
        </w:tc>
        <w:tc>
          <w:tcPr>
            <w:tcW w:w="1473" w:type="pct"/>
          </w:tcPr>
          <w:p w14:paraId="3696EA59" w14:textId="77777777" w:rsidR="00A42F30" w:rsidRPr="00151708" w:rsidRDefault="00A42F30">
            <w:pPr>
              <w:autoSpaceDE w:val="0"/>
              <w:autoSpaceDN w:val="0"/>
              <w:adjustRightInd w:val="0"/>
              <w:rPr>
                <w:rFonts w:ascii="Times New Roman" w:hAnsi="Times New Roman"/>
                <w:b/>
                <w:bCs/>
                <w:sz w:val="22"/>
                <w:szCs w:val="22"/>
                <w:lang w:val="ru-RU"/>
              </w:rPr>
            </w:pPr>
          </w:p>
        </w:tc>
      </w:tr>
      <w:tr w:rsidR="00C22265" w:rsidRPr="00151708" w14:paraId="4699DFA1" w14:textId="77777777" w:rsidTr="00CA371D">
        <w:tc>
          <w:tcPr>
            <w:tcW w:w="243" w:type="pct"/>
          </w:tcPr>
          <w:p w14:paraId="2B0A9CFD" w14:textId="40E98373" w:rsidR="00C22265" w:rsidRPr="00151708" w:rsidRDefault="00C22265" w:rsidP="009D5D7E">
            <w:pPr>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7</w:t>
            </w:r>
          </w:p>
        </w:tc>
        <w:tc>
          <w:tcPr>
            <w:tcW w:w="3284" w:type="pct"/>
          </w:tcPr>
          <w:p w14:paraId="51355D3E" w14:textId="47C2780C" w:rsidR="00C22265" w:rsidRPr="00151708" w:rsidRDefault="00C22265">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Информация об учредителях</w:t>
            </w:r>
          </w:p>
        </w:tc>
        <w:tc>
          <w:tcPr>
            <w:tcW w:w="1473" w:type="pct"/>
          </w:tcPr>
          <w:p w14:paraId="0746EA5E" w14:textId="77777777" w:rsidR="00C22265" w:rsidRPr="00151708" w:rsidRDefault="00C22265">
            <w:pPr>
              <w:autoSpaceDE w:val="0"/>
              <w:autoSpaceDN w:val="0"/>
              <w:adjustRightInd w:val="0"/>
              <w:rPr>
                <w:rFonts w:ascii="Times New Roman" w:hAnsi="Times New Roman"/>
                <w:b/>
                <w:bCs/>
                <w:sz w:val="22"/>
                <w:szCs w:val="22"/>
                <w:lang w:val="ru-RU"/>
              </w:rPr>
            </w:pPr>
          </w:p>
        </w:tc>
      </w:tr>
    </w:tbl>
    <w:p w14:paraId="35720296" w14:textId="77777777" w:rsidR="00A42F30" w:rsidRPr="00151708" w:rsidRDefault="00A42F30">
      <w:pPr>
        <w:autoSpaceDE w:val="0"/>
        <w:autoSpaceDN w:val="0"/>
        <w:adjustRightInd w:val="0"/>
        <w:rPr>
          <w:rFonts w:ascii="Times New Roman" w:hAnsi="Times New Roman"/>
          <w:sz w:val="22"/>
          <w:szCs w:val="22"/>
          <w:lang w:val="ru-RU"/>
        </w:rPr>
      </w:pPr>
    </w:p>
    <w:p w14:paraId="71DA06FC" w14:textId="77777777" w:rsidR="004A3726" w:rsidRPr="00151708" w:rsidRDefault="004A3726">
      <w:pPr>
        <w:autoSpaceDE w:val="0"/>
        <w:autoSpaceDN w:val="0"/>
        <w:adjustRightInd w:val="0"/>
        <w:jc w:val="center"/>
        <w:rPr>
          <w:rFonts w:ascii="Times New Roman" w:hAnsi="Times New Roman"/>
          <w:b/>
          <w:sz w:val="22"/>
          <w:szCs w:val="22"/>
          <w:lang w:val="ru-RU"/>
        </w:rPr>
      </w:pPr>
      <w:r w:rsidRPr="00151708">
        <w:rPr>
          <w:rFonts w:ascii="Times New Roman" w:hAnsi="Times New Roman"/>
          <w:b/>
          <w:sz w:val="22"/>
          <w:szCs w:val="22"/>
          <w:lang w:val="ru-RU"/>
        </w:rPr>
        <w:t>Информация об опыте выполнения аналогичных услуг</w:t>
      </w:r>
    </w:p>
    <w:p w14:paraId="544AF139" w14:textId="77777777" w:rsidR="00A42F30" w:rsidRPr="00151708" w:rsidRDefault="00A42F30">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4A3726" w:rsidRPr="00151708" w14:paraId="7505CCCE" w14:textId="77777777" w:rsidTr="00CF040D">
        <w:trPr>
          <w:trHeight w:val="929"/>
        </w:trPr>
        <w:tc>
          <w:tcPr>
            <w:tcW w:w="439" w:type="dxa"/>
            <w:shd w:val="clear" w:color="auto" w:fill="auto"/>
            <w:vAlign w:val="center"/>
          </w:tcPr>
          <w:p w14:paraId="5A150553" w14:textId="77777777" w:rsidR="004A3726" w:rsidRPr="00151708" w:rsidRDefault="004A3726">
            <w:pPr>
              <w:jc w:val="center"/>
              <w:rPr>
                <w:rFonts w:ascii="Times New Roman" w:hAnsi="Times New Roman"/>
                <w:sz w:val="22"/>
                <w:szCs w:val="22"/>
                <w:lang w:val="ru-RU"/>
              </w:rPr>
            </w:pPr>
            <w:r w:rsidRPr="00151708">
              <w:rPr>
                <w:rFonts w:ascii="Times New Roman" w:hAnsi="Times New Roman"/>
                <w:sz w:val="22"/>
                <w:szCs w:val="22"/>
                <w:lang w:val="ru-RU"/>
              </w:rPr>
              <w:t>№</w:t>
            </w:r>
          </w:p>
        </w:tc>
        <w:tc>
          <w:tcPr>
            <w:tcW w:w="3809" w:type="dxa"/>
            <w:shd w:val="clear" w:color="auto" w:fill="auto"/>
            <w:vAlign w:val="center"/>
          </w:tcPr>
          <w:p w14:paraId="737A3763" w14:textId="77777777" w:rsidR="004A3726" w:rsidRPr="00151708" w:rsidRDefault="004A3726">
            <w:pPr>
              <w:jc w:val="center"/>
              <w:rPr>
                <w:rFonts w:ascii="Times New Roman" w:hAnsi="Times New Roman"/>
                <w:sz w:val="22"/>
                <w:szCs w:val="22"/>
                <w:lang w:val="ru-RU"/>
              </w:rPr>
            </w:pPr>
            <w:r w:rsidRPr="00151708">
              <w:rPr>
                <w:rFonts w:ascii="Times New Roman" w:hAnsi="Times New Roman"/>
                <w:sz w:val="22"/>
                <w:szCs w:val="22"/>
                <w:lang w:val="ru-RU"/>
              </w:rPr>
              <w:t>Наименование предмета услуги</w:t>
            </w:r>
          </w:p>
        </w:tc>
        <w:tc>
          <w:tcPr>
            <w:tcW w:w="2538" w:type="dxa"/>
            <w:shd w:val="clear" w:color="auto" w:fill="auto"/>
            <w:vAlign w:val="center"/>
          </w:tcPr>
          <w:p w14:paraId="32ABC2EF" w14:textId="77777777" w:rsidR="004A3726" w:rsidRPr="00151708" w:rsidRDefault="004A3726">
            <w:pPr>
              <w:jc w:val="center"/>
              <w:rPr>
                <w:rFonts w:ascii="Times New Roman" w:hAnsi="Times New Roman"/>
                <w:sz w:val="22"/>
                <w:szCs w:val="22"/>
                <w:lang w:val="ru-RU"/>
              </w:rPr>
            </w:pPr>
            <w:r w:rsidRPr="00151708">
              <w:rPr>
                <w:rFonts w:ascii="Times New Roman" w:hAnsi="Times New Roman"/>
                <w:sz w:val="22"/>
                <w:szCs w:val="22"/>
                <w:lang w:val="ru-RU"/>
              </w:rPr>
              <w:t>Наименование Покупателя, его адрес и контактная информация</w:t>
            </w:r>
          </w:p>
        </w:tc>
        <w:tc>
          <w:tcPr>
            <w:tcW w:w="1184" w:type="dxa"/>
            <w:shd w:val="clear" w:color="auto" w:fill="auto"/>
            <w:vAlign w:val="center"/>
          </w:tcPr>
          <w:p w14:paraId="026208F2" w14:textId="77777777" w:rsidR="004A3726" w:rsidRPr="00151708" w:rsidRDefault="004A3726">
            <w:pPr>
              <w:jc w:val="center"/>
              <w:rPr>
                <w:rFonts w:ascii="Times New Roman" w:hAnsi="Times New Roman"/>
                <w:sz w:val="22"/>
                <w:szCs w:val="22"/>
                <w:lang w:val="ru-RU"/>
              </w:rPr>
            </w:pPr>
            <w:r w:rsidRPr="00151708">
              <w:rPr>
                <w:rFonts w:ascii="Times New Roman" w:hAnsi="Times New Roman"/>
                <w:sz w:val="22"/>
                <w:szCs w:val="22"/>
                <w:lang w:val="ru-RU"/>
              </w:rPr>
              <w:t>Дата оказания услуг</w:t>
            </w:r>
          </w:p>
        </w:tc>
        <w:tc>
          <w:tcPr>
            <w:tcW w:w="1692" w:type="dxa"/>
            <w:shd w:val="clear" w:color="auto" w:fill="auto"/>
            <w:vAlign w:val="center"/>
          </w:tcPr>
          <w:p w14:paraId="05FDCF49" w14:textId="77777777" w:rsidR="004A3726" w:rsidRPr="00151708" w:rsidRDefault="004A3726">
            <w:pPr>
              <w:jc w:val="center"/>
              <w:rPr>
                <w:rFonts w:ascii="Times New Roman" w:hAnsi="Times New Roman"/>
                <w:sz w:val="22"/>
                <w:szCs w:val="22"/>
                <w:lang w:val="ru-RU"/>
              </w:rPr>
            </w:pPr>
            <w:r w:rsidRPr="00151708">
              <w:rPr>
                <w:rFonts w:ascii="Times New Roman" w:hAnsi="Times New Roman"/>
                <w:sz w:val="22"/>
                <w:szCs w:val="22"/>
                <w:lang w:val="ru-RU"/>
              </w:rPr>
              <w:t>Примечание</w:t>
            </w:r>
          </w:p>
        </w:tc>
      </w:tr>
      <w:tr w:rsidR="004A3726" w:rsidRPr="00151708" w14:paraId="6C8F6CDD" w14:textId="77777777" w:rsidTr="00CF040D">
        <w:trPr>
          <w:trHeight w:val="303"/>
        </w:trPr>
        <w:tc>
          <w:tcPr>
            <w:tcW w:w="439" w:type="dxa"/>
            <w:shd w:val="clear" w:color="auto" w:fill="auto"/>
          </w:tcPr>
          <w:p w14:paraId="7A8EEEE3" w14:textId="77777777" w:rsidR="004A3726" w:rsidRPr="00151708" w:rsidRDefault="004A3726">
            <w:pPr>
              <w:rPr>
                <w:rFonts w:ascii="Times New Roman" w:hAnsi="Times New Roman"/>
                <w:sz w:val="22"/>
                <w:szCs w:val="22"/>
              </w:rPr>
            </w:pPr>
          </w:p>
        </w:tc>
        <w:tc>
          <w:tcPr>
            <w:tcW w:w="3809" w:type="dxa"/>
            <w:shd w:val="clear" w:color="auto" w:fill="auto"/>
          </w:tcPr>
          <w:p w14:paraId="586F7951" w14:textId="77777777" w:rsidR="004A3726" w:rsidRPr="00151708" w:rsidRDefault="004A3726">
            <w:pPr>
              <w:rPr>
                <w:rFonts w:ascii="Times New Roman" w:hAnsi="Times New Roman"/>
                <w:sz w:val="22"/>
                <w:szCs w:val="22"/>
              </w:rPr>
            </w:pPr>
          </w:p>
        </w:tc>
        <w:tc>
          <w:tcPr>
            <w:tcW w:w="2538" w:type="dxa"/>
            <w:shd w:val="clear" w:color="auto" w:fill="auto"/>
          </w:tcPr>
          <w:p w14:paraId="478E0632" w14:textId="77777777" w:rsidR="004A3726" w:rsidRPr="00151708" w:rsidRDefault="004A3726">
            <w:pPr>
              <w:rPr>
                <w:rFonts w:ascii="Times New Roman" w:hAnsi="Times New Roman"/>
                <w:sz w:val="22"/>
                <w:szCs w:val="22"/>
              </w:rPr>
            </w:pPr>
          </w:p>
        </w:tc>
        <w:tc>
          <w:tcPr>
            <w:tcW w:w="1184" w:type="dxa"/>
            <w:shd w:val="clear" w:color="auto" w:fill="auto"/>
          </w:tcPr>
          <w:p w14:paraId="2E9089FA" w14:textId="77777777" w:rsidR="004A3726" w:rsidRPr="00151708" w:rsidRDefault="004A3726">
            <w:pPr>
              <w:rPr>
                <w:rFonts w:ascii="Times New Roman" w:hAnsi="Times New Roman"/>
                <w:sz w:val="22"/>
                <w:szCs w:val="22"/>
              </w:rPr>
            </w:pPr>
          </w:p>
        </w:tc>
        <w:tc>
          <w:tcPr>
            <w:tcW w:w="1692" w:type="dxa"/>
            <w:shd w:val="clear" w:color="auto" w:fill="auto"/>
          </w:tcPr>
          <w:p w14:paraId="7A09FF2D" w14:textId="77777777" w:rsidR="004A3726" w:rsidRPr="00151708" w:rsidRDefault="004A3726">
            <w:pPr>
              <w:rPr>
                <w:rFonts w:ascii="Times New Roman" w:hAnsi="Times New Roman"/>
                <w:sz w:val="22"/>
                <w:szCs w:val="22"/>
              </w:rPr>
            </w:pPr>
          </w:p>
        </w:tc>
      </w:tr>
      <w:tr w:rsidR="004A3726" w:rsidRPr="00151708" w14:paraId="03744BE5" w14:textId="77777777" w:rsidTr="00CF040D">
        <w:trPr>
          <w:trHeight w:val="56"/>
        </w:trPr>
        <w:tc>
          <w:tcPr>
            <w:tcW w:w="439" w:type="dxa"/>
            <w:shd w:val="clear" w:color="auto" w:fill="auto"/>
          </w:tcPr>
          <w:p w14:paraId="55503C84" w14:textId="77777777" w:rsidR="004A3726" w:rsidRPr="00151708" w:rsidRDefault="004A3726">
            <w:pPr>
              <w:rPr>
                <w:rFonts w:ascii="Times New Roman" w:hAnsi="Times New Roman"/>
                <w:sz w:val="22"/>
                <w:szCs w:val="22"/>
              </w:rPr>
            </w:pPr>
          </w:p>
        </w:tc>
        <w:tc>
          <w:tcPr>
            <w:tcW w:w="3809" w:type="dxa"/>
            <w:shd w:val="clear" w:color="auto" w:fill="auto"/>
          </w:tcPr>
          <w:p w14:paraId="022E72E4" w14:textId="77777777" w:rsidR="004A3726" w:rsidRPr="00151708" w:rsidRDefault="004A3726">
            <w:pPr>
              <w:rPr>
                <w:rFonts w:ascii="Times New Roman" w:hAnsi="Times New Roman"/>
                <w:sz w:val="22"/>
                <w:szCs w:val="22"/>
              </w:rPr>
            </w:pPr>
          </w:p>
        </w:tc>
        <w:tc>
          <w:tcPr>
            <w:tcW w:w="2538" w:type="dxa"/>
            <w:shd w:val="clear" w:color="auto" w:fill="auto"/>
          </w:tcPr>
          <w:p w14:paraId="4AFA4DA0" w14:textId="77777777" w:rsidR="004A3726" w:rsidRPr="00151708" w:rsidRDefault="004A3726">
            <w:pPr>
              <w:rPr>
                <w:rFonts w:ascii="Times New Roman" w:hAnsi="Times New Roman"/>
                <w:sz w:val="22"/>
                <w:szCs w:val="22"/>
              </w:rPr>
            </w:pPr>
          </w:p>
        </w:tc>
        <w:tc>
          <w:tcPr>
            <w:tcW w:w="1184" w:type="dxa"/>
            <w:shd w:val="clear" w:color="auto" w:fill="auto"/>
          </w:tcPr>
          <w:p w14:paraId="7F80C0D3" w14:textId="77777777" w:rsidR="004A3726" w:rsidRPr="00151708" w:rsidRDefault="004A3726">
            <w:pPr>
              <w:rPr>
                <w:rFonts w:ascii="Times New Roman" w:hAnsi="Times New Roman"/>
                <w:sz w:val="22"/>
                <w:szCs w:val="22"/>
              </w:rPr>
            </w:pPr>
          </w:p>
        </w:tc>
        <w:tc>
          <w:tcPr>
            <w:tcW w:w="1692" w:type="dxa"/>
            <w:shd w:val="clear" w:color="auto" w:fill="auto"/>
          </w:tcPr>
          <w:p w14:paraId="09725D5C" w14:textId="77777777" w:rsidR="004A3726" w:rsidRPr="00151708" w:rsidRDefault="004A3726">
            <w:pPr>
              <w:rPr>
                <w:rFonts w:ascii="Times New Roman" w:hAnsi="Times New Roman"/>
                <w:sz w:val="22"/>
                <w:szCs w:val="22"/>
              </w:rPr>
            </w:pPr>
          </w:p>
        </w:tc>
      </w:tr>
      <w:tr w:rsidR="004A3726" w:rsidRPr="00151708" w14:paraId="09F2C811" w14:textId="77777777" w:rsidTr="00CF040D">
        <w:trPr>
          <w:trHeight w:val="303"/>
        </w:trPr>
        <w:tc>
          <w:tcPr>
            <w:tcW w:w="439" w:type="dxa"/>
            <w:shd w:val="clear" w:color="auto" w:fill="auto"/>
          </w:tcPr>
          <w:p w14:paraId="1F904FE2" w14:textId="77777777" w:rsidR="004A3726" w:rsidRPr="00151708" w:rsidRDefault="004A3726">
            <w:pPr>
              <w:rPr>
                <w:rFonts w:ascii="Times New Roman" w:hAnsi="Times New Roman"/>
                <w:sz w:val="22"/>
                <w:szCs w:val="22"/>
              </w:rPr>
            </w:pPr>
          </w:p>
        </w:tc>
        <w:tc>
          <w:tcPr>
            <w:tcW w:w="3809" w:type="dxa"/>
            <w:shd w:val="clear" w:color="auto" w:fill="auto"/>
          </w:tcPr>
          <w:p w14:paraId="7E5553B6" w14:textId="77777777" w:rsidR="004A3726" w:rsidRPr="00151708" w:rsidRDefault="004A3726">
            <w:pPr>
              <w:rPr>
                <w:rFonts w:ascii="Times New Roman" w:hAnsi="Times New Roman"/>
                <w:sz w:val="22"/>
                <w:szCs w:val="22"/>
              </w:rPr>
            </w:pPr>
          </w:p>
        </w:tc>
        <w:tc>
          <w:tcPr>
            <w:tcW w:w="2538" w:type="dxa"/>
            <w:shd w:val="clear" w:color="auto" w:fill="auto"/>
          </w:tcPr>
          <w:p w14:paraId="2A795951" w14:textId="77777777" w:rsidR="004A3726" w:rsidRPr="00151708" w:rsidRDefault="004A3726">
            <w:pPr>
              <w:rPr>
                <w:rFonts w:ascii="Times New Roman" w:hAnsi="Times New Roman"/>
                <w:sz w:val="22"/>
                <w:szCs w:val="22"/>
              </w:rPr>
            </w:pPr>
          </w:p>
        </w:tc>
        <w:tc>
          <w:tcPr>
            <w:tcW w:w="1184" w:type="dxa"/>
            <w:shd w:val="clear" w:color="auto" w:fill="auto"/>
          </w:tcPr>
          <w:p w14:paraId="0C6436FF" w14:textId="77777777" w:rsidR="004A3726" w:rsidRPr="00151708" w:rsidRDefault="004A3726">
            <w:pPr>
              <w:rPr>
                <w:rFonts w:ascii="Times New Roman" w:hAnsi="Times New Roman"/>
                <w:sz w:val="22"/>
                <w:szCs w:val="22"/>
              </w:rPr>
            </w:pPr>
          </w:p>
        </w:tc>
        <w:tc>
          <w:tcPr>
            <w:tcW w:w="1692" w:type="dxa"/>
            <w:shd w:val="clear" w:color="auto" w:fill="auto"/>
          </w:tcPr>
          <w:p w14:paraId="7B9E7B72" w14:textId="77777777" w:rsidR="004A3726" w:rsidRPr="00151708" w:rsidRDefault="004A3726">
            <w:pPr>
              <w:rPr>
                <w:rFonts w:ascii="Times New Roman" w:hAnsi="Times New Roman"/>
                <w:sz w:val="22"/>
                <w:szCs w:val="22"/>
              </w:rPr>
            </w:pPr>
          </w:p>
        </w:tc>
      </w:tr>
    </w:tbl>
    <w:p w14:paraId="41F1ED32" w14:textId="77777777" w:rsidR="00A42F30" w:rsidRPr="00151708" w:rsidRDefault="00A42F30">
      <w:pPr>
        <w:autoSpaceDE w:val="0"/>
        <w:autoSpaceDN w:val="0"/>
        <w:adjustRightInd w:val="0"/>
        <w:rPr>
          <w:rFonts w:ascii="Times New Roman" w:hAnsi="Times New Roman"/>
          <w:sz w:val="22"/>
          <w:szCs w:val="22"/>
          <w:lang w:val="ru-RU"/>
        </w:rPr>
      </w:pPr>
    </w:p>
    <w:p w14:paraId="792579C4" w14:textId="77777777" w:rsidR="00A42F30" w:rsidRPr="00151708" w:rsidRDefault="00A42F30">
      <w:pPr>
        <w:autoSpaceDE w:val="0"/>
        <w:autoSpaceDN w:val="0"/>
        <w:adjustRightInd w:val="0"/>
        <w:rPr>
          <w:rFonts w:ascii="Times New Roman" w:hAnsi="Times New Roman"/>
          <w:sz w:val="22"/>
          <w:szCs w:val="22"/>
          <w:lang w:val="ru-RU"/>
        </w:rPr>
      </w:pPr>
    </w:p>
    <w:p w14:paraId="2DBD55E8" w14:textId="77777777" w:rsidR="00A42F30" w:rsidRPr="00151708" w:rsidRDefault="00A42F30">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__________________________________</w:t>
      </w:r>
    </w:p>
    <w:p w14:paraId="539568F1" w14:textId="77777777" w:rsidR="00A42F30" w:rsidRPr="00151708" w:rsidRDefault="00A42F30">
      <w:pPr>
        <w:autoSpaceDE w:val="0"/>
        <w:autoSpaceDN w:val="0"/>
        <w:adjustRightInd w:val="0"/>
        <w:rPr>
          <w:rFonts w:ascii="Times New Roman" w:hAnsi="Times New Roman"/>
          <w:i/>
          <w:iCs/>
          <w:sz w:val="22"/>
          <w:szCs w:val="22"/>
          <w:lang w:val="ru-RU"/>
        </w:rPr>
      </w:pPr>
      <w:r w:rsidRPr="00151708">
        <w:rPr>
          <w:rFonts w:ascii="Times New Roman" w:hAnsi="Times New Roman"/>
          <w:i/>
          <w:iCs/>
          <w:sz w:val="22"/>
          <w:szCs w:val="22"/>
          <w:lang w:val="ru-RU"/>
        </w:rPr>
        <w:t>(подпись уполномоченного лица)</w:t>
      </w:r>
    </w:p>
    <w:p w14:paraId="25E7C037" w14:textId="77777777" w:rsidR="00A42F30" w:rsidRPr="00151708" w:rsidRDefault="00A42F30">
      <w:pPr>
        <w:autoSpaceDE w:val="0"/>
        <w:autoSpaceDN w:val="0"/>
        <w:adjustRightInd w:val="0"/>
        <w:rPr>
          <w:rFonts w:ascii="Times New Roman" w:hAnsi="Times New Roman"/>
          <w:sz w:val="22"/>
          <w:szCs w:val="22"/>
          <w:lang w:val="ru-RU"/>
        </w:rPr>
      </w:pPr>
    </w:p>
    <w:p w14:paraId="46C5CF94" w14:textId="77777777" w:rsidR="00A42F30" w:rsidRPr="00151708" w:rsidRDefault="00A42F30">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____________________________________</w:t>
      </w:r>
    </w:p>
    <w:p w14:paraId="2DB93330" w14:textId="77777777" w:rsidR="00A42F30" w:rsidRPr="00151708" w:rsidRDefault="00A42F30">
      <w:pPr>
        <w:autoSpaceDE w:val="0"/>
        <w:autoSpaceDN w:val="0"/>
        <w:adjustRightInd w:val="0"/>
        <w:rPr>
          <w:rFonts w:ascii="Times New Roman" w:hAnsi="Times New Roman"/>
          <w:i/>
          <w:iCs/>
          <w:sz w:val="22"/>
          <w:szCs w:val="22"/>
          <w:lang w:val="ru-RU"/>
        </w:rPr>
      </w:pPr>
      <w:r w:rsidRPr="00151708">
        <w:rPr>
          <w:rFonts w:ascii="Times New Roman" w:hAnsi="Times New Roman"/>
          <w:i/>
          <w:iCs/>
          <w:sz w:val="22"/>
          <w:szCs w:val="22"/>
          <w:lang w:val="ru-RU"/>
        </w:rPr>
        <w:t>(Ф.И.О. и должность уполномоченного лица)</w:t>
      </w:r>
    </w:p>
    <w:p w14:paraId="34ED8AC9" w14:textId="77777777" w:rsidR="00A42F30" w:rsidRPr="00151708" w:rsidRDefault="00A42F30">
      <w:pPr>
        <w:autoSpaceDE w:val="0"/>
        <w:autoSpaceDN w:val="0"/>
        <w:adjustRightInd w:val="0"/>
        <w:rPr>
          <w:rFonts w:ascii="Times New Roman" w:hAnsi="Times New Roman"/>
          <w:b/>
          <w:bCs/>
          <w:sz w:val="22"/>
          <w:szCs w:val="22"/>
          <w:lang w:val="ru-RU"/>
        </w:rPr>
      </w:pPr>
    </w:p>
    <w:p w14:paraId="17F20C66" w14:textId="77777777" w:rsidR="00A42F30" w:rsidRPr="00151708" w:rsidRDefault="00A42F30">
      <w:pPr>
        <w:autoSpaceDE w:val="0"/>
        <w:autoSpaceDN w:val="0"/>
        <w:adjustRightInd w:val="0"/>
        <w:rPr>
          <w:rFonts w:ascii="Times New Roman" w:hAnsi="Times New Roman"/>
          <w:b/>
          <w:bCs/>
          <w:sz w:val="22"/>
          <w:szCs w:val="22"/>
          <w:lang w:val="ru-RU"/>
        </w:rPr>
      </w:pPr>
    </w:p>
    <w:p w14:paraId="3BD2748E" w14:textId="77777777" w:rsidR="00A42F30" w:rsidRPr="00151708" w:rsidRDefault="00A42F30">
      <w:pPr>
        <w:autoSpaceDE w:val="0"/>
        <w:autoSpaceDN w:val="0"/>
        <w:adjustRightInd w:val="0"/>
        <w:rPr>
          <w:rFonts w:ascii="Times New Roman" w:hAnsi="Times New Roman"/>
          <w:b/>
          <w:bCs/>
          <w:sz w:val="22"/>
          <w:szCs w:val="22"/>
          <w:lang w:val="ru-RU"/>
        </w:rPr>
      </w:pPr>
      <w:r w:rsidRPr="00151708">
        <w:rPr>
          <w:rFonts w:ascii="Times New Roman" w:hAnsi="Times New Roman"/>
          <w:b/>
          <w:bCs/>
          <w:sz w:val="22"/>
          <w:szCs w:val="22"/>
          <w:lang w:val="ru-RU"/>
        </w:rPr>
        <w:t>М.П.</w:t>
      </w:r>
    </w:p>
    <w:p w14:paraId="13CE3AB7" w14:textId="77777777" w:rsidR="00A42F30" w:rsidRPr="00151708" w:rsidRDefault="00A42F30">
      <w:pPr>
        <w:rPr>
          <w:rFonts w:ascii="Times New Roman" w:hAnsi="Times New Roman"/>
          <w:sz w:val="22"/>
          <w:szCs w:val="22"/>
          <w:lang w:val="ru-RU"/>
        </w:rPr>
      </w:pPr>
    </w:p>
    <w:p w14:paraId="69AF2AC3"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Дата: «___» _________________20</w:t>
      </w:r>
      <w:r w:rsidR="00FE2408" w:rsidRPr="00151708">
        <w:rPr>
          <w:rFonts w:ascii="Times New Roman" w:hAnsi="Times New Roman"/>
          <w:sz w:val="22"/>
          <w:szCs w:val="22"/>
          <w:lang w:val="ru-RU"/>
        </w:rPr>
        <w:t>__</w:t>
      </w:r>
      <w:r w:rsidRPr="00151708">
        <w:rPr>
          <w:rFonts w:ascii="Times New Roman" w:hAnsi="Times New Roman"/>
          <w:sz w:val="22"/>
          <w:szCs w:val="22"/>
          <w:lang w:val="ru-RU"/>
        </w:rPr>
        <w:t>г.</w:t>
      </w:r>
    </w:p>
    <w:p w14:paraId="00086218" w14:textId="77777777" w:rsidR="00A42F30" w:rsidRPr="00151708" w:rsidRDefault="00A42F30">
      <w:pPr>
        <w:rPr>
          <w:rFonts w:ascii="Times New Roman" w:hAnsi="Times New Roman"/>
          <w:i/>
          <w:sz w:val="22"/>
          <w:szCs w:val="22"/>
          <w:lang w:val="ru-RU"/>
        </w:rPr>
      </w:pPr>
    </w:p>
    <w:p w14:paraId="5CA7F1BB" w14:textId="77777777" w:rsidR="00A42F30" w:rsidRPr="00151708" w:rsidRDefault="00A42F30">
      <w:pPr>
        <w:rPr>
          <w:rFonts w:ascii="Times New Roman" w:hAnsi="Times New Roman"/>
          <w:i/>
          <w:sz w:val="22"/>
          <w:szCs w:val="22"/>
          <w:lang w:val="ru-RU"/>
        </w:rPr>
      </w:pPr>
    </w:p>
    <w:p w14:paraId="31F189EC" w14:textId="77777777" w:rsidR="00A42F30" w:rsidRPr="00151708" w:rsidRDefault="00A42F30">
      <w:pPr>
        <w:rPr>
          <w:rFonts w:ascii="Times New Roman" w:hAnsi="Times New Roman"/>
          <w:i/>
          <w:sz w:val="22"/>
          <w:szCs w:val="22"/>
          <w:lang w:val="ru-RU"/>
        </w:rPr>
      </w:pPr>
    </w:p>
    <w:p w14:paraId="1A44F4EF" w14:textId="77777777" w:rsidR="00A42F30" w:rsidRPr="00151708" w:rsidRDefault="00A42F30">
      <w:pPr>
        <w:tabs>
          <w:tab w:val="center" w:pos="4818"/>
          <w:tab w:val="right" w:pos="9637"/>
        </w:tabs>
        <w:jc w:val="right"/>
        <w:rPr>
          <w:rFonts w:ascii="Times New Roman" w:hAnsi="Times New Roman"/>
          <w:i/>
          <w:sz w:val="22"/>
          <w:szCs w:val="22"/>
          <w:lang w:val="ru-RU"/>
        </w:rPr>
      </w:pPr>
    </w:p>
    <w:p w14:paraId="62753243" w14:textId="77777777" w:rsidR="00A42F30" w:rsidRPr="00151708" w:rsidRDefault="00A42F30">
      <w:pPr>
        <w:tabs>
          <w:tab w:val="center" w:pos="4818"/>
          <w:tab w:val="right" w:pos="9637"/>
        </w:tabs>
        <w:jc w:val="right"/>
        <w:rPr>
          <w:rFonts w:ascii="Times New Roman" w:hAnsi="Times New Roman"/>
          <w:i/>
          <w:sz w:val="22"/>
          <w:szCs w:val="22"/>
          <w:lang w:val="ru-RU"/>
        </w:rPr>
      </w:pPr>
    </w:p>
    <w:p w14:paraId="45163272" w14:textId="77777777" w:rsidR="00A42F30" w:rsidRPr="00151708" w:rsidRDefault="00A42F30">
      <w:pPr>
        <w:tabs>
          <w:tab w:val="center" w:pos="4818"/>
          <w:tab w:val="right" w:pos="9637"/>
        </w:tabs>
        <w:jc w:val="right"/>
        <w:rPr>
          <w:rFonts w:ascii="Times New Roman" w:hAnsi="Times New Roman"/>
          <w:i/>
          <w:sz w:val="22"/>
          <w:szCs w:val="22"/>
          <w:lang w:val="ru-RU"/>
        </w:rPr>
      </w:pPr>
    </w:p>
    <w:p w14:paraId="7F9A0DC9" w14:textId="77777777" w:rsidR="00A42F30" w:rsidRPr="00151708" w:rsidRDefault="00A42F30">
      <w:pPr>
        <w:tabs>
          <w:tab w:val="center" w:pos="4818"/>
          <w:tab w:val="right" w:pos="9637"/>
        </w:tabs>
        <w:jc w:val="right"/>
        <w:rPr>
          <w:rFonts w:ascii="Times New Roman" w:hAnsi="Times New Roman"/>
          <w:i/>
          <w:sz w:val="22"/>
          <w:szCs w:val="22"/>
          <w:lang w:val="ru-RU"/>
        </w:rPr>
      </w:pPr>
    </w:p>
    <w:p w14:paraId="540FD812" w14:textId="77777777" w:rsidR="00A42F30" w:rsidRPr="00151708" w:rsidRDefault="00A42F30">
      <w:pPr>
        <w:tabs>
          <w:tab w:val="center" w:pos="4818"/>
          <w:tab w:val="right" w:pos="9637"/>
        </w:tabs>
        <w:jc w:val="right"/>
        <w:rPr>
          <w:rFonts w:ascii="Times New Roman" w:hAnsi="Times New Roman"/>
          <w:i/>
          <w:sz w:val="22"/>
          <w:szCs w:val="22"/>
          <w:lang w:val="ru-RU"/>
        </w:rPr>
      </w:pPr>
    </w:p>
    <w:p w14:paraId="7EE114B5" w14:textId="77777777" w:rsidR="00A42F30" w:rsidRPr="00151708" w:rsidRDefault="00A42F30">
      <w:pPr>
        <w:tabs>
          <w:tab w:val="center" w:pos="4818"/>
          <w:tab w:val="right" w:pos="9637"/>
        </w:tabs>
        <w:jc w:val="right"/>
        <w:rPr>
          <w:rFonts w:ascii="Times New Roman" w:hAnsi="Times New Roman"/>
          <w:i/>
          <w:sz w:val="22"/>
          <w:szCs w:val="22"/>
          <w:lang w:val="ru-RU"/>
        </w:rPr>
      </w:pPr>
    </w:p>
    <w:p w14:paraId="1BE472B8" w14:textId="77777777" w:rsidR="00A42F30" w:rsidRPr="00151708" w:rsidRDefault="00A42F30">
      <w:pPr>
        <w:tabs>
          <w:tab w:val="center" w:pos="4818"/>
          <w:tab w:val="right" w:pos="9637"/>
        </w:tabs>
        <w:jc w:val="right"/>
        <w:rPr>
          <w:rFonts w:ascii="Times New Roman" w:hAnsi="Times New Roman"/>
          <w:i/>
          <w:sz w:val="22"/>
          <w:szCs w:val="22"/>
          <w:lang w:val="ru-RU"/>
        </w:rPr>
      </w:pPr>
    </w:p>
    <w:p w14:paraId="2611C633" w14:textId="77777777" w:rsidR="00A42F30" w:rsidRPr="00151708" w:rsidRDefault="00A42F30">
      <w:pPr>
        <w:tabs>
          <w:tab w:val="center" w:pos="4818"/>
          <w:tab w:val="right" w:pos="9637"/>
        </w:tabs>
        <w:jc w:val="right"/>
        <w:rPr>
          <w:rFonts w:ascii="Times New Roman" w:hAnsi="Times New Roman"/>
          <w:i/>
          <w:sz w:val="22"/>
          <w:szCs w:val="22"/>
          <w:lang w:val="ru-RU"/>
        </w:rPr>
      </w:pPr>
    </w:p>
    <w:p w14:paraId="12ED65B3" w14:textId="77777777" w:rsidR="00A42F30" w:rsidRPr="00151708" w:rsidRDefault="00A42F30">
      <w:pPr>
        <w:tabs>
          <w:tab w:val="center" w:pos="4818"/>
          <w:tab w:val="right" w:pos="9637"/>
        </w:tabs>
        <w:jc w:val="right"/>
        <w:rPr>
          <w:rFonts w:ascii="Times New Roman" w:hAnsi="Times New Roman"/>
          <w:i/>
          <w:sz w:val="22"/>
          <w:szCs w:val="22"/>
          <w:lang w:val="ru-RU"/>
        </w:rPr>
      </w:pPr>
    </w:p>
    <w:p w14:paraId="38634F55" w14:textId="77777777" w:rsidR="00A42F30" w:rsidRPr="00151708" w:rsidRDefault="00A42F30">
      <w:pPr>
        <w:tabs>
          <w:tab w:val="center" w:pos="4818"/>
          <w:tab w:val="right" w:pos="9637"/>
        </w:tabs>
        <w:jc w:val="right"/>
        <w:rPr>
          <w:rFonts w:ascii="Times New Roman" w:hAnsi="Times New Roman"/>
          <w:i/>
          <w:sz w:val="22"/>
          <w:szCs w:val="22"/>
          <w:lang w:val="ru-RU"/>
        </w:rPr>
      </w:pPr>
    </w:p>
    <w:p w14:paraId="54E73869" w14:textId="77777777" w:rsidR="00A42F30" w:rsidRPr="00151708" w:rsidRDefault="00A42F30">
      <w:pPr>
        <w:tabs>
          <w:tab w:val="center" w:pos="4818"/>
          <w:tab w:val="right" w:pos="9637"/>
        </w:tabs>
        <w:jc w:val="right"/>
        <w:rPr>
          <w:rFonts w:ascii="Times New Roman" w:hAnsi="Times New Roman"/>
          <w:i/>
          <w:sz w:val="22"/>
          <w:szCs w:val="22"/>
          <w:lang w:val="ru-RU"/>
        </w:rPr>
      </w:pPr>
    </w:p>
    <w:p w14:paraId="456BE764" w14:textId="77777777" w:rsidR="00A42F30" w:rsidRPr="00151708" w:rsidRDefault="00A42F30">
      <w:pPr>
        <w:tabs>
          <w:tab w:val="center" w:pos="4818"/>
          <w:tab w:val="right" w:pos="9637"/>
        </w:tabs>
        <w:jc w:val="right"/>
        <w:rPr>
          <w:rFonts w:ascii="Times New Roman" w:hAnsi="Times New Roman"/>
          <w:i/>
          <w:sz w:val="22"/>
          <w:szCs w:val="22"/>
          <w:lang w:val="ru-RU"/>
        </w:rPr>
      </w:pPr>
    </w:p>
    <w:p w14:paraId="5798B999" w14:textId="77777777" w:rsidR="00A42F30" w:rsidRPr="00151708" w:rsidRDefault="00A42F30">
      <w:pPr>
        <w:tabs>
          <w:tab w:val="center" w:pos="4818"/>
          <w:tab w:val="right" w:pos="9637"/>
        </w:tabs>
        <w:jc w:val="right"/>
        <w:rPr>
          <w:rFonts w:ascii="Times New Roman" w:hAnsi="Times New Roman"/>
          <w:sz w:val="22"/>
          <w:szCs w:val="22"/>
          <w:lang w:val="ru-RU"/>
        </w:rPr>
      </w:pPr>
      <w:r w:rsidRPr="00151708">
        <w:rPr>
          <w:rFonts w:ascii="Times New Roman" w:hAnsi="Times New Roman"/>
          <w:i/>
          <w:sz w:val="22"/>
          <w:szCs w:val="22"/>
          <w:lang w:val="ru-RU"/>
        </w:rPr>
        <w:br w:type="page"/>
      </w:r>
      <w:r w:rsidRPr="00151708">
        <w:rPr>
          <w:rFonts w:ascii="Times New Roman" w:hAnsi="Times New Roman"/>
          <w:i/>
          <w:sz w:val="22"/>
          <w:szCs w:val="22"/>
          <w:lang w:val="ru-RU"/>
        </w:rPr>
        <w:lastRenderedPageBreak/>
        <w:t>Форма № 4</w:t>
      </w:r>
    </w:p>
    <w:p w14:paraId="19150D5C" w14:textId="77777777" w:rsidR="00A42F30" w:rsidRPr="00151708" w:rsidRDefault="00A42F30">
      <w:pPr>
        <w:tabs>
          <w:tab w:val="center" w:pos="4818"/>
          <w:tab w:val="right" w:pos="9637"/>
        </w:tabs>
        <w:jc w:val="center"/>
        <w:rPr>
          <w:rFonts w:ascii="Times New Roman" w:hAnsi="Times New Roman"/>
          <w:sz w:val="22"/>
          <w:szCs w:val="22"/>
          <w:lang w:val="ru-RU"/>
        </w:rPr>
      </w:pPr>
      <w:r w:rsidRPr="00151708">
        <w:rPr>
          <w:rFonts w:ascii="Times New Roman" w:hAnsi="Times New Roman"/>
          <w:sz w:val="22"/>
          <w:szCs w:val="22"/>
          <w:lang w:val="ru-RU"/>
        </w:rPr>
        <w:t>ФИНАНСОВОЕ ПОЛОЖЕНИЕ УЧАСТНИКА (*)</w:t>
      </w:r>
    </w:p>
    <w:p w14:paraId="57AE2FAD" w14:textId="77777777" w:rsidR="00A42F30" w:rsidRPr="00151708" w:rsidRDefault="00A42F30">
      <w:pPr>
        <w:tabs>
          <w:tab w:val="center" w:pos="4818"/>
          <w:tab w:val="right" w:pos="9637"/>
        </w:tabs>
        <w:rPr>
          <w:rFonts w:ascii="Times New Roman" w:hAnsi="Times New Roman"/>
          <w:i/>
          <w:sz w:val="22"/>
          <w:szCs w:val="22"/>
          <w:lang w:val="ru-RU"/>
        </w:rPr>
      </w:pPr>
      <w:r w:rsidRPr="00151708">
        <w:rPr>
          <w:rFonts w:ascii="Times New Roman" w:hAnsi="Times New Roman"/>
          <w:sz w:val="22"/>
          <w:szCs w:val="22"/>
          <w:lang w:val="ru-RU"/>
        </w:rPr>
        <w:t xml:space="preserve">                            </w:t>
      </w:r>
    </w:p>
    <w:p w14:paraId="5067F4F6" w14:textId="0BED5127" w:rsidR="00A42F30" w:rsidRPr="00151708" w:rsidRDefault="00A42F30">
      <w:pPr>
        <w:widowControl w:val="0"/>
        <w:autoSpaceDE w:val="0"/>
        <w:autoSpaceDN w:val="0"/>
        <w:adjustRightInd w:val="0"/>
        <w:ind w:left="-709"/>
        <w:jc w:val="center"/>
        <w:rPr>
          <w:rFonts w:ascii="Times New Roman" w:hAnsi="Times New Roman"/>
          <w:sz w:val="22"/>
          <w:szCs w:val="22"/>
          <w:lang w:val="ru-RU"/>
        </w:rPr>
      </w:pPr>
      <w:r w:rsidRPr="00151708">
        <w:rPr>
          <w:rFonts w:ascii="Times New Roman" w:hAnsi="Times New Roman"/>
          <w:sz w:val="22"/>
          <w:szCs w:val="22"/>
          <w:lang w:val="ru-RU"/>
        </w:rPr>
        <w:t xml:space="preserve">Наименование участника </w:t>
      </w:r>
      <w:r w:rsidR="00AF0108" w:rsidRPr="00151708">
        <w:rPr>
          <w:rFonts w:ascii="Times New Roman" w:hAnsi="Times New Roman"/>
          <w:sz w:val="22"/>
          <w:szCs w:val="22"/>
          <w:lang w:val="ru-RU"/>
        </w:rPr>
        <w:t>тендера:</w:t>
      </w:r>
      <w:r w:rsidR="003E2E52" w:rsidRPr="00151708">
        <w:rPr>
          <w:rFonts w:ascii="Times New Roman" w:hAnsi="Times New Roman"/>
          <w:sz w:val="22"/>
          <w:szCs w:val="22"/>
          <w:lang w:val="ru-RU"/>
        </w:rPr>
        <w:t xml:space="preserve"> </w:t>
      </w:r>
      <w:r w:rsidR="00AF0108" w:rsidRPr="00151708">
        <w:rPr>
          <w:rFonts w:ascii="Times New Roman" w:hAnsi="Times New Roman"/>
          <w:sz w:val="22"/>
          <w:szCs w:val="22"/>
          <w:lang w:val="ru-RU"/>
        </w:rPr>
        <w:t>_______________________________________</w:t>
      </w:r>
    </w:p>
    <w:p w14:paraId="3F2D5789" w14:textId="77777777" w:rsidR="00A42F30" w:rsidRPr="00151708" w:rsidRDefault="00A42F30">
      <w:pPr>
        <w:widowControl w:val="0"/>
        <w:autoSpaceDE w:val="0"/>
        <w:autoSpaceDN w:val="0"/>
        <w:adjustRightInd w:val="0"/>
        <w:ind w:left="-709"/>
        <w:jc w:val="right"/>
        <w:rPr>
          <w:rFonts w:ascii="Times New Roman" w:hAnsi="Times New Roman"/>
          <w:sz w:val="22"/>
          <w:szCs w:val="22"/>
          <w:lang w:val="ru-RU"/>
        </w:rPr>
      </w:pPr>
      <w:r w:rsidRPr="00151708">
        <w:rPr>
          <w:rFonts w:ascii="Times New Roman" w:hAnsi="Times New Roman"/>
          <w:sz w:val="22"/>
          <w:szCs w:val="22"/>
          <w:lang w:val="ru-RU"/>
        </w:rPr>
        <w:t>в тыс._______ (</w:t>
      </w:r>
      <w:r w:rsidRPr="00151708">
        <w:rPr>
          <w:rFonts w:ascii="Times New Roman" w:hAnsi="Times New Roman"/>
          <w:i/>
          <w:sz w:val="22"/>
          <w:szCs w:val="22"/>
          <w:lang w:val="ru-RU"/>
        </w:rPr>
        <w:t>указать валюту</w:t>
      </w:r>
      <w:r w:rsidRPr="00151708">
        <w:rPr>
          <w:rFonts w:ascii="Times New Roman" w:hAnsi="Times New Roman"/>
          <w:sz w:val="22"/>
          <w:szCs w:val="22"/>
          <w:lang w:val="ru-RU"/>
        </w:rPr>
        <w:t>)</w:t>
      </w:r>
    </w:p>
    <w:tbl>
      <w:tblPr>
        <w:tblW w:w="5145" w:type="pct"/>
        <w:tblCellMar>
          <w:left w:w="40" w:type="dxa"/>
          <w:right w:w="40" w:type="dxa"/>
        </w:tblCellMar>
        <w:tblLook w:val="0000" w:firstRow="0" w:lastRow="0" w:firstColumn="0" w:lastColumn="0" w:noHBand="0" w:noVBand="0"/>
      </w:tblPr>
      <w:tblGrid>
        <w:gridCol w:w="2540"/>
        <w:gridCol w:w="734"/>
        <w:gridCol w:w="827"/>
        <w:gridCol w:w="752"/>
        <w:gridCol w:w="2376"/>
        <w:gridCol w:w="840"/>
        <w:gridCol w:w="734"/>
        <w:gridCol w:w="17"/>
        <w:gridCol w:w="792"/>
      </w:tblGrid>
      <w:tr w:rsidR="00182EA7" w:rsidRPr="00151708" w14:paraId="38603243" w14:textId="77777777" w:rsidTr="00182EA7">
        <w:trPr>
          <w:trHeight w:val="250"/>
        </w:trPr>
        <w:tc>
          <w:tcPr>
            <w:tcW w:w="1321" w:type="pct"/>
            <w:tcBorders>
              <w:top w:val="single" w:sz="6" w:space="0" w:color="auto"/>
              <w:left w:val="single" w:sz="6" w:space="0" w:color="auto"/>
              <w:bottom w:val="single" w:sz="6" w:space="0" w:color="auto"/>
              <w:right w:val="single" w:sz="4" w:space="0" w:color="auto"/>
            </w:tcBorders>
          </w:tcPr>
          <w:p w14:paraId="4983F843" w14:textId="77777777" w:rsidR="00182EA7" w:rsidRPr="00151708" w:rsidRDefault="00182EA7" w:rsidP="00182EA7">
            <w:pPr>
              <w:widowControl w:val="0"/>
              <w:autoSpaceDE w:val="0"/>
              <w:autoSpaceDN w:val="0"/>
              <w:adjustRightInd w:val="0"/>
              <w:rPr>
                <w:rFonts w:ascii="Times New Roman" w:hAnsi="Times New Roman"/>
                <w:b/>
                <w:bCs/>
                <w:sz w:val="22"/>
                <w:szCs w:val="22"/>
                <w:lang w:val="ru-RU"/>
              </w:rPr>
            </w:pPr>
            <w:r w:rsidRPr="00151708">
              <w:rPr>
                <w:rFonts w:ascii="Times New Roman" w:hAnsi="Times New Roman"/>
                <w:b/>
                <w:bCs/>
                <w:sz w:val="22"/>
                <w:szCs w:val="22"/>
                <w:lang w:val="ru-RU"/>
              </w:rPr>
              <w:t>АКТИВ</w:t>
            </w:r>
          </w:p>
        </w:tc>
        <w:tc>
          <w:tcPr>
            <w:tcW w:w="382" w:type="pct"/>
            <w:tcBorders>
              <w:top w:val="single" w:sz="4" w:space="0" w:color="auto"/>
              <w:left w:val="single" w:sz="4" w:space="0" w:color="auto"/>
              <w:bottom w:val="single" w:sz="4" w:space="0" w:color="auto"/>
              <w:right w:val="single" w:sz="4" w:space="0" w:color="auto"/>
            </w:tcBorders>
          </w:tcPr>
          <w:p w14:paraId="66D805D8" w14:textId="43191D89"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1</w:t>
            </w:r>
            <w:r w:rsidRPr="00151708">
              <w:rPr>
                <w:rFonts w:ascii="Times New Roman" w:hAnsi="Times New Roman"/>
                <w:b/>
                <w:bCs/>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086511B4" w14:textId="44AECCA8" w:rsidR="00182EA7" w:rsidRPr="00151708" w:rsidRDefault="00182EA7" w:rsidP="007F40A3">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2</w:t>
            </w:r>
            <w:r w:rsidRPr="00151708">
              <w:rPr>
                <w:rFonts w:ascii="Times New Roman" w:hAnsi="Times New Roman"/>
                <w:b/>
                <w:bCs/>
                <w:sz w:val="22"/>
                <w:szCs w:val="22"/>
                <w:lang w:val="ru-RU"/>
              </w:rPr>
              <w:t xml:space="preserve"> г.</w:t>
            </w:r>
          </w:p>
        </w:tc>
        <w:tc>
          <w:tcPr>
            <w:tcW w:w="391" w:type="pct"/>
            <w:tcBorders>
              <w:top w:val="single" w:sz="4" w:space="0" w:color="auto"/>
              <w:left w:val="single" w:sz="4" w:space="0" w:color="auto"/>
              <w:bottom w:val="single" w:sz="4" w:space="0" w:color="auto"/>
              <w:right w:val="single" w:sz="4" w:space="0" w:color="auto"/>
            </w:tcBorders>
          </w:tcPr>
          <w:p w14:paraId="2864DEE3" w14:textId="4BCACA87" w:rsidR="00182EA7" w:rsidRPr="00151708" w:rsidRDefault="00182EA7" w:rsidP="00F92FA9">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3</w:t>
            </w:r>
            <w:r w:rsidRPr="00151708">
              <w:rPr>
                <w:rFonts w:ascii="Times New Roman" w:hAnsi="Times New Roman"/>
                <w:b/>
                <w:bCs/>
                <w:sz w:val="22"/>
                <w:szCs w:val="22"/>
                <w:lang w:val="ru-RU"/>
              </w:rPr>
              <w:t xml:space="preserve"> г.</w:t>
            </w:r>
          </w:p>
        </w:tc>
        <w:tc>
          <w:tcPr>
            <w:tcW w:w="1236" w:type="pct"/>
            <w:tcBorders>
              <w:top w:val="single" w:sz="6" w:space="0" w:color="auto"/>
              <w:left w:val="single" w:sz="4" w:space="0" w:color="auto"/>
              <w:bottom w:val="single" w:sz="6" w:space="0" w:color="auto"/>
              <w:right w:val="single" w:sz="4" w:space="0" w:color="auto"/>
            </w:tcBorders>
          </w:tcPr>
          <w:p w14:paraId="40C782A8" w14:textId="77777777" w:rsidR="00182EA7" w:rsidRPr="00151708" w:rsidRDefault="00182EA7" w:rsidP="00182EA7">
            <w:pPr>
              <w:widowControl w:val="0"/>
              <w:autoSpaceDE w:val="0"/>
              <w:autoSpaceDN w:val="0"/>
              <w:adjustRightInd w:val="0"/>
              <w:rPr>
                <w:rFonts w:ascii="Times New Roman" w:hAnsi="Times New Roman"/>
                <w:b/>
                <w:bCs/>
                <w:sz w:val="22"/>
                <w:szCs w:val="22"/>
                <w:lang w:val="ru-RU"/>
              </w:rPr>
            </w:pPr>
            <w:r w:rsidRPr="00151708">
              <w:rPr>
                <w:rFonts w:ascii="Times New Roman" w:hAnsi="Times New Roman"/>
                <w:b/>
                <w:bCs/>
                <w:sz w:val="22"/>
                <w:szCs w:val="22"/>
                <w:lang w:val="ru-RU"/>
              </w:rPr>
              <w:t>ПАССИВ</w:t>
            </w:r>
          </w:p>
        </w:tc>
        <w:tc>
          <w:tcPr>
            <w:tcW w:w="437" w:type="pct"/>
            <w:tcBorders>
              <w:top w:val="single" w:sz="4" w:space="0" w:color="auto"/>
              <w:left w:val="single" w:sz="4" w:space="0" w:color="auto"/>
              <w:bottom w:val="single" w:sz="4" w:space="0" w:color="auto"/>
              <w:right w:val="single" w:sz="4" w:space="0" w:color="auto"/>
            </w:tcBorders>
          </w:tcPr>
          <w:p w14:paraId="40EC38DA" w14:textId="4DE4A07B"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1</w:t>
            </w:r>
            <w:r w:rsidRPr="00151708">
              <w:rPr>
                <w:rFonts w:ascii="Times New Roman" w:hAnsi="Times New Roman"/>
                <w:b/>
                <w:bCs/>
                <w:sz w:val="22"/>
                <w:szCs w:val="22"/>
                <w:lang w:val="ru-RU"/>
              </w:rPr>
              <w:t xml:space="preserve"> г.</w:t>
            </w:r>
          </w:p>
        </w:tc>
        <w:tc>
          <w:tcPr>
            <w:tcW w:w="391" w:type="pct"/>
            <w:gridSpan w:val="2"/>
            <w:tcBorders>
              <w:top w:val="single" w:sz="4" w:space="0" w:color="auto"/>
              <w:left w:val="single" w:sz="4" w:space="0" w:color="auto"/>
              <w:bottom w:val="single" w:sz="4" w:space="0" w:color="auto"/>
              <w:right w:val="single" w:sz="4" w:space="0" w:color="auto"/>
            </w:tcBorders>
          </w:tcPr>
          <w:p w14:paraId="414DEA86" w14:textId="6BA1DBEE"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2</w:t>
            </w:r>
            <w:r w:rsidRPr="00151708">
              <w:rPr>
                <w:rFonts w:ascii="Times New Roman" w:hAnsi="Times New Roman"/>
                <w:b/>
                <w:bCs/>
                <w:sz w:val="22"/>
                <w:szCs w:val="22"/>
                <w:lang w:val="ru-RU"/>
              </w:rPr>
              <w:t xml:space="preserve"> г.</w:t>
            </w:r>
          </w:p>
        </w:tc>
        <w:tc>
          <w:tcPr>
            <w:tcW w:w="411" w:type="pct"/>
            <w:tcBorders>
              <w:top w:val="single" w:sz="4" w:space="0" w:color="auto"/>
              <w:left w:val="single" w:sz="4" w:space="0" w:color="auto"/>
              <w:bottom w:val="single" w:sz="4" w:space="0" w:color="auto"/>
              <w:right w:val="single" w:sz="4" w:space="0" w:color="auto"/>
            </w:tcBorders>
          </w:tcPr>
          <w:p w14:paraId="652ADCA9" w14:textId="280A4D1E" w:rsidR="00182EA7" w:rsidRPr="00151708" w:rsidRDefault="00182EA7" w:rsidP="00EB0DB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3</w:t>
            </w:r>
            <w:r w:rsidRPr="00151708">
              <w:rPr>
                <w:rFonts w:ascii="Times New Roman" w:hAnsi="Times New Roman"/>
                <w:b/>
                <w:bCs/>
                <w:sz w:val="22"/>
                <w:szCs w:val="22"/>
                <w:lang w:val="ru-RU"/>
              </w:rPr>
              <w:t xml:space="preserve"> г.</w:t>
            </w:r>
          </w:p>
        </w:tc>
      </w:tr>
      <w:tr w:rsidR="00A42F30" w:rsidRPr="00151708" w14:paraId="6DC93D7E" w14:textId="77777777" w:rsidTr="00182EA7">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5D74F946" w14:textId="77777777" w:rsidR="00A42F30" w:rsidRPr="00151708" w:rsidRDefault="00A42F30">
            <w:pPr>
              <w:widowControl w:val="0"/>
              <w:autoSpaceDE w:val="0"/>
              <w:autoSpaceDN w:val="0"/>
              <w:adjustRightInd w:val="0"/>
              <w:jc w:val="center"/>
              <w:rPr>
                <w:rFonts w:ascii="Times New Roman" w:hAnsi="Times New Roman"/>
                <w:i/>
                <w:sz w:val="22"/>
                <w:szCs w:val="22"/>
                <w:lang w:val="ru-RU"/>
              </w:rPr>
            </w:pPr>
            <w:r w:rsidRPr="00151708">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6B8BD076" w14:textId="77777777" w:rsidR="00A42F30" w:rsidRPr="00151708" w:rsidRDefault="00A42F30">
            <w:pPr>
              <w:widowControl w:val="0"/>
              <w:autoSpaceDE w:val="0"/>
              <w:autoSpaceDN w:val="0"/>
              <w:adjustRightInd w:val="0"/>
              <w:jc w:val="center"/>
              <w:rPr>
                <w:rFonts w:ascii="Times New Roman" w:hAnsi="Times New Roman"/>
                <w:b/>
                <w:i/>
                <w:sz w:val="22"/>
                <w:szCs w:val="22"/>
                <w:lang w:val="ru-RU"/>
              </w:rPr>
            </w:pPr>
            <w:proofErr w:type="spellStart"/>
            <w:r w:rsidRPr="00151708">
              <w:rPr>
                <w:rFonts w:ascii="Times New Roman" w:hAnsi="Times New Roman"/>
                <w:b/>
                <w:i/>
                <w:sz w:val="22"/>
                <w:szCs w:val="22"/>
                <w:lang w:val="ru-RU"/>
              </w:rPr>
              <w:t>I.Источники</w:t>
            </w:r>
            <w:proofErr w:type="spellEnd"/>
            <w:r w:rsidRPr="00151708">
              <w:rPr>
                <w:rFonts w:ascii="Times New Roman" w:hAnsi="Times New Roman"/>
                <w:b/>
                <w:i/>
                <w:sz w:val="22"/>
                <w:szCs w:val="22"/>
                <w:lang w:val="ru-RU"/>
              </w:rPr>
              <w:t xml:space="preserve"> </w:t>
            </w:r>
            <w:proofErr w:type="spellStart"/>
            <w:r w:rsidRPr="00151708">
              <w:rPr>
                <w:rFonts w:ascii="Times New Roman" w:hAnsi="Times New Roman"/>
                <w:b/>
                <w:i/>
                <w:sz w:val="22"/>
                <w:szCs w:val="22"/>
                <w:lang w:val="ru-RU"/>
              </w:rPr>
              <w:t>собствен</w:t>
            </w:r>
            <w:proofErr w:type="spellEnd"/>
            <w:r w:rsidRPr="00151708">
              <w:rPr>
                <w:rFonts w:ascii="Times New Roman" w:hAnsi="Times New Roman"/>
                <w:b/>
                <w:i/>
                <w:sz w:val="22"/>
                <w:szCs w:val="22"/>
                <w:lang w:val="ru-RU"/>
              </w:rPr>
              <w:t>. средств</w:t>
            </w:r>
          </w:p>
        </w:tc>
      </w:tr>
      <w:tr w:rsidR="00A42F30" w:rsidRPr="00151708" w14:paraId="5AC6D105" w14:textId="77777777" w:rsidTr="00182EA7">
        <w:trPr>
          <w:trHeight w:val="269"/>
        </w:trPr>
        <w:tc>
          <w:tcPr>
            <w:tcW w:w="1321" w:type="pct"/>
            <w:tcBorders>
              <w:top w:val="single" w:sz="6" w:space="0" w:color="auto"/>
              <w:left w:val="single" w:sz="6" w:space="0" w:color="auto"/>
              <w:bottom w:val="single" w:sz="6" w:space="0" w:color="auto"/>
              <w:right w:val="single" w:sz="6" w:space="0" w:color="auto"/>
            </w:tcBorders>
          </w:tcPr>
          <w:p w14:paraId="5C490A13"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Основные средства (</w:t>
            </w:r>
            <w:proofErr w:type="spellStart"/>
            <w:r w:rsidRPr="00151708">
              <w:rPr>
                <w:rFonts w:ascii="Times New Roman" w:hAnsi="Times New Roman"/>
                <w:sz w:val="22"/>
                <w:szCs w:val="22"/>
                <w:lang w:val="ru-RU"/>
              </w:rPr>
              <w:t>остаточ</w:t>
            </w:r>
            <w:proofErr w:type="spellEnd"/>
            <w:r w:rsidRPr="00151708">
              <w:rPr>
                <w:rFonts w:ascii="Times New Roman" w:hAnsi="Times New Roman"/>
                <w:sz w:val="22"/>
                <w:szCs w:val="22"/>
                <w:lang w:val="ru-RU"/>
              </w:rPr>
              <w:t>. стоимость)</w:t>
            </w:r>
          </w:p>
        </w:tc>
        <w:tc>
          <w:tcPr>
            <w:tcW w:w="382" w:type="pct"/>
            <w:tcBorders>
              <w:top w:val="single" w:sz="6" w:space="0" w:color="auto"/>
              <w:left w:val="single" w:sz="6" w:space="0" w:color="auto"/>
              <w:bottom w:val="single" w:sz="6" w:space="0" w:color="auto"/>
              <w:right w:val="single" w:sz="6" w:space="0" w:color="auto"/>
            </w:tcBorders>
          </w:tcPr>
          <w:p w14:paraId="79146C1E"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F84A659"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3EEE6A1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B68D250"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Уставной капитал</w:t>
            </w:r>
          </w:p>
          <w:p w14:paraId="5F593EB9"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DC81C1D"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0EB8DBC"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7A908E3"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1AC29773" w14:textId="77777777" w:rsidTr="00182EA7">
        <w:trPr>
          <w:trHeight w:val="509"/>
        </w:trPr>
        <w:tc>
          <w:tcPr>
            <w:tcW w:w="1321" w:type="pct"/>
            <w:tcBorders>
              <w:top w:val="single" w:sz="6" w:space="0" w:color="auto"/>
              <w:left w:val="single" w:sz="6" w:space="0" w:color="auto"/>
              <w:bottom w:val="single" w:sz="6" w:space="0" w:color="auto"/>
              <w:right w:val="single" w:sz="6" w:space="0" w:color="auto"/>
            </w:tcBorders>
          </w:tcPr>
          <w:p w14:paraId="184D88FB"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Нематериальные активы</w:t>
            </w:r>
          </w:p>
          <w:p w14:paraId="718CC8B1"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w:t>
            </w:r>
            <w:proofErr w:type="spellStart"/>
            <w:r w:rsidRPr="00151708">
              <w:rPr>
                <w:rFonts w:ascii="Times New Roman" w:hAnsi="Times New Roman"/>
                <w:sz w:val="22"/>
                <w:szCs w:val="22"/>
                <w:lang w:val="ru-RU"/>
              </w:rPr>
              <w:t>остаточ</w:t>
            </w:r>
            <w:proofErr w:type="spellEnd"/>
            <w:r w:rsidRPr="00151708">
              <w:rPr>
                <w:rFonts w:ascii="Times New Roman" w:hAnsi="Times New Roman"/>
                <w:sz w:val="22"/>
                <w:szCs w:val="22"/>
                <w:lang w:val="ru-RU"/>
              </w:rPr>
              <w:t>. стоим.)</w:t>
            </w:r>
          </w:p>
        </w:tc>
        <w:tc>
          <w:tcPr>
            <w:tcW w:w="382" w:type="pct"/>
            <w:tcBorders>
              <w:top w:val="single" w:sz="6" w:space="0" w:color="auto"/>
              <w:left w:val="single" w:sz="6" w:space="0" w:color="auto"/>
              <w:bottom w:val="single" w:sz="6" w:space="0" w:color="auto"/>
              <w:right w:val="single" w:sz="6" w:space="0" w:color="auto"/>
            </w:tcBorders>
          </w:tcPr>
          <w:p w14:paraId="40FC2164"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399D32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F46EA4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3E9718A3"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 xml:space="preserve">Нераспределенная прибыль (непокрыт. </w:t>
            </w:r>
            <w:proofErr w:type="spellStart"/>
            <w:r w:rsidRPr="00151708">
              <w:rPr>
                <w:rFonts w:ascii="Times New Roman" w:hAnsi="Times New Roman"/>
                <w:sz w:val="22"/>
                <w:szCs w:val="22"/>
                <w:lang w:val="ru-RU"/>
              </w:rPr>
              <w:t>уб</w:t>
            </w:r>
            <w:proofErr w:type="spellEnd"/>
            <w:r w:rsidRPr="00151708">
              <w:rPr>
                <w:rFonts w:ascii="Times New Roman" w:hAnsi="Times New Roman"/>
                <w:sz w:val="22"/>
                <w:szCs w:val="22"/>
                <w:lang w:val="ru-RU"/>
              </w:rPr>
              <w:t>.)</w:t>
            </w:r>
          </w:p>
        </w:tc>
        <w:tc>
          <w:tcPr>
            <w:tcW w:w="437" w:type="pct"/>
            <w:tcBorders>
              <w:top w:val="single" w:sz="6" w:space="0" w:color="auto"/>
              <w:left w:val="single" w:sz="6" w:space="0" w:color="auto"/>
              <w:bottom w:val="single" w:sz="6" w:space="0" w:color="auto"/>
              <w:right w:val="single" w:sz="6" w:space="0" w:color="auto"/>
            </w:tcBorders>
          </w:tcPr>
          <w:p w14:paraId="4598F37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17C001CE"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3C1207D0"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66DEEB06" w14:textId="77777777" w:rsidTr="00182EA7">
        <w:trPr>
          <w:trHeight w:val="292"/>
        </w:trPr>
        <w:tc>
          <w:tcPr>
            <w:tcW w:w="1321" w:type="pct"/>
            <w:tcBorders>
              <w:top w:val="single" w:sz="6" w:space="0" w:color="auto"/>
              <w:left w:val="single" w:sz="6" w:space="0" w:color="auto"/>
              <w:bottom w:val="single" w:sz="6" w:space="0" w:color="auto"/>
              <w:right w:val="single" w:sz="6" w:space="0" w:color="auto"/>
            </w:tcBorders>
          </w:tcPr>
          <w:p w14:paraId="3638C4EF"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AE7DA78"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BB4F8A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8B4B87A"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6815D9A3"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Целевые поступления</w:t>
            </w:r>
          </w:p>
        </w:tc>
        <w:tc>
          <w:tcPr>
            <w:tcW w:w="437" w:type="pct"/>
            <w:tcBorders>
              <w:top w:val="single" w:sz="6" w:space="0" w:color="auto"/>
              <w:left w:val="single" w:sz="6" w:space="0" w:color="auto"/>
              <w:bottom w:val="single" w:sz="6" w:space="0" w:color="auto"/>
              <w:right w:val="single" w:sz="6" w:space="0" w:color="auto"/>
            </w:tcBorders>
          </w:tcPr>
          <w:p w14:paraId="294B40B2"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6FDB784"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0E762E67"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4C66EBFD" w14:textId="77777777" w:rsidTr="00182EA7">
        <w:trPr>
          <w:trHeight w:val="240"/>
        </w:trPr>
        <w:tc>
          <w:tcPr>
            <w:tcW w:w="1321" w:type="pct"/>
            <w:tcBorders>
              <w:top w:val="single" w:sz="6" w:space="0" w:color="auto"/>
              <w:left w:val="single" w:sz="6" w:space="0" w:color="auto"/>
              <w:bottom w:val="single" w:sz="6" w:space="0" w:color="auto"/>
              <w:right w:val="single" w:sz="6" w:space="0" w:color="auto"/>
            </w:tcBorders>
          </w:tcPr>
          <w:p w14:paraId="10EB3B92"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Ценные бумаги</w:t>
            </w:r>
          </w:p>
        </w:tc>
        <w:tc>
          <w:tcPr>
            <w:tcW w:w="382" w:type="pct"/>
            <w:tcBorders>
              <w:top w:val="single" w:sz="6" w:space="0" w:color="auto"/>
              <w:left w:val="single" w:sz="6" w:space="0" w:color="auto"/>
              <w:bottom w:val="single" w:sz="6" w:space="0" w:color="auto"/>
              <w:right w:val="single" w:sz="6" w:space="0" w:color="auto"/>
            </w:tcBorders>
          </w:tcPr>
          <w:p w14:paraId="2B59033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0DD3125"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B31BF4"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42442C5E" w14:textId="77777777" w:rsidR="00A42F30" w:rsidRPr="00151708" w:rsidRDefault="00A42F30">
            <w:pPr>
              <w:widowControl w:val="0"/>
              <w:autoSpaceDE w:val="0"/>
              <w:autoSpaceDN w:val="0"/>
              <w:adjustRightInd w:val="0"/>
              <w:rPr>
                <w:rFonts w:ascii="Times New Roman" w:hAnsi="Times New Roman"/>
                <w:b/>
                <w:i/>
                <w:sz w:val="22"/>
                <w:szCs w:val="22"/>
                <w:lang w:val="ru-RU"/>
              </w:rPr>
            </w:pPr>
            <w:r w:rsidRPr="00151708">
              <w:rPr>
                <w:rFonts w:ascii="Times New Roman" w:hAnsi="Times New Roman"/>
                <w:sz w:val="22"/>
                <w:szCs w:val="22"/>
                <w:lang w:val="ru-RU"/>
              </w:rPr>
              <w:t xml:space="preserve">                    </w:t>
            </w:r>
            <w:proofErr w:type="spellStart"/>
            <w:r w:rsidRPr="00151708">
              <w:rPr>
                <w:rFonts w:ascii="Times New Roman" w:hAnsi="Times New Roman"/>
                <w:b/>
                <w:i/>
                <w:sz w:val="22"/>
                <w:szCs w:val="22"/>
                <w:lang w:val="ru-RU"/>
              </w:rPr>
              <w:t>II.Обязательства</w:t>
            </w:r>
            <w:proofErr w:type="spellEnd"/>
          </w:p>
        </w:tc>
      </w:tr>
      <w:tr w:rsidR="00A42F30" w:rsidRPr="00151708" w14:paraId="0F1CC737" w14:textId="77777777" w:rsidTr="00D55D75">
        <w:trPr>
          <w:trHeight w:val="240"/>
        </w:trPr>
        <w:tc>
          <w:tcPr>
            <w:tcW w:w="1321" w:type="pct"/>
            <w:tcBorders>
              <w:top w:val="single" w:sz="6" w:space="0" w:color="auto"/>
              <w:left w:val="single" w:sz="6" w:space="0" w:color="auto"/>
              <w:bottom w:val="single" w:sz="6" w:space="0" w:color="auto"/>
              <w:right w:val="single" w:sz="6" w:space="0" w:color="auto"/>
            </w:tcBorders>
            <w:vAlign w:val="center"/>
          </w:tcPr>
          <w:p w14:paraId="23781A96" w14:textId="77777777" w:rsidR="00A42F30" w:rsidRPr="00151708" w:rsidRDefault="00A42F30" w:rsidP="00D55D75">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Капитальные вложения</w:t>
            </w:r>
          </w:p>
        </w:tc>
        <w:tc>
          <w:tcPr>
            <w:tcW w:w="382" w:type="pct"/>
            <w:tcBorders>
              <w:top w:val="single" w:sz="6" w:space="0" w:color="auto"/>
              <w:left w:val="single" w:sz="6" w:space="0" w:color="auto"/>
              <w:bottom w:val="single" w:sz="6" w:space="0" w:color="auto"/>
              <w:right w:val="single" w:sz="6" w:space="0" w:color="auto"/>
            </w:tcBorders>
          </w:tcPr>
          <w:p w14:paraId="51A09F85"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A147F8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F6DC340"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0E83A3A"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Долгосрочные обязательства, займы</w:t>
            </w:r>
          </w:p>
        </w:tc>
        <w:tc>
          <w:tcPr>
            <w:tcW w:w="437" w:type="pct"/>
            <w:tcBorders>
              <w:top w:val="single" w:sz="6" w:space="0" w:color="auto"/>
              <w:left w:val="single" w:sz="6" w:space="0" w:color="auto"/>
              <w:bottom w:val="single" w:sz="6" w:space="0" w:color="auto"/>
              <w:right w:val="single" w:sz="6" w:space="0" w:color="auto"/>
            </w:tcBorders>
          </w:tcPr>
          <w:p w14:paraId="780EA3F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64B49C28"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FD7A689"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64471932" w14:textId="77777777" w:rsidTr="00D55D75">
        <w:trPr>
          <w:trHeight w:val="470"/>
        </w:trPr>
        <w:tc>
          <w:tcPr>
            <w:tcW w:w="1321" w:type="pct"/>
            <w:tcBorders>
              <w:top w:val="single" w:sz="6" w:space="0" w:color="auto"/>
              <w:left w:val="single" w:sz="6" w:space="0" w:color="auto"/>
              <w:bottom w:val="single" w:sz="6" w:space="0" w:color="auto"/>
              <w:right w:val="single" w:sz="6" w:space="0" w:color="auto"/>
            </w:tcBorders>
            <w:vAlign w:val="center"/>
          </w:tcPr>
          <w:p w14:paraId="5E133CC1" w14:textId="77777777" w:rsidR="00A42F30" w:rsidRPr="00151708" w:rsidRDefault="00A42F30" w:rsidP="00D55D75">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Инвестиции</w:t>
            </w:r>
          </w:p>
        </w:tc>
        <w:tc>
          <w:tcPr>
            <w:tcW w:w="382" w:type="pct"/>
            <w:tcBorders>
              <w:top w:val="single" w:sz="6" w:space="0" w:color="auto"/>
              <w:left w:val="single" w:sz="6" w:space="0" w:color="auto"/>
              <w:bottom w:val="single" w:sz="6" w:space="0" w:color="auto"/>
              <w:right w:val="single" w:sz="6" w:space="0" w:color="auto"/>
            </w:tcBorders>
          </w:tcPr>
          <w:p w14:paraId="230EA5A9"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3F60D4E"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16912B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06FF1AB2"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Кредиторская задолженность всего:</w:t>
            </w:r>
          </w:p>
        </w:tc>
        <w:tc>
          <w:tcPr>
            <w:tcW w:w="437" w:type="pct"/>
            <w:tcBorders>
              <w:top w:val="single" w:sz="6" w:space="0" w:color="auto"/>
              <w:left w:val="single" w:sz="6" w:space="0" w:color="auto"/>
              <w:bottom w:val="single" w:sz="6" w:space="0" w:color="auto"/>
              <w:right w:val="single" w:sz="6" w:space="0" w:color="auto"/>
            </w:tcBorders>
          </w:tcPr>
          <w:p w14:paraId="03AFE4F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0DEF004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4EAF1B3"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2ECDAB74" w14:textId="77777777" w:rsidTr="00182EA7">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169E83B6" w14:textId="77777777" w:rsidR="00A42F30" w:rsidRPr="00151708" w:rsidRDefault="00A42F30">
            <w:pPr>
              <w:widowControl w:val="0"/>
              <w:autoSpaceDE w:val="0"/>
              <w:autoSpaceDN w:val="0"/>
              <w:adjustRightInd w:val="0"/>
              <w:jc w:val="center"/>
              <w:rPr>
                <w:rFonts w:ascii="Times New Roman" w:hAnsi="Times New Roman"/>
                <w:b/>
                <w:i/>
                <w:sz w:val="22"/>
                <w:szCs w:val="22"/>
                <w:lang w:val="ru-RU"/>
              </w:rPr>
            </w:pPr>
            <w:proofErr w:type="spellStart"/>
            <w:r w:rsidRPr="00151708">
              <w:rPr>
                <w:rFonts w:ascii="Times New Roman" w:hAnsi="Times New Roman"/>
                <w:b/>
                <w:i/>
                <w:sz w:val="22"/>
                <w:szCs w:val="22"/>
                <w:lang w:val="ru-RU"/>
              </w:rPr>
              <w:t>II.Текущие</w:t>
            </w:r>
            <w:proofErr w:type="spellEnd"/>
            <w:r w:rsidRPr="00151708">
              <w:rPr>
                <w:rFonts w:ascii="Times New Roman" w:hAnsi="Times New Roman"/>
                <w:b/>
                <w:i/>
                <w:sz w:val="22"/>
                <w:szCs w:val="22"/>
                <w:lang w:val="ru-RU"/>
              </w:rPr>
              <w:t xml:space="preserve"> активы</w:t>
            </w:r>
          </w:p>
        </w:tc>
        <w:tc>
          <w:tcPr>
            <w:tcW w:w="1236" w:type="pct"/>
            <w:tcBorders>
              <w:top w:val="single" w:sz="6" w:space="0" w:color="auto"/>
              <w:left w:val="single" w:sz="6" w:space="0" w:color="auto"/>
              <w:bottom w:val="single" w:sz="6" w:space="0" w:color="auto"/>
              <w:right w:val="single" w:sz="6" w:space="0" w:color="auto"/>
            </w:tcBorders>
          </w:tcPr>
          <w:p w14:paraId="5A2F89D9"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в том числе просроченная</w:t>
            </w:r>
          </w:p>
        </w:tc>
        <w:tc>
          <w:tcPr>
            <w:tcW w:w="437" w:type="pct"/>
            <w:tcBorders>
              <w:top w:val="single" w:sz="6" w:space="0" w:color="auto"/>
              <w:left w:val="single" w:sz="6" w:space="0" w:color="auto"/>
              <w:bottom w:val="single" w:sz="6" w:space="0" w:color="auto"/>
              <w:right w:val="single" w:sz="6" w:space="0" w:color="auto"/>
            </w:tcBorders>
          </w:tcPr>
          <w:p w14:paraId="6CC8348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794120F"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66859C65"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0C55B7" w14:paraId="06EE85A0" w14:textId="77777777" w:rsidTr="005D6AD6">
        <w:trPr>
          <w:trHeight w:val="470"/>
        </w:trPr>
        <w:tc>
          <w:tcPr>
            <w:tcW w:w="1321" w:type="pct"/>
            <w:tcBorders>
              <w:top w:val="single" w:sz="6" w:space="0" w:color="auto"/>
              <w:left w:val="single" w:sz="6" w:space="0" w:color="auto"/>
              <w:bottom w:val="single" w:sz="6" w:space="0" w:color="auto"/>
              <w:right w:val="single" w:sz="6" w:space="0" w:color="auto"/>
            </w:tcBorders>
            <w:vAlign w:val="center"/>
          </w:tcPr>
          <w:p w14:paraId="23375609" w14:textId="77777777" w:rsidR="00A42F30" w:rsidRPr="00151708" w:rsidRDefault="00A42F30" w:rsidP="005D6AD6">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Производств. запасы</w:t>
            </w:r>
          </w:p>
        </w:tc>
        <w:tc>
          <w:tcPr>
            <w:tcW w:w="382" w:type="pct"/>
            <w:tcBorders>
              <w:top w:val="single" w:sz="6" w:space="0" w:color="auto"/>
              <w:left w:val="single" w:sz="6" w:space="0" w:color="auto"/>
              <w:bottom w:val="single" w:sz="6" w:space="0" w:color="auto"/>
              <w:right w:val="single" w:sz="6" w:space="0" w:color="auto"/>
            </w:tcBorders>
          </w:tcPr>
          <w:p w14:paraId="1CEC6965"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493FE2A"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C8A6D1F"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55890C43"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в том числе задол</w:t>
            </w:r>
            <w:r w:rsidRPr="00151708">
              <w:rPr>
                <w:rFonts w:ascii="Times New Roman" w:hAnsi="Times New Roman"/>
                <w:sz w:val="22"/>
                <w:szCs w:val="22"/>
                <w:lang w:val="ru-RU"/>
              </w:rPr>
              <w:softHyphen/>
              <w:t>женность по бюджету</w:t>
            </w:r>
          </w:p>
        </w:tc>
        <w:tc>
          <w:tcPr>
            <w:tcW w:w="437" w:type="pct"/>
            <w:tcBorders>
              <w:top w:val="single" w:sz="6" w:space="0" w:color="auto"/>
              <w:left w:val="single" w:sz="6" w:space="0" w:color="auto"/>
              <w:bottom w:val="single" w:sz="6" w:space="0" w:color="auto"/>
              <w:right w:val="single" w:sz="6" w:space="0" w:color="auto"/>
            </w:tcBorders>
          </w:tcPr>
          <w:p w14:paraId="05A8438E"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2334509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29038413"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0C55B7" w14:paraId="4EC65025" w14:textId="77777777" w:rsidTr="00D55D75">
        <w:trPr>
          <w:trHeight w:val="240"/>
        </w:trPr>
        <w:tc>
          <w:tcPr>
            <w:tcW w:w="1321" w:type="pct"/>
            <w:tcBorders>
              <w:top w:val="single" w:sz="6" w:space="0" w:color="auto"/>
              <w:left w:val="single" w:sz="6" w:space="0" w:color="auto"/>
              <w:bottom w:val="single" w:sz="6" w:space="0" w:color="auto"/>
              <w:right w:val="single" w:sz="6" w:space="0" w:color="auto"/>
            </w:tcBorders>
          </w:tcPr>
          <w:p w14:paraId="078911DC"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Незавершенное производство</w:t>
            </w:r>
          </w:p>
        </w:tc>
        <w:tc>
          <w:tcPr>
            <w:tcW w:w="382" w:type="pct"/>
            <w:tcBorders>
              <w:top w:val="single" w:sz="6" w:space="0" w:color="auto"/>
              <w:left w:val="single" w:sz="6" w:space="0" w:color="auto"/>
              <w:bottom w:val="single" w:sz="6" w:space="0" w:color="auto"/>
              <w:right w:val="single" w:sz="6" w:space="0" w:color="auto"/>
            </w:tcBorders>
          </w:tcPr>
          <w:p w14:paraId="307EEA62"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FF273B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634D08B8"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vMerge w:val="restart"/>
            <w:tcBorders>
              <w:top w:val="single" w:sz="6" w:space="0" w:color="auto"/>
              <w:left w:val="single" w:sz="6" w:space="0" w:color="auto"/>
              <w:right w:val="single" w:sz="6" w:space="0" w:color="auto"/>
            </w:tcBorders>
            <w:vAlign w:val="center"/>
          </w:tcPr>
          <w:p w14:paraId="107B2F48" w14:textId="4EE9F98B" w:rsidR="00A42F30" w:rsidRPr="00151708" w:rsidRDefault="00A42F30" w:rsidP="00D55D75">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в том числе задолженность по оплате труда</w:t>
            </w:r>
          </w:p>
        </w:tc>
        <w:tc>
          <w:tcPr>
            <w:tcW w:w="437" w:type="pct"/>
            <w:tcBorders>
              <w:top w:val="single" w:sz="6" w:space="0" w:color="auto"/>
              <w:left w:val="single" w:sz="6" w:space="0" w:color="auto"/>
              <w:bottom w:val="single" w:sz="4" w:space="0" w:color="auto"/>
              <w:right w:val="single" w:sz="6" w:space="0" w:color="auto"/>
            </w:tcBorders>
          </w:tcPr>
          <w:p w14:paraId="60D1855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4" w:space="0" w:color="auto"/>
              <w:right w:val="single" w:sz="6" w:space="0" w:color="auto"/>
            </w:tcBorders>
          </w:tcPr>
          <w:p w14:paraId="60F45C0D"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4" w:space="0" w:color="auto"/>
              <w:right w:val="single" w:sz="6" w:space="0" w:color="auto"/>
            </w:tcBorders>
          </w:tcPr>
          <w:p w14:paraId="197C4095"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0E29294A" w14:textId="77777777" w:rsidTr="00182EA7">
        <w:trPr>
          <w:trHeight w:val="528"/>
        </w:trPr>
        <w:tc>
          <w:tcPr>
            <w:tcW w:w="1321" w:type="pct"/>
            <w:tcBorders>
              <w:top w:val="single" w:sz="6" w:space="0" w:color="auto"/>
              <w:left w:val="single" w:sz="6" w:space="0" w:color="auto"/>
              <w:bottom w:val="single" w:sz="6" w:space="0" w:color="auto"/>
              <w:right w:val="single" w:sz="6" w:space="0" w:color="auto"/>
            </w:tcBorders>
          </w:tcPr>
          <w:p w14:paraId="28FD883D"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Готовая продукция</w:t>
            </w:r>
          </w:p>
          <w:p w14:paraId="21605C1C"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Товары</w:t>
            </w:r>
          </w:p>
        </w:tc>
        <w:tc>
          <w:tcPr>
            <w:tcW w:w="382" w:type="pct"/>
            <w:tcBorders>
              <w:top w:val="single" w:sz="6" w:space="0" w:color="auto"/>
              <w:left w:val="single" w:sz="6" w:space="0" w:color="auto"/>
              <w:bottom w:val="single" w:sz="6" w:space="0" w:color="auto"/>
              <w:right w:val="single" w:sz="6" w:space="0" w:color="auto"/>
            </w:tcBorders>
          </w:tcPr>
          <w:p w14:paraId="08BA70BF"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384094E"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2B65DED6"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right w:val="single" w:sz="6" w:space="0" w:color="auto"/>
            </w:tcBorders>
          </w:tcPr>
          <w:p w14:paraId="7E2287FD"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4" w:space="0" w:color="auto"/>
              <w:right w:val="single" w:sz="6" w:space="0" w:color="auto"/>
            </w:tcBorders>
          </w:tcPr>
          <w:p w14:paraId="0DC7E35C" w14:textId="77777777" w:rsidR="00A42F30" w:rsidRPr="00151708" w:rsidRDefault="00A42F30">
            <w:pPr>
              <w:widowControl w:val="0"/>
              <w:autoSpaceDE w:val="0"/>
              <w:autoSpaceDN w:val="0"/>
              <w:adjustRightInd w:val="0"/>
              <w:rPr>
                <w:rFonts w:ascii="Times New Roman" w:hAnsi="Times New Roman"/>
                <w:sz w:val="22"/>
                <w:szCs w:val="22"/>
                <w:lang w:val="ru-RU"/>
              </w:rPr>
            </w:pPr>
          </w:p>
          <w:p w14:paraId="4869EA02"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4" w:space="0" w:color="auto"/>
              <w:right w:val="single" w:sz="6" w:space="0" w:color="auto"/>
            </w:tcBorders>
          </w:tcPr>
          <w:p w14:paraId="2243214D" w14:textId="77777777" w:rsidR="00A42F30" w:rsidRPr="00151708" w:rsidRDefault="00A42F30">
            <w:pPr>
              <w:widowControl w:val="0"/>
              <w:autoSpaceDE w:val="0"/>
              <w:autoSpaceDN w:val="0"/>
              <w:adjustRightInd w:val="0"/>
              <w:rPr>
                <w:rFonts w:ascii="Times New Roman" w:hAnsi="Times New Roman"/>
                <w:sz w:val="22"/>
                <w:szCs w:val="22"/>
                <w:lang w:val="ru-RU"/>
              </w:rPr>
            </w:pPr>
          </w:p>
          <w:p w14:paraId="046140E5"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4" w:space="0" w:color="auto"/>
              <w:right w:val="single" w:sz="6" w:space="0" w:color="auto"/>
            </w:tcBorders>
          </w:tcPr>
          <w:p w14:paraId="22035454" w14:textId="77777777" w:rsidR="00A42F30" w:rsidRPr="00151708" w:rsidRDefault="00A42F30">
            <w:pPr>
              <w:widowControl w:val="0"/>
              <w:autoSpaceDE w:val="0"/>
              <w:autoSpaceDN w:val="0"/>
              <w:adjustRightInd w:val="0"/>
              <w:rPr>
                <w:rFonts w:ascii="Times New Roman" w:hAnsi="Times New Roman"/>
                <w:sz w:val="22"/>
                <w:szCs w:val="22"/>
                <w:lang w:val="ru-RU"/>
              </w:rPr>
            </w:pPr>
          </w:p>
          <w:p w14:paraId="74C6EAC3"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692051C4" w14:textId="77777777" w:rsidTr="00182EA7">
        <w:trPr>
          <w:trHeight w:val="266"/>
        </w:trPr>
        <w:tc>
          <w:tcPr>
            <w:tcW w:w="1321" w:type="pct"/>
            <w:tcBorders>
              <w:top w:val="single" w:sz="6" w:space="0" w:color="auto"/>
              <w:left w:val="single" w:sz="6" w:space="0" w:color="auto"/>
              <w:bottom w:val="single" w:sz="6" w:space="0" w:color="auto"/>
              <w:right w:val="single" w:sz="6" w:space="0" w:color="auto"/>
            </w:tcBorders>
          </w:tcPr>
          <w:p w14:paraId="5C21A577"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 xml:space="preserve">Дебиторская задолженность </w:t>
            </w:r>
          </w:p>
        </w:tc>
        <w:tc>
          <w:tcPr>
            <w:tcW w:w="382" w:type="pct"/>
            <w:tcBorders>
              <w:top w:val="single" w:sz="6" w:space="0" w:color="auto"/>
              <w:left w:val="single" w:sz="6" w:space="0" w:color="auto"/>
              <w:bottom w:val="single" w:sz="6" w:space="0" w:color="auto"/>
              <w:right w:val="single" w:sz="6" w:space="0" w:color="auto"/>
            </w:tcBorders>
          </w:tcPr>
          <w:p w14:paraId="11D5BF2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50138E8A"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9502DA2"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vMerge/>
            <w:tcBorders>
              <w:left w:val="single" w:sz="6" w:space="0" w:color="auto"/>
              <w:bottom w:val="single" w:sz="6" w:space="0" w:color="auto"/>
              <w:right w:val="single" w:sz="6" w:space="0" w:color="auto"/>
            </w:tcBorders>
          </w:tcPr>
          <w:p w14:paraId="33F3701A"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7" w:type="pct"/>
            <w:tcBorders>
              <w:top w:val="single" w:sz="4" w:space="0" w:color="auto"/>
              <w:left w:val="single" w:sz="6" w:space="0" w:color="auto"/>
              <w:bottom w:val="single" w:sz="6" w:space="0" w:color="auto"/>
              <w:right w:val="single" w:sz="6" w:space="0" w:color="auto"/>
            </w:tcBorders>
          </w:tcPr>
          <w:p w14:paraId="1D205D87" w14:textId="77777777" w:rsidR="00A42F30" w:rsidRPr="00151708" w:rsidRDefault="00A42F30">
            <w:pPr>
              <w:widowControl w:val="0"/>
              <w:autoSpaceDE w:val="0"/>
              <w:autoSpaceDN w:val="0"/>
              <w:adjustRightInd w:val="0"/>
              <w:rPr>
                <w:rFonts w:ascii="Times New Roman" w:hAnsi="Times New Roman"/>
                <w:sz w:val="22"/>
                <w:szCs w:val="22"/>
                <w:lang w:val="ru-RU"/>
              </w:rPr>
            </w:pPr>
          </w:p>
          <w:p w14:paraId="7DB0D3D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4" w:space="0" w:color="auto"/>
              <w:left w:val="single" w:sz="6" w:space="0" w:color="auto"/>
              <w:bottom w:val="single" w:sz="6" w:space="0" w:color="auto"/>
              <w:right w:val="single" w:sz="6" w:space="0" w:color="auto"/>
            </w:tcBorders>
          </w:tcPr>
          <w:p w14:paraId="03BBCA1B" w14:textId="77777777" w:rsidR="00A42F30" w:rsidRPr="00151708" w:rsidRDefault="00A42F30">
            <w:pPr>
              <w:widowControl w:val="0"/>
              <w:autoSpaceDE w:val="0"/>
              <w:autoSpaceDN w:val="0"/>
              <w:adjustRightInd w:val="0"/>
              <w:rPr>
                <w:rFonts w:ascii="Times New Roman" w:hAnsi="Times New Roman"/>
                <w:sz w:val="22"/>
                <w:szCs w:val="22"/>
                <w:lang w:val="ru-RU"/>
              </w:rPr>
            </w:pPr>
          </w:p>
          <w:p w14:paraId="56452FF8"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4" w:space="0" w:color="auto"/>
              <w:left w:val="single" w:sz="6" w:space="0" w:color="auto"/>
              <w:bottom w:val="single" w:sz="6" w:space="0" w:color="auto"/>
              <w:right w:val="single" w:sz="6" w:space="0" w:color="auto"/>
            </w:tcBorders>
          </w:tcPr>
          <w:p w14:paraId="374E25D8" w14:textId="77777777" w:rsidR="00A42F30" w:rsidRPr="00151708" w:rsidRDefault="00A42F30">
            <w:pPr>
              <w:widowControl w:val="0"/>
              <w:autoSpaceDE w:val="0"/>
              <w:autoSpaceDN w:val="0"/>
              <w:adjustRightInd w:val="0"/>
              <w:rPr>
                <w:rFonts w:ascii="Times New Roman" w:hAnsi="Times New Roman"/>
                <w:sz w:val="22"/>
                <w:szCs w:val="22"/>
                <w:lang w:val="ru-RU"/>
              </w:rPr>
            </w:pPr>
          </w:p>
          <w:p w14:paraId="4C0EA6C3"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4475C6E7" w14:textId="77777777" w:rsidTr="00182EA7">
        <w:trPr>
          <w:trHeight w:val="260"/>
        </w:trPr>
        <w:tc>
          <w:tcPr>
            <w:tcW w:w="1321" w:type="pct"/>
            <w:tcBorders>
              <w:top w:val="single" w:sz="6" w:space="0" w:color="auto"/>
              <w:left w:val="single" w:sz="6" w:space="0" w:color="auto"/>
              <w:bottom w:val="single" w:sz="6" w:space="0" w:color="auto"/>
              <w:right w:val="single" w:sz="6" w:space="0" w:color="auto"/>
            </w:tcBorders>
          </w:tcPr>
          <w:p w14:paraId="17EDBE9F"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Денежные средства</w:t>
            </w:r>
          </w:p>
        </w:tc>
        <w:tc>
          <w:tcPr>
            <w:tcW w:w="382" w:type="pct"/>
            <w:tcBorders>
              <w:top w:val="single" w:sz="6" w:space="0" w:color="auto"/>
              <w:left w:val="single" w:sz="6" w:space="0" w:color="auto"/>
              <w:bottom w:val="single" w:sz="6" w:space="0" w:color="auto"/>
              <w:right w:val="single" w:sz="6" w:space="0" w:color="auto"/>
            </w:tcBorders>
          </w:tcPr>
          <w:p w14:paraId="16B69B40"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6EB6A5"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1061D45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141B3BB6"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73CE7A7F"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533E61FB"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1B41C02A"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2315E983" w14:textId="77777777" w:rsidTr="00182EA7">
        <w:trPr>
          <w:trHeight w:val="324"/>
        </w:trPr>
        <w:tc>
          <w:tcPr>
            <w:tcW w:w="1321" w:type="pct"/>
            <w:tcBorders>
              <w:top w:val="single" w:sz="6" w:space="0" w:color="auto"/>
              <w:left w:val="single" w:sz="6" w:space="0" w:color="auto"/>
              <w:bottom w:val="single" w:sz="6" w:space="0" w:color="auto"/>
              <w:right w:val="single" w:sz="6" w:space="0" w:color="auto"/>
            </w:tcBorders>
          </w:tcPr>
          <w:p w14:paraId="755C55DF"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Прочие текущие активы</w:t>
            </w:r>
          </w:p>
        </w:tc>
        <w:tc>
          <w:tcPr>
            <w:tcW w:w="382" w:type="pct"/>
            <w:tcBorders>
              <w:top w:val="single" w:sz="6" w:space="0" w:color="auto"/>
              <w:left w:val="single" w:sz="6" w:space="0" w:color="auto"/>
              <w:bottom w:val="single" w:sz="6" w:space="0" w:color="auto"/>
              <w:right w:val="single" w:sz="6" w:space="0" w:color="auto"/>
            </w:tcBorders>
          </w:tcPr>
          <w:p w14:paraId="72573090"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5EEFB8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0C341D39"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4651C98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7" w:type="pct"/>
            <w:tcBorders>
              <w:top w:val="single" w:sz="6" w:space="0" w:color="auto"/>
              <w:left w:val="single" w:sz="6" w:space="0" w:color="auto"/>
              <w:bottom w:val="single" w:sz="6" w:space="0" w:color="auto"/>
              <w:right w:val="single" w:sz="6" w:space="0" w:color="auto"/>
            </w:tcBorders>
          </w:tcPr>
          <w:p w14:paraId="4AAC43BD"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4DAF766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5F5D8DCD"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0C55B7" w14:paraId="44BB38FA" w14:textId="77777777" w:rsidTr="005D6AD6">
        <w:trPr>
          <w:trHeight w:val="372"/>
        </w:trPr>
        <w:tc>
          <w:tcPr>
            <w:tcW w:w="1321" w:type="pct"/>
            <w:tcBorders>
              <w:top w:val="single" w:sz="6" w:space="0" w:color="auto"/>
              <w:left w:val="single" w:sz="6" w:space="0" w:color="auto"/>
              <w:bottom w:val="single" w:sz="6" w:space="0" w:color="auto"/>
              <w:right w:val="single" w:sz="6" w:space="0" w:color="auto"/>
            </w:tcBorders>
            <w:vAlign w:val="center"/>
          </w:tcPr>
          <w:p w14:paraId="1AABF99E" w14:textId="77777777" w:rsidR="00A42F30" w:rsidRPr="00151708" w:rsidRDefault="00A42F30" w:rsidP="005D6AD6">
            <w:pPr>
              <w:widowControl w:val="0"/>
              <w:autoSpaceDE w:val="0"/>
              <w:autoSpaceDN w:val="0"/>
              <w:adjustRightInd w:val="0"/>
              <w:rPr>
                <w:rFonts w:ascii="Times New Roman" w:hAnsi="Times New Roman"/>
                <w:i/>
                <w:sz w:val="22"/>
                <w:szCs w:val="22"/>
                <w:lang w:val="ru-RU"/>
              </w:rPr>
            </w:pPr>
            <w:r w:rsidRPr="00151708">
              <w:rPr>
                <w:rFonts w:ascii="Times New Roman" w:hAnsi="Times New Roman"/>
                <w:i/>
                <w:sz w:val="22"/>
                <w:szCs w:val="22"/>
                <w:lang w:val="ru-RU"/>
              </w:rPr>
              <w:t>Всего по активу баланса</w:t>
            </w:r>
          </w:p>
          <w:p w14:paraId="5293F09F" w14:textId="2A4F0B27" w:rsidR="00A42F30" w:rsidRPr="00151708" w:rsidRDefault="00A42F30" w:rsidP="005D6AD6">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w:t>
            </w:r>
            <w:r w:rsidRPr="00151708">
              <w:rPr>
                <w:rFonts w:ascii="Times New Roman" w:hAnsi="Times New Roman"/>
                <w:i/>
                <w:sz w:val="22"/>
                <w:szCs w:val="22"/>
                <w:lang w:val="ru-RU"/>
              </w:rPr>
              <w:t xml:space="preserve">разделы </w:t>
            </w:r>
            <w:r w:rsidRPr="00151708">
              <w:rPr>
                <w:rFonts w:ascii="Times New Roman" w:hAnsi="Times New Roman"/>
                <w:b/>
                <w:i/>
                <w:sz w:val="22"/>
                <w:szCs w:val="22"/>
                <w:lang w:val="ru-RU"/>
              </w:rPr>
              <w:t>I.+ II.)</w:t>
            </w:r>
          </w:p>
        </w:tc>
        <w:tc>
          <w:tcPr>
            <w:tcW w:w="382" w:type="pct"/>
            <w:tcBorders>
              <w:top w:val="single" w:sz="6" w:space="0" w:color="auto"/>
              <w:left w:val="single" w:sz="6" w:space="0" w:color="auto"/>
              <w:bottom w:val="single" w:sz="6" w:space="0" w:color="auto"/>
              <w:right w:val="single" w:sz="6" w:space="0" w:color="auto"/>
            </w:tcBorders>
          </w:tcPr>
          <w:p w14:paraId="1082F5E1"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B1F84B8"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91" w:type="pct"/>
            <w:tcBorders>
              <w:top w:val="single" w:sz="6" w:space="0" w:color="auto"/>
              <w:left w:val="single" w:sz="6" w:space="0" w:color="auto"/>
              <w:bottom w:val="single" w:sz="6" w:space="0" w:color="auto"/>
              <w:right w:val="single" w:sz="6" w:space="0" w:color="auto"/>
            </w:tcBorders>
          </w:tcPr>
          <w:p w14:paraId="5333415D"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1236" w:type="pct"/>
            <w:tcBorders>
              <w:top w:val="single" w:sz="6" w:space="0" w:color="auto"/>
              <w:left w:val="single" w:sz="6" w:space="0" w:color="auto"/>
              <w:bottom w:val="single" w:sz="6" w:space="0" w:color="auto"/>
              <w:right w:val="single" w:sz="6" w:space="0" w:color="auto"/>
            </w:tcBorders>
          </w:tcPr>
          <w:p w14:paraId="705F614D" w14:textId="77777777" w:rsidR="00A42F30" w:rsidRPr="00151708" w:rsidRDefault="00A42F30">
            <w:pPr>
              <w:widowControl w:val="0"/>
              <w:autoSpaceDE w:val="0"/>
              <w:autoSpaceDN w:val="0"/>
              <w:adjustRightInd w:val="0"/>
              <w:rPr>
                <w:rFonts w:ascii="Times New Roman" w:hAnsi="Times New Roman"/>
                <w:i/>
                <w:sz w:val="22"/>
                <w:szCs w:val="22"/>
                <w:lang w:val="ru-RU"/>
              </w:rPr>
            </w:pPr>
            <w:r w:rsidRPr="00151708">
              <w:rPr>
                <w:rFonts w:ascii="Times New Roman" w:hAnsi="Times New Roman"/>
                <w:i/>
                <w:sz w:val="22"/>
                <w:szCs w:val="22"/>
                <w:lang w:val="ru-RU"/>
              </w:rPr>
              <w:t>Всего по пассиву баланса</w:t>
            </w:r>
          </w:p>
          <w:p w14:paraId="1624C2FB" w14:textId="356BA3AC" w:rsidR="00A42F30" w:rsidRPr="00151708" w:rsidRDefault="00A42F30">
            <w:pPr>
              <w:widowControl w:val="0"/>
              <w:autoSpaceDE w:val="0"/>
              <w:autoSpaceDN w:val="0"/>
              <w:adjustRightInd w:val="0"/>
              <w:rPr>
                <w:rFonts w:ascii="Times New Roman" w:hAnsi="Times New Roman"/>
                <w:i/>
                <w:sz w:val="22"/>
                <w:szCs w:val="22"/>
                <w:lang w:val="ru-RU"/>
              </w:rPr>
            </w:pPr>
            <w:r w:rsidRPr="00151708">
              <w:rPr>
                <w:rFonts w:ascii="Times New Roman" w:hAnsi="Times New Roman"/>
                <w:i/>
                <w:sz w:val="22"/>
                <w:szCs w:val="22"/>
                <w:lang w:val="ru-RU"/>
              </w:rPr>
              <w:t xml:space="preserve">(разделы </w:t>
            </w:r>
            <w:r w:rsidRPr="00151708">
              <w:rPr>
                <w:rFonts w:ascii="Times New Roman" w:hAnsi="Times New Roman"/>
                <w:b/>
                <w:i/>
                <w:sz w:val="22"/>
                <w:szCs w:val="22"/>
                <w:lang w:val="ru-RU"/>
              </w:rPr>
              <w:t>I.+ II.)</w:t>
            </w:r>
          </w:p>
        </w:tc>
        <w:tc>
          <w:tcPr>
            <w:tcW w:w="437" w:type="pct"/>
            <w:tcBorders>
              <w:top w:val="single" w:sz="6" w:space="0" w:color="auto"/>
              <w:left w:val="single" w:sz="6" w:space="0" w:color="auto"/>
              <w:bottom w:val="single" w:sz="6" w:space="0" w:color="auto"/>
              <w:right w:val="single" w:sz="6" w:space="0" w:color="auto"/>
            </w:tcBorders>
          </w:tcPr>
          <w:p w14:paraId="1B58E257"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382" w:type="pct"/>
            <w:tcBorders>
              <w:top w:val="single" w:sz="6" w:space="0" w:color="auto"/>
              <w:left w:val="single" w:sz="6" w:space="0" w:color="auto"/>
              <w:bottom w:val="single" w:sz="6" w:space="0" w:color="auto"/>
              <w:right w:val="single" w:sz="6" w:space="0" w:color="auto"/>
            </w:tcBorders>
          </w:tcPr>
          <w:p w14:paraId="3BEFDE33" w14:textId="77777777" w:rsidR="00A42F30" w:rsidRPr="00151708" w:rsidRDefault="00A42F30">
            <w:pPr>
              <w:widowControl w:val="0"/>
              <w:autoSpaceDE w:val="0"/>
              <w:autoSpaceDN w:val="0"/>
              <w:adjustRightInd w:val="0"/>
              <w:rPr>
                <w:rFonts w:ascii="Times New Roman" w:hAnsi="Times New Roman"/>
                <w:sz w:val="22"/>
                <w:szCs w:val="22"/>
                <w:lang w:val="ru-RU"/>
              </w:rPr>
            </w:pPr>
          </w:p>
        </w:tc>
        <w:tc>
          <w:tcPr>
            <w:tcW w:w="420" w:type="pct"/>
            <w:gridSpan w:val="2"/>
            <w:tcBorders>
              <w:top w:val="single" w:sz="6" w:space="0" w:color="auto"/>
              <w:left w:val="single" w:sz="6" w:space="0" w:color="auto"/>
              <w:bottom w:val="single" w:sz="6" w:space="0" w:color="auto"/>
              <w:right w:val="single" w:sz="6" w:space="0" w:color="auto"/>
            </w:tcBorders>
          </w:tcPr>
          <w:p w14:paraId="7C2C2603" w14:textId="77777777" w:rsidR="00A42F30" w:rsidRPr="00151708" w:rsidRDefault="00A42F30">
            <w:pPr>
              <w:widowControl w:val="0"/>
              <w:autoSpaceDE w:val="0"/>
              <w:autoSpaceDN w:val="0"/>
              <w:adjustRightInd w:val="0"/>
              <w:rPr>
                <w:rFonts w:ascii="Times New Roman" w:hAnsi="Times New Roman"/>
                <w:sz w:val="22"/>
                <w:szCs w:val="22"/>
                <w:lang w:val="ru-RU"/>
              </w:rPr>
            </w:pPr>
          </w:p>
        </w:tc>
      </w:tr>
    </w:tbl>
    <w:p w14:paraId="5D859A46" w14:textId="77777777" w:rsidR="00A42F30" w:rsidRPr="00151708" w:rsidRDefault="00A42F30">
      <w:pPr>
        <w:widowControl w:val="0"/>
        <w:autoSpaceDE w:val="0"/>
        <w:autoSpaceDN w:val="0"/>
        <w:adjustRightInd w:val="0"/>
        <w:jc w:val="center"/>
        <w:rPr>
          <w:rFonts w:ascii="Times New Roman" w:hAnsi="Times New Roman"/>
          <w:sz w:val="22"/>
          <w:szCs w:val="22"/>
          <w:lang w:val="ru-RU"/>
        </w:rPr>
      </w:pPr>
    </w:p>
    <w:p w14:paraId="697C45E5" w14:textId="77777777" w:rsidR="00A42F30" w:rsidRPr="00151708" w:rsidRDefault="00A42F30">
      <w:pPr>
        <w:widowControl w:val="0"/>
        <w:autoSpaceDE w:val="0"/>
        <w:autoSpaceDN w:val="0"/>
        <w:adjustRightInd w:val="0"/>
        <w:jc w:val="center"/>
        <w:rPr>
          <w:rFonts w:ascii="Times New Roman" w:hAnsi="Times New Roman"/>
          <w:sz w:val="22"/>
          <w:szCs w:val="22"/>
          <w:lang w:val="ru-RU"/>
        </w:rPr>
      </w:pPr>
    </w:p>
    <w:p w14:paraId="5F92538E" w14:textId="77777777" w:rsidR="00A42F30" w:rsidRPr="00151708" w:rsidRDefault="00A42F30">
      <w:pPr>
        <w:widowControl w:val="0"/>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 xml:space="preserve">ФИНАНСОВЫЙ РЕЗУЛЬТАТ </w:t>
      </w:r>
    </w:p>
    <w:p w14:paraId="0B9C67F9" w14:textId="77777777"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 xml:space="preserve">                                                             в тыс._______ (</w:t>
      </w:r>
      <w:r w:rsidRPr="00151708">
        <w:rPr>
          <w:rFonts w:ascii="Times New Roman" w:hAnsi="Times New Roman"/>
          <w:i/>
          <w:sz w:val="22"/>
          <w:szCs w:val="22"/>
          <w:lang w:val="ru-RU"/>
        </w:rPr>
        <w:t>указать валюту</w:t>
      </w:r>
      <w:r w:rsidRPr="00151708">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80"/>
        <w:gridCol w:w="1645"/>
        <w:gridCol w:w="1470"/>
        <w:gridCol w:w="1343"/>
      </w:tblGrid>
      <w:tr w:rsidR="00182EA7" w:rsidRPr="00151708" w14:paraId="597D1586" w14:textId="77777777" w:rsidTr="005D6AD6">
        <w:trPr>
          <w:trHeight w:val="20"/>
        </w:trPr>
        <w:tc>
          <w:tcPr>
            <w:tcW w:w="2613" w:type="pct"/>
            <w:tcBorders>
              <w:top w:val="single" w:sz="6" w:space="0" w:color="auto"/>
              <w:left w:val="single" w:sz="6" w:space="0" w:color="auto"/>
              <w:bottom w:val="single" w:sz="6" w:space="0" w:color="auto"/>
              <w:right w:val="single" w:sz="6" w:space="0" w:color="auto"/>
            </w:tcBorders>
          </w:tcPr>
          <w:p w14:paraId="0A4D78D4" w14:textId="77777777"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5921076D" w14:textId="7C064FEC"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1</w:t>
            </w:r>
            <w:r w:rsidRPr="00151708">
              <w:rPr>
                <w:rFonts w:ascii="Times New Roman" w:hAnsi="Times New Roman"/>
                <w:b/>
                <w:bCs/>
                <w:sz w:val="22"/>
                <w:szCs w:val="22"/>
                <w:lang w:val="ru-RU"/>
              </w:rPr>
              <w:t xml:space="preserve"> г.</w:t>
            </w:r>
          </w:p>
        </w:tc>
        <w:tc>
          <w:tcPr>
            <w:tcW w:w="787" w:type="pct"/>
            <w:tcBorders>
              <w:top w:val="single" w:sz="6" w:space="0" w:color="auto"/>
              <w:left w:val="single" w:sz="6" w:space="0" w:color="auto"/>
              <w:bottom w:val="single" w:sz="6" w:space="0" w:color="auto"/>
              <w:right w:val="single" w:sz="6" w:space="0" w:color="auto"/>
            </w:tcBorders>
          </w:tcPr>
          <w:p w14:paraId="6326B318" w14:textId="23BADA3B"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2</w:t>
            </w:r>
            <w:r w:rsidRPr="00151708">
              <w:rPr>
                <w:rFonts w:ascii="Times New Roman" w:hAnsi="Times New Roman"/>
                <w:b/>
                <w:bCs/>
                <w:sz w:val="22"/>
                <w:szCs w:val="22"/>
                <w:lang w:val="ru-RU"/>
              </w:rPr>
              <w:t xml:space="preserve"> г.</w:t>
            </w:r>
          </w:p>
        </w:tc>
        <w:tc>
          <w:tcPr>
            <w:tcW w:w="720" w:type="pct"/>
            <w:tcBorders>
              <w:top w:val="single" w:sz="6" w:space="0" w:color="auto"/>
              <w:left w:val="single" w:sz="6" w:space="0" w:color="auto"/>
              <w:bottom w:val="single" w:sz="6" w:space="0" w:color="auto"/>
              <w:right w:val="single" w:sz="6" w:space="0" w:color="auto"/>
            </w:tcBorders>
          </w:tcPr>
          <w:p w14:paraId="5EB17908" w14:textId="4C8D5826" w:rsidR="00182EA7" w:rsidRPr="00151708" w:rsidRDefault="00182EA7" w:rsidP="00182EA7">
            <w:pPr>
              <w:widowControl w:val="0"/>
              <w:autoSpaceDE w:val="0"/>
              <w:autoSpaceDN w:val="0"/>
              <w:adjustRightInd w:val="0"/>
              <w:jc w:val="center"/>
              <w:rPr>
                <w:rFonts w:ascii="Times New Roman" w:hAnsi="Times New Roman"/>
                <w:b/>
                <w:bCs/>
                <w:sz w:val="22"/>
                <w:szCs w:val="22"/>
                <w:lang w:val="ru-RU"/>
              </w:rPr>
            </w:pPr>
            <w:r w:rsidRPr="00151708">
              <w:rPr>
                <w:rFonts w:ascii="Times New Roman" w:hAnsi="Times New Roman"/>
                <w:b/>
                <w:bCs/>
                <w:sz w:val="22"/>
                <w:szCs w:val="22"/>
                <w:lang w:val="ru-RU"/>
              </w:rPr>
              <w:t>202</w:t>
            </w:r>
            <w:r w:rsidR="00EB0DB7" w:rsidRPr="00151708">
              <w:rPr>
                <w:rFonts w:ascii="Times New Roman" w:hAnsi="Times New Roman"/>
                <w:b/>
                <w:bCs/>
                <w:sz w:val="22"/>
                <w:szCs w:val="22"/>
                <w:lang w:val="ru-RU"/>
              </w:rPr>
              <w:t>3</w:t>
            </w:r>
            <w:r w:rsidRPr="00151708">
              <w:rPr>
                <w:rFonts w:ascii="Times New Roman" w:hAnsi="Times New Roman"/>
                <w:b/>
                <w:bCs/>
                <w:sz w:val="22"/>
                <w:szCs w:val="22"/>
                <w:lang w:val="ru-RU"/>
              </w:rPr>
              <w:t xml:space="preserve"> г.</w:t>
            </w:r>
          </w:p>
        </w:tc>
      </w:tr>
      <w:tr w:rsidR="00A42F30" w:rsidRPr="00151708" w14:paraId="5BA5D621" w14:textId="77777777" w:rsidTr="005D6AD6">
        <w:trPr>
          <w:trHeight w:val="20"/>
        </w:trPr>
        <w:tc>
          <w:tcPr>
            <w:tcW w:w="2613" w:type="pct"/>
            <w:tcBorders>
              <w:top w:val="single" w:sz="6" w:space="0" w:color="auto"/>
              <w:left w:val="single" w:sz="6" w:space="0" w:color="auto"/>
              <w:bottom w:val="single" w:sz="6" w:space="0" w:color="auto"/>
              <w:right w:val="single" w:sz="6" w:space="0" w:color="auto"/>
            </w:tcBorders>
          </w:tcPr>
          <w:p w14:paraId="2EAFABEB" w14:textId="77777777" w:rsidR="00A42F30" w:rsidRPr="00151708" w:rsidRDefault="00A42F30">
            <w:pPr>
              <w:widowControl w:val="0"/>
              <w:autoSpaceDE w:val="0"/>
              <w:autoSpaceDN w:val="0"/>
              <w:adjustRightInd w:val="0"/>
              <w:ind w:left="-540" w:firstLine="540"/>
              <w:rPr>
                <w:rFonts w:ascii="Times New Roman" w:hAnsi="Times New Roman"/>
                <w:sz w:val="22"/>
                <w:szCs w:val="22"/>
                <w:lang w:val="ru-RU"/>
              </w:rPr>
            </w:pPr>
            <w:r w:rsidRPr="00151708">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246321FA"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A1B31DD"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054AE0C"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38ED18CC" w14:textId="77777777" w:rsidTr="005D6AD6">
        <w:trPr>
          <w:trHeight w:val="20"/>
        </w:trPr>
        <w:tc>
          <w:tcPr>
            <w:tcW w:w="2613" w:type="pct"/>
            <w:tcBorders>
              <w:top w:val="single" w:sz="6" w:space="0" w:color="auto"/>
              <w:left w:val="single" w:sz="6" w:space="0" w:color="auto"/>
              <w:right w:val="single" w:sz="6" w:space="0" w:color="auto"/>
            </w:tcBorders>
          </w:tcPr>
          <w:p w14:paraId="04148CAE" w14:textId="452727E2" w:rsidR="00A42F30" w:rsidRPr="00151708" w:rsidRDefault="00A42F30">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2.</w:t>
            </w:r>
            <w:r w:rsidR="009D5D7E" w:rsidRPr="00151708">
              <w:rPr>
                <w:rFonts w:ascii="Times New Roman" w:hAnsi="Times New Roman"/>
                <w:sz w:val="22"/>
                <w:szCs w:val="22"/>
                <w:lang w:val="ru-RU"/>
              </w:rPr>
              <w:t xml:space="preserve"> </w:t>
            </w:r>
            <w:r w:rsidRPr="00151708">
              <w:rPr>
                <w:rFonts w:ascii="Times New Roman" w:hAnsi="Times New Roman"/>
                <w:sz w:val="22"/>
                <w:szCs w:val="22"/>
                <w:lang w:val="ru-RU"/>
              </w:rPr>
              <w:t>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36596C6"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0B56002D"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7D517471"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3658B2C7" w14:textId="77777777" w:rsidTr="005D6AD6">
        <w:trPr>
          <w:trHeight w:val="20"/>
        </w:trPr>
        <w:tc>
          <w:tcPr>
            <w:tcW w:w="2613" w:type="pct"/>
            <w:tcBorders>
              <w:top w:val="single" w:sz="6" w:space="0" w:color="auto"/>
              <w:left w:val="single" w:sz="6" w:space="0" w:color="auto"/>
              <w:bottom w:val="single" w:sz="6" w:space="0" w:color="auto"/>
              <w:right w:val="single" w:sz="6" w:space="0" w:color="auto"/>
            </w:tcBorders>
          </w:tcPr>
          <w:p w14:paraId="7ADD2CC9" w14:textId="287382CB"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3</w:t>
            </w:r>
            <w:r w:rsidR="00A42F30" w:rsidRPr="00151708">
              <w:rPr>
                <w:rFonts w:ascii="Times New Roman" w:hAnsi="Times New Roman"/>
                <w:sz w:val="22"/>
                <w:szCs w:val="22"/>
                <w:lang w:val="ru-RU"/>
              </w:rPr>
              <w:t>.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120C23B1"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6C1FCC3"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B0ABF47"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2E3EF03E" w14:textId="77777777" w:rsidTr="005D6AD6">
        <w:trPr>
          <w:trHeight w:val="20"/>
        </w:trPr>
        <w:tc>
          <w:tcPr>
            <w:tcW w:w="2613" w:type="pct"/>
            <w:tcBorders>
              <w:top w:val="single" w:sz="6" w:space="0" w:color="auto"/>
              <w:left w:val="single" w:sz="6" w:space="0" w:color="auto"/>
              <w:bottom w:val="single" w:sz="6" w:space="0" w:color="auto"/>
              <w:right w:val="single" w:sz="6" w:space="0" w:color="auto"/>
            </w:tcBorders>
          </w:tcPr>
          <w:p w14:paraId="03CF47AD" w14:textId="07DCE873"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4</w:t>
            </w:r>
            <w:r w:rsidR="00A42F30" w:rsidRPr="00151708">
              <w:rPr>
                <w:rFonts w:ascii="Times New Roman" w:hAnsi="Times New Roman"/>
                <w:sz w:val="22"/>
                <w:szCs w:val="22"/>
                <w:lang w:val="ru-RU"/>
              </w:rPr>
              <w:t>.</w:t>
            </w:r>
            <w:r w:rsidR="009D5D7E" w:rsidRPr="00151708">
              <w:rPr>
                <w:rFonts w:ascii="Times New Roman" w:hAnsi="Times New Roman"/>
                <w:sz w:val="22"/>
                <w:szCs w:val="22"/>
                <w:lang w:val="ru-RU"/>
              </w:rPr>
              <w:t xml:space="preserve"> </w:t>
            </w:r>
            <w:r w:rsidR="00A42F30" w:rsidRPr="00151708">
              <w:rPr>
                <w:rFonts w:ascii="Times New Roman" w:hAnsi="Times New Roman"/>
                <w:sz w:val="22"/>
                <w:szCs w:val="22"/>
                <w:lang w:val="ru-RU"/>
              </w:rPr>
              <w:t>Прочие расходы</w:t>
            </w:r>
          </w:p>
        </w:tc>
        <w:tc>
          <w:tcPr>
            <w:tcW w:w="881" w:type="pct"/>
            <w:tcBorders>
              <w:top w:val="single" w:sz="6" w:space="0" w:color="auto"/>
              <w:left w:val="single" w:sz="6" w:space="0" w:color="auto"/>
              <w:bottom w:val="single" w:sz="6" w:space="0" w:color="auto"/>
              <w:right w:val="single" w:sz="6" w:space="0" w:color="auto"/>
            </w:tcBorders>
          </w:tcPr>
          <w:p w14:paraId="41FD60FC"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07E72AC"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7E020320"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09021A44" w14:textId="77777777" w:rsidTr="005D6AD6">
        <w:trPr>
          <w:trHeight w:val="20"/>
        </w:trPr>
        <w:tc>
          <w:tcPr>
            <w:tcW w:w="2613" w:type="pct"/>
            <w:tcBorders>
              <w:top w:val="single" w:sz="6" w:space="0" w:color="auto"/>
              <w:left w:val="single" w:sz="6" w:space="0" w:color="auto"/>
              <w:bottom w:val="single" w:sz="4" w:space="0" w:color="auto"/>
              <w:right w:val="single" w:sz="6" w:space="0" w:color="auto"/>
            </w:tcBorders>
          </w:tcPr>
          <w:p w14:paraId="3F9339B0" w14:textId="695DA1DC"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5</w:t>
            </w:r>
            <w:r w:rsidR="00A42F30" w:rsidRPr="00151708">
              <w:rPr>
                <w:rFonts w:ascii="Times New Roman" w:hAnsi="Times New Roman"/>
                <w:sz w:val="22"/>
                <w:szCs w:val="22"/>
                <w:lang w:val="ru-RU"/>
              </w:rPr>
              <w:t>. Прочие доходы</w:t>
            </w:r>
          </w:p>
        </w:tc>
        <w:tc>
          <w:tcPr>
            <w:tcW w:w="881" w:type="pct"/>
            <w:tcBorders>
              <w:top w:val="single" w:sz="6" w:space="0" w:color="auto"/>
              <w:left w:val="single" w:sz="6" w:space="0" w:color="auto"/>
              <w:bottom w:val="single" w:sz="4" w:space="0" w:color="auto"/>
              <w:right w:val="single" w:sz="6" w:space="0" w:color="auto"/>
            </w:tcBorders>
          </w:tcPr>
          <w:p w14:paraId="0E18F380"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E4231D1"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C7E013A"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0C55B7" w14:paraId="76DD3C35" w14:textId="77777777" w:rsidTr="005D6AD6">
        <w:trPr>
          <w:trHeight w:val="20"/>
        </w:trPr>
        <w:tc>
          <w:tcPr>
            <w:tcW w:w="2613" w:type="pct"/>
            <w:tcBorders>
              <w:top w:val="single" w:sz="4" w:space="0" w:color="auto"/>
              <w:left w:val="single" w:sz="6" w:space="0" w:color="auto"/>
              <w:bottom w:val="single" w:sz="6" w:space="0" w:color="auto"/>
              <w:right w:val="single" w:sz="6" w:space="0" w:color="auto"/>
            </w:tcBorders>
          </w:tcPr>
          <w:p w14:paraId="30B6507C" w14:textId="481752A8"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6</w:t>
            </w:r>
            <w:r w:rsidR="00A42F30" w:rsidRPr="00151708">
              <w:rPr>
                <w:rFonts w:ascii="Times New Roman" w:hAnsi="Times New Roman"/>
                <w:sz w:val="22"/>
                <w:szCs w:val="22"/>
                <w:lang w:val="ru-RU"/>
              </w:rPr>
              <w:t>.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5D3A7E36"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808BD4D"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2530B16"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337DEC52" w14:textId="77777777" w:rsidTr="005D6AD6">
        <w:trPr>
          <w:trHeight w:val="20"/>
        </w:trPr>
        <w:tc>
          <w:tcPr>
            <w:tcW w:w="2613" w:type="pct"/>
            <w:tcBorders>
              <w:top w:val="single" w:sz="6" w:space="0" w:color="auto"/>
              <w:left w:val="single" w:sz="6" w:space="0" w:color="auto"/>
              <w:bottom w:val="single" w:sz="4" w:space="0" w:color="auto"/>
              <w:right w:val="single" w:sz="6" w:space="0" w:color="auto"/>
            </w:tcBorders>
          </w:tcPr>
          <w:p w14:paraId="205BA8C7" w14:textId="41CAD9C9"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7</w:t>
            </w:r>
            <w:r w:rsidR="00A42F30" w:rsidRPr="00151708">
              <w:rPr>
                <w:rFonts w:ascii="Times New Roman" w:hAnsi="Times New Roman"/>
                <w:sz w:val="22"/>
                <w:szCs w:val="22"/>
                <w:lang w:val="ru-RU"/>
              </w:rPr>
              <w:t>. Налог на доход</w:t>
            </w:r>
          </w:p>
        </w:tc>
        <w:tc>
          <w:tcPr>
            <w:tcW w:w="881" w:type="pct"/>
            <w:tcBorders>
              <w:top w:val="single" w:sz="6" w:space="0" w:color="auto"/>
              <w:left w:val="single" w:sz="6" w:space="0" w:color="auto"/>
              <w:bottom w:val="single" w:sz="4" w:space="0" w:color="auto"/>
              <w:right w:val="single" w:sz="6" w:space="0" w:color="auto"/>
            </w:tcBorders>
          </w:tcPr>
          <w:p w14:paraId="7766A6F1"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381F64C9"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276A48F7" w14:textId="77777777" w:rsidR="00A42F30" w:rsidRPr="00151708" w:rsidRDefault="00A42F30">
            <w:pPr>
              <w:widowControl w:val="0"/>
              <w:autoSpaceDE w:val="0"/>
              <w:autoSpaceDN w:val="0"/>
              <w:adjustRightInd w:val="0"/>
              <w:rPr>
                <w:rFonts w:ascii="Times New Roman" w:hAnsi="Times New Roman"/>
                <w:sz w:val="22"/>
                <w:szCs w:val="22"/>
                <w:lang w:val="ru-RU"/>
              </w:rPr>
            </w:pPr>
          </w:p>
        </w:tc>
      </w:tr>
      <w:tr w:rsidR="00A42F30" w:rsidRPr="00151708" w14:paraId="23757DD0" w14:textId="77777777" w:rsidTr="005D6AD6">
        <w:trPr>
          <w:trHeight w:val="20"/>
        </w:trPr>
        <w:tc>
          <w:tcPr>
            <w:tcW w:w="2613" w:type="pct"/>
            <w:tcBorders>
              <w:top w:val="single" w:sz="4" w:space="0" w:color="auto"/>
              <w:left w:val="single" w:sz="6" w:space="0" w:color="auto"/>
              <w:bottom w:val="single" w:sz="6" w:space="0" w:color="auto"/>
              <w:right w:val="single" w:sz="6" w:space="0" w:color="auto"/>
            </w:tcBorders>
          </w:tcPr>
          <w:p w14:paraId="00DFCF4C" w14:textId="1E11DD4C" w:rsidR="00A42F30" w:rsidRPr="00151708" w:rsidRDefault="00191F9F">
            <w:pPr>
              <w:widowControl w:val="0"/>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8</w:t>
            </w:r>
            <w:r w:rsidR="00A42F30" w:rsidRPr="00151708">
              <w:rPr>
                <w:rFonts w:ascii="Times New Roman" w:hAnsi="Times New Roman"/>
                <w:sz w:val="22"/>
                <w:szCs w:val="22"/>
                <w:lang w:val="ru-RU"/>
              </w:rPr>
              <w:t>. Прибыль (убыток)</w:t>
            </w:r>
          </w:p>
        </w:tc>
        <w:tc>
          <w:tcPr>
            <w:tcW w:w="881" w:type="pct"/>
            <w:tcBorders>
              <w:top w:val="single" w:sz="4" w:space="0" w:color="auto"/>
              <w:left w:val="single" w:sz="6" w:space="0" w:color="auto"/>
              <w:bottom w:val="single" w:sz="6" w:space="0" w:color="auto"/>
              <w:right w:val="single" w:sz="6" w:space="0" w:color="auto"/>
            </w:tcBorders>
          </w:tcPr>
          <w:p w14:paraId="2520515B" w14:textId="77777777" w:rsidR="00A42F30" w:rsidRPr="00151708" w:rsidRDefault="00A42F3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63DDD31E" w14:textId="77777777" w:rsidR="00A42F30" w:rsidRPr="00151708" w:rsidRDefault="00A42F3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4FF9210B" w14:textId="77777777" w:rsidR="00A42F30" w:rsidRPr="00151708" w:rsidRDefault="00A42F30">
            <w:pPr>
              <w:widowControl w:val="0"/>
              <w:autoSpaceDE w:val="0"/>
              <w:autoSpaceDN w:val="0"/>
              <w:adjustRightInd w:val="0"/>
              <w:rPr>
                <w:rFonts w:ascii="Times New Roman" w:hAnsi="Times New Roman"/>
                <w:sz w:val="22"/>
                <w:szCs w:val="22"/>
                <w:lang w:val="ru-RU"/>
              </w:rPr>
            </w:pPr>
          </w:p>
        </w:tc>
      </w:tr>
    </w:tbl>
    <w:p w14:paraId="6D684DBB" w14:textId="77777777" w:rsidR="00A42F30" w:rsidRPr="00151708" w:rsidRDefault="00A42F30">
      <w:pPr>
        <w:widowControl w:val="0"/>
        <w:autoSpaceDE w:val="0"/>
        <w:autoSpaceDN w:val="0"/>
        <w:adjustRightInd w:val="0"/>
        <w:rPr>
          <w:rFonts w:ascii="Times New Roman" w:hAnsi="Times New Roman"/>
          <w:sz w:val="22"/>
          <w:szCs w:val="22"/>
          <w:lang w:val="ru-RU"/>
        </w:rPr>
      </w:pPr>
    </w:p>
    <w:p w14:paraId="557AEF7A" w14:textId="77777777" w:rsidR="00A42F30" w:rsidRPr="00151708" w:rsidRDefault="00A42F30">
      <w:pPr>
        <w:widowControl w:val="0"/>
        <w:autoSpaceDE w:val="0"/>
        <w:autoSpaceDN w:val="0"/>
        <w:adjustRightInd w:val="0"/>
        <w:rPr>
          <w:rFonts w:ascii="Times New Roman" w:hAnsi="Times New Roman"/>
          <w:sz w:val="22"/>
          <w:szCs w:val="22"/>
          <w:lang w:val="ru-RU"/>
        </w:rPr>
      </w:pPr>
    </w:p>
    <w:p w14:paraId="6841EE90" w14:textId="33B45BEF" w:rsidR="00A42F30" w:rsidRPr="00151708" w:rsidRDefault="00A42F30">
      <w:pPr>
        <w:widowControl w:val="0"/>
        <w:autoSpaceDE w:val="0"/>
        <w:autoSpaceDN w:val="0"/>
        <w:adjustRightInd w:val="0"/>
        <w:ind w:left="-709" w:firstLine="709"/>
        <w:rPr>
          <w:rFonts w:ascii="Times New Roman" w:hAnsi="Times New Roman"/>
          <w:sz w:val="22"/>
          <w:szCs w:val="22"/>
          <w:lang w:val="ru-RU"/>
        </w:rPr>
      </w:pPr>
      <w:r w:rsidRPr="00151708">
        <w:rPr>
          <w:rFonts w:ascii="Times New Roman" w:hAnsi="Times New Roman"/>
          <w:sz w:val="22"/>
          <w:szCs w:val="22"/>
          <w:lang w:val="ru-RU"/>
        </w:rPr>
        <w:t>Руководитель_________________________       Гл. бухгалтер______________________________</w:t>
      </w:r>
    </w:p>
    <w:p w14:paraId="446A02F2" w14:textId="77777777" w:rsidR="00A42F30" w:rsidRPr="00151708" w:rsidRDefault="00A42F30">
      <w:pPr>
        <w:jc w:val="both"/>
        <w:rPr>
          <w:rFonts w:ascii="Times New Roman" w:hAnsi="Times New Roman"/>
          <w:sz w:val="22"/>
          <w:szCs w:val="22"/>
          <w:lang w:val="ru-RU"/>
        </w:rPr>
      </w:pPr>
    </w:p>
    <w:p w14:paraId="31FFE8B0" w14:textId="77777777" w:rsidR="00A42F30" w:rsidRPr="00151708" w:rsidRDefault="00A42F30">
      <w:pPr>
        <w:widowControl w:val="0"/>
        <w:autoSpaceDE w:val="0"/>
        <w:autoSpaceDN w:val="0"/>
        <w:adjustRightInd w:val="0"/>
        <w:ind w:left="-709" w:firstLine="709"/>
        <w:rPr>
          <w:rFonts w:ascii="Times New Roman" w:hAnsi="Times New Roman"/>
          <w:sz w:val="22"/>
          <w:szCs w:val="22"/>
          <w:lang w:val="ru-RU"/>
        </w:rPr>
      </w:pPr>
      <w:r w:rsidRPr="00151708">
        <w:rPr>
          <w:rFonts w:ascii="Times New Roman" w:hAnsi="Times New Roman"/>
          <w:sz w:val="22"/>
          <w:szCs w:val="22"/>
          <w:lang w:val="ru-RU"/>
        </w:rPr>
        <w:t xml:space="preserve">Место печати                                                                                                      </w:t>
      </w:r>
      <w:proofErr w:type="gramStart"/>
      <w:r w:rsidRPr="00151708">
        <w:rPr>
          <w:rFonts w:ascii="Times New Roman" w:hAnsi="Times New Roman"/>
          <w:sz w:val="22"/>
          <w:szCs w:val="22"/>
          <w:lang w:val="ru-RU"/>
        </w:rPr>
        <w:t>Дата:«</w:t>
      </w:r>
      <w:proofErr w:type="gramEnd"/>
      <w:r w:rsidRPr="00151708">
        <w:rPr>
          <w:rFonts w:ascii="Times New Roman" w:hAnsi="Times New Roman"/>
          <w:sz w:val="22"/>
          <w:szCs w:val="22"/>
          <w:lang w:val="ru-RU"/>
        </w:rPr>
        <w:t>____»______20</w:t>
      </w:r>
      <w:r w:rsidR="00FE2408" w:rsidRPr="00151708">
        <w:rPr>
          <w:rFonts w:ascii="Times New Roman" w:hAnsi="Times New Roman"/>
          <w:sz w:val="22"/>
          <w:szCs w:val="22"/>
          <w:lang w:val="ru-RU"/>
        </w:rPr>
        <w:t>__</w:t>
      </w:r>
      <w:r w:rsidRPr="00151708">
        <w:rPr>
          <w:rFonts w:ascii="Times New Roman" w:hAnsi="Times New Roman"/>
          <w:sz w:val="22"/>
          <w:szCs w:val="22"/>
          <w:lang w:val="ru-RU"/>
        </w:rPr>
        <w:t>г.</w:t>
      </w:r>
    </w:p>
    <w:p w14:paraId="418E7B8F" w14:textId="77777777" w:rsidR="00A42F30" w:rsidRPr="00151708" w:rsidRDefault="00A42F30">
      <w:pPr>
        <w:jc w:val="both"/>
        <w:rPr>
          <w:rFonts w:ascii="Times New Roman" w:hAnsi="Times New Roman"/>
          <w:sz w:val="22"/>
          <w:szCs w:val="22"/>
          <w:lang w:val="ru-RU"/>
        </w:rPr>
      </w:pPr>
    </w:p>
    <w:p w14:paraId="1226EBB4" w14:textId="7E2A4CAB" w:rsidR="00A42F30" w:rsidRPr="00151708" w:rsidRDefault="00A42F30">
      <w:pPr>
        <w:jc w:val="both"/>
        <w:rPr>
          <w:rFonts w:ascii="Times New Roman" w:hAnsi="Times New Roman"/>
          <w:sz w:val="22"/>
          <w:szCs w:val="22"/>
          <w:u w:val="single"/>
          <w:lang w:val="ru-RU"/>
        </w:rPr>
      </w:pPr>
      <w:r w:rsidRPr="00151708">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3E2E52" w:rsidRPr="00151708">
        <w:rPr>
          <w:rFonts w:ascii="Times New Roman" w:hAnsi="Times New Roman"/>
          <w:sz w:val="22"/>
          <w:szCs w:val="22"/>
          <w:u w:val="single"/>
          <w:lang w:val="ru-RU"/>
        </w:rPr>
        <w:t>иную форму,</w:t>
      </w:r>
      <w:r w:rsidRPr="00151708">
        <w:rPr>
          <w:rFonts w:ascii="Times New Roman" w:hAnsi="Times New Roman"/>
          <w:sz w:val="22"/>
          <w:szCs w:val="22"/>
          <w:u w:val="single"/>
          <w:lang w:val="ru-RU"/>
        </w:rPr>
        <w:t xml:space="preserve"> определяющую его финансовое положение.  </w:t>
      </w:r>
    </w:p>
    <w:p w14:paraId="7A2D0831" w14:textId="77777777" w:rsidR="00A42F30" w:rsidRPr="00151708" w:rsidRDefault="00A42F30">
      <w:pPr>
        <w:rPr>
          <w:rFonts w:ascii="Times New Roman" w:hAnsi="Times New Roman"/>
          <w:sz w:val="22"/>
          <w:szCs w:val="22"/>
          <w:lang w:val="ru-RU"/>
        </w:rPr>
      </w:pPr>
    </w:p>
    <w:p w14:paraId="2CA03BA9" w14:textId="77777777" w:rsidR="00A42F30" w:rsidRPr="00151708" w:rsidRDefault="00A42F30">
      <w:pPr>
        <w:ind w:left="7080" w:firstLine="708"/>
        <w:jc w:val="center"/>
        <w:rPr>
          <w:rFonts w:ascii="Times New Roman" w:hAnsi="Times New Roman"/>
          <w:i/>
          <w:sz w:val="22"/>
          <w:szCs w:val="22"/>
          <w:lang w:val="ru-RU"/>
        </w:rPr>
      </w:pPr>
      <w:r w:rsidRPr="00151708">
        <w:rPr>
          <w:rFonts w:ascii="Times New Roman" w:hAnsi="Times New Roman"/>
          <w:i/>
          <w:sz w:val="22"/>
          <w:szCs w:val="22"/>
          <w:lang w:val="ru-RU"/>
        </w:rPr>
        <w:br w:type="page"/>
      </w:r>
      <w:r w:rsidRPr="00151708">
        <w:rPr>
          <w:rFonts w:ascii="Times New Roman" w:hAnsi="Times New Roman"/>
          <w:i/>
          <w:sz w:val="22"/>
          <w:szCs w:val="22"/>
          <w:lang w:val="ru-RU"/>
        </w:rPr>
        <w:lastRenderedPageBreak/>
        <w:t>Форма № 5</w:t>
      </w:r>
    </w:p>
    <w:p w14:paraId="1A1D7F9D" w14:textId="77777777" w:rsidR="00A42F30" w:rsidRPr="00151708" w:rsidRDefault="00A42F30">
      <w:pPr>
        <w:jc w:val="center"/>
        <w:rPr>
          <w:rFonts w:ascii="Times New Roman" w:hAnsi="Times New Roman"/>
          <w:sz w:val="22"/>
          <w:szCs w:val="22"/>
          <w:lang w:val="ru-RU"/>
        </w:rPr>
      </w:pPr>
    </w:p>
    <w:p w14:paraId="78B56CDE" w14:textId="77777777" w:rsidR="00A42F30" w:rsidRPr="00151708" w:rsidRDefault="00A42F30">
      <w:pPr>
        <w:autoSpaceDE w:val="0"/>
        <w:autoSpaceDN w:val="0"/>
        <w:adjustRightInd w:val="0"/>
        <w:jc w:val="center"/>
        <w:rPr>
          <w:rFonts w:ascii="Times New Roman" w:hAnsi="Times New Roman"/>
          <w:i/>
          <w:sz w:val="22"/>
          <w:szCs w:val="22"/>
          <w:lang w:val="ru-RU"/>
        </w:rPr>
      </w:pPr>
      <w:r w:rsidRPr="00151708">
        <w:rPr>
          <w:rFonts w:ascii="Times New Roman" w:hAnsi="Times New Roman"/>
          <w:i/>
          <w:sz w:val="22"/>
          <w:szCs w:val="22"/>
          <w:lang w:val="ru-RU"/>
        </w:rPr>
        <w:t xml:space="preserve">НА ФИРМЕННОМ БЛАНКЕ </w:t>
      </w:r>
    </w:p>
    <w:p w14:paraId="631E81C0" w14:textId="77777777" w:rsidR="00A42F30" w:rsidRPr="00151708" w:rsidRDefault="00A42F30">
      <w:pPr>
        <w:autoSpaceDE w:val="0"/>
        <w:autoSpaceDN w:val="0"/>
        <w:adjustRightInd w:val="0"/>
        <w:jc w:val="center"/>
        <w:rPr>
          <w:rFonts w:ascii="Times New Roman" w:hAnsi="Times New Roman"/>
          <w:sz w:val="22"/>
          <w:szCs w:val="22"/>
          <w:lang w:val="ru-RU"/>
        </w:rPr>
      </w:pPr>
    </w:p>
    <w:p w14:paraId="24647B64" w14:textId="77777777" w:rsidR="00A42F30" w:rsidRPr="00151708" w:rsidRDefault="00A42F30">
      <w:pPr>
        <w:autoSpaceDE w:val="0"/>
        <w:autoSpaceDN w:val="0"/>
        <w:adjustRightInd w:val="0"/>
        <w:jc w:val="center"/>
        <w:rPr>
          <w:rFonts w:ascii="Times New Roman" w:hAnsi="Times New Roman"/>
          <w:sz w:val="22"/>
          <w:szCs w:val="22"/>
          <w:lang w:val="ru-RU"/>
        </w:rPr>
      </w:pPr>
    </w:p>
    <w:p w14:paraId="3DDE8099" w14:textId="77777777" w:rsidR="000A047B" w:rsidRPr="00151708" w:rsidRDefault="000A047B">
      <w:pPr>
        <w:pStyle w:val="afff"/>
        <w:ind w:left="6804" w:right="-108" w:hanging="72"/>
        <w:jc w:val="center"/>
        <w:rPr>
          <w:rFonts w:ascii="Times New Roman" w:hAnsi="Times New Roman" w:cs="Times New Roman"/>
          <w:b/>
          <w:bCs/>
          <w:sz w:val="22"/>
          <w:szCs w:val="22"/>
        </w:rPr>
      </w:pPr>
      <w:r w:rsidRPr="00151708">
        <w:rPr>
          <w:rFonts w:ascii="Times New Roman" w:hAnsi="Times New Roman" w:cs="Times New Roman"/>
          <w:b/>
          <w:bCs/>
          <w:sz w:val="22"/>
          <w:szCs w:val="22"/>
        </w:rPr>
        <w:t>Закупочная</w:t>
      </w:r>
      <w:r w:rsidRPr="00151708">
        <w:rPr>
          <w:rFonts w:ascii="Times New Roman" w:hAnsi="Times New Roman" w:cs="Times New Roman"/>
          <w:sz w:val="22"/>
          <w:szCs w:val="22"/>
        </w:rPr>
        <w:t xml:space="preserve"> </w:t>
      </w:r>
      <w:r w:rsidRPr="00151708">
        <w:rPr>
          <w:rFonts w:ascii="Times New Roman" w:hAnsi="Times New Roman" w:cs="Times New Roman"/>
          <w:b/>
          <w:bCs/>
          <w:sz w:val="22"/>
          <w:szCs w:val="22"/>
        </w:rPr>
        <w:t>комиссия</w:t>
      </w:r>
    </w:p>
    <w:p w14:paraId="1BF83C2F" w14:textId="77777777" w:rsidR="000A047B" w:rsidRPr="00151708" w:rsidRDefault="000A047B">
      <w:pPr>
        <w:jc w:val="center"/>
        <w:rPr>
          <w:rFonts w:ascii="Times New Roman" w:hAnsi="Times New Roman"/>
          <w:i/>
          <w:sz w:val="22"/>
          <w:szCs w:val="22"/>
          <w:lang w:val="ru-RU"/>
        </w:rPr>
      </w:pPr>
    </w:p>
    <w:p w14:paraId="1D299F4F" w14:textId="77777777" w:rsidR="000A047B" w:rsidRPr="00151708" w:rsidRDefault="000A047B">
      <w:pPr>
        <w:jc w:val="center"/>
        <w:rPr>
          <w:rFonts w:ascii="Times New Roman" w:hAnsi="Times New Roman"/>
          <w:i/>
          <w:sz w:val="22"/>
          <w:szCs w:val="22"/>
          <w:lang w:val="ru-RU"/>
        </w:rPr>
      </w:pPr>
    </w:p>
    <w:p w14:paraId="60D15112" w14:textId="77777777" w:rsidR="000A047B" w:rsidRPr="00151708" w:rsidRDefault="000A047B">
      <w:pPr>
        <w:rPr>
          <w:rFonts w:ascii="Times New Roman" w:hAnsi="Times New Roman"/>
          <w:sz w:val="22"/>
          <w:szCs w:val="22"/>
          <w:lang w:val="ru-RU"/>
        </w:rPr>
      </w:pPr>
    </w:p>
    <w:p w14:paraId="5920024B" w14:textId="77777777" w:rsidR="00C12B03" w:rsidRPr="00151708" w:rsidRDefault="00C12B03">
      <w:pPr>
        <w:jc w:val="center"/>
        <w:rPr>
          <w:rFonts w:ascii="Times New Roman" w:hAnsi="Times New Roman"/>
          <w:sz w:val="22"/>
          <w:szCs w:val="22"/>
          <w:lang w:val="ru-RU"/>
        </w:rPr>
      </w:pPr>
      <w:r w:rsidRPr="00151708">
        <w:rPr>
          <w:rFonts w:ascii="Times New Roman" w:hAnsi="Times New Roman"/>
          <w:sz w:val="22"/>
          <w:szCs w:val="22"/>
          <w:lang w:val="ru-RU"/>
        </w:rPr>
        <w:t>ЗАЯВЛЕНИЕ</w:t>
      </w:r>
    </w:p>
    <w:p w14:paraId="3C04E085" w14:textId="77777777" w:rsidR="00C12B03" w:rsidRPr="00151708" w:rsidRDefault="00C12B03">
      <w:pPr>
        <w:jc w:val="center"/>
        <w:rPr>
          <w:rFonts w:ascii="Times New Roman" w:hAnsi="Times New Roman"/>
          <w:sz w:val="22"/>
          <w:szCs w:val="22"/>
          <w:lang w:val="ru-RU"/>
        </w:rPr>
      </w:pPr>
      <w:r w:rsidRPr="00151708">
        <w:rPr>
          <w:rFonts w:ascii="Times New Roman" w:hAnsi="Times New Roman"/>
          <w:sz w:val="22"/>
          <w:szCs w:val="22"/>
          <w:lang w:val="ru-RU"/>
        </w:rPr>
        <w:t>по недопущению коррупционных проявлений</w:t>
      </w:r>
    </w:p>
    <w:p w14:paraId="22263006" w14:textId="77777777" w:rsidR="000A047B" w:rsidRPr="00151708" w:rsidRDefault="000A047B">
      <w:pPr>
        <w:jc w:val="center"/>
        <w:rPr>
          <w:rFonts w:ascii="Times New Roman" w:hAnsi="Times New Roman"/>
          <w:sz w:val="22"/>
          <w:szCs w:val="22"/>
          <w:lang w:val="ru-RU"/>
        </w:rPr>
      </w:pPr>
    </w:p>
    <w:p w14:paraId="2E0D2AA0" w14:textId="77777777" w:rsidR="000A047B" w:rsidRPr="00151708" w:rsidRDefault="000A047B">
      <w:pPr>
        <w:jc w:val="center"/>
        <w:rPr>
          <w:rFonts w:ascii="Times New Roman" w:hAnsi="Times New Roman"/>
          <w:sz w:val="22"/>
          <w:szCs w:val="22"/>
          <w:lang w:val="ru-RU"/>
        </w:rPr>
      </w:pPr>
    </w:p>
    <w:p w14:paraId="4A290ACD" w14:textId="55695547" w:rsidR="00C12B03" w:rsidRPr="00151708" w:rsidRDefault="00C12B03">
      <w:pPr>
        <w:ind w:right="104"/>
        <w:jc w:val="right"/>
        <w:rPr>
          <w:rFonts w:ascii="Times New Roman" w:hAnsi="Times New Roman"/>
          <w:sz w:val="22"/>
          <w:szCs w:val="22"/>
          <w:lang w:val="ru-RU"/>
        </w:rPr>
      </w:pPr>
      <w:r w:rsidRPr="00151708">
        <w:rPr>
          <w:rFonts w:ascii="Times New Roman" w:hAnsi="Times New Roman"/>
          <w:sz w:val="22"/>
          <w:szCs w:val="22"/>
          <w:lang w:val="ru-RU"/>
        </w:rPr>
        <w:t xml:space="preserve">Настоящим письмом подтверждаем, что компания ___________________________: </w:t>
      </w:r>
    </w:p>
    <w:p w14:paraId="239029AD" w14:textId="77777777" w:rsidR="00C12B03" w:rsidRPr="00151708" w:rsidRDefault="00C12B03" w:rsidP="00F57800">
      <w:pPr>
        <w:ind w:right="388"/>
        <w:jc w:val="right"/>
        <w:rPr>
          <w:rFonts w:ascii="Times New Roman" w:hAnsi="Times New Roman"/>
          <w:i/>
          <w:sz w:val="22"/>
          <w:szCs w:val="22"/>
          <w:lang w:val="ru-RU"/>
        </w:rPr>
      </w:pPr>
      <w:r w:rsidRPr="00151708">
        <w:rPr>
          <w:rFonts w:ascii="Times New Roman" w:hAnsi="Times New Roman"/>
          <w:i/>
          <w:sz w:val="22"/>
          <w:szCs w:val="22"/>
          <w:lang w:val="ru-RU"/>
        </w:rPr>
        <w:t xml:space="preserve">     (наименование компании) </w:t>
      </w:r>
    </w:p>
    <w:p w14:paraId="6C9B8519" w14:textId="77777777" w:rsidR="00ED7ED4" w:rsidRPr="00151708" w:rsidRDefault="004A5541" w:rsidP="007678C1">
      <w:pPr>
        <w:spacing w:line="276" w:lineRule="auto"/>
        <w:ind w:right="388" w:firstLine="708"/>
        <w:jc w:val="both"/>
        <w:rPr>
          <w:rFonts w:ascii="Times New Roman" w:hAnsi="Times New Roman"/>
          <w:sz w:val="22"/>
          <w:szCs w:val="22"/>
          <w:lang w:val="ru-RU"/>
        </w:rPr>
      </w:pPr>
      <w:r w:rsidRPr="00151708">
        <w:rPr>
          <w:rFonts w:ascii="Times New Roman" w:hAnsi="Times New Roman"/>
          <w:sz w:val="22"/>
          <w:szCs w:val="22"/>
          <w:lang w:val="ru-RU"/>
        </w:rPr>
        <w:t>а) о</w:t>
      </w:r>
      <w:r w:rsidR="00ED7ED4" w:rsidRPr="00151708">
        <w:rPr>
          <w:rFonts w:ascii="Times New Roman" w:hAnsi="Times New Roman"/>
          <w:sz w:val="22"/>
          <w:szCs w:val="22"/>
          <w:lang w:val="ru-RU"/>
        </w:rPr>
        <w:t>бязуется:</w:t>
      </w:r>
    </w:p>
    <w:p w14:paraId="254DF337" w14:textId="77777777" w:rsidR="00ED7ED4" w:rsidRPr="00151708" w:rsidRDefault="00ED7ED4"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3A784472" w14:textId="08D00C5E" w:rsidR="00ED7ED4" w:rsidRPr="00151708" w:rsidRDefault="00ED7ED4"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FA2DFB" w:rsidRPr="00151708">
        <w:rPr>
          <w:rFonts w:ascii="Times New Roman" w:hAnsi="Times New Roman"/>
          <w:sz w:val="22"/>
          <w:szCs w:val="22"/>
          <w:lang w:val="ru-RU"/>
        </w:rPr>
        <w:t>Заказчика,</w:t>
      </w:r>
      <w:r w:rsidRPr="00151708">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2E69D7C" w14:textId="77777777" w:rsidR="00ED7ED4" w:rsidRPr="00151708" w:rsidRDefault="00ED7ED4"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xml:space="preserve">- не совершать </w:t>
      </w:r>
      <w:proofErr w:type="spellStart"/>
      <w:r w:rsidRPr="00151708">
        <w:rPr>
          <w:rFonts w:ascii="Times New Roman" w:hAnsi="Times New Roman"/>
          <w:sz w:val="22"/>
          <w:szCs w:val="22"/>
          <w:lang w:val="ru-RU"/>
        </w:rPr>
        <w:t>антиконкурентные</w:t>
      </w:r>
      <w:proofErr w:type="spellEnd"/>
      <w:r w:rsidRPr="00151708">
        <w:rPr>
          <w:rFonts w:ascii="Times New Roman" w:hAnsi="Times New Roman"/>
          <w:sz w:val="22"/>
          <w:szCs w:val="22"/>
          <w:lang w:val="ru-RU"/>
        </w:rPr>
        <w:t xml:space="preserve"> действия, в том числе при выявлении случаев аффилированности;</w:t>
      </w:r>
    </w:p>
    <w:p w14:paraId="5434703E" w14:textId="77777777" w:rsidR="00ED7ED4" w:rsidRPr="00151708" w:rsidRDefault="00ED7ED4"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не допускать проявления мошенничества, фальсификации данных и коррупции;</w:t>
      </w:r>
    </w:p>
    <w:p w14:paraId="7AC2DE53" w14:textId="77777777" w:rsidR="00ED7ED4" w:rsidRPr="00151708" w:rsidRDefault="00ED7ED4"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151708">
        <w:rPr>
          <w:rFonts w:ascii="Times New Roman" w:hAnsi="Times New Roman"/>
          <w:sz w:val="22"/>
          <w:szCs w:val="22"/>
          <w:lang w:val="ru-RU"/>
        </w:rPr>
        <w:t>;</w:t>
      </w:r>
    </w:p>
    <w:p w14:paraId="20D81442" w14:textId="77777777" w:rsidR="004A5541" w:rsidRPr="00151708" w:rsidRDefault="004A5541"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ab/>
        <w:t>б) подтверждает, что:</w:t>
      </w:r>
    </w:p>
    <w:p w14:paraId="1C8DF66E" w14:textId="77777777" w:rsidR="004A5541" w:rsidRPr="00151708" w:rsidRDefault="004A5541"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D339442" w14:textId="79A0AC15" w:rsidR="004A5541" w:rsidRPr="00151708" w:rsidRDefault="004A5541" w:rsidP="007678C1">
      <w:pPr>
        <w:spacing w:line="276" w:lineRule="auto"/>
        <w:ind w:right="-2" w:firstLine="708"/>
        <w:jc w:val="both"/>
        <w:rPr>
          <w:rFonts w:ascii="Times New Roman" w:hAnsi="Times New Roman"/>
          <w:sz w:val="22"/>
          <w:szCs w:val="22"/>
          <w:lang w:val="ru-RU"/>
        </w:rPr>
      </w:pPr>
      <w:r w:rsidRPr="00151708">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CA367A" w:rsidRPr="00151708">
        <w:rPr>
          <w:rFonts w:ascii="Times New Roman" w:hAnsi="Times New Roman"/>
          <w:sz w:val="22"/>
          <w:szCs w:val="22"/>
          <w:lang w:val="ru-RU"/>
        </w:rPr>
        <w:t>тендера</w:t>
      </w:r>
      <w:r w:rsidR="00E91AE5" w:rsidRPr="00151708">
        <w:rPr>
          <w:rFonts w:ascii="Times New Roman" w:hAnsi="Times New Roman"/>
          <w:sz w:val="22"/>
          <w:szCs w:val="22"/>
          <w:lang w:val="ru-RU"/>
        </w:rPr>
        <w:t>.</w:t>
      </w:r>
    </w:p>
    <w:p w14:paraId="0ECB6798" w14:textId="77777777" w:rsidR="000A047B" w:rsidRPr="00151708" w:rsidRDefault="000A047B">
      <w:pPr>
        <w:rPr>
          <w:rFonts w:ascii="Times New Roman" w:hAnsi="Times New Roman"/>
          <w:sz w:val="22"/>
          <w:szCs w:val="22"/>
          <w:lang w:val="ru-RU"/>
        </w:rPr>
      </w:pPr>
    </w:p>
    <w:p w14:paraId="2C51EDDD" w14:textId="77777777" w:rsidR="000A047B" w:rsidRPr="00151708" w:rsidRDefault="000A047B">
      <w:pPr>
        <w:rPr>
          <w:rFonts w:ascii="Times New Roman" w:hAnsi="Times New Roman"/>
          <w:sz w:val="22"/>
          <w:szCs w:val="22"/>
          <w:lang w:val="ru-RU"/>
        </w:rPr>
      </w:pPr>
    </w:p>
    <w:p w14:paraId="5E1F013D" w14:textId="77777777" w:rsidR="000A047B" w:rsidRPr="00151708" w:rsidRDefault="000A047B">
      <w:pPr>
        <w:rPr>
          <w:rFonts w:ascii="Times New Roman" w:hAnsi="Times New Roman"/>
          <w:sz w:val="22"/>
          <w:szCs w:val="22"/>
          <w:lang w:val="ru-RU"/>
        </w:rPr>
      </w:pPr>
      <w:r w:rsidRPr="00151708">
        <w:rPr>
          <w:rFonts w:ascii="Times New Roman" w:hAnsi="Times New Roman"/>
          <w:sz w:val="22"/>
          <w:szCs w:val="22"/>
          <w:lang w:val="ru-RU"/>
        </w:rPr>
        <w:t>Подписи:</w:t>
      </w:r>
    </w:p>
    <w:p w14:paraId="667F65B6" w14:textId="77777777" w:rsidR="000A047B" w:rsidRPr="00151708" w:rsidRDefault="000A047B">
      <w:pPr>
        <w:rPr>
          <w:rFonts w:ascii="Times New Roman" w:hAnsi="Times New Roman"/>
          <w:sz w:val="22"/>
          <w:szCs w:val="22"/>
          <w:lang w:val="ru-RU"/>
        </w:rPr>
      </w:pPr>
    </w:p>
    <w:p w14:paraId="406DEE2E" w14:textId="77777777" w:rsidR="000A047B" w:rsidRPr="00151708" w:rsidRDefault="000A047B">
      <w:pPr>
        <w:rPr>
          <w:rFonts w:ascii="Times New Roman" w:hAnsi="Times New Roman"/>
          <w:sz w:val="22"/>
          <w:szCs w:val="22"/>
          <w:lang w:val="ru-RU"/>
        </w:rPr>
      </w:pPr>
      <w:r w:rsidRPr="00151708">
        <w:rPr>
          <w:rFonts w:ascii="Times New Roman" w:hAnsi="Times New Roman"/>
          <w:sz w:val="22"/>
          <w:szCs w:val="22"/>
          <w:lang w:val="ru-RU"/>
        </w:rPr>
        <w:t>Ф.И.О. руководителя _______________</w:t>
      </w:r>
    </w:p>
    <w:p w14:paraId="5457263D" w14:textId="77777777" w:rsidR="000A047B" w:rsidRPr="00151708" w:rsidRDefault="000A047B">
      <w:pPr>
        <w:rPr>
          <w:rFonts w:ascii="Times New Roman" w:hAnsi="Times New Roman"/>
          <w:sz w:val="22"/>
          <w:szCs w:val="22"/>
          <w:lang w:val="ru-RU"/>
        </w:rPr>
      </w:pPr>
    </w:p>
    <w:p w14:paraId="2E62CF99" w14:textId="77777777" w:rsidR="000A047B" w:rsidRPr="00151708" w:rsidRDefault="000A047B">
      <w:pPr>
        <w:rPr>
          <w:rFonts w:ascii="Times New Roman" w:hAnsi="Times New Roman"/>
          <w:sz w:val="22"/>
          <w:szCs w:val="22"/>
          <w:lang w:val="ru-RU"/>
        </w:rPr>
      </w:pPr>
      <w:r w:rsidRPr="00151708">
        <w:rPr>
          <w:rFonts w:ascii="Times New Roman" w:hAnsi="Times New Roman"/>
          <w:sz w:val="22"/>
          <w:szCs w:val="22"/>
          <w:lang w:val="ru-RU"/>
        </w:rPr>
        <w:t>Ф.И.О. главного бухгалтера (начальника финансового отдела) ______________</w:t>
      </w:r>
    </w:p>
    <w:p w14:paraId="1FC2E777" w14:textId="77777777" w:rsidR="000A047B" w:rsidRPr="00151708" w:rsidRDefault="000A047B">
      <w:pPr>
        <w:rPr>
          <w:rFonts w:ascii="Times New Roman" w:hAnsi="Times New Roman"/>
          <w:sz w:val="22"/>
          <w:szCs w:val="22"/>
          <w:lang w:val="ru-RU"/>
        </w:rPr>
      </w:pPr>
    </w:p>
    <w:p w14:paraId="133693A1" w14:textId="77777777" w:rsidR="000A047B" w:rsidRPr="00151708" w:rsidRDefault="000A047B">
      <w:pPr>
        <w:rPr>
          <w:rFonts w:ascii="Times New Roman" w:hAnsi="Times New Roman"/>
          <w:sz w:val="22"/>
          <w:szCs w:val="22"/>
          <w:lang w:val="ru-RU"/>
        </w:rPr>
      </w:pPr>
      <w:r w:rsidRPr="00151708">
        <w:rPr>
          <w:rFonts w:ascii="Times New Roman" w:hAnsi="Times New Roman"/>
          <w:sz w:val="22"/>
          <w:szCs w:val="22"/>
          <w:lang w:val="ru-RU"/>
        </w:rPr>
        <w:t>Ф.И.О. юриста ____________________</w:t>
      </w:r>
    </w:p>
    <w:p w14:paraId="2FCA4156" w14:textId="77777777" w:rsidR="000A047B" w:rsidRPr="00151708" w:rsidRDefault="000A047B">
      <w:pPr>
        <w:rPr>
          <w:rFonts w:ascii="Times New Roman" w:hAnsi="Times New Roman"/>
          <w:sz w:val="22"/>
          <w:szCs w:val="22"/>
          <w:lang w:val="ru-RU"/>
        </w:rPr>
      </w:pPr>
    </w:p>
    <w:p w14:paraId="7D393C68" w14:textId="77777777" w:rsidR="000A047B" w:rsidRPr="00151708" w:rsidRDefault="000A047B">
      <w:pPr>
        <w:rPr>
          <w:rFonts w:ascii="Times New Roman" w:hAnsi="Times New Roman"/>
          <w:sz w:val="22"/>
          <w:szCs w:val="22"/>
          <w:lang w:val="ru-RU"/>
        </w:rPr>
      </w:pPr>
    </w:p>
    <w:p w14:paraId="17CF5C84" w14:textId="77777777" w:rsidR="00A42F30" w:rsidRPr="00151708" w:rsidRDefault="000A047B">
      <w:pPr>
        <w:rPr>
          <w:rFonts w:ascii="Times New Roman" w:hAnsi="Times New Roman"/>
          <w:sz w:val="22"/>
          <w:szCs w:val="22"/>
          <w:lang w:val="ru-RU"/>
        </w:rPr>
      </w:pPr>
      <w:r w:rsidRPr="00151708">
        <w:rPr>
          <w:rFonts w:ascii="Times New Roman" w:hAnsi="Times New Roman"/>
          <w:sz w:val="22"/>
          <w:szCs w:val="22"/>
          <w:lang w:val="ru-RU"/>
        </w:rPr>
        <w:t>Место печати</w:t>
      </w:r>
    </w:p>
    <w:p w14:paraId="091CFBD0" w14:textId="77777777" w:rsidR="00A42F30" w:rsidRPr="00151708" w:rsidRDefault="00A42F30">
      <w:pPr>
        <w:rPr>
          <w:rFonts w:ascii="Times New Roman" w:hAnsi="Times New Roman"/>
          <w:sz w:val="22"/>
          <w:szCs w:val="22"/>
          <w:lang w:val="ru-RU"/>
        </w:rPr>
      </w:pPr>
    </w:p>
    <w:p w14:paraId="63B8D8A9" w14:textId="77777777" w:rsidR="00A42F30" w:rsidRPr="00151708" w:rsidRDefault="00A42F30" w:rsidP="00F57800">
      <w:pPr>
        <w:jc w:val="center"/>
        <w:rPr>
          <w:rFonts w:ascii="Times New Roman" w:hAnsi="Times New Roman"/>
          <w:i/>
          <w:sz w:val="22"/>
          <w:szCs w:val="22"/>
          <w:lang w:val="ru-RU"/>
        </w:rPr>
      </w:pPr>
    </w:p>
    <w:p w14:paraId="455CC826" w14:textId="621EB9A5" w:rsidR="00A42F30" w:rsidRPr="00151708" w:rsidRDefault="00A42F30">
      <w:pPr>
        <w:jc w:val="right"/>
        <w:rPr>
          <w:rFonts w:ascii="Times New Roman" w:hAnsi="Times New Roman"/>
          <w:i/>
          <w:sz w:val="22"/>
          <w:szCs w:val="22"/>
          <w:lang w:val="ru-RU"/>
        </w:rPr>
      </w:pPr>
      <w:r w:rsidRPr="00151708">
        <w:rPr>
          <w:rFonts w:ascii="Times New Roman" w:hAnsi="Times New Roman"/>
          <w:i/>
          <w:sz w:val="22"/>
          <w:szCs w:val="22"/>
          <w:lang w:val="ru-RU"/>
        </w:rPr>
        <w:br w:type="page"/>
      </w:r>
      <w:r w:rsidRPr="00151708">
        <w:rPr>
          <w:rFonts w:ascii="Times New Roman" w:hAnsi="Times New Roman"/>
          <w:i/>
          <w:sz w:val="22"/>
          <w:szCs w:val="22"/>
          <w:lang w:val="ru-RU"/>
        </w:rPr>
        <w:lastRenderedPageBreak/>
        <w:t xml:space="preserve">Форма № </w:t>
      </w:r>
      <w:r w:rsidR="00F818C4" w:rsidRPr="00151708">
        <w:rPr>
          <w:rFonts w:ascii="Times New Roman" w:hAnsi="Times New Roman"/>
          <w:i/>
          <w:sz w:val="22"/>
          <w:szCs w:val="22"/>
          <w:lang w:val="ru-RU"/>
        </w:rPr>
        <w:t>6</w:t>
      </w:r>
    </w:p>
    <w:p w14:paraId="13774435" w14:textId="77777777" w:rsidR="00A42F30" w:rsidRPr="00151708" w:rsidRDefault="00A42F30">
      <w:pPr>
        <w:rPr>
          <w:rFonts w:ascii="Times New Roman" w:hAnsi="Times New Roman"/>
          <w:sz w:val="22"/>
          <w:szCs w:val="22"/>
          <w:lang w:val="ru-RU"/>
        </w:rPr>
      </w:pPr>
    </w:p>
    <w:p w14:paraId="61805608" w14:textId="77777777" w:rsidR="00A42F30" w:rsidRPr="00151708" w:rsidRDefault="00A42F30" w:rsidP="00EF1E75">
      <w:pPr>
        <w:jc w:val="center"/>
        <w:rPr>
          <w:rFonts w:ascii="Times New Roman" w:hAnsi="Times New Roman"/>
          <w:sz w:val="22"/>
          <w:szCs w:val="22"/>
          <w:lang w:val="ru-RU"/>
        </w:rPr>
      </w:pPr>
      <w:r w:rsidRPr="00151708">
        <w:rPr>
          <w:rFonts w:ascii="Times New Roman" w:hAnsi="Times New Roman"/>
          <w:sz w:val="22"/>
          <w:szCs w:val="22"/>
          <w:lang w:val="ru-RU"/>
        </w:rPr>
        <w:t>БЛАНК ОРГАНИЗАЦИИ</w:t>
      </w:r>
    </w:p>
    <w:p w14:paraId="13715444" w14:textId="77777777" w:rsidR="00A42F30" w:rsidRPr="00151708" w:rsidRDefault="00A42F30">
      <w:pPr>
        <w:rPr>
          <w:rFonts w:ascii="Times New Roman" w:hAnsi="Times New Roman"/>
          <w:sz w:val="22"/>
          <w:szCs w:val="22"/>
          <w:lang w:val="ru-RU"/>
        </w:rPr>
      </w:pPr>
    </w:p>
    <w:p w14:paraId="6DA67A49" w14:textId="37CC446B"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Техническое предложение на Тендер ___________</w:t>
      </w:r>
      <w:r w:rsidR="003E2E52" w:rsidRPr="00151708">
        <w:rPr>
          <w:rFonts w:ascii="Times New Roman" w:hAnsi="Times New Roman"/>
          <w:sz w:val="22"/>
          <w:szCs w:val="22"/>
          <w:lang w:val="ru-RU"/>
        </w:rPr>
        <w:t xml:space="preserve"> </w:t>
      </w:r>
      <w:r w:rsidRPr="00151708">
        <w:rPr>
          <w:rFonts w:ascii="Times New Roman" w:hAnsi="Times New Roman"/>
          <w:sz w:val="22"/>
          <w:szCs w:val="22"/>
          <w:lang w:val="ru-RU"/>
        </w:rPr>
        <w:t xml:space="preserve">(указать номер и предмет тендера) </w:t>
      </w:r>
    </w:p>
    <w:p w14:paraId="7266C7F3" w14:textId="77777777" w:rsidR="001F288F" w:rsidRPr="00151708" w:rsidRDefault="001F288F">
      <w:pPr>
        <w:jc w:val="center"/>
        <w:rPr>
          <w:rFonts w:ascii="Times New Roman" w:hAnsi="Times New Roman"/>
          <w:i/>
          <w:sz w:val="22"/>
          <w:szCs w:val="22"/>
          <w:lang w:val="ru-RU"/>
        </w:rPr>
      </w:pPr>
    </w:p>
    <w:p w14:paraId="47B27CE4" w14:textId="77777777" w:rsidR="001F288F" w:rsidRPr="00151708" w:rsidRDefault="001F288F">
      <w:pPr>
        <w:rPr>
          <w:rFonts w:ascii="Times New Roman" w:hAnsi="Times New Roman"/>
          <w:i/>
          <w:sz w:val="22"/>
          <w:szCs w:val="22"/>
          <w:lang w:val="ru-RU"/>
        </w:rPr>
      </w:pPr>
      <w:r w:rsidRPr="00151708">
        <w:rPr>
          <w:rFonts w:ascii="Times New Roman" w:hAnsi="Times New Roman"/>
          <w:i/>
          <w:sz w:val="22"/>
          <w:szCs w:val="22"/>
          <w:lang w:val="ru-RU"/>
        </w:rPr>
        <w:t>№:___________</w:t>
      </w:r>
    </w:p>
    <w:p w14:paraId="256E225A" w14:textId="77777777" w:rsidR="001F288F" w:rsidRPr="00151708" w:rsidRDefault="001F288F">
      <w:pPr>
        <w:rPr>
          <w:rFonts w:ascii="Times New Roman" w:hAnsi="Times New Roman"/>
          <w:i/>
          <w:sz w:val="22"/>
          <w:szCs w:val="22"/>
          <w:lang w:val="ru-RU"/>
        </w:rPr>
      </w:pPr>
      <w:r w:rsidRPr="00151708">
        <w:rPr>
          <w:rFonts w:ascii="Times New Roman" w:hAnsi="Times New Roman"/>
          <w:i/>
          <w:sz w:val="22"/>
          <w:szCs w:val="22"/>
          <w:lang w:val="ru-RU"/>
        </w:rPr>
        <w:t>Дата: _______</w:t>
      </w:r>
    </w:p>
    <w:p w14:paraId="6B0C8054" w14:textId="77777777" w:rsidR="001F288F" w:rsidRPr="00151708" w:rsidRDefault="0056594F">
      <w:pPr>
        <w:pStyle w:val="afff"/>
        <w:ind w:left="6237" w:right="-108" w:firstLine="75"/>
        <w:jc w:val="center"/>
        <w:rPr>
          <w:rFonts w:ascii="Times New Roman" w:hAnsi="Times New Roman" w:cs="Times New Roman"/>
          <w:b/>
          <w:bCs/>
          <w:sz w:val="22"/>
          <w:szCs w:val="22"/>
        </w:rPr>
      </w:pPr>
      <w:r w:rsidRPr="00151708">
        <w:rPr>
          <w:rFonts w:ascii="Times New Roman" w:hAnsi="Times New Roman" w:cs="Times New Roman"/>
          <w:b/>
          <w:bCs/>
          <w:sz w:val="22"/>
          <w:szCs w:val="22"/>
        </w:rPr>
        <w:t>Закупочная</w:t>
      </w:r>
      <w:r w:rsidRPr="00151708">
        <w:rPr>
          <w:rFonts w:ascii="Times New Roman" w:hAnsi="Times New Roman" w:cs="Times New Roman"/>
          <w:sz w:val="22"/>
          <w:szCs w:val="22"/>
        </w:rPr>
        <w:t xml:space="preserve"> </w:t>
      </w:r>
      <w:r w:rsidR="001F288F" w:rsidRPr="00151708">
        <w:rPr>
          <w:rFonts w:ascii="Times New Roman" w:hAnsi="Times New Roman" w:cs="Times New Roman"/>
          <w:b/>
          <w:bCs/>
          <w:sz w:val="22"/>
          <w:szCs w:val="22"/>
        </w:rPr>
        <w:t>комиссия</w:t>
      </w:r>
    </w:p>
    <w:p w14:paraId="59A416CB" w14:textId="77777777" w:rsidR="00A42F30" w:rsidRPr="00151708" w:rsidRDefault="00A42F30">
      <w:pPr>
        <w:rPr>
          <w:rFonts w:ascii="Times New Roman" w:hAnsi="Times New Roman"/>
          <w:sz w:val="22"/>
          <w:szCs w:val="22"/>
          <w:lang w:val="ru-RU"/>
        </w:rPr>
      </w:pPr>
    </w:p>
    <w:p w14:paraId="070B4264" w14:textId="77777777" w:rsidR="00A42F30" w:rsidRPr="00151708" w:rsidRDefault="00A42F30">
      <w:pPr>
        <w:jc w:val="center"/>
        <w:rPr>
          <w:rFonts w:ascii="Times New Roman" w:hAnsi="Times New Roman"/>
          <w:b/>
          <w:sz w:val="22"/>
          <w:szCs w:val="22"/>
          <w:lang w:val="ru-RU"/>
        </w:rPr>
      </w:pPr>
      <w:r w:rsidRPr="00151708">
        <w:rPr>
          <w:rFonts w:ascii="Times New Roman" w:hAnsi="Times New Roman"/>
          <w:b/>
          <w:sz w:val="22"/>
          <w:szCs w:val="22"/>
          <w:lang w:val="ru-RU"/>
        </w:rPr>
        <w:t>Уважаемые дамы и господа!</w:t>
      </w:r>
    </w:p>
    <w:p w14:paraId="55FEA53B" w14:textId="77777777" w:rsidR="00A42F30" w:rsidRPr="00151708" w:rsidRDefault="00A42F30">
      <w:pPr>
        <w:rPr>
          <w:rFonts w:ascii="Times New Roman" w:hAnsi="Times New Roman"/>
          <w:b/>
          <w:sz w:val="22"/>
          <w:szCs w:val="22"/>
          <w:lang w:val="ru-RU"/>
        </w:rPr>
      </w:pPr>
    </w:p>
    <w:p w14:paraId="7347F16C" w14:textId="02A95B84" w:rsidR="009A5876" w:rsidRPr="00151708" w:rsidRDefault="009A5876" w:rsidP="009A5876">
      <w:pPr>
        <w:ind w:firstLine="540"/>
        <w:jc w:val="both"/>
        <w:rPr>
          <w:rFonts w:ascii="Times New Roman" w:hAnsi="Times New Roman"/>
          <w:sz w:val="22"/>
          <w:szCs w:val="22"/>
          <w:lang w:val="ru-RU"/>
        </w:rPr>
      </w:pPr>
      <w:r w:rsidRPr="00151708">
        <w:rPr>
          <w:rFonts w:ascii="Times New Roman" w:hAnsi="Times New Roman"/>
          <w:sz w:val="22"/>
          <w:szCs w:val="22"/>
          <w:lang w:val="ru-RU"/>
        </w:rPr>
        <w:t>Изучив документацию для тендерных торгов №_____ на оказание услуг___________________ __________________и ответы на запросы, получение которых настоящим удостоверяем, мы, нижеподписавшиеся (</w:t>
      </w:r>
      <w:r w:rsidRPr="00151708">
        <w:rPr>
          <w:rFonts w:ascii="Times New Roman" w:hAnsi="Times New Roman"/>
          <w:i/>
          <w:sz w:val="22"/>
          <w:szCs w:val="22"/>
          <w:lang w:val="ru-RU"/>
        </w:rPr>
        <w:t>полное наименование Участника</w:t>
      </w:r>
      <w:r w:rsidRPr="00151708">
        <w:rPr>
          <w:rFonts w:ascii="Times New Roman" w:hAnsi="Times New Roman"/>
          <w:sz w:val="22"/>
          <w:szCs w:val="22"/>
          <w:lang w:val="ru-RU"/>
        </w:rPr>
        <w:t>), предлагаем___________________________ _________________________________________ (</w:t>
      </w:r>
      <w:r w:rsidRPr="00151708">
        <w:rPr>
          <w:rFonts w:ascii="Times New Roman" w:hAnsi="Times New Roman"/>
          <w:i/>
          <w:sz w:val="22"/>
          <w:szCs w:val="22"/>
          <w:lang w:val="ru-RU"/>
        </w:rPr>
        <w:t>указать наименование проекта</w:t>
      </w:r>
      <w:r w:rsidRPr="00151708">
        <w:rPr>
          <w:rFonts w:ascii="Times New Roman" w:hAnsi="Times New Roman"/>
          <w:sz w:val="22"/>
          <w:szCs w:val="22"/>
          <w:lang w:val="ru-RU"/>
        </w:rPr>
        <w:t>).</w:t>
      </w:r>
    </w:p>
    <w:p w14:paraId="440387D7" w14:textId="2C71D90D" w:rsidR="009A5876" w:rsidRPr="00151708" w:rsidRDefault="009A5876" w:rsidP="009A5876">
      <w:pPr>
        <w:ind w:firstLine="540"/>
        <w:jc w:val="both"/>
        <w:rPr>
          <w:rFonts w:ascii="Times New Roman" w:hAnsi="Times New Roman"/>
          <w:sz w:val="22"/>
          <w:szCs w:val="22"/>
          <w:lang w:val="ru-RU"/>
        </w:rPr>
      </w:pPr>
      <w:r w:rsidRPr="00151708">
        <w:rPr>
          <w:rFonts w:ascii="Times New Roman" w:hAnsi="Times New Roman"/>
          <w:sz w:val="22"/>
          <w:szCs w:val="22"/>
          <w:lang w:val="ru-RU"/>
        </w:rPr>
        <w:t xml:space="preserve">Мы обязуемся оказать услуги по договору, который будет заключен с Победителем </w:t>
      </w:r>
      <w:r w:rsidR="00CA367A" w:rsidRPr="00151708">
        <w:rPr>
          <w:rFonts w:ascii="Times New Roman" w:hAnsi="Times New Roman"/>
          <w:sz w:val="22"/>
          <w:szCs w:val="22"/>
          <w:lang w:val="ru-RU"/>
        </w:rPr>
        <w:t>тендера</w:t>
      </w:r>
      <w:r w:rsidRPr="00151708">
        <w:rPr>
          <w:rFonts w:ascii="Times New Roman" w:hAnsi="Times New Roman"/>
          <w:sz w:val="22"/>
          <w:szCs w:val="22"/>
          <w:lang w:val="ru-RU"/>
        </w:rPr>
        <w:t xml:space="preserve">, в полном соответствии с данным техническим заданием и предложением. </w:t>
      </w:r>
    </w:p>
    <w:p w14:paraId="567F18BF" w14:textId="0C918141" w:rsidR="009A5876" w:rsidRPr="00151708" w:rsidRDefault="009A5876" w:rsidP="009A5876">
      <w:pPr>
        <w:ind w:firstLine="540"/>
        <w:jc w:val="both"/>
        <w:rPr>
          <w:rFonts w:ascii="Times New Roman" w:hAnsi="Times New Roman"/>
          <w:sz w:val="22"/>
          <w:szCs w:val="22"/>
          <w:lang w:val="ru-RU"/>
        </w:rPr>
      </w:pPr>
      <w:r w:rsidRPr="00151708">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w:t>
      </w:r>
      <w:r w:rsidR="00CA367A" w:rsidRPr="00151708">
        <w:rPr>
          <w:rFonts w:ascii="Times New Roman" w:hAnsi="Times New Roman"/>
          <w:sz w:val="22"/>
          <w:szCs w:val="22"/>
          <w:lang w:val="ru-RU"/>
        </w:rPr>
        <w:t>тендеру</w:t>
      </w:r>
      <w:r w:rsidRPr="00151708">
        <w:rPr>
          <w:rFonts w:ascii="Times New Roman" w:hAnsi="Times New Roman"/>
          <w:sz w:val="22"/>
          <w:szCs w:val="22"/>
          <w:lang w:val="ru-RU"/>
        </w:rPr>
        <w:t xml:space="preserve">. Это предложение будет оставаться для нас обязательным и может быть принято в любой момент до истечения указанного периода.  </w:t>
      </w:r>
    </w:p>
    <w:p w14:paraId="27FB805F" w14:textId="77777777" w:rsidR="00A42F30" w:rsidRPr="00151708" w:rsidRDefault="00A42F30" w:rsidP="009A5876">
      <w:pPr>
        <w:jc w:val="both"/>
        <w:rPr>
          <w:rFonts w:ascii="Times New Roman" w:hAnsi="Times New Roman"/>
          <w:sz w:val="22"/>
          <w:szCs w:val="22"/>
          <w:lang w:val="ru-RU"/>
        </w:rPr>
      </w:pPr>
    </w:p>
    <w:p w14:paraId="07BD33F2" w14:textId="77777777" w:rsidR="00512FB8" w:rsidRPr="00151708" w:rsidRDefault="00512FB8" w:rsidP="00877B29">
      <w:pPr>
        <w:pStyle w:val="Normal1"/>
        <w:spacing w:line="264" w:lineRule="auto"/>
        <w:ind w:firstLine="540"/>
        <w:rPr>
          <w:sz w:val="22"/>
          <w:szCs w:val="22"/>
        </w:rPr>
      </w:pPr>
      <w:r w:rsidRPr="00151708">
        <w:rPr>
          <w:sz w:val="22"/>
          <w:szCs w:val="22"/>
        </w:rPr>
        <w:t>Приложения:</w:t>
      </w:r>
    </w:p>
    <w:p w14:paraId="6B4FC028" w14:textId="145DBD1B" w:rsidR="00EB0DB7" w:rsidRPr="00151708" w:rsidRDefault="00EB0DB7" w:rsidP="00E110C1">
      <w:pPr>
        <w:numPr>
          <w:ilvl w:val="0"/>
          <w:numId w:val="15"/>
        </w:numPr>
        <w:jc w:val="both"/>
        <w:rPr>
          <w:rFonts w:ascii="Times New Roman" w:hAnsi="Times New Roman"/>
          <w:sz w:val="22"/>
          <w:szCs w:val="22"/>
          <w:lang w:val="ru-RU"/>
        </w:rPr>
      </w:pPr>
      <w:r w:rsidRPr="00151708">
        <w:rPr>
          <w:rFonts w:ascii="Times New Roman" w:hAnsi="Times New Roman"/>
          <w:sz w:val="22"/>
          <w:szCs w:val="22"/>
          <w:lang w:val="ru-RU"/>
        </w:rPr>
        <w:t>Сравнительная таблица к составу услуг</w:t>
      </w:r>
      <w:r w:rsidR="003E2E52" w:rsidRPr="00151708">
        <w:rPr>
          <w:rFonts w:ascii="Times New Roman" w:hAnsi="Times New Roman"/>
          <w:sz w:val="22"/>
          <w:szCs w:val="22"/>
          <w:lang w:val="ru-RU"/>
        </w:rPr>
        <w:t>;</w:t>
      </w:r>
    </w:p>
    <w:p w14:paraId="554B1E55" w14:textId="77777777" w:rsidR="00226D71" w:rsidRPr="00151708" w:rsidRDefault="00226D71" w:rsidP="00226D71">
      <w:pPr>
        <w:numPr>
          <w:ilvl w:val="0"/>
          <w:numId w:val="15"/>
        </w:numPr>
        <w:jc w:val="both"/>
        <w:rPr>
          <w:rFonts w:ascii="Times New Roman" w:hAnsi="Times New Roman"/>
          <w:color w:val="000000" w:themeColor="text1"/>
          <w:sz w:val="22"/>
          <w:szCs w:val="22"/>
          <w:lang w:val="ru-RU" w:eastAsia="ru-RU"/>
        </w:rPr>
      </w:pPr>
      <w:r w:rsidRPr="00151708">
        <w:rPr>
          <w:rFonts w:ascii="Times New Roman" w:hAnsi="Times New Roman"/>
          <w:color w:val="000000" w:themeColor="text1"/>
          <w:sz w:val="22"/>
          <w:szCs w:val="22"/>
          <w:lang w:val="ru-RU" w:eastAsia="ru-RU"/>
        </w:rPr>
        <w:t xml:space="preserve">Наличие опыта реализации информационных систем в банках </w:t>
      </w:r>
      <w:proofErr w:type="spellStart"/>
      <w:r w:rsidRPr="00151708">
        <w:rPr>
          <w:rFonts w:ascii="Times New Roman" w:hAnsi="Times New Roman"/>
          <w:color w:val="000000" w:themeColor="text1"/>
          <w:sz w:val="22"/>
          <w:szCs w:val="22"/>
          <w:lang w:val="ru-RU" w:eastAsia="ru-RU"/>
        </w:rPr>
        <w:t>РУз</w:t>
      </w:r>
      <w:proofErr w:type="spellEnd"/>
      <w:r w:rsidRPr="00151708">
        <w:rPr>
          <w:rFonts w:ascii="Times New Roman" w:hAnsi="Times New Roman"/>
          <w:color w:val="000000" w:themeColor="text1"/>
          <w:sz w:val="22"/>
          <w:szCs w:val="22"/>
          <w:lang w:val="ru-RU" w:eastAsia="ru-RU"/>
        </w:rPr>
        <w:t>;</w:t>
      </w:r>
    </w:p>
    <w:p w14:paraId="043C6C15" w14:textId="38E436E2" w:rsidR="00795052" w:rsidRPr="00151708" w:rsidRDefault="00226D71" w:rsidP="00226D71">
      <w:pPr>
        <w:numPr>
          <w:ilvl w:val="0"/>
          <w:numId w:val="15"/>
        </w:numPr>
        <w:jc w:val="both"/>
        <w:rPr>
          <w:rFonts w:ascii="Times New Roman" w:hAnsi="Times New Roman"/>
          <w:color w:val="000000" w:themeColor="text1"/>
          <w:sz w:val="22"/>
          <w:szCs w:val="22"/>
          <w:lang w:val="ru-RU" w:eastAsia="ru-RU"/>
        </w:rPr>
      </w:pPr>
      <w:r w:rsidRPr="00151708">
        <w:rPr>
          <w:rFonts w:ascii="Times New Roman" w:hAnsi="Times New Roman"/>
          <w:color w:val="000000" w:themeColor="text1"/>
          <w:sz w:val="22"/>
          <w:szCs w:val="22"/>
          <w:lang w:val="ru-RU" w:eastAsia="ru-RU"/>
        </w:rPr>
        <w:t xml:space="preserve">Участник должен иметь опыт работы с банками/финансовыми институтами </w:t>
      </w:r>
      <w:proofErr w:type="spellStart"/>
      <w:r w:rsidRPr="00151708">
        <w:rPr>
          <w:rFonts w:ascii="Times New Roman" w:hAnsi="Times New Roman"/>
          <w:color w:val="000000" w:themeColor="text1"/>
          <w:sz w:val="22"/>
          <w:szCs w:val="22"/>
          <w:lang w:val="ru-RU" w:eastAsia="ru-RU"/>
        </w:rPr>
        <w:t>РУз</w:t>
      </w:r>
      <w:proofErr w:type="spellEnd"/>
      <w:r w:rsidRPr="00151708">
        <w:rPr>
          <w:rFonts w:ascii="Times New Roman" w:hAnsi="Times New Roman"/>
          <w:color w:val="000000" w:themeColor="text1"/>
          <w:sz w:val="22"/>
          <w:szCs w:val="22"/>
          <w:lang w:val="ru-RU" w:eastAsia="ru-RU"/>
        </w:rPr>
        <w:t xml:space="preserve"> по внедрению/развитию/поддержке информационных систем на базе IBM ESB подтвержденный рекомендательными письмами/договорами/актами.</w:t>
      </w:r>
    </w:p>
    <w:p w14:paraId="28834C18" w14:textId="500B09B0" w:rsidR="009F2FA1" w:rsidRPr="00151708" w:rsidRDefault="009F2FA1">
      <w:pPr>
        <w:rPr>
          <w:rFonts w:ascii="Times New Roman" w:hAnsi="Times New Roman"/>
          <w:sz w:val="22"/>
          <w:szCs w:val="22"/>
          <w:lang w:val="ru-RU"/>
        </w:rPr>
      </w:pPr>
    </w:p>
    <w:p w14:paraId="527F7E07" w14:textId="77777777" w:rsidR="009F2FA1" w:rsidRPr="00151708" w:rsidRDefault="009F2FA1">
      <w:pPr>
        <w:rPr>
          <w:rFonts w:ascii="Times New Roman" w:hAnsi="Times New Roman"/>
          <w:sz w:val="22"/>
          <w:szCs w:val="22"/>
          <w:lang w:val="ru-RU"/>
        </w:rPr>
      </w:pPr>
    </w:p>
    <w:p w14:paraId="7F271C36" w14:textId="4C5F6F44"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__________________________________</w:t>
      </w:r>
    </w:p>
    <w:p w14:paraId="1A724FBC"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(подпись уполномоченного лица)</w:t>
      </w:r>
    </w:p>
    <w:p w14:paraId="2E69AC8D" w14:textId="77777777" w:rsidR="00A42F30" w:rsidRPr="00151708" w:rsidRDefault="00A42F30">
      <w:pPr>
        <w:rPr>
          <w:rFonts w:ascii="Times New Roman" w:hAnsi="Times New Roman"/>
          <w:sz w:val="22"/>
          <w:szCs w:val="22"/>
          <w:lang w:val="ru-RU"/>
        </w:rPr>
      </w:pPr>
    </w:p>
    <w:p w14:paraId="270D5B1E"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 xml:space="preserve">____________________________________ </w:t>
      </w:r>
    </w:p>
    <w:p w14:paraId="466D42B9"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(Ф.И.О. и должность уполномоченного лица)</w:t>
      </w:r>
    </w:p>
    <w:p w14:paraId="68A58F38" w14:textId="77777777" w:rsidR="00A42F30" w:rsidRPr="00151708" w:rsidRDefault="00A42F30">
      <w:pPr>
        <w:rPr>
          <w:rFonts w:ascii="Times New Roman" w:hAnsi="Times New Roman"/>
          <w:sz w:val="22"/>
          <w:szCs w:val="22"/>
          <w:lang w:val="ru-RU"/>
        </w:rPr>
      </w:pPr>
    </w:p>
    <w:p w14:paraId="32743348" w14:textId="77777777" w:rsidR="00A42F30" w:rsidRPr="00151708" w:rsidRDefault="00A42F30">
      <w:pPr>
        <w:rPr>
          <w:rFonts w:ascii="Times New Roman" w:hAnsi="Times New Roman"/>
          <w:sz w:val="22"/>
          <w:szCs w:val="22"/>
          <w:lang w:val="ru-RU"/>
        </w:rPr>
      </w:pPr>
    </w:p>
    <w:p w14:paraId="2EE02620"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 xml:space="preserve">М.П.  </w:t>
      </w:r>
    </w:p>
    <w:p w14:paraId="682372B6" w14:textId="77777777" w:rsidR="00A42F30" w:rsidRPr="00151708" w:rsidRDefault="00A42F30">
      <w:pPr>
        <w:rPr>
          <w:rFonts w:ascii="Times New Roman" w:hAnsi="Times New Roman"/>
          <w:sz w:val="22"/>
          <w:szCs w:val="22"/>
          <w:lang w:val="ru-RU"/>
        </w:rPr>
      </w:pPr>
    </w:p>
    <w:p w14:paraId="32F4AF32" w14:textId="77777777" w:rsidR="00A42F30" w:rsidRPr="00151708" w:rsidRDefault="00A42F30">
      <w:pPr>
        <w:rPr>
          <w:rFonts w:ascii="Times New Roman" w:hAnsi="Times New Roman"/>
          <w:sz w:val="22"/>
          <w:szCs w:val="22"/>
          <w:lang w:val="ru-RU"/>
        </w:rPr>
      </w:pPr>
    </w:p>
    <w:p w14:paraId="6FF1ED66" w14:textId="77777777" w:rsidR="00A42F30" w:rsidRPr="00151708" w:rsidRDefault="00A42F30">
      <w:pPr>
        <w:rPr>
          <w:rFonts w:ascii="Times New Roman" w:hAnsi="Times New Roman"/>
          <w:sz w:val="22"/>
          <w:szCs w:val="22"/>
          <w:lang w:val="ru-RU"/>
        </w:rPr>
      </w:pPr>
    </w:p>
    <w:p w14:paraId="2F2D52E6" w14:textId="77777777" w:rsidR="00A42F30" w:rsidRPr="00151708" w:rsidRDefault="00A42F30">
      <w:pPr>
        <w:rPr>
          <w:rFonts w:ascii="Times New Roman" w:hAnsi="Times New Roman"/>
          <w:sz w:val="22"/>
          <w:szCs w:val="22"/>
          <w:lang w:val="ru-RU"/>
        </w:rPr>
      </w:pPr>
      <w:r w:rsidRPr="00151708">
        <w:rPr>
          <w:rFonts w:ascii="Times New Roman" w:hAnsi="Times New Roman"/>
          <w:sz w:val="22"/>
          <w:szCs w:val="22"/>
          <w:lang w:val="ru-RU"/>
        </w:rPr>
        <w:t>Дата: «___» _________________20__г.</w:t>
      </w:r>
    </w:p>
    <w:p w14:paraId="78D20A4F" w14:textId="77777777" w:rsidR="00A42F30" w:rsidRPr="00151708" w:rsidRDefault="00A42F30">
      <w:pPr>
        <w:rPr>
          <w:rFonts w:ascii="Times New Roman" w:hAnsi="Times New Roman"/>
          <w:sz w:val="22"/>
          <w:szCs w:val="22"/>
          <w:lang w:val="ru-RU"/>
        </w:rPr>
      </w:pPr>
    </w:p>
    <w:p w14:paraId="2CE260DA" w14:textId="26B3403E" w:rsidR="00512FB8" w:rsidRPr="00151708" w:rsidRDefault="00512FB8">
      <w:pPr>
        <w:rPr>
          <w:rFonts w:ascii="Times New Roman" w:hAnsi="Times New Roman"/>
          <w:sz w:val="22"/>
          <w:szCs w:val="22"/>
          <w:lang w:val="ru-RU"/>
        </w:rPr>
      </w:pPr>
    </w:p>
    <w:p w14:paraId="45B44BC9" w14:textId="30CC3FE1" w:rsidR="00F0675E" w:rsidRPr="00151708" w:rsidRDefault="00F0675E">
      <w:pPr>
        <w:rPr>
          <w:rFonts w:ascii="Times New Roman" w:hAnsi="Times New Roman"/>
          <w:sz w:val="22"/>
          <w:szCs w:val="22"/>
          <w:lang w:val="ru-RU"/>
        </w:rPr>
      </w:pPr>
    </w:p>
    <w:p w14:paraId="26BB56C2" w14:textId="7BFC16E8" w:rsidR="00F0675E" w:rsidRPr="00151708" w:rsidRDefault="00F0675E">
      <w:pPr>
        <w:rPr>
          <w:rFonts w:ascii="Times New Roman" w:hAnsi="Times New Roman"/>
          <w:sz w:val="22"/>
          <w:szCs w:val="22"/>
          <w:lang w:val="ru-RU"/>
        </w:rPr>
      </w:pPr>
    </w:p>
    <w:p w14:paraId="1107B899" w14:textId="704171DD" w:rsidR="00F0675E" w:rsidRPr="00151708" w:rsidRDefault="00F0675E">
      <w:pPr>
        <w:rPr>
          <w:rFonts w:ascii="Times New Roman" w:hAnsi="Times New Roman"/>
          <w:sz w:val="22"/>
          <w:szCs w:val="22"/>
          <w:lang w:val="ru-RU"/>
        </w:rPr>
      </w:pPr>
    </w:p>
    <w:p w14:paraId="19BA128A" w14:textId="1265F74D" w:rsidR="00F0675E" w:rsidRPr="00151708" w:rsidRDefault="00F0675E">
      <w:pPr>
        <w:rPr>
          <w:rFonts w:ascii="Times New Roman" w:hAnsi="Times New Roman"/>
          <w:sz w:val="22"/>
          <w:szCs w:val="22"/>
          <w:lang w:val="ru-RU"/>
        </w:rPr>
      </w:pPr>
    </w:p>
    <w:p w14:paraId="6CCCFD2B" w14:textId="4DAFC9F3" w:rsidR="00F0675E" w:rsidRPr="00151708" w:rsidRDefault="00F0675E">
      <w:pPr>
        <w:rPr>
          <w:rFonts w:ascii="Times New Roman" w:hAnsi="Times New Roman"/>
          <w:sz w:val="22"/>
          <w:szCs w:val="22"/>
          <w:lang w:val="ru-RU"/>
        </w:rPr>
      </w:pPr>
    </w:p>
    <w:p w14:paraId="6BE33E2D" w14:textId="07D52875" w:rsidR="005B26C3" w:rsidRPr="00151708" w:rsidRDefault="005B26C3">
      <w:pPr>
        <w:rPr>
          <w:rFonts w:ascii="Times New Roman" w:hAnsi="Times New Roman"/>
          <w:sz w:val="22"/>
          <w:szCs w:val="22"/>
          <w:lang w:val="ru-RU"/>
        </w:rPr>
      </w:pPr>
    </w:p>
    <w:p w14:paraId="177DB765" w14:textId="4CF15B95" w:rsidR="005B26C3" w:rsidRPr="00151708" w:rsidRDefault="005B26C3">
      <w:pPr>
        <w:rPr>
          <w:rFonts w:ascii="Times New Roman" w:hAnsi="Times New Roman"/>
          <w:sz w:val="22"/>
          <w:szCs w:val="22"/>
          <w:lang w:val="ru-RU"/>
        </w:rPr>
      </w:pPr>
    </w:p>
    <w:p w14:paraId="62533E51" w14:textId="77777777" w:rsidR="005B26C3" w:rsidRPr="00151708" w:rsidRDefault="005B26C3">
      <w:pPr>
        <w:rPr>
          <w:rFonts w:ascii="Times New Roman" w:hAnsi="Times New Roman"/>
          <w:sz w:val="22"/>
          <w:szCs w:val="22"/>
          <w:lang w:val="ru-RU"/>
        </w:rPr>
      </w:pPr>
    </w:p>
    <w:p w14:paraId="5651955A" w14:textId="12DB8A7F" w:rsidR="00F0675E" w:rsidRPr="00151708" w:rsidRDefault="00F0675E">
      <w:pPr>
        <w:rPr>
          <w:rFonts w:ascii="Times New Roman" w:hAnsi="Times New Roman"/>
          <w:sz w:val="22"/>
          <w:szCs w:val="22"/>
          <w:lang w:val="ru-RU"/>
        </w:rPr>
      </w:pPr>
    </w:p>
    <w:p w14:paraId="0B5CD3BA" w14:textId="033332C8" w:rsidR="00F0675E" w:rsidRPr="00151708" w:rsidRDefault="00F0675E">
      <w:pPr>
        <w:rPr>
          <w:rFonts w:ascii="Times New Roman" w:hAnsi="Times New Roman"/>
          <w:sz w:val="22"/>
          <w:szCs w:val="22"/>
          <w:lang w:val="ru-RU"/>
        </w:rPr>
      </w:pPr>
    </w:p>
    <w:p w14:paraId="5E2FDC93" w14:textId="77777777" w:rsidR="00F0675E" w:rsidRPr="00151708" w:rsidRDefault="00F0675E">
      <w:pPr>
        <w:rPr>
          <w:rFonts w:ascii="Times New Roman" w:hAnsi="Times New Roman"/>
          <w:sz w:val="22"/>
          <w:szCs w:val="22"/>
          <w:lang w:val="ru-RU"/>
        </w:rPr>
      </w:pPr>
    </w:p>
    <w:p w14:paraId="03AA5142" w14:textId="77777777" w:rsidR="00512FB8" w:rsidRPr="00151708" w:rsidRDefault="00512FB8">
      <w:pPr>
        <w:rPr>
          <w:rFonts w:ascii="Times New Roman" w:hAnsi="Times New Roman"/>
          <w:sz w:val="22"/>
          <w:szCs w:val="22"/>
          <w:lang w:val="ru-RU"/>
        </w:rPr>
      </w:pPr>
    </w:p>
    <w:p w14:paraId="7DFD5E76" w14:textId="606E771A" w:rsidR="009A5876" w:rsidRPr="00151708" w:rsidRDefault="009A5876" w:rsidP="009A5876">
      <w:pPr>
        <w:widowControl w:val="0"/>
        <w:jc w:val="center"/>
        <w:rPr>
          <w:rFonts w:ascii="Times New Roman" w:hAnsi="Times New Roman"/>
          <w:b/>
          <w:bCs/>
          <w:color w:val="000000" w:themeColor="text1"/>
          <w:lang w:val="ru-RU"/>
        </w:rPr>
      </w:pPr>
      <w:r w:rsidRPr="00151708">
        <w:rPr>
          <w:rFonts w:ascii="Times New Roman" w:hAnsi="Times New Roman"/>
          <w:b/>
          <w:bCs/>
          <w:color w:val="000000" w:themeColor="text1"/>
          <w:lang w:val="ru-RU"/>
        </w:rPr>
        <w:lastRenderedPageBreak/>
        <w:t xml:space="preserve">Сравнительная таблица </w:t>
      </w:r>
      <w:r w:rsidR="006674EA" w:rsidRPr="00151708">
        <w:rPr>
          <w:rFonts w:ascii="Times New Roman" w:hAnsi="Times New Roman"/>
          <w:b/>
          <w:bCs/>
          <w:color w:val="000000" w:themeColor="text1"/>
          <w:lang w:val="ru-RU"/>
        </w:rPr>
        <w:t>к составу услуг</w:t>
      </w:r>
    </w:p>
    <w:p w14:paraId="5189BCA1" w14:textId="77777777" w:rsidR="009A5876" w:rsidRPr="00151708" w:rsidRDefault="009A5876" w:rsidP="009A5876">
      <w:pPr>
        <w:widowControl w:val="0"/>
        <w:jc w:val="center"/>
        <w:rPr>
          <w:rFonts w:ascii="Times New Roman" w:hAnsi="Times New Roman"/>
          <w:b/>
          <w:bC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707"/>
        <w:gridCol w:w="2016"/>
        <w:gridCol w:w="1523"/>
        <w:gridCol w:w="1664"/>
      </w:tblGrid>
      <w:tr w:rsidR="009A5876" w:rsidRPr="00151708" w14:paraId="6F9B334D" w14:textId="77777777" w:rsidTr="00A96B53">
        <w:tc>
          <w:tcPr>
            <w:tcW w:w="266" w:type="pct"/>
            <w:vAlign w:val="center"/>
          </w:tcPr>
          <w:p w14:paraId="7C1DD5D1" w14:textId="77777777" w:rsidR="009A5876" w:rsidRPr="00151708" w:rsidRDefault="009A5876" w:rsidP="00A96B53">
            <w:pPr>
              <w:jc w:val="center"/>
              <w:rPr>
                <w:rFonts w:ascii="Times New Roman" w:hAnsi="Times New Roman"/>
                <w:sz w:val="22"/>
                <w:szCs w:val="22"/>
                <w:lang w:val="ru-RU"/>
              </w:rPr>
            </w:pPr>
            <w:r w:rsidRPr="00151708">
              <w:rPr>
                <w:rFonts w:ascii="Times New Roman" w:hAnsi="Times New Roman"/>
                <w:sz w:val="22"/>
                <w:szCs w:val="22"/>
                <w:lang w:val="ru-RU"/>
              </w:rPr>
              <w:t>№</w:t>
            </w:r>
          </w:p>
        </w:tc>
        <w:tc>
          <w:tcPr>
            <w:tcW w:w="2017" w:type="pct"/>
            <w:vAlign w:val="center"/>
          </w:tcPr>
          <w:p w14:paraId="1FA0A3FF" w14:textId="189D4005" w:rsidR="009A5876" w:rsidRPr="00151708" w:rsidRDefault="006674EA" w:rsidP="00A96B53">
            <w:pPr>
              <w:jc w:val="center"/>
              <w:rPr>
                <w:rFonts w:ascii="Times New Roman" w:hAnsi="Times New Roman"/>
                <w:sz w:val="22"/>
                <w:szCs w:val="22"/>
                <w:lang w:val="ru-RU"/>
              </w:rPr>
            </w:pPr>
            <w:r w:rsidRPr="00151708">
              <w:rPr>
                <w:rFonts w:ascii="Times New Roman" w:hAnsi="Times New Roman"/>
                <w:sz w:val="22"/>
                <w:szCs w:val="22"/>
                <w:lang w:val="ru-RU"/>
              </w:rPr>
              <w:t>Наименование требований</w:t>
            </w:r>
          </w:p>
        </w:tc>
        <w:tc>
          <w:tcPr>
            <w:tcW w:w="1112" w:type="pct"/>
            <w:vAlign w:val="center"/>
          </w:tcPr>
          <w:p w14:paraId="70C024DB" w14:textId="77777777" w:rsidR="009A5876" w:rsidRPr="00151708" w:rsidRDefault="009A5876" w:rsidP="00A96B53">
            <w:pPr>
              <w:jc w:val="center"/>
              <w:rPr>
                <w:rFonts w:ascii="Times New Roman" w:hAnsi="Times New Roman"/>
                <w:sz w:val="22"/>
                <w:szCs w:val="22"/>
                <w:lang w:val="ru-RU"/>
              </w:rPr>
            </w:pPr>
            <w:r w:rsidRPr="00151708">
              <w:rPr>
                <w:rFonts w:ascii="Times New Roman" w:hAnsi="Times New Roman"/>
                <w:sz w:val="22"/>
                <w:szCs w:val="22"/>
                <w:lang w:val="ru-RU"/>
              </w:rPr>
              <w:t>Показатель, согласно требованиям технического задания</w:t>
            </w:r>
          </w:p>
        </w:tc>
        <w:tc>
          <w:tcPr>
            <w:tcW w:w="742" w:type="pct"/>
            <w:vAlign w:val="center"/>
          </w:tcPr>
          <w:p w14:paraId="1652E0BE" w14:textId="77777777" w:rsidR="009A5876" w:rsidRPr="00151708" w:rsidRDefault="009A5876" w:rsidP="00A96B53">
            <w:pPr>
              <w:jc w:val="center"/>
              <w:rPr>
                <w:rFonts w:ascii="Times New Roman" w:hAnsi="Times New Roman"/>
                <w:sz w:val="22"/>
                <w:szCs w:val="22"/>
                <w:lang w:val="ru-RU"/>
              </w:rPr>
            </w:pPr>
            <w:r w:rsidRPr="00151708">
              <w:rPr>
                <w:rFonts w:ascii="Times New Roman" w:hAnsi="Times New Roman"/>
                <w:sz w:val="22"/>
                <w:szCs w:val="22"/>
                <w:lang w:val="ru-RU"/>
              </w:rPr>
              <w:t>Показатель согласно предложению участника</w:t>
            </w:r>
          </w:p>
        </w:tc>
        <w:tc>
          <w:tcPr>
            <w:tcW w:w="860" w:type="pct"/>
            <w:vAlign w:val="center"/>
          </w:tcPr>
          <w:p w14:paraId="0484A42E" w14:textId="77777777" w:rsidR="009A5876" w:rsidRPr="00151708" w:rsidRDefault="009A5876" w:rsidP="00A96B53">
            <w:pPr>
              <w:jc w:val="center"/>
              <w:rPr>
                <w:rFonts w:ascii="Times New Roman" w:hAnsi="Times New Roman"/>
                <w:sz w:val="22"/>
                <w:szCs w:val="22"/>
                <w:lang w:val="ru-RU"/>
              </w:rPr>
            </w:pPr>
            <w:r w:rsidRPr="00151708">
              <w:rPr>
                <w:rFonts w:ascii="Times New Roman" w:hAnsi="Times New Roman"/>
                <w:sz w:val="22"/>
                <w:szCs w:val="22"/>
                <w:lang w:val="ru-RU"/>
              </w:rPr>
              <w:t>Примечание (соответствует/ не соответствует)</w:t>
            </w:r>
          </w:p>
        </w:tc>
      </w:tr>
      <w:tr w:rsidR="009A5876" w:rsidRPr="00151708" w14:paraId="239F3BAC" w14:textId="77777777" w:rsidTr="00A96B53">
        <w:trPr>
          <w:trHeight w:val="446"/>
        </w:trPr>
        <w:tc>
          <w:tcPr>
            <w:tcW w:w="266" w:type="pct"/>
            <w:vAlign w:val="center"/>
          </w:tcPr>
          <w:p w14:paraId="300C12D3" w14:textId="77777777" w:rsidR="009A5876" w:rsidRPr="00151708" w:rsidRDefault="009A5876" w:rsidP="00A96B53">
            <w:pPr>
              <w:jc w:val="center"/>
              <w:rPr>
                <w:rFonts w:ascii="Times New Roman" w:hAnsi="Times New Roman"/>
                <w:sz w:val="22"/>
                <w:szCs w:val="22"/>
                <w:lang w:val="ru-RU"/>
              </w:rPr>
            </w:pPr>
          </w:p>
        </w:tc>
        <w:tc>
          <w:tcPr>
            <w:tcW w:w="4734" w:type="pct"/>
            <w:gridSpan w:val="4"/>
            <w:vAlign w:val="center"/>
          </w:tcPr>
          <w:p w14:paraId="5A3AFA3F" w14:textId="30B425B6" w:rsidR="009A5876" w:rsidRPr="00151708" w:rsidRDefault="009A5876" w:rsidP="00A96B53">
            <w:pPr>
              <w:jc w:val="center"/>
              <w:rPr>
                <w:rFonts w:ascii="Times New Roman" w:hAnsi="Times New Roman"/>
                <w:sz w:val="22"/>
                <w:szCs w:val="22"/>
                <w:lang w:val="ru-RU"/>
              </w:rPr>
            </w:pPr>
            <w:r w:rsidRPr="00151708">
              <w:rPr>
                <w:rFonts w:ascii="Times New Roman" w:hAnsi="Times New Roman"/>
                <w:i/>
                <w:sz w:val="22"/>
                <w:szCs w:val="22"/>
                <w:lang w:val="ru-RU"/>
              </w:rPr>
              <w:t>Тендер _____ (наименование</w:t>
            </w:r>
            <w:r w:rsidR="009D5D7E" w:rsidRPr="00151708">
              <w:rPr>
                <w:rFonts w:ascii="Times New Roman" w:hAnsi="Times New Roman"/>
                <w:i/>
                <w:sz w:val="22"/>
                <w:szCs w:val="22"/>
                <w:lang w:val="ru-RU"/>
              </w:rPr>
              <w:t xml:space="preserve"> услуг</w:t>
            </w:r>
            <w:r w:rsidRPr="00151708">
              <w:rPr>
                <w:rFonts w:ascii="Times New Roman" w:hAnsi="Times New Roman"/>
                <w:i/>
                <w:sz w:val="22"/>
                <w:szCs w:val="22"/>
                <w:lang w:val="ru-RU"/>
              </w:rPr>
              <w:t>)</w:t>
            </w:r>
          </w:p>
        </w:tc>
      </w:tr>
      <w:tr w:rsidR="009A5876" w:rsidRPr="00151708" w14:paraId="22CFF634" w14:textId="77777777" w:rsidTr="00A96B53">
        <w:tc>
          <w:tcPr>
            <w:tcW w:w="266" w:type="pct"/>
            <w:vAlign w:val="center"/>
          </w:tcPr>
          <w:p w14:paraId="2EC107D5" w14:textId="0E807111" w:rsidR="009A5876" w:rsidRPr="00151708" w:rsidRDefault="009A5876" w:rsidP="00A96B53">
            <w:pPr>
              <w:jc w:val="center"/>
              <w:rPr>
                <w:rFonts w:ascii="Times New Roman" w:hAnsi="Times New Roman"/>
                <w:sz w:val="22"/>
                <w:szCs w:val="22"/>
                <w:lang w:val="ru-RU"/>
              </w:rPr>
            </w:pPr>
          </w:p>
        </w:tc>
        <w:tc>
          <w:tcPr>
            <w:tcW w:w="2017" w:type="pct"/>
            <w:vAlign w:val="center"/>
          </w:tcPr>
          <w:p w14:paraId="3E5641C2"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0E257EFB"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4F850BF2"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3E28158F" w14:textId="77777777" w:rsidR="009A5876" w:rsidRPr="00151708" w:rsidRDefault="009A5876" w:rsidP="00A96B53">
            <w:pPr>
              <w:jc w:val="center"/>
              <w:rPr>
                <w:rFonts w:ascii="Times New Roman" w:hAnsi="Times New Roman"/>
                <w:sz w:val="22"/>
                <w:szCs w:val="22"/>
                <w:lang w:val="ru-RU"/>
              </w:rPr>
            </w:pPr>
          </w:p>
        </w:tc>
      </w:tr>
      <w:tr w:rsidR="009A5876" w:rsidRPr="00151708" w14:paraId="77B93F9E" w14:textId="77777777" w:rsidTr="00A96B53">
        <w:tc>
          <w:tcPr>
            <w:tcW w:w="266" w:type="pct"/>
            <w:vAlign w:val="center"/>
          </w:tcPr>
          <w:p w14:paraId="1F24E7E8" w14:textId="707E5BB6" w:rsidR="009A5876" w:rsidRPr="00151708" w:rsidRDefault="009A5876" w:rsidP="00A96B53">
            <w:pPr>
              <w:jc w:val="center"/>
              <w:rPr>
                <w:rFonts w:ascii="Times New Roman" w:hAnsi="Times New Roman"/>
                <w:sz w:val="22"/>
                <w:szCs w:val="22"/>
                <w:lang w:val="ru-RU"/>
              </w:rPr>
            </w:pPr>
          </w:p>
        </w:tc>
        <w:tc>
          <w:tcPr>
            <w:tcW w:w="2017" w:type="pct"/>
            <w:vAlign w:val="center"/>
          </w:tcPr>
          <w:p w14:paraId="65E17FE7"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16F4ABD8"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437138AA"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69979843" w14:textId="77777777" w:rsidR="009A5876" w:rsidRPr="00151708" w:rsidRDefault="009A5876" w:rsidP="00A96B53">
            <w:pPr>
              <w:jc w:val="center"/>
              <w:rPr>
                <w:rFonts w:ascii="Times New Roman" w:hAnsi="Times New Roman"/>
                <w:sz w:val="22"/>
                <w:szCs w:val="22"/>
                <w:lang w:val="ru-RU"/>
              </w:rPr>
            </w:pPr>
          </w:p>
        </w:tc>
      </w:tr>
      <w:tr w:rsidR="009A5876" w:rsidRPr="00151708" w14:paraId="7FAA0929" w14:textId="77777777" w:rsidTr="00A96B53">
        <w:tc>
          <w:tcPr>
            <w:tcW w:w="266" w:type="pct"/>
            <w:vAlign w:val="center"/>
          </w:tcPr>
          <w:p w14:paraId="18CA8537" w14:textId="77777777" w:rsidR="009A5876" w:rsidRPr="00151708" w:rsidRDefault="009A5876" w:rsidP="00A96B53">
            <w:pPr>
              <w:jc w:val="center"/>
              <w:rPr>
                <w:rFonts w:ascii="Times New Roman" w:hAnsi="Times New Roman"/>
                <w:sz w:val="22"/>
                <w:szCs w:val="22"/>
                <w:lang w:val="ru-RU"/>
              </w:rPr>
            </w:pPr>
          </w:p>
        </w:tc>
        <w:tc>
          <w:tcPr>
            <w:tcW w:w="2017" w:type="pct"/>
            <w:vAlign w:val="center"/>
          </w:tcPr>
          <w:p w14:paraId="2C65495A"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44BBC847"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72FF29AD"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41EEC28A" w14:textId="77777777" w:rsidR="009A5876" w:rsidRPr="00151708" w:rsidRDefault="009A5876" w:rsidP="00A96B53">
            <w:pPr>
              <w:jc w:val="center"/>
              <w:rPr>
                <w:rFonts w:ascii="Times New Roman" w:hAnsi="Times New Roman"/>
                <w:sz w:val="22"/>
                <w:szCs w:val="22"/>
                <w:lang w:val="ru-RU"/>
              </w:rPr>
            </w:pPr>
          </w:p>
        </w:tc>
      </w:tr>
      <w:tr w:rsidR="009A5876" w:rsidRPr="00151708" w14:paraId="6C6E4720" w14:textId="77777777" w:rsidTr="00A96B53">
        <w:tc>
          <w:tcPr>
            <w:tcW w:w="266" w:type="pct"/>
            <w:vAlign w:val="center"/>
          </w:tcPr>
          <w:p w14:paraId="392E72B7" w14:textId="77777777" w:rsidR="009A5876" w:rsidRPr="00151708" w:rsidRDefault="009A5876" w:rsidP="00A96B53">
            <w:pPr>
              <w:jc w:val="center"/>
              <w:rPr>
                <w:rFonts w:ascii="Times New Roman" w:hAnsi="Times New Roman"/>
                <w:sz w:val="22"/>
                <w:szCs w:val="22"/>
                <w:lang w:val="ru-RU"/>
              </w:rPr>
            </w:pPr>
          </w:p>
        </w:tc>
        <w:tc>
          <w:tcPr>
            <w:tcW w:w="2017" w:type="pct"/>
            <w:vAlign w:val="center"/>
          </w:tcPr>
          <w:p w14:paraId="45F3A408"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2EE8A0AC"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2D68B130"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24625BF3" w14:textId="77777777" w:rsidR="009A5876" w:rsidRPr="00151708" w:rsidRDefault="009A5876" w:rsidP="00A96B53">
            <w:pPr>
              <w:jc w:val="center"/>
              <w:rPr>
                <w:rFonts w:ascii="Times New Roman" w:hAnsi="Times New Roman"/>
                <w:sz w:val="22"/>
                <w:szCs w:val="22"/>
                <w:lang w:val="ru-RU"/>
              </w:rPr>
            </w:pPr>
          </w:p>
        </w:tc>
      </w:tr>
      <w:tr w:rsidR="009A5876" w:rsidRPr="00151708" w14:paraId="1D03FC13" w14:textId="77777777" w:rsidTr="00A96B53">
        <w:tc>
          <w:tcPr>
            <w:tcW w:w="266" w:type="pct"/>
            <w:vAlign w:val="center"/>
          </w:tcPr>
          <w:p w14:paraId="5DAB8C43" w14:textId="77777777" w:rsidR="009A5876" w:rsidRPr="00151708" w:rsidRDefault="009A5876" w:rsidP="00A96B53">
            <w:pPr>
              <w:jc w:val="center"/>
              <w:rPr>
                <w:rFonts w:ascii="Times New Roman" w:hAnsi="Times New Roman"/>
                <w:sz w:val="22"/>
                <w:szCs w:val="22"/>
                <w:lang w:val="ru-RU"/>
              </w:rPr>
            </w:pPr>
          </w:p>
        </w:tc>
        <w:tc>
          <w:tcPr>
            <w:tcW w:w="2017" w:type="pct"/>
            <w:vAlign w:val="center"/>
          </w:tcPr>
          <w:p w14:paraId="1930C713"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7F51EA7B"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049D74F0"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279BBF3B" w14:textId="77777777" w:rsidR="009A5876" w:rsidRPr="00151708" w:rsidRDefault="009A5876" w:rsidP="00A96B53">
            <w:pPr>
              <w:jc w:val="center"/>
              <w:rPr>
                <w:rFonts w:ascii="Times New Roman" w:hAnsi="Times New Roman"/>
                <w:sz w:val="22"/>
                <w:szCs w:val="22"/>
                <w:lang w:val="ru-RU"/>
              </w:rPr>
            </w:pPr>
          </w:p>
        </w:tc>
      </w:tr>
      <w:tr w:rsidR="009A5876" w:rsidRPr="00151708" w14:paraId="452ABAF4" w14:textId="77777777" w:rsidTr="00A96B53">
        <w:tc>
          <w:tcPr>
            <w:tcW w:w="266" w:type="pct"/>
            <w:vAlign w:val="center"/>
          </w:tcPr>
          <w:p w14:paraId="3CEA1CE0" w14:textId="77777777" w:rsidR="009A5876" w:rsidRPr="00151708" w:rsidRDefault="009A5876" w:rsidP="00A96B53">
            <w:pPr>
              <w:jc w:val="center"/>
              <w:rPr>
                <w:rFonts w:ascii="Times New Roman" w:hAnsi="Times New Roman"/>
                <w:sz w:val="22"/>
                <w:szCs w:val="22"/>
                <w:lang w:val="ru-RU"/>
              </w:rPr>
            </w:pPr>
          </w:p>
        </w:tc>
        <w:tc>
          <w:tcPr>
            <w:tcW w:w="2017" w:type="pct"/>
            <w:vAlign w:val="center"/>
          </w:tcPr>
          <w:p w14:paraId="7C628B26" w14:textId="77777777" w:rsidR="009A5876" w:rsidRPr="00151708" w:rsidRDefault="009A5876" w:rsidP="00A96B53">
            <w:pPr>
              <w:jc w:val="center"/>
              <w:rPr>
                <w:rFonts w:ascii="Times New Roman" w:hAnsi="Times New Roman"/>
                <w:sz w:val="22"/>
                <w:szCs w:val="22"/>
                <w:lang w:val="ru-RU"/>
              </w:rPr>
            </w:pPr>
          </w:p>
        </w:tc>
        <w:tc>
          <w:tcPr>
            <w:tcW w:w="1112" w:type="pct"/>
            <w:vAlign w:val="center"/>
          </w:tcPr>
          <w:p w14:paraId="6B811F79" w14:textId="77777777" w:rsidR="009A5876" w:rsidRPr="00151708" w:rsidRDefault="009A5876" w:rsidP="00A96B53">
            <w:pPr>
              <w:jc w:val="center"/>
              <w:rPr>
                <w:rFonts w:ascii="Times New Roman" w:hAnsi="Times New Roman"/>
                <w:sz w:val="22"/>
                <w:szCs w:val="22"/>
                <w:lang w:val="ru-RU"/>
              </w:rPr>
            </w:pPr>
          </w:p>
        </w:tc>
        <w:tc>
          <w:tcPr>
            <w:tcW w:w="742" w:type="pct"/>
            <w:vAlign w:val="center"/>
          </w:tcPr>
          <w:p w14:paraId="53A149BC" w14:textId="77777777" w:rsidR="009A5876" w:rsidRPr="00151708" w:rsidRDefault="009A5876" w:rsidP="00A96B53">
            <w:pPr>
              <w:jc w:val="center"/>
              <w:rPr>
                <w:rFonts w:ascii="Times New Roman" w:hAnsi="Times New Roman"/>
                <w:sz w:val="22"/>
                <w:szCs w:val="22"/>
                <w:lang w:val="ru-RU"/>
              </w:rPr>
            </w:pPr>
          </w:p>
        </w:tc>
        <w:tc>
          <w:tcPr>
            <w:tcW w:w="860" w:type="pct"/>
            <w:vAlign w:val="center"/>
          </w:tcPr>
          <w:p w14:paraId="6D9696F9" w14:textId="77777777" w:rsidR="009A5876" w:rsidRPr="00151708" w:rsidRDefault="009A5876" w:rsidP="00A96B53">
            <w:pPr>
              <w:jc w:val="center"/>
              <w:rPr>
                <w:rFonts w:ascii="Times New Roman" w:hAnsi="Times New Roman"/>
                <w:sz w:val="22"/>
                <w:szCs w:val="22"/>
                <w:lang w:val="ru-RU"/>
              </w:rPr>
            </w:pPr>
          </w:p>
        </w:tc>
      </w:tr>
    </w:tbl>
    <w:p w14:paraId="37FBFE16" w14:textId="77777777" w:rsidR="00512FB8" w:rsidRPr="00151708" w:rsidRDefault="00512FB8">
      <w:pPr>
        <w:rPr>
          <w:rFonts w:ascii="Times New Roman" w:hAnsi="Times New Roman"/>
          <w:sz w:val="22"/>
          <w:szCs w:val="22"/>
          <w:lang w:val="ru-RU"/>
        </w:rPr>
      </w:pPr>
    </w:p>
    <w:p w14:paraId="594F52CE" w14:textId="77777777" w:rsidR="00512FB8" w:rsidRPr="00151708" w:rsidRDefault="00512FB8">
      <w:pPr>
        <w:rPr>
          <w:rFonts w:ascii="Times New Roman" w:hAnsi="Times New Roman"/>
          <w:sz w:val="22"/>
          <w:szCs w:val="22"/>
          <w:lang w:val="ru-RU"/>
        </w:rPr>
      </w:pPr>
    </w:p>
    <w:p w14:paraId="5328873F" w14:textId="77777777" w:rsidR="00512FB8" w:rsidRPr="00151708" w:rsidRDefault="00512FB8">
      <w:pPr>
        <w:rPr>
          <w:rFonts w:ascii="Times New Roman" w:hAnsi="Times New Roman"/>
          <w:sz w:val="22"/>
          <w:szCs w:val="22"/>
          <w:lang w:val="ru-RU"/>
        </w:rPr>
      </w:pPr>
    </w:p>
    <w:p w14:paraId="7C4D81BF" w14:textId="77777777" w:rsidR="00A42F30" w:rsidRPr="00151708" w:rsidRDefault="00A42F30">
      <w:pPr>
        <w:rPr>
          <w:rFonts w:ascii="Times New Roman" w:hAnsi="Times New Roman"/>
          <w:sz w:val="22"/>
          <w:szCs w:val="22"/>
          <w:lang w:val="ru-RU"/>
        </w:rPr>
      </w:pPr>
    </w:p>
    <w:p w14:paraId="447764C3" w14:textId="77777777" w:rsidR="00A42F30" w:rsidRPr="00151708" w:rsidRDefault="00A42F30">
      <w:pPr>
        <w:rPr>
          <w:rFonts w:ascii="Times New Roman" w:hAnsi="Times New Roman"/>
          <w:sz w:val="22"/>
          <w:szCs w:val="22"/>
          <w:lang w:val="ru-RU"/>
        </w:rPr>
      </w:pPr>
    </w:p>
    <w:p w14:paraId="336167BB" w14:textId="77777777" w:rsidR="00A42F30" w:rsidRPr="00151708" w:rsidRDefault="00A42F30">
      <w:pPr>
        <w:rPr>
          <w:rFonts w:ascii="Times New Roman" w:hAnsi="Times New Roman"/>
          <w:sz w:val="22"/>
          <w:szCs w:val="22"/>
          <w:lang w:val="ru-RU"/>
        </w:rPr>
      </w:pPr>
    </w:p>
    <w:p w14:paraId="3AD53113" w14:textId="77777777" w:rsidR="00A42F30" w:rsidRPr="00151708" w:rsidRDefault="00A42F30">
      <w:pPr>
        <w:rPr>
          <w:rFonts w:ascii="Times New Roman" w:hAnsi="Times New Roman"/>
          <w:sz w:val="22"/>
          <w:szCs w:val="22"/>
          <w:lang w:val="ru-RU"/>
        </w:rPr>
      </w:pPr>
    </w:p>
    <w:p w14:paraId="66E28FD6" w14:textId="3A886568" w:rsidR="00113016" w:rsidRPr="00151708" w:rsidRDefault="00A42F30" w:rsidP="00F57800">
      <w:pPr>
        <w:jc w:val="center"/>
        <w:rPr>
          <w:rFonts w:ascii="Times New Roman" w:hAnsi="Times New Roman"/>
          <w:b/>
          <w:sz w:val="22"/>
          <w:szCs w:val="22"/>
          <w:u w:val="single"/>
          <w:lang w:val="ru-RU"/>
        </w:rPr>
      </w:pPr>
      <w:r w:rsidRPr="00151708">
        <w:rPr>
          <w:rFonts w:ascii="Times New Roman" w:hAnsi="Times New Roman"/>
          <w:i/>
          <w:sz w:val="22"/>
          <w:szCs w:val="22"/>
          <w:lang w:val="ru-RU"/>
        </w:rPr>
        <w:br w:type="page"/>
      </w:r>
    </w:p>
    <w:p w14:paraId="0F4BF167" w14:textId="77777777" w:rsidR="00A42F30" w:rsidRPr="00151708" w:rsidRDefault="00A42F30">
      <w:pPr>
        <w:jc w:val="right"/>
        <w:rPr>
          <w:rFonts w:ascii="Times New Roman" w:hAnsi="Times New Roman"/>
          <w:b/>
          <w:sz w:val="22"/>
          <w:szCs w:val="22"/>
          <w:lang w:val="ru-RU"/>
        </w:rPr>
      </w:pPr>
      <w:r w:rsidRPr="00151708">
        <w:rPr>
          <w:rFonts w:ascii="Times New Roman" w:hAnsi="Times New Roman"/>
          <w:b/>
          <w:sz w:val="22"/>
          <w:szCs w:val="22"/>
          <w:lang w:val="ru-RU"/>
        </w:rPr>
        <w:lastRenderedPageBreak/>
        <w:t>Приложение №</w:t>
      </w:r>
      <w:r w:rsidR="00113016" w:rsidRPr="00151708">
        <w:rPr>
          <w:rFonts w:ascii="Times New Roman" w:hAnsi="Times New Roman"/>
          <w:b/>
          <w:sz w:val="22"/>
          <w:szCs w:val="22"/>
          <w:lang w:val="ru-RU"/>
        </w:rPr>
        <w:t> </w:t>
      </w:r>
      <w:r w:rsidRPr="00151708">
        <w:rPr>
          <w:rFonts w:ascii="Times New Roman" w:hAnsi="Times New Roman"/>
          <w:b/>
          <w:sz w:val="22"/>
          <w:szCs w:val="22"/>
          <w:lang w:val="ru-RU"/>
        </w:rPr>
        <w:t>2</w:t>
      </w:r>
    </w:p>
    <w:p w14:paraId="6F78C09A" w14:textId="77777777" w:rsidR="00A42F30" w:rsidRPr="00151708" w:rsidRDefault="00A42F30">
      <w:pPr>
        <w:jc w:val="center"/>
        <w:rPr>
          <w:rFonts w:ascii="Times New Roman" w:hAnsi="Times New Roman"/>
          <w:b/>
          <w:sz w:val="22"/>
          <w:szCs w:val="22"/>
          <w:lang w:val="ru-RU"/>
        </w:rPr>
      </w:pPr>
    </w:p>
    <w:p w14:paraId="0681B907" w14:textId="77777777" w:rsidR="00A42F30" w:rsidRPr="00151708" w:rsidRDefault="00A73415">
      <w:pPr>
        <w:ind w:firstLine="540"/>
        <w:jc w:val="center"/>
        <w:rPr>
          <w:rFonts w:ascii="Times New Roman" w:hAnsi="Times New Roman"/>
          <w:b/>
          <w:sz w:val="22"/>
          <w:szCs w:val="22"/>
          <w:u w:val="single"/>
          <w:lang w:val="ru-RU"/>
        </w:rPr>
      </w:pPr>
      <w:r w:rsidRPr="00151708">
        <w:rPr>
          <w:rFonts w:ascii="Times New Roman" w:hAnsi="Times New Roman"/>
          <w:b/>
          <w:sz w:val="22"/>
          <w:szCs w:val="22"/>
          <w:u w:val="single"/>
          <w:lang w:val="ru-RU"/>
        </w:rPr>
        <w:t>Порядок и к</w:t>
      </w:r>
      <w:r w:rsidR="00A42F30" w:rsidRPr="00151708">
        <w:rPr>
          <w:rFonts w:ascii="Times New Roman" w:hAnsi="Times New Roman"/>
          <w:b/>
          <w:sz w:val="22"/>
          <w:szCs w:val="22"/>
          <w:u w:val="single"/>
          <w:lang w:val="ru-RU"/>
        </w:rPr>
        <w:t xml:space="preserve">ритерии </w:t>
      </w:r>
      <w:r w:rsidR="00113016" w:rsidRPr="00151708">
        <w:rPr>
          <w:rFonts w:ascii="Times New Roman" w:hAnsi="Times New Roman"/>
          <w:b/>
          <w:sz w:val="22"/>
          <w:szCs w:val="22"/>
          <w:u w:val="single"/>
          <w:lang w:val="ru-RU"/>
        </w:rPr>
        <w:t xml:space="preserve">предварительной </w:t>
      </w:r>
      <w:r w:rsidR="00A42F30" w:rsidRPr="00151708">
        <w:rPr>
          <w:rFonts w:ascii="Times New Roman" w:hAnsi="Times New Roman"/>
          <w:b/>
          <w:sz w:val="22"/>
          <w:szCs w:val="22"/>
          <w:u w:val="single"/>
          <w:lang w:val="ru-RU"/>
        </w:rPr>
        <w:t>квалификационной оценки</w:t>
      </w:r>
    </w:p>
    <w:p w14:paraId="39A3F65E" w14:textId="67570BB1" w:rsidR="00BC151A" w:rsidRPr="00151708" w:rsidRDefault="00BC151A">
      <w:pPr>
        <w:ind w:firstLine="540"/>
        <w:jc w:val="center"/>
        <w:rPr>
          <w:rFonts w:ascii="Times New Roman" w:hAnsi="Times New Roman"/>
          <w:i/>
          <w:sz w:val="22"/>
          <w:szCs w:val="22"/>
          <w:lang w:val="ru-RU"/>
        </w:rPr>
      </w:pPr>
      <w:r w:rsidRPr="00151708">
        <w:rPr>
          <w:rFonts w:ascii="Times New Roman" w:hAnsi="Times New Roman"/>
          <w:i/>
          <w:sz w:val="22"/>
          <w:szCs w:val="22"/>
          <w:lang w:val="ru-RU"/>
        </w:rPr>
        <w:t>(таблица заполняется при наличии требований к квалификации участников)</w:t>
      </w:r>
    </w:p>
    <w:p w14:paraId="11687326" w14:textId="77777777" w:rsidR="00397939" w:rsidRPr="00151708" w:rsidRDefault="00397939">
      <w:pPr>
        <w:ind w:firstLine="540"/>
        <w:jc w:val="center"/>
        <w:rPr>
          <w:rFonts w:ascii="Times New Roman" w:hAnsi="Times New Roman"/>
          <w:i/>
          <w:sz w:val="22"/>
          <w:szCs w:val="22"/>
          <w:lang w:val="ru-RU"/>
        </w:rPr>
      </w:pPr>
    </w:p>
    <w:p w14:paraId="6FB04B1B" w14:textId="343EC6A2" w:rsidR="00910B45" w:rsidRPr="00151708" w:rsidRDefault="00A73415" w:rsidP="00397939">
      <w:pPr>
        <w:ind w:firstLine="540"/>
        <w:jc w:val="right"/>
        <w:rPr>
          <w:rFonts w:ascii="Times New Roman" w:hAnsi="Times New Roman"/>
          <w:i/>
          <w:sz w:val="22"/>
          <w:szCs w:val="22"/>
          <w:lang w:val="ru-RU"/>
        </w:rPr>
      </w:pPr>
      <w:r w:rsidRPr="00151708">
        <w:rPr>
          <w:rFonts w:ascii="Times New Roman" w:hAnsi="Times New Roman"/>
          <w:i/>
          <w:sz w:val="22"/>
          <w:szCs w:val="22"/>
          <w:lang w:val="ru-RU"/>
        </w:rPr>
        <w:t>Таблица №2</w:t>
      </w:r>
    </w:p>
    <w:tbl>
      <w:tblPr>
        <w:tblW w:w="53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389"/>
        <w:gridCol w:w="1855"/>
        <w:gridCol w:w="2189"/>
        <w:gridCol w:w="2208"/>
      </w:tblGrid>
      <w:tr w:rsidR="003E52A9" w:rsidRPr="00151708" w14:paraId="5687D262" w14:textId="77777777" w:rsidTr="009D5D7E">
        <w:tc>
          <w:tcPr>
            <w:tcW w:w="218" w:type="pct"/>
            <w:vAlign w:val="center"/>
          </w:tcPr>
          <w:p w14:paraId="60E7DD44" w14:textId="77777777" w:rsidR="003E52A9" w:rsidRPr="00151708" w:rsidRDefault="003E52A9" w:rsidP="003E52A9">
            <w:pPr>
              <w:jc w:val="center"/>
              <w:rPr>
                <w:rFonts w:ascii="Times New Roman" w:hAnsi="Times New Roman"/>
                <w:b/>
                <w:sz w:val="22"/>
                <w:szCs w:val="22"/>
                <w:lang w:val="ru-RU"/>
              </w:rPr>
            </w:pPr>
            <w:r w:rsidRPr="00151708">
              <w:rPr>
                <w:rFonts w:ascii="Times New Roman" w:hAnsi="Times New Roman"/>
                <w:b/>
                <w:sz w:val="22"/>
                <w:szCs w:val="22"/>
                <w:lang w:val="ru-RU"/>
              </w:rPr>
              <w:t>№</w:t>
            </w:r>
          </w:p>
        </w:tc>
        <w:tc>
          <w:tcPr>
            <w:tcW w:w="1681" w:type="pct"/>
            <w:vAlign w:val="center"/>
          </w:tcPr>
          <w:p w14:paraId="3A206095" w14:textId="5A2EC331" w:rsidR="003E52A9" w:rsidRPr="00151708" w:rsidRDefault="009A5876" w:rsidP="009D5D7E">
            <w:pPr>
              <w:jc w:val="center"/>
              <w:rPr>
                <w:rFonts w:ascii="Times New Roman" w:hAnsi="Times New Roman"/>
                <w:b/>
                <w:sz w:val="22"/>
                <w:szCs w:val="22"/>
                <w:lang w:val="ru-RU"/>
              </w:rPr>
            </w:pPr>
            <w:r w:rsidRPr="00151708">
              <w:rPr>
                <w:rFonts w:ascii="Times New Roman" w:hAnsi="Times New Roman"/>
                <w:b/>
                <w:sz w:val="22"/>
                <w:szCs w:val="22"/>
                <w:lang w:val="ru-RU"/>
              </w:rPr>
              <w:t>Документы и сведения, оформляемые участниками для участия в тендере</w:t>
            </w:r>
          </w:p>
        </w:tc>
        <w:tc>
          <w:tcPr>
            <w:tcW w:w="920" w:type="pct"/>
            <w:vAlign w:val="center"/>
          </w:tcPr>
          <w:p w14:paraId="0725F6AB" w14:textId="77777777" w:rsidR="003E52A9" w:rsidRPr="00151708" w:rsidRDefault="003E52A9" w:rsidP="009D5D7E">
            <w:pPr>
              <w:jc w:val="center"/>
              <w:rPr>
                <w:rFonts w:ascii="Times New Roman" w:hAnsi="Times New Roman"/>
                <w:b/>
                <w:sz w:val="22"/>
                <w:szCs w:val="22"/>
                <w:lang w:val="ru-RU"/>
              </w:rPr>
            </w:pPr>
            <w:r w:rsidRPr="00151708">
              <w:rPr>
                <w:rFonts w:ascii="Times New Roman" w:hAnsi="Times New Roman"/>
                <w:b/>
                <w:sz w:val="22"/>
                <w:szCs w:val="22"/>
                <w:lang w:val="ru-RU"/>
              </w:rPr>
              <w:t>Оценка</w:t>
            </w:r>
          </w:p>
        </w:tc>
        <w:tc>
          <w:tcPr>
            <w:tcW w:w="1086" w:type="pct"/>
            <w:vAlign w:val="center"/>
          </w:tcPr>
          <w:p w14:paraId="5674BCFC" w14:textId="77777777" w:rsidR="003E52A9" w:rsidRPr="00151708" w:rsidRDefault="003E52A9" w:rsidP="009D5D7E">
            <w:pPr>
              <w:jc w:val="center"/>
              <w:rPr>
                <w:rFonts w:ascii="Times New Roman" w:hAnsi="Times New Roman"/>
                <w:b/>
                <w:sz w:val="22"/>
                <w:szCs w:val="22"/>
                <w:lang w:val="ru-RU"/>
              </w:rPr>
            </w:pPr>
            <w:r w:rsidRPr="00151708">
              <w:rPr>
                <w:rFonts w:ascii="Times New Roman" w:hAnsi="Times New Roman"/>
                <w:b/>
                <w:sz w:val="22"/>
                <w:szCs w:val="22"/>
                <w:lang w:val="ru-RU"/>
              </w:rPr>
              <w:t>Обязательность</w:t>
            </w:r>
          </w:p>
        </w:tc>
        <w:tc>
          <w:tcPr>
            <w:tcW w:w="1096" w:type="pct"/>
            <w:vAlign w:val="center"/>
          </w:tcPr>
          <w:p w14:paraId="5782F898" w14:textId="77777777" w:rsidR="003E52A9" w:rsidRPr="00151708" w:rsidRDefault="003E52A9" w:rsidP="009D5D7E">
            <w:pPr>
              <w:jc w:val="center"/>
              <w:rPr>
                <w:rFonts w:ascii="Times New Roman" w:hAnsi="Times New Roman"/>
                <w:b/>
                <w:sz w:val="22"/>
                <w:szCs w:val="22"/>
                <w:lang w:val="ru-RU"/>
              </w:rPr>
            </w:pPr>
            <w:r w:rsidRPr="00151708">
              <w:rPr>
                <w:rFonts w:ascii="Times New Roman" w:hAnsi="Times New Roman"/>
                <w:b/>
                <w:sz w:val="22"/>
                <w:szCs w:val="22"/>
                <w:lang w:val="ru-RU"/>
              </w:rPr>
              <w:t>Примечание</w:t>
            </w:r>
          </w:p>
        </w:tc>
      </w:tr>
      <w:tr w:rsidR="009A5876" w:rsidRPr="00151708" w14:paraId="64F8ED0D" w14:textId="77777777" w:rsidTr="003E2E52">
        <w:tc>
          <w:tcPr>
            <w:tcW w:w="218" w:type="pct"/>
            <w:vAlign w:val="center"/>
          </w:tcPr>
          <w:p w14:paraId="339EDA69" w14:textId="77777777" w:rsidR="009A5876" w:rsidRPr="00151708" w:rsidRDefault="009A5876" w:rsidP="009D5D7E">
            <w:pPr>
              <w:jc w:val="center"/>
              <w:rPr>
                <w:rFonts w:ascii="Times New Roman" w:hAnsi="Times New Roman"/>
                <w:sz w:val="22"/>
                <w:szCs w:val="22"/>
                <w:lang w:val="ru-RU"/>
              </w:rPr>
            </w:pPr>
            <w:r w:rsidRPr="00151708">
              <w:rPr>
                <w:rFonts w:ascii="Times New Roman" w:hAnsi="Times New Roman"/>
                <w:sz w:val="22"/>
                <w:szCs w:val="22"/>
                <w:lang w:val="ru-RU"/>
              </w:rPr>
              <w:t>1</w:t>
            </w:r>
          </w:p>
        </w:tc>
        <w:tc>
          <w:tcPr>
            <w:tcW w:w="1681" w:type="pct"/>
            <w:vAlign w:val="center"/>
          </w:tcPr>
          <w:p w14:paraId="702DBBB1" w14:textId="4D3D9BFC"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xml:space="preserve">Заявка для участия в тендере на имя председателя Закупочной комиссии </w:t>
            </w:r>
            <w:r w:rsidRPr="00151708">
              <w:rPr>
                <w:rFonts w:ascii="Times New Roman" w:hAnsi="Times New Roman"/>
                <w:i/>
                <w:sz w:val="22"/>
                <w:szCs w:val="22"/>
                <w:lang w:val="ru-RU"/>
              </w:rPr>
              <w:t>(форма №1)</w:t>
            </w:r>
          </w:p>
        </w:tc>
        <w:tc>
          <w:tcPr>
            <w:tcW w:w="920" w:type="pct"/>
            <w:vAlign w:val="center"/>
          </w:tcPr>
          <w:p w14:paraId="3253C7D1" w14:textId="44B46DFC"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Имеется</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имеется</w:t>
            </w:r>
            <w:proofErr w:type="spellEnd"/>
          </w:p>
        </w:tc>
        <w:tc>
          <w:tcPr>
            <w:tcW w:w="1086" w:type="pct"/>
            <w:vAlign w:val="center"/>
          </w:tcPr>
          <w:p w14:paraId="53256202" w14:textId="7688214F" w:rsidR="009A5876" w:rsidRPr="00151708" w:rsidRDefault="009A5876"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Если не имеется, то участник дисквалифицируется</w:t>
            </w:r>
          </w:p>
        </w:tc>
        <w:tc>
          <w:tcPr>
            <w:tcW w:w="1096" w:type="pct"/>
            <w:vAlign w:val="center"/>
          </w:tcPr>
          <w:p w14:paraId="5C2DD2B2" w14:textId="5315983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№1</w:t>
            </w:r>
          </w:p>
        </w:tc>
      </w:tr>
      <w:tr w:rsidR="009A5876" w:rsidRPr="00151708" w14:paraId="405C9230" w14:textId="77777777" w:rsidTr="003E2E52">
        <w:tc>
          <w:tcPr>
            <w:tcW w:w="218" w:type="pct"/>
            <w:vAlign w:val="center"/>
          </w:tcPr>
          <w:p w14:paraId="3CAAE543" w14:textId="77777777" w:rsidR="009A5876" w:rsidRPr="00151708" w:rsidRDefault="009A5876" w:rsidP="009D5D7E">
            <w:pPr>
              <w:jc w:val="center"/>
              <w:rPr>
                <w:rFonts w:ascii="Times New Roman" w:hAnsi="Times New Roman"/>
                <w:sz w:val="22"/>
                <w:szCs w:val="22"/>
                <w:lang w:val="ru-RU"/>
              </w:rPr>
            </w:pPr>
            <w:r w:rsidRPr="00151708">
              <w:rPr>
                <w:rFonts w:ascii="Times New Roman" w:hAnsi="Times New Roman"/>
                <w:sz w:val="22"/>
                <w:szCs w:val="22"/>
                <w:lang w:val="ru-RU"/>
              </w:rPr>
              <w:t>2</w:t>
            </w:r>
          </w:p>
        </w:tc>
        <w:tc>
          <w:tcPr>
            <w:tcW w:w="1681" w:type="pct"/>
            <w:vAlign w:val="center"/>
          </w:tcPr>
          <w:p w14:paraId="032A1781" w14:textId="772F161C"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xml:space="preserve">Гарантийное письмо </w:t>
            </w:r>
            <w:r w:rsidRPr="00151708">
              <w:rPr>
                <w:rFonts w:ascii="Times New Roman" w:hAnsi="Times New Roman"/>
                <w:i/>
                <w:sz w:val="22"/>
                <w:szCs w:val="22"/>
                <w:lang w:val="ru-RU"/>
              </w:rPr>
              <w:t>(форма №2)</w:t>
            </w:r>
            <w:r w:rsidRPr="00151708">
              <w:rPr>
                <w:rFonts w:ascii="Times New Roman" w:hAnsi="Times New Roman"/>
                <w:sz w:val="22"/>
                <w:szCs w:val="22"/>
                <w:lang w:val="ru-RU"/>
              </w:rPr>
              <w:t>, свидетельствующее, о том, что:</w:t>
            </w:r>
          </w:p>
        </w:tc>
        <w:tc>
          <w:tcPr>
            <w:tcW w:w="920" w:type="pct"/>
            <w:vMerge w:val="restart"/>
            <w:vAlign w:val="center"/>
          </w:tcPr>
          <w:p w14:paraId="715AF69A" w14:textId="68F4F3D6"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Имеется</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имеется</w:t>
            </w:r>
            <w:proofErr w:type="spellEnd"/>
          </w:p>
        </w:tc>
        <w:tc>
          <w:tcPr>
            <w:tcW w:w="1086" w:type="pct"/>
            <w:vMerge w:val="restart"/>
            <w:vAlign w:val="center"/>
          </w:tcPr>
          <w:p w14:paraId="49B362C8" w14:textId="183B4A69" w:rsidR="009A5876" w:rsidRPr="00151708" w:rsidRDefault="009A5876"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Если не имеется, то участник дисквалифицируется</w:t>
            </w:r>
          </w:p>
        </w:tc>
        <w:tc>
          <w:tcPr>
            <w:tcW w:w="1096" w:type="pct"/>
            <w:vMerge w:val="restart"/>
            <w:vAlign w:val="center"/>
          </w:tcPr>
          <w:p w14:paraId="01E16E99" w14:textId="3A913A59"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№2</w:t>
            </w:r>
          </w:p>
        </w:tc>
      </w:tr>
      <w:tr w:rsidR="009A5876" w:rsidRPr="000C55B7" w14:paraId="664D86FC" w14:textId="77777777" w:rsidTr="003E2E52">
        <w:tc>
          <w:tcPr>
            <w:tcW w:w="218" w:type="pct"/>
            <w:vAlign w:val="center"/>
          </w:tcPr>
          <w:p w14:paraId="3A611488" w14:textId="77777777" w:rsidR="009A5876" w:rsidRPr="00151708" w:rsidRDefault="009A5876" w:rsidP="009D5D7E">
            <w:pPr>
              <w:jc w:val="center"/>
              <w:rPr>
                <w:rFonts w:ascii="Times New Roman" w:hAnsi="Times New Roman"/>
                <w:sz w:val="22"/>
                <w:szCs w:val="22"/>
                <w:lang w:val="ru-RU"/>
              </w:rPr>
            </w:pPr>
            <w:r w:rsidRPr="00151708">
              <w:rPr>
                <w:rFonts w:ascii="Times New Roman" w:hAnsi="Times New Roman"/>
                <w:sz w:val="22"/>
                <w:szCs w:val="22"/>
                <w:lang w:val="ru-RU"/>
              </w:rPr>
              <w:t>3</w:t>
            </w:r>
          </w:p>
        </w:tc>
        <w:tc>
          <w:tcPr>
            <w:tcW w:w="1681" w:type="pct"/>
            <w:vAlign w:val="center"/>
          </w:tcPr>
          <w:p w14:paraId="3BA12B37" w14:textId="7777777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участник не находится в стадии реорганизации, ликвидации или процедуры банкротства;</w:t>
            </w:r>
          </w:p>
          <w:p w14:paraId="3103BAF1" w14:textId="7777777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772780D8" w14:textId="7777777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участник отсутствует в Едином реестре недобросовестных исполнителей;</w:t>
            </w:r>
          </w:p>
          <w:p w14:paraId="33E89383" w14:textId="7777777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p w14:paraId="3FC14631" w14:textId="77777777" w:rsidR="00397939" w:rsidRPr="00151708" w:rsidRDefault="00397939" w:rsidP="00397939">
            <w:pPr>
              <w:rPr>
                <w:rFonts w:ascii="Times New Roman" w:hAnsi="Times New Roman"/>
                <w:sz w:val="22"/>
                <w:szCs w:val="22"/>
                <w:lang w:val="ru-RU"/>
              </w:rPr>
            </w:pPr>
            <w:r w:rsidRPr="00151708">
              <w:rPr>
                <w:rFonts w:ascii="Times New Roman" w:hAnsi="Times New Roman"/>
                <w:sz w:val="22"/>
                <w:szCs w:val="22"/>
                <w:lang w:val="ru-RU"/>
              </w:rPr>
              <w:t>- отсутствует просроченная задолженность по уплате налогов и сборов;</w:t>
            </w:r>
          </w:p>
          <w:p w14:paraId="395D6EC3" w14:textId="74AEAAE0" w:rsidR="00397939" w:rsidRPr="00151708" w:rsidRDefault="00397939" w:rsidP="00397939">
            <w:pPr>
              <w:rPr>
                <w:rFonts w:ascii="Times New Roman" w:hAnsi="Times New Roman"/>
                <w:sz w:val="22"/>
                <w:szCs w:val="22"/>
                <w:lang w:val="ru-RU"/>
              </w:rPr>
            </w:pPr>
            <w:r w:rsidRPr="00151708">
              <w:rPr>
                <w:rFonts w:ascii="Times New Roman" w:hAnsi="Times New Roman"/>
                <w:sz w:val="22"/>
                <w:szCs w:val="22"/>
                <w:lang w:val="ru-RU"/>
              </w:rPr>
              <w:t>- не зарегистрированы и не имеют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920" w:type="pct"/>
            <w:vMerge/>
            <w:vAlign w:val="center"/>
          </w:tcPr>
          <w:p w14:paraId="4DACF864" w14:textId="26A46614" w:rsidR="009A5876" w:rsidRPr="00151708" w:rsidRDefault="009A5876" w:rsidP="009A5876">
            <w:pPr>
              <w:jc w:val="center"/>
              <w:rPr>
                <w:rFonts w:ascii="Times New Roman" w:hAnsi="Times New Roman"/>
                <w:sz w:val="22"/>
                <w:szCs w:val="22"/>
                <w:lang w:val="ru-RU"/>
              </w:rPr>
            </w:pPr>
          </w:p>
        </w:tc>
        <w:tc>
          <w:tcPr>
            <w:tcW w:w="1086" w:type="pct"/>
            <w:vMerge/>
            <w:vAlign w:val="center"/>
          </w:tcPr>
          <w:p w14:paraId="7FC20338" w14:textId="0C940C31" w:rsidR="009A5876" w:rsidRPr="00151708" w:rsidRDefault="009A5876" w:rsidP="009A5876">
            <w:pPr>
              <w:jc w:val="center"/>
              <w:rPr>
                <w:rFonts w:ascii="Times New Roman" w:hAnsi="Times New Roman"/>
                <w:sz w:val="22"/>
                <w:szCs w:val="22"/>
                <w:lang w:val="ru-RU"/>
              </w:rPr>
            </w:pPr>
          </w:p>
        </w:tc>
        <w:tc>
          <w:tcPr>
            <w:tcW w:w="1096" w:type="pct"/>
            <w:vMerge/>
            <w:vAlign w:val="center"/>
          </w:tcPr>
          <w:p w14:paraId="510274F4" w14:textId="3E4F8AFE" w:rsidR="009A5876" w:rsidRPr="00151708" w:rsidRDefault="009A5876" w:rsidP="009A5876">
            <w:pPr>
              <w:rPr>
                <w:rFonts w:ascii="Times New Roman" w:hAnsi="Times New Roman"/>
                <w:sz w:val="22"/>
                <w:szCs w:val="22"/>
                <w:lang w:val="ru-RU"/>
              </w:rPr>
            </w:pPr>
          </w:p>
        </w:tc>
      </w:tr>
      <w:tr w:rsidR="009A5876" w:rsidRPr="00151708" w14:paraId="49739CF6" w14:textId="77777777" w:rsidTr="003E2E52">
        <w:tc>
          <w:tcPr>
            <w:tcW w:w="218" w:type="pct"/>
            <w:vAlign w:val="center"/>
          </w:tcPr>
          <w:p w14:paraId="0B430F32" w14:textId="77777777" w:rsidR="009A5876" w:rsidRPr="00151708" w:rsidRDefault="009A5876" w:rsidP="009D5D7E">
            <w:pPr>
              <w:jc w:val="center"/>
              <w:rPr>
                <w:rFonts w:ascii="Times New Roman" w:hAnsi="Times New Roman"/>
                <w:sz w:val="22"/>
                <w:szCs w:val="22"/>
                <w:lang w:val="ru-RU"/>
              </w:rPr>
            </w:pPr>
            <w:r w:rsidRPr="00151708">
              <w:rPr>
                <w:rFonts w:ascii="Times New Roman" w:hAnsi="Times New Roman"/>
                <w:sz w:val="22"/>
                <w:szCs w:val="22"/>
                <w:lang w:val="ru-RU"/>
              </w:rPr>
              <w:t>4</w:t>
            </w:r>
          </w:p>
        </w:tc>
        <w:tc>
          <w:tcPr>
            <w:tcW w:w="1681" w:type="pct"/>
            <w:vAlign w:val="center"/>
          </w:tcPr>
          <w:p w14:paraId="26AAB7AC" w14:textId="556EB96A"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xml:space="preserve">Общая информация об участнике тендера </w:t>
            </w:r>
            <w:r w:rsidRPr="00151708">
              <w:rPr>
                <w:rFonts w:ascii="Times New Roman" w:hAnsi="Times New Roman"/>
                <w:i/>
                <w:sz w:val="22"/>
                <w:szCs w:val="22"/>
                <w:lang w:val="ru-RU"/>
              </w:rPr>
              <w:t>(форма №3)</w:t>
            </w:r>
          </w:p>
        </w:tc>
        <w:tc>
          <w:tcPr>
            <w:tcW w:w="920" w:type="pct"/>
            <w:vAlign w:val="center"/>
          </w:tcPr>
          <w:p w14:paraId="2195F5DF" w14:textId="108F652C"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Имеется</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имеется</w:t>
            </w:r>
            <w:proofErr w:type="spellEnd"/>
          </w:p>
        </w:tc>
        <w:tc>
          <w:tcPr>
            <w:tcW w:w="1086" w:type="pct"/>
            <w:vAlign w:val="center"/>
          </w:tcPr>
          <w:p w14:paraId="11062662" w14:textId="09CE50FF" w:rsidR="009A5876" w:rsidRPr="00151708" w:rsidRDefault="009A5876"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Если не имеется, то участник дисквалифицируется</w:t>
            </w:r>
          </w:p>
        </w:tc>
        <w:tc>
          <w:tcPr>
            <w:tcW w:w="1096" w:type="pct"/>
            <w:vAlign w:val="center"/>
          </w:tcPr>
          <w:p w14:paraId="33FB442F" w14:textId="70782B17"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№3</w:t>
            </w:r>
          </w:p>
        </w:tc>
      </w:tr>
      <w:tr w:rsidR="009A5876" w:rsidRPr="00151708" w14:paraId="578B56D2" w14:textId="77777777" w:rsidTr="003E2E52">
        <w:tc>
          <w:tcPr>
            <w:tcW w:w="218" w:type="pct"/>
            <w:vAlign w:val="center"/>
          </w:tcPr>
          <w:p w14:paraId="735953B1" w14:textId="77777777" w:rsidR="009A5876" w:rsidRPr="00151708" w:rsidRDefault="009A5876" w:rsidP="009D5D7E">
            <w:pPr>
              <w:jc w:val="center"/>
              <w:rPr>
                <w:rFonts w:ascii="Times New Roman" w:hAnsi="Times New Roman"/>
                <w:sz w:val="22"/>
                <w:szCs w:val="22"/>
                <w:lang w:val="ru-RU"/>
              </w:rPr>
            </w:pPr>
            <w:r w:rsidRPr="00151708">
              <w:rPr>
                <w:rFonts w:ascii="Times New Roman" w:hAnsi="Times New Roman"/>
                <w:sz w:val="22"/>
                <w:szCs w:val="22"/>
                <w:lang w:val="ru-RU"/>
              </w:rPr>
              <w:t>5</w:t>
            </w:r>
          </w:p>
        </w:tc>
        <w:tc>
          <w:tcPr>
            <w:tcW w:w="1681" w:type="pct"/>
            <w:vAlign w:val="center"/>
          </w:tcPr>
          <w:p w14:paraId="44ECB4B2" w14:textId="7C7A79E5"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xml:space="preserve">Информация о финансовом положении участника </w:t>
            </w:r>
            <w:r w:rsidRPr="00151708">
              <w:rPr>
                <w:rFonts w:ascii="Times New Roman" w:hAnsi="Times New Roman"/>
                <w:i/>
                <w:sz w:val="22"/>
                <w:szCs w:val="22"/>
                <w:lang w:val="ru-RU"/>
              </w:rPr>
              <w:t>(форма №4)</w:t>
            </w:r>
          </w:p>
        </w:tc>
        <w:tc>
          <w:tcPr>
            <w:tcW w:w="920" w:type="pct"/>
            <w:vAlign w:val="center"/>
          </w:tcPr>
          <w:p w14:paraId="026A998A" w14:textId="6E2CB551"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Имеется</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имеется</w:t>
            </w:r>
            <w:proofErr w:type="spellEnd"/>
          </w:p>
        </w:tc>
        <w:tc>
          <w:tcPr>
            <w:tcW w:w="1086" w:type="pct"/>
            <w:vAlign w:val="center"/>
          </w:tcPr>
          <w:p w14:paraId="4E90E47A" w14:textId="3B5C3B66" w:rsidR="009A5876" w:rsidRPr="00151708" w:rsidRDefault="009A5876"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Если не имеется, то участник дисквалифицируется</w:t>
            </w:r>
          </w:p>
        </w:tc>
        <w:tc>
          <w:tcPr>
            <w:tcW w:w="1096" w:type="pct"/>
            <w:vAlign w:val="center"/>
          </w:tcPr>
          <w:p w14:paraId="2799EFA5" w14:textId="4D1A0B7D"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№4</w:t>
            </w:r>
          </w:p>
        </w:tc>
      </w:tr>
      <w:tr w:rsidR="009A5876" w:rsidRPr="00151708" w14:paraId="050C7332" w14:textId="77777777" w:rsidTr="003E2E52">
        <w:trPr>
          <w:trHeight w:val="600"/>
        </w:trPr>
        <w:tc>
          <w:tcPr>
            <w:tcW w:w="218" w:type="pct"/>
            <w:vAlign w:val="center"/>
          </w:tcPr>
          <w:p w14:paraId="178E93E1" w14:textId="77777777" w:rsidR="009A5876" w:rsidRPr="00151708" w:rsidRDefault="009A5876" w:rsidP="009D5D7E">
            <w:pPr>
              <w:jc w:val="center"/>
              <w:rPr>
                <w:rFonts w:ascii="Times New Roman" w:hAnsi="Times New Roman"/>
                <w:sz w:val="22"/>
                <w:szCs w:val="22"/>
              </w:rPr>
            </w:pPr>
            <w:r w:rsidRPr="00151708">
              <w:rPr>
                <w:rFonts w:ascii="Times New Roman" w:hAnsi="Times New Roman"/>
                <w:sz w:val="22"/>
                <w:szCs w:val="22"/>
              </w:rPr>
              <w:t>6</w:t>
            </w:r>
          </w:p>
        </w:tc>
        <w:tc>
          <w:tcPr>
            <w:tcW w:w="1681" w:type="pct"/>
            <w:vAlign w:val="center"/>
          </w:tcPr>
          <w:p w14:paraId="53CBCD31" w14:textId="26D5D9A0"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 xml:space="preserve">Заявление по недопущению коррупционных проявлений </w:t>
            </w:r>
            <w:r w:rsidRPr="00151708">
              <w:rPr>
                <w:rFonts w:ascii="Times New Roman" w:hAnsi="Times New Roman"/>
                <w:i/>
                <w:sz w:val="22"/>
                <w:szCs w:val="22"/>
                <w:lang w:val="ru-RU"/>
              </w:rPr>
              <w:t>(форма №5)</w:t>
            </w:r>
          </w:p>
        </w:tc>
        <w:tc>
          <w:tcPr>
            <w:tcW w:w="920" w:type="pct"/>
            <w:vAlign w:val="center"/>
          </w:tcPr>
          <w:p w14:paraId="28AA7E62" w14:textId="3126E9C3"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Имеется</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имеется</w:t>
            </w:r>
            <w:proofErr w:type="spellEnd"/>
          </w:p>
        </w:tc>
        <w:tc>
          <w:tcPr>
            <w:tcW w:w="1086" w:type="pct"/>
            <w:vAlign w:val="center"/>
          </w:tcPr>
          <w:p w14:paraId="2FBF5117" w14:textId="5FBBEABF" w:rsidR="009A5876" w:rsidRPr="00151708" w:rsidRDefault="009A5876"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Если не имеется, то участник дисквалифицируется</w:t>
            </w:r>
          </w:p>
        </w:tc>
        <w:tc>
          <w:tcPr>
            <w:tcW w:w="1096" w:type="pct"/>
            <w:vAlign w:val="center"/>
          </w:tcPr>
          <w:p w14:paraId="5996B0E0" w14:textId="1D7A70F8" w:rsidR="009A5876" w:rsidRPr="00151708" w:rsidRDefault="009A5876" w:rsidP="009A5876">
            <w:pPr>
              <w:rPr>
                <w:rFonts w:ascii="Times New Roman" w:hAnsi="Times New Roman"/>
                <w:sz w:val="22"/>
                <w:szCs w:val="22"/>
                <w:lang w:val="ru-RU"/>
              </w:rPr>
            </w:pPr>
            <w:r w:rsidRPr="00151708">
              <w:rPr>
                <w:rFonts w:ascii="Times New Roman" w:hAnsi="Times New Roman"/>
                <w:sz w:val="22"/>
                <w:szCs w:val="22"/>
                <w:lang w:val="ru-RU"/>
              </w:rPr>
              <w:t>Оформляется согласно Форме №5</w:t>
            </w:r>
          </w:p>
        </w:tc>
      </w:tr>
    </w:tbl>
    <w:p w14:paraId="7143AE8D" w14:textId="77777777" w:rsidR="001178D4" w:rsidRPr="00151708" w:rsidRDefault="001178D4">
      <w:pPr>
        <w:ind w:firstLine="540"/>
        <w:rPr>
          <w:rFonts w:ascii="Times New Roman" w:hAnsi="Times New Roman"/>
          <w:b/>
          <w:sz w:val="22"/>
          <w:szCs w:val="22"/>
          <w:lang w:val="ru-RU"/>
        </w:rPr>
      </w:pPr>
    </w:p>
    <w:p w14:paraId="5D93233A" w14:textId="77777777" w:rsidR="003E2E52" w:rsidRPr="00151708" w:rsidRDefault="003E2E52" w:rsidP="009A5876">
      <w:pPr>
        <w:ind w:firstLine="540"/>
        <w:jc w:val="center"/>
        <w:rPr>
          <w:rFonts w:ascii="Times New Roman" w:hAnsi="Times New Roman"/>
          <w:b/>
          <w:sz w:val="22"/>
          <w:szCs w:val="22"/>
          <w:u w:val="single"/>
          <w:lang w:val="ru-RU"/>
        </w:rPr>
      </w:pPr>
    </w:p>
    <w:p w14:paraId="5A44002B" w14:textId="77777777" w:rsidR="003E2E52" w:rsidRPr="00151708" w:rsidRDefault="003E2E52" w:rsidP="009A5876">
      <w:pPr>
        <w:ind w:firstLine="540"/>
        <w:jc w:val="center"/>
        <w:rPr>
          <w:rFonts w:ascii="Times New Roman" w:hAnsi="Times New Roman"/>
          <w:b/>
          <w:sz w:val="22"/>
          <w:szCs w:val="22"/>
          <w:u w:val="single"/>
          <w:lang w:val="ru-RU"/>
        </w:rPr>
      </w:pPr>
    </w:p>
    <w:p w14:paraId="6594D246" w14:textId="77777777" w:rsidR="003E2E52" w:rsidRPr="00151708" w:rsidRDefault="003E2E52" w:rsidP="009A5876">
      <w:pPr>
        <w:ind w:firstLine="540"/>
        <w:jc w:val="center"/>
        <w:rPr>
          <w:rFonts w:ascii="Times New Roman" w:hAnsi="Times New Roman"/>
          <w:b/>
          <w:sz w:val="22"/>
          <w:szCs w:val="22"/>
          <w:u w:val="single"/>
          <w:lang w:val="ru-RU"/>
        </w:rPr>
      </w:pPr>
    </w:p>
    <w:p w14:paraId="3A9D8BE0" w14:textId="77777777" w:rsidR="003E2E52" w:rsidRPr="00151708" w:rsidRDefault="003E2E52" w:rsidP="009A5876">
      <w:pPr>
        <w:ind w:firstLine="540"/>
        <w:jc w:val="center"/>
        <w:rPr>
          <w:rFonts w:ascii="Times New Roman" w:hAnsi="Times New Roman"/>
          <w:b/>
          <w:sz w:val="22"/>
          <w:szCs w:val="22"/>
          <w:u w:val="single"/>
          <w:lang w:val="ru-RU"/>
        </w:rPr>
      </w:pPr>
    </w:p>
    <w:p w14:paraId="664AF280" w14:textId="77777777" w:rsidR="003E2E52" w:rsidRPr="00151708" w:rsidRDefault="003E2E52" w:rsidP="009A5876">
      <w:pPr>
        <w:ind w:firstLine="540"/>
        <w:jc w:val="center"/>
        <w:rPr>
          <w:rFonts w:ascii="Times New Roman" w:hAnsi="Times New Roman"/>
          <w:b/>
          <w:sz w:val="22"/>
          <w:szCs w:val="22"/>
          <w:u w:val="single"/>
          <w:lang w:val="ru-RU"/>
        </w:rPr>
      </w:pPr>
    </w:p>
    <w:p w14:paraId="05CB4B6B" w14:textId="490BD72F" w:rsidR="009A5876" w:rsidRPr="00151708" w:rsidRDefault="009A5876" w:rsidP="009A5876">
      <w:pPr>
        <w:ind w:firstLine="540"/>
        <w:jc w:val="center"/>
        <w:rPr>
          <w:rFonts w:ascii="Times New Roman" w:hAnsi="Times New Roman"/>
          <w:b/>
          <w:sz w:val="22"/>
          <w:szCs w:val="22"/>
          <w:u w:val="single"/>
          <w:lang w:val="ru-RU"/>
        </w:rPr>
      </w:pPr>
      <w:r w:rsidRPr="00151708">
        <w:rPr>
          <w:rFonts w:ascii="Times New Roman" w:hAnsi="Times New Roman"/>
          <w:b/>
          <w:sz w:val="22"/>
          <w:szCs w:val="22"/>
          <w:u w:val="single"/>
          <w:lang w:val="ru-RU"/>
        </w:rPr>
        <w:lastRenderedPageBreak/>
        <w:t>Оценка технической части тендерного предложения:</w:t>
      </w:r>
    </w:p>
    <w:p w14:paraId="6318F2F4" w14:textId="77777777" w:rsidR="009A5876" w:rsidRPr="00151708" w:rsidRDefault="009A5876" w:rsidP="009A5876">
      <w:pPr>
        <w:ind w:firstLine="540"/>
        <w:jc w:val="center"/>
        <w:rPr>
          <w:rFonts w:ascii="Times New Roman" w:hAnsi="Times New Roman"/>
          <w:sz w:val="22"/>
          <w:szCs w:val="22"/>
          <w:lang w:val="ru-RU"/>
        </w:rPr>
      </w:pPr>
      <w:r w:rsidRPr="00151708">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тендере.</w:t>
      </w:r>
    </w:p>
    <w:p w14:paraId="4DBAFD95" w14:textId="77777777" w:rsidR="00C01A88" w:rsidRPr="00151708" w:rsidRDefault="00C01A88">
      <w:pPr>
        <w:ind w:firstLine="540"/>
        <w:jc w:val="both"/>
        <w:rPr>
          <w:rFonts w:ascii="Times New Roman" w:hAnsi="Times New Roman"/>
          <w:sz w:val="22"/>
          <w:szCs w:val="22"/>
          <w:lang w:val="ru-RU"/>
        </w:rPr>
      </w:pPr>
    </w:p>
    <w:p w14:paraId="40696F92" w14:textId="6BDE54D9" w:rsidR="00A42F30" w:rsidRPr="00151708" w:rsidRDefault="00BC151A" w:rsidP="00397939">
      <w:pPr>
        <w:ind w:firstLine="540"/>
        <w:jc w:val="right"/>
        <w:rPr>
          <w:rFonts w:ascii="Times New Roman" w:hAnsi="Times New Roman"/>
          <w:i/>
          <w:sz w:val="22"/>
          <w:szCs w:val="22"/>
          <w:lang w:val="ru-RU"/>
        </w:rPr>
      </w:pPr>
      <w:r w:rsidRPr="00151708">
        <w:rPr>
          <w:rFonts w:ascii="Times New Roman" w:hAnsi="Times New Roman"/>
          <w:i/>
          <w:sz w:val="22"/>
          <w:szCs w:val="22"/>
          <w:lang w:val="ru-RU"/>
        </w:rPr>
        <w:t>Таблица №3</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676"/>
        <w:gridCol w:w="2044"/>
        <w:gridCol w:w="3042"/>
      </w:tblGrid>
      <w:tr w:rsidR="003E52A9" w:rsidRPr="00151708" w14:paraId="76EF94C1" w14:textId="77777777" w:rsidTr="003E52A9">
        <w:tc>
          <w:tcPr>
            <w:tcW w:w="215" w:type="pct"/>
            <w:vAlign w:val="center"/>
          </w:tcPr>
          <w:p w14:paraId="033B537C" w14:textId="77777777" w:rsidR="003E52A9" w:rsidRPr="00151708" w:rsidRDefault="003E52A9" w:rsidP="003E52A9">
            <w:pPr>
              <w:jc w:val="center"/>
              <w:rPr>
                <w:rFonts w:ascii="Times New Roman" w:hAnsi="Times New Roman"/>
                <w:b/>
                <w:sz w:val="22"/>
                <w:szCs w:val="22"/>
                <w:lang w:val="ru-RU"/>
              </w:rPr>
            </w:pPr>
            <w:r w:rsidRPr="00151708">
              <w:rPr>
                <w:rFonts w:ascii="Times New Roman" w:hAnsi="Times New Roman"/>
                <w:b/>
                <w:sz w:val="22"/>
                <w:szCs w:val="22"/>
                <w:lang w:val="ru-RU"/>
              </w:rPr>
              <w:t>№</w:t>
            </w:r>
          </w:p>
        </w:tc>
        <w:tc>
          <w:tcPr>
            <w:tcW w:w="2292" w:type="pct"/>
            <w:vAlign w:val="center"/>
          </w:tcPr>
          <w:p w14:paraId="15FE70B9" w14:textId="77777777" w:rsidR="003E52A9" w:rsidRPr="00151708" w:rsidRDefault="003E52A9" w:rsidP="003E52A9">
            <w:pPr>
              <w:jc w:val="center"/>
              <w:rPr>
                <w:rFonts w:ascii="Times New Roman" w:hAnsi="Times New Roman"/>
                <w:b/>
                <w:sz w:val="22"/>
                <w:szCs w:val="22"/>
                <w:lang w:val="ru-RU"/>
              </w:rPr>
            </w:pPr>
            <w:r w:rsidRPr="00151708">
              <w:rPr>
                <w:rFonts w:ascii="Times New Roman" w:hAnsi="Times New Roman"/>
                <w:b/>
                <w:sz w:val="22"/>
                <w:szCs w:val="22"/>
                <w:lang w:val="ru-RU"/>
              </w:rPr>
              <w:t>Критерий</w:t>
            </w:r>
          </w:p>
        </w:tc>
        <w:tc>
          <w:tcPr>
            <w:tcW w:w="1002" w:type="pct"/>
            <w:vAlign w:val="center"/>
          </w:tcPr>
          <w:p w14:paraId="5D373748" w14:textId="77777777" w:rsidR="003E52A9" w:rsidRPr="00151708" w:rsidRDefault="003E52A9" w:rsidP="003E52A9">
            <w:pPr>
              <w:jc w:val="center"/>
              <w:rPr>
                <w:rFonts w:ascii="Times New Roman" w:hAnsi="Times New Roman"/>
                <w:b/>
                <w:sz w:val="22"/>
                <w:szCs w:val="22"/>
                <w:lang w:val="ru-RU"/>
              </w:rPr>
            </w:pPr>
            <w:r w:rsidRPr="00151708">
              <w:rPr>
                <w:rFonts w:ascii="Times New Roman" w:hAnsi="Times New Roman"/>
                <w:b/>
                <w:sz w:val="22"/>
                <w:szCs w:val="22"/>
                <w:lang w:val="ru-RU"/>
              </w:rPr>
              <w:t>Оценка</w:t>
            </w:r>
          </w:p>
        </w:tc>
        <w:tc>
          <w:tcPr>
            <w:tcW w:w="1491" w:type="pct"/>
            <w:vAlign w:val="center"/>
          </w:tcPr>
          <w:p w14:paraId="2A50C057" w14:textId="77777777" w:rsidR="003E52A9" w:rsidRPr="00151708" w:rsidRDefault="003E52A9" w:rsidP="003E52A9">
            <w:pPr>
              <w:jc w:val="center"/>
              <w:rPr>
                <w:rFonts w:ascii="Times New Roman" w:hAnsi="Times New Roman"/>
                <w:b/>
                <w:sz w:val="22"/>
                <w:szCs w:val="22"/>
                <w:lang w:val="ru-RU"/>
              </w:rPr>
            </w:pPr>
            <w:r w:rsidRPr="00151708">
              <w:rPr>
                <w:rFonts w:ascii="Times New Roman" w:hAnsi="Times New Roman"/>
                <w:b/>
                <w:sz w:val="22"/>
                <w:szCs w:val="22"/>
                <w:lang w:val="ru-RU"/>
              </w:rPr>
              <w:t>Примечание</w:t>
            </w:r>
          </w:p>
        </w:tc>
      </w:tr>
      <w:tr w:rsidR="009A5876" w:rsidRPr="00151708" w14:paraId="51D4AA09" w14:textId="77777777" w:rsidTr="003E52A9">
        <w:trPr>
          <w:trHeight w:val="887"/>
        </w:trPr>
        <w:tc>
          <w:tcPr>
            <w:tcW w:w="215" w:type="pct"/>
            <w:vAlign w:val="center"/>
          </w:tcPr>
          <w:p w14:paraId="602AB76F" w14:textId="77777777" w:rsidR="009A5876" w:rsidRPr="00151708" w:rsidRDefault="009A5876" w:rsidP="003E2E52">
            <w:pPr>
              <w:jc w:val="center"/>
              <w:rPr>
                <w:rFonts w:ascii="Times New Roman" w:hAnsi="Times New Roman"/>
                <w:sz w:val="22"/>
                <w:szCs w:val="22"/>
                <w:lang w:val="ru-RU"/>
              </w:rPr>
            </w:pPr>
            <w:r w:rsidRPr="00151708">
              <w:rPr>
                <w:rFonts w:ascii="Times New Roman" w:hAnsi="Times New Roman"/>
                <w:sz w:val="22"/>
                <w:szCs w:val="22"/>
                <w:lang w:val="ru-RU"/>
              </w:rPr>
              <w:t>1</w:t>
            </w:r>
          </w:p>
        </w:tc>
        <w:tc>
          <w:tcPr>
            <w:tcW w:w="2292" w:type="pct"/>
            <w:vAlign w:val="center"/>
          </w:tcPr>
          <w:p w14:paraId="61CBF8F6" w14:textId="273167D1" w:rsidR="009A5876" w:rsidRPr="00151708" w:rsidRDefault="009A5876" w:rsidP="009A5876">
            <w:pPr>
              <w:rPr>
                <w:rFonts w:ascii="Times New Roman" w:hAnsi="Times New Roman"/>
                <w:sz w:val="22"/>
                <w:szCs w:val="22"/>
                <w:lang w:val="ru-RU"/>
              </w:rPr>
            </w:pPr>
            <w:r w:rsidRPr="00151708">
              <w:rPr>
                <w:rFonts w:ascii="Times New Roman" w:hAnsi="Times New Roman"/>
                <w:color w:val="000000" w:themeColor="text1"/>
                <w:sz w:val="22"/>
                <w:szCs w:val="22"/>
                <w:lang w:val="ru-RU"/>
              </w:rPr>
              <w:t xml:space="preserve">Соответствие технической части закупочной документации </w:t>
            </w:r>
          </w:p>
        </w:tc>
        <w:tc>
          <w:tcPr>
            <w:tcW w:w="1002" w:type="pct"/>
            <w:vAlign w:val="center"/>
          </w:tcPr>
          <w:p w14:paraId="45638C3A" w14:textId="1CA11A97"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Соответствует</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соответствует</w:t>
            </w:r>
            <w:proofErr w:type="spellEnd"/>
          </w:p>
        </w:tc>
        <w:tc>
          <w:tcPr>
            <w:tcW w:w="1491" w:type="pct"/>
            <w:vAlign w:val="center"/>
          </w:tcPr>
          <w:p w14:paraId="07CB68E6"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Оформляется согласно</w:t>
            </w:r>
          </w:p>
          <w:p w14:paraId="2183E625" w14:textId="6E72F73A"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Форме №6</w:t>
            </w:r>
          </w:p>
          <w:p w14:paraId="5C20E1D2"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Если предложение</w:t>
            </w:r>
          </w:p>
          <w:p w14:paraId="748420F5"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участника не соответствует</w:t>
            </w:r>
          </w:p>
          <w:p w14:paraId="0BF157E2"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требованиям технической</w:t>
            </w:r>
          </w:p>
          <w:p w14:paraId="44C53CC3"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части документации по</w:t>
            </w:r>
          </w:p>
          <w:p w14:paraId="5DB8DF80"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тендеру, то участник</w:t>
            </w:r>
          </w:p>
          <w:p w14:paraId="08A8E137" w14:textId="5812D7F0" w:rsidR="009A5876" w:rsidRPr="00151708" w:rsidRDefault="00617A03"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дисквалифицируется</w:t>
            </w:r>
          </w:p>
        </w:tc>
      </w:tr>
      <w:tr w:rsidR="009A5876" w:rsidRPr="00151708" w14:paraId="7857D8A1" w14:textId="77777777" w:rsidTr="003E52A9">
        <w:trPr>
          <w:trHeight w:val="887"/>
        </w:trPr>
        <w:tc>
          <w:tcPr>
            <w:tcW w:w="215" w:type="pct"/>
            <w:vAlign w:val="center"/>
          </w:tcPr>
          <w:p w14:paraId="668BF7CE" w14:textId="77777777" w:rsidR="009A5876" w:rsidRPr="00151708" w:rsidRDefault="009A5876" w:rsidP="003E2E52">
            <w:pPr>
              <w:jc w:val="center"/>
              <w:rPr>
                <w:rFonts w:ascii="Times New Roman" w:hAnsi="Times New Roman"/>
                <w:sz w:val="22"/>
                <w:szCs w:val="22"/>
                <w:lang w:val="ru-RU"/>
              </w:rPr>
            </w:pPr>
            <w:r w:rsidRPr="00151708">
              <w:rPr>
                <w:rFonts w:ascii="Times New Roman" w:hAnsi="Times New Roman"/>
                <w:sz w:val="22"/>
                <w:szCs w:val="22"/>
                <w:lang w:val="ru-RU"/>
              </w:rPr>
              <w:t>2</w:t>
            </w:r>
          </w:p>
        </w:tc>
        <w:tc>
          <w:tcPr>
            <w:tcW w:w="2292" w:type="pct"/>
            <w:vAlign w:val="center"/>
          </w:tcPr>
          <w:p w14:paraId="49FF96A5" w14:textId="75753B66" w:rsidR="0083518D" w:rsidRPr="00151708" w:rsidRDefault="00226D71" w:rsidP="0083518D">
            <w:pPr>
              <w:jc w:val="both"/>
              <w:rPr>
                <w:rFonts w:ascii="Times New Roman" w:hAnsi="Times New Roman"/>
                <w:sz w:val="22"/>
                <w:szCs w:val="22"/>
                <w:lang w:val="ru-RU"/>
              </w:rPr>
            </w:pPr>
            <w:r w:rsidRPr="00151708">
              <w:rPr>
                <w:rFonts w:ascii="Times New Roman" w:hAnsi="Times New Roman"/>
                <w:color w:val="000000" w:themeColor="text1"/>
                <w:sz w:val="22"/>
                <w:szCs w:val="22"/>
                <w:lang w:val="ru-RU" w:eastAsia="ru-RU"/>
              </w:rPr>
              <w:t xml:space="preserve">Наличие опыта реализации информационных систем в банках </w:t>
            </w:r>
            <w:proofErr w:type="spellStart"/>
            <w:r w:rsidRPr="00151708">
              <w:rPr>
                <w:rFonts w:ascii="Times New Roman" w:hAnsi="Times New Roman"/>
                <w:color w:val="000000" w:themeColor="text1"/>
                <w:sz w:val="22"/>
                <w:szCs w:val="22"/>
                <w:lang w:val="ru-RU" w:eastAsia="ru-RU"/>
              </w:rPr>
              <w:t>РУз</w:t>
            </w:r>
            <w:proofErr w:type="spellEnd"/>
          </w:p>
          <w:p w14:paraId="22AE8031" w14:textId="4FAA0E9E" w:rsidR="009A5876" w:rsidRPr="00151708" w:rsidRDefault="009A5876" w:rsidP="0083518D">
            <w:pPr>
              <w:ind w:left="927"/>
              <w:jc w:val="both"/>
              <w:rPr>
                <w:rFonts w:ascii="Times New Roman" w:hAnsi="Times New Roman"/>
                <w:sz w:val="22"/>
                <w:szCs w:val="22"/>
                <w:lang w:val="ru-RU"/>
              </w:rPr>
            </w:pPr>
          </w:p>
        </w:tc>
        <w:tc>
          <w:tcPr>
            <w:tcW w:w="1002" w:type="pct"/>
            <w:vAlign w:val="center"/>
          </w:tcPr>
          <w:p w14:paraId="7B362C71" w14:textId="11CAA3B7"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Соответствует</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соответствует</w:t>
            </w:r>
            <w:proofErr w:type="spellEnd"/>
          </w:p>
        </w:tc>
        <w:tc>
          <w:tcPr>
            <w:tcW w:w="1491" w:type="pct"/>
            <w:vAlign w:val="center"/>
          </w:tcPr>
          <w:p w14:paraId="25F75E00"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Если предложение</w:t>
            </w:r>
          </w:p>
          <w:p w14:paraId="1DDDFA86"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участника не соответствует</w:t>
            </w:r>
          </w:p>
          <w:p w14:paraId="67E095F5"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требованиям технической</w:t>
            </w:r>
          </w:p>
          <w:p w14:paraId="2DE5C972"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части документации по</w:t>
            </w:r>
          </w:p>
          <w:p w14:paraId="636DF467"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тендеру, то участник</w:t>
            </w:r>
          </w:p>
          <w:p w14:paraId="6853F7D7" w14:textId="34BCEA0D" w:rsidR="009A5876" w:rsidRPr="00151708" w:rsidRDefault="00617A03"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дисквалифицируется</w:t>
            </w:r>
          </w:p>
        </w:tc>
      </w:tr>
      <w:tr w:rsidR="009A5876" w:rsidRPr="00151708" w14:paraId="7F18467D" w14:textId="77777777" w:rsidTr="003E52A9">
        <w:trPr>
          <w:trHeight w:val="887"/>
        </w:trPr>
        <w:tc>
          <w:tcPr>
            <w:tcW w:w="215" w:type="pct"/>
            <w:vAlign w:val="center"/>
          </w:tcPr>
          <w:p w14:paraId="5D1E9D69" w14:textId="77777777" w:rsidR="009A5876" w:rsidRPr="00151708" w:rsidRDefault="009A5876" w:rsidP="003E2E52">
            <w:pPr>
              <w:jc w:val="center"/>
              <w:rPr>
                <w:rFonts w:ascii="Times New Roman" w:hAnsi="Times New Roman"/>
                <w:sz w:val="22"/>
                <w:szCs w:val="22"/>
                <w:lang w:val="ru-RU"/>
              </w:rPr>
            </w:pPr>
            <w:r w:rsidRPr="00151708">
              <w:rPr>
                <w:rFonts w:ascii="Times New Roman" w:hAnsi="Times New Roman"/>
                <w:sz w:val="22"/>
                <w:szCs w:val="22"/>
                <w:lang w:val="ru-RU"/>
              </w:rPr>
              <w:t>3</w:t>
            </w:r>
          </w:p>
        </w:tc>
        <w:tc>
          <w:tcPr>
            <w:tcW w:w="2292" w:type="pct"/>
            <w:vAlign w:val="center"/>
          </w:tcPr>
          <w:p w14:paraId="668F7F07" w14:textId="132DF5A1" w:rsidR="0083518D" w:rsidRPr="00151708" w:rsidRDefault="00226D71" w:rsidP="0083518D">
            <w:pPr>
              <w:jc w:val="both"/>
              <w:rPr>
                <w:rFonts w:ascii="Times New Roman" w:hAnsi="Times New Roman"/>
                <w:sz w:val="22"/>
                <w:szCs w:val="22"/>
                <w:lang w:val="ru-RU"/>
              </w:rPr>
            </w:pPr>
            <w:r w:rsidRPr="00151708">
              <w:rPr>
                <w:rFonts w:ascii="Times New Roman" w:hAnsi="Times New Roman"/>
                <w:color w:val="000000" w:themeColor="text1"/>
                <w:sz w:val="22"/>
                <w:szCs w:val="22"/>
                <w:lang w:val="ru-RU" w:eastAsia="ru-RU"/>
              </w:rPr>
              <w:t xml:space="preserve">Участник должен иметь опыт работы с банками/финансовыми институтами </w:t>
            </w:r>
            <w:proofErr w:type="spellStart"/>
            <w:r w:rsidRPr="00151708">
              <w:rPr>
                <w:rFonts w:ascii="Times New Roman" w:hAnsi="Times New Roman"/>
                <w:color w:val="000000" w:themeColor="text1"/>
                <w:sz w:val="22"/>
                <w:szCs w:val="22"/>
                <w:lang w:val="ru-RU" w:eastAsia="ru-RU"/>
              </w:rPr>
              <w:t>РУз</w:t>
            </w:r>
            <w:proofErr w:type="spellEnd"/>
            <w:r w:rsidRPr="00151708">
              <w:rPr>
                <w:rFonts w:ascii="Times New Roman" w:hAnsi="Times New Roman"/>
                <w:color w:val="000000" w:themeColor="text1"/>
                <w:sz w:val="22"/>
                <w:szCs w:val="22"/>
                <w:lang w:val="ru-RU" w:eastAsia="ru-RU"/>
              </w:rPr>
              <w:t xml:space="preserve"> по внедрению/развитию/поддержке информационных систем на базе IBM ESB подтвержденный</w:t>
            </w:r>
            <w:r w:rsidR="005B26C3" w:rsidRPr="00151708">
              <w:rPr>
                <w:rFonts w:ascii="Times New Roman" w:hAnsi="Times New Roman"/>
                <w:color w:val="000000" w:themeColor="text1"/>
                <w:sz w:val="22"/>
                <w:szCs w:val="22"/>
                <w:lang w:val="ru-RU" w:eastAsia="ru-RU"/>
              </w:rPr>
              <w:t xml:space="preserve"> </w:t>
            </w:r>
            <w:r w:rsidRPr="00151708">
              <w:rPr>
                <w:rFonts w:ascii="Times New Roman" w:hAnsi="Times New Roman"/>
                <w:color w:val="000000" w:themeColor="text1"/>
                <w:sz w:val="22"/>
                <w:szCs w:val="22"/>
                <w:lang w:val="ru-RU" w:eastAsia="ru-RU"/>
              </w:rPr>
              <w:t>рекомендательными письмами/договорами/актами</w:t>
            </w:r>
            <w:r w:rsidR="0083518D" w:rsidRPr="00151708">
              <w:rPr>
                <w:rFonts w:ascii="Times New Roman" w:hAnsi="Times New Roman"/>
                <w:sz w:val="22"/>
                <w:szCs w:val="22"/>
                <w:lang w:val="ru-RU"/>
              </w:rPr>
              <w:t>.</w:t>
            </w:r>
          </w:p>
          <w:p w14:paraId="7A89A7F9" w14:textId="39A902C9" w:rsidR="009A5876" w:rsidRPr="00151708" w:rsidRDefault="009A5876" w:rsidP="009A5876">
            <w:pPr>
              <w:rPr>
                <w:rFonts w:ascii="Times New Roman" w:hAnsi="Times New Roman"/>
                <w:sz w:val="22"/>
                <w:szCs w:val="22"/>
                <w:lang w:val="ru-RU"/>
              </w:rPr>
            </w:pPr>
          </w:p>
        </w:tc>
        <w:tc>
          <w:tcPr>
            <w:tcW w:w="1002" w:type="pct"/>
            <w:vAlign w:val="center"/>
          </w:tcPr>
          <w:p w14:paraId="61480FC3" w14:textId="12516947" w:rsidR="009A5876" w:rsidRPr="00151708" w:rsidRDefault="009A5876" w:rsidP="009A5876">
            <w:pPr>
              <w:jc w:val="center"/>
              <w:rPr>
                <w:rFonts w:ascii="Times New Roman" w:hAnsi="Times New Roman"/>
                <w:sz w:val="22"/>
                <w:szCs w:val="22"/>
                <w:lang w:val="ru-RU"/>
              </w:rPr>
            </w:pPr>
            <w:proofErr w:type="spellStart"/>
            <w:r w:rsidRPr="00151708">
              <w:rPr>
                <w:rFonts w:ascii="Times New Roman" w:hAnsi="Times New Roman"/>
                <w:sz w:val="22"/>
                <w:szCs w:val="22"/>
                <w:lang w:eastAsia="ru-RU"/>
              </w:rPr>
              <w:t>Соответствует</w:t>
            </w:r>
            <w:proofErr w:type="spellEnd"/>
            <w:r w:rsidRPr="00151708">
              <w:rPr>
                <w:rFonts w:ascii="Times New Roman" w:hAnsi="Times New Roman"/>
                <w:sz w:val="22"/>
                <w:szCs w:val="22"/>
                <w:lang w:eastAsia="ru-RU"/>
              </w:rPr>
              <w:t xml:space="preserve"> / </w:t>
            </w:r>
            <w:proofErr w:type="spellStart"/>
            <w:r w:rsidRPr="00151708">
              <w:rPr>
                <w:rFonts w:ascii="Times New Roman" w:hAnsi="Times New Roman"/>
                <w:sz w:val="22"/>
                <w:szCs w:val="22"/>
                <w:lang w:eastAsia="ru-RU"/>
              </w:rPr>
              <w:t>Не</w:t>
            </w:r>
            <w:proofErr w:type="spellEnd"/>
            <w:r w:rsidRPr="00151708">
              <w:rPr>
                <w:rFonts w:ascii="Times New Roman" w:hAnsi="Times New Roman"/>
                <w:sz w:val="22"/>
                <w:szCs w:val="22"/>
                <w:lang w:eastAsia="ru-RU"/>
              </w:rPr>
              <w:t xml:space="preserve"> </w:t>
            </w:r>
            <w:proofErr w:type="spellStart"/>
            <w:r w:rsidRPr="00151708">
              <w:rPr>
                <w:rFonts w:ascii="Times New Roman" w:hAnsi="Times New Roman"/>
                <w:sz w:val="22"/>
                <w:szCs w:val="22"/>
                <w:lang w:eastAsia="ru-RU"/>
              </w:rPr>
              <w:t>соответствует</w:t>
            </w:r>
            <w:proofErr w:type="spellEnd"/>
          </w:p>
        </w:tc>
        <w:tc>
          <w:tcPr>
            <w:tcW w:w="1491" w:type="pct"/>
            <w:vAlign w:val="center"/>
          </w:tcPr>
          <w:p w14:paraId="58408DA7"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Если предложение</w:t>
            </w:r>
          </w:p>
          <w:p w14:paraId="3F8716BC"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участника не соответствует</w:t>
            </w:r>
          </w:p>
          <w:p w14:paraId="3C8006AF"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требованиям технической</w:t>
            </w:r>
          </w:p>
          <w:p w14:paraId="168D3FFE"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части документации по</w:t>
            </w:r>
          </w:p>
          <w:p w14:paraId="43DCB3A3" w14:textId="77777777" w:rsidR="009A5876" w:rsidRPr="00151708" w:rsidRDefault="009A5876" w:rsidP="009A5876">
            <w:pPr>
              <w:jc w:val="center"/>
              <w:rPr>
                <w:rFonts w:ascii="Times New Roman" w:hAnsi="Times New Roman"/>
                <w:color w:val="000000" w:themeColor="text1"/>
                <w:sz w:val="22"/>
                <w:szCs w:val="22"/>
                <w:lang w:val="ru-RU"/>
              </w:rPr>
            </w:pPr>
            <w:r w:rsidRPr="00151708">
              <w:rPr>
                <w:rFonts w:ascii="Times New Roman" w:hAnsi="Times New Roman"/>
                <w:color w:val="000000" w:themeColor="text1"/>
                <w:sz w:val="22"/>
                <w:szCs w:val="22"/>
                <w:lang w:val="ru-RU"/>
              </w:rPr>
              <w:t>тендеру, то участник</w:t>
            </w:r>
          </w:p>
          <w:p w14:paraId="24918E99" w14:textId="16597916" w:rsidR="009A5876" w:rsidRPr="00151708" w:rsidRDefault="00617A03" w:rsidP="009A5876">
            <w:pPr>
              <w:jc w:val="center"/>
              <w:rPr>
                <w:rFonts w:ascii="Times New Roman" w:hAnsi="Times New Roman"/>
                <w:sz w:val="22"/>
                <w:szCs w:val="22"/>
                <w:lang w:val="ru-RU"/>
              </w:rPr>
            </w:pPr>
            <w:r w:rsidRPr="00151708">
              <w:rPr>
                <w:rFonts w:ascii="Times New Roman" w:hAnsi="Times New Roman"/>
                <w:sz w:val="22"/>
                <w:szCs w:val="22"/>
                <w:lang w:val="ru-RU" w:eastAsia="ru-RU"/>
              </w:rPr>
              <w:t>дисквалифицируется</w:t>
            </w:r>
          </w:p>
        </w:tc>
      </w:tr>
    </w:tbl>
    <w:p w14:paraId="1CAF053F" w14:textId="01691343" w:rsidR="003E52A9" w:rsidRPr="00151708" w:rsidRDefault="003E52A9">
      <w:pPr>
        <w:rPr>
          <w:rFonts w:ascii="Times New Roman" w:hAnsi="Times New Roman"/>
          <w:sz w:val="22"/>
          <w:szCs w:val="22"/>
          <w:lang w:val="ru-RU"/>
        </w:rPr>
      </w:pPr>
    </w:p>
    <w:p w14:paraId="3714AEDB" w14:textId="77777777" w:rsidR="003E52A9" w:rsidRPr="00151708" w:rsidRDefault="003E52A9">
      <w:pPr>
        <w:rPr>
          <w:rFonts w:ascii="Times New Roman" w:hAnsi="Times New Roman"/>
          <w:sz w:val="22"/>
          <w:szCs w:val="22"/>
          <w:lang w:val="ru-RU"/>
        </w:rPr>
      </w:pPr>
    </w:p>
    <w:p w14:paraId="1DEAB673" w14:textId="299F34E4" w:rsidR="00AE4046" w:rsidRPr="00151708" w:rsidRDefault="00AE4046">
      <w:pPr>
        <w:rPr>
          <w:rFonts w:ascii="Times New Roman" w:hAnsi="Times New Roman"/>
          <w:sz w:val="22"/>
          <w:szCs w:val="22"/>
          <w:lang w:val="ru-RU"/>
        </w:rPr>
      </w:pPr>
    </w:p>
    <w:p w14:paraId="50662574" w14:textId="49A1B05F" w:rsidR="00A42F30" w:rsidRPr="00151708" w:rsidRDefault="006A1982">
      <w:pPr>
        <w:ind w:firstLine="540"/>
        <w:jc w:val="center"/>
        <w:rPr>
          <w:rFonts w:ascii="Times New Roman" w:hAnsi="Times New Roman"/>
          <w:b/>
          <w:sz w:val="22"/>
          <w:szCs w:val="22"/>
          <w:u w:val="single"/>
          <w:lang w:val="ru-RU"/>
        </w:rPr>
      </w:pPr>
      <w:r w:rsidRPr="00151708">
        <w:rPr>
          <w:rFonts w:ascii="Times New Roman" w:hAnsi="Times New Roman"/>
          <w:b/>
          <w:sz w:val="22"/>
          <w:szCs w:val="22"/>
          <w:u w:val="single"/>
          <w:lang w:val="ru-RU"/>
        </w:rPr>
        <w:t>Оценка ценовой части предложения</w:t>
      </w:r>
      <w:r w:rsidR="00C01A88" w:rsidRPr="00151708">
        <w:rPr>
          <w:rFonts w:ascii="Times New Roman" w:hAnsi="Times New Roman"/>
          <w:b/>
          <w:sz w:val="22"/>
          <w:szCs w:val="22"/>
          <w:u w:val="single"/>
          <w:lang w:val="ru-RU"/>
        </w:rPr>
        <w:t xml:space="preserve"> по </w:t>
      </w:r>
      <w:r w:rsidR="00CA367A" w:rsidRPr="00151708">
        <w:rPr>
          <w:rFonts w:ascii="Times New Roman" w:hAnsi="Times New Roman"/>
          <w:b/>
          <w:sz w:val="22"/>
          <w:szCs w:val="22"/>
          <w:u w:val="single"/>
          <w:lang w:val="ru-RU"/>
        </w:rPr>
        <w:t>тендер</w:t>
      </w:r>
      <w:r w:rsidR="00C01A88" w:rsidRPr="00151708">
        <w:rPr>
          <w:rFonts w:ascii="Times New Roman" w:hAnsi="Times New Roman"/>
          <w:b/>
          <w:sz w:val="22"/>
          <w:szCs w:val="22"/>
          <w:u w:val="single"/>
          <w:lang w:val="ru-RU"/>
        </w:rPr>
        <w:t>у</w:t>
      </w:r>
      <w:r w:rsidRPr="00151708">
        <w:rPr>
          <w:rFonts w:ascii="Times New Roman" w:hAnsi="Times New Roman"/>
          <w:b/>
          <w:sz w:val="22"/>
          <w:szCs w:val="22"/>
          <w:u w:val="single"/>
          <w:lang w:val="ru-RU"/>
        </w:rPr>
        <w:t>:</w:t>
      </w:r>
    </w:p>
    <w:p w14:paraId="79B7BE82" w14:textId="77777777" w:rsidR="006A1982" w:rsidRPr="00151708" w:rsidRDefault="006A1982">
      <w:pPr>
        <w:ind w:firstLine="540"/>
        <w:jc w:val="right"/>
        <w:rPr>
          <w:rFonts w:ascii="Times New Roman" w:hAnsi="Times New Roman"/>
          <w:i/>
          <w:sz w:val="22"/>
          <w:szCs w:val="22"/>
          <w:lang w:val="ru-RU"/>
        </w:rPr>
      </w:pPr>
      <w:r w:rsidRPr="00151708">
        <w:rPr>
          <w:rFonts w:ascii="Times New Roman" w:hAnsi="Times New Roman"/>
          <w:i/>
          <w:sz w:val="22"/>
          <w:szCs w:val="22"/>
          <w:lang w:val="ru-RU"/>
        </w:rPr>
        <w:t>Таблица №4</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2128"/>
        <w:gridCol w:w="3360"/>
        <w:gridCol w:w="4145"/>
      </w:tblGrid>
      <w:tr w:rsidR="003A2629" w:rsidRPr="00151708" w14:paraId="6A82957B" w14:textId="77777777" w:rsidTr="001178D4">
        <w:tc>
          <w:tcPr>
            <w:tcW w:w="278" w:type="pct"/>
            <w:vAlign w:val="center"/>
          </w:tcPr>
          <w:p w14:paraId="19148C99" w14:textId="77777777" w:rsidR="00012056" w:rsidRPr="00151708" w:rsidRDefault="00012056">
            <w:pPr>
              <w:pStyle w:val="afff6"/>
              <w:ind w:left="0"/>
              <w:jc w:val="center"/>
              <w:rPr>
                <w:rFonts w:ascii="Times New Roman" w:hAnsi="Times New Roman"/>
                <w:b/>
                <w:sz w:val="22"/>
                <w:szCs w:val="22"/>
                <w:lang w:val="ru-RU"/>
              </w:rPr>
            </w:pPr>
            <w:r w:rsidRPr="00151708">
              <w:rPr>
                <w:rFonts w:ascii="Times New Roman" w:hAnsi="Times New Roman"/>
                <w:b/>
                <w:sz w:val="22"/>
                <w:szCs w:val="22"/>
                <w:lang w:val="ru-RU"/>
              </w:rPr>
              <w:t>№</w:t>
            </w:r>
          </w:p>
        </w:tc>
        <w:tc>
          <w:tcPr>
            <w:tcW w:w="1043" w:type="pct"/>
            <w:vAlign w:val="center"/>
          </w:tcPr>
          <w:p w14:paraId="4462775D" w14:textId="77777777" w:rsidR="00012056" w:rsidRPr="00151708" w:rsidRDefault="00012056">
            <w:pPr>
              <w:pStyle w:val="afff6"/>
              <w:ind w:left="0"/>
              <w:jc w:val="center"/>
              <w:rPr>
                <w:rFonts w:ascii="Times New Roman" w:hAnsi="Times New Roman"/>
                <w:b/>
                <w:sz w:val="22"/>
                <w:szCs w:val="22"/>
                <w:lang w:val="ru-RU"/>
              </w:rPr>
            </w:pPr>
            <w:r w:rsidRPr="00151708">
              <w:rPr>
                <w:rFonts w:ascii="Times New Roman" w:hAnsi="Times New Roman"/>
                <w:b/>
                <w:sz w:val="22"/>
                <w:szCs w:val="22"/>
                <w:lang w:val="ru-RU"/>
              </w:rPr>
              <w:t>Критерий</w:t>
            </w:r>
          </w:p>
        </w:tc>
        <w:tc>
          <w:tcPr>
            <w:tcW w:w="1647" w:type="pct"/>
            <w:vAlign w:val="center"/>
          </w:tcPr>
          <w:p w14:paraId="108A03F4" w14:textId="77777777" w:rsidR="00012056" w:rsidRPr="00151708" w:rsidRDefault="00012056">
            <w:pPr>
              <w:pStyle w:val="afff6"/>
              <w:ind w:left="0"/>
              <w:jc w:val="center"/>
              <w:rPr>
                <w:rFonts w:ascii="Times New Roman" w:hAnsi="Times New Roman"/>
                <w:b/>
                <w:sz w:val="22"/>
                <w:szCs w:val="22"/>
                <w:lang w:val="ru-RU"/>
              </w:rPr>
            </w:pPr>
            <w:r w:rsidRPr="00151708">
              <w:rPr>
                <w:rFonts w:ascii="Times New Roman" w:hAnsi="Times New Roman"/>
                <w:b/>
                <w:sz w:val="22"/>
                <w:szCs w:val="22"/>
                <w:lang w:val="ru-RU"/>
              </w:rPr>
              <w:t>Оценка</w:t>
            </w:r>
          </w:p>
        </w:tc>
        <w:tc>
          <w:tcPr>
            <w:tcW w:w="2032" w:type="pct"/>
            <w:vAlign w:val="center"/>
          </w:tcPr>
          <w:p w14:paraId="19C660F7" w14:textId="77777777" w:rsidR="00012056" w:rsidRPr="00151708" w:rsidRDefault="00012056">
            <w:pPr>
              <w:pStyle w:val="afff6"/>
              <w:ind w:left="0"/>
              <w:jc w:val="center"/>
              <w:rPr>
                <w:rFonts w:ascii="Times New Roman" w:hAnsi="Times New Roman"/>
                <w:b/>
                <w:sz w:val="22"/>
                <w:szCs w:val="22"/>
                <w:lang w:val="ru-RU"/>
              </w:rPr>
            </w:pPr>
            <w:r w:rsidRPr="00151708">
              <w:rPr>
                <w:rFonts w:ascii="Times New Roman" w:hAnsi="Times New Roman"/>
                <w:b/>
                <w:sz w:val="22"/>
                <w:szCs w:val="22"/>
                <w:lang w:val="ru-RU"/>
              </w:rPr>
              <w:t>Примечание</w:t>
            </w:r>
          </w:p>
        </w:tc>
      </w:tr>
      <w:tr w:rsidR="003A2629" w:rsidRPr="000C55B7" w14:paraId="1922DA3A" w14:textId="77777777" w:rsidTr="001178D4">
        <w:tc>
          <w:tcPr>
            <w:tcW w:w="278" w:type="pct"/>
            <w:vAlign w:val="center"/>
          </w:tcPr>
          <w:p w14:paraId="2EAD80E7" w14:textId="77777777" w:rsidR="00012056" w:rsidRPr="00151708" w:rsidRDefault="00012056" w:rsidP="003E2E52">
            <w:pPr>
              <w:pStyle w:val="afff6"/>
              <w:ind w:left="0"/>
              <w:jc w:val="center"/>
              <w:rPr>
                <w:rFonts w:ascii="Times New Roman" w:hAnsi="Times New Roman"/>
                <w:sz w:val="22"/>
                <w:szCs w:val="22"/>
                <w:lang w:val="ru-RU"/>
              </w:rPr>
            </w:pPr>
            <w:r w:rsidRPr="00151708">
              <w:rPr>
                <w:rFonts w:ascii="Times New Roman" w:hAnsi="Times New Roman"/>
                <w:sz w:val="22"/>
                <w:szCs w:val="22"/>
                <w:lang w:val="ru-RU"/>
              </w:rPr>
              <w:t>1</w:t>
            </w:r>
          </w:p>
        </w:tc>
        <w:tc>
          <w:tcPr>
            <w:tcW w:w="1043" w:type="pct"/>
            <w:vAlign w:val="center"/>
          </w:tcPr>
          <w:p w14:paraId="5136E300" w14:textId="77777777" w:rsidR="00012056" w:rsidRPr="00151708" w:rsidRDefault="00C8227D">
            <w:pPr>
              <w:pStyle w:val="afff6"/>
              <w:ind w:left="0"/>
              <w:rPr>
                <w:rFonts w:ascii="Times New Roman" w:hAnsi="Times New Roman"/>
                <w:sz w:val="22"/>
                <w:szCs w:val="22"/>
                <w:lang w:val="ru-RU"/>
              </w:rPr>
            </w:pPr>
            <w:r w:rsidRPr="00151708">
              <w:rPr>
                <w:rFonts w:ascii="Times New Roman" w:hAnsi="Times New Roman"/>
                <w:sz w:val="22"/>
                <w:szCs w:val="22"/>
                <w:lang w:val="ru-RU"/>
              </w:rPr>
              <w:t>Предлагаемая цена</w:t>
            </w:r>
          </w:p>
        </w:tc>
        <w:tc>
          <w:tcPr>
            <w:tcW w:w="1647" w:type="pct"/>
            <w:vAlign w:val="center"/>
          </w:tcPr>
          <w:p w14:paraId="41AF62F9" w14:textId="7CCF6E76" w:rsidR="00012056" w:rsidRPr="00151708" w:rsidRDefault="00F0675E" w:rsidP="001178D4">
            <w:pPr>
              <w:pStyle w:val="afff6"/>
              <w:ind w:left="7"/>
              <w:rPr>
                <w:rFonts w:ascii="Times New Roman" w:hAnsi="Times New Roman"/>
                <w:sz w:val="22"/>
                <w:szCs w:val="22"/>
                <w:lang w:val="ru-RU"/>
              </w:rPr>
            </w:pPr>
            <w:r w:rsidRPr="00151708">
              <w:rPr>
                <w:rFonts w:ascii="Times New Roman" w:hAnsi="Times New Roman"/>
                <w:color w:val="000000" w:themeColor="text1"/>
                <w:sz w:val="22"/>
                <w:szCs w:val="22"/>
                <w:lang w:val="ru-RU"/>
              </w:rPr>
              <w:t>Наименьшая цена – победитель тендера</w:t>
            </w:r>
          </w:p>
        </w:tc>
        <w:tc>
          <w:tcPr>
            <w:tcW w:w="2032" w:type="pct"/>
            <w:vAlign w:val="center"/>
          </w:tcPr>
          <w:p w14:paraId="0074BA7C" w14:textId="4F8842CA" w:rsidR="00A01D57" w:rsidRPr="00151708" w:rsidRDefault="00F0675E" w:rsidP="005B117B">
            <w:pPr>
              <w:pStyle w:val="afff6"/>
              <w:ind w:left="233"/>
              <w:rPr>
                <w:rFonts w:ascii="Times New Roman" w:hAnsi="Times New Roman"/>
                <w:i/>
                <w:sz w:val="22"/>
                <w:szCs w:val="22"/>
                <w:lang w:val="ru-RU"/>
              </w:rPr>
            </w:pPr>
            <w:r w:rsidRPr="00151708">
              <w:rPr>
                <w:rFonts w:ascii="Times New Roman" w:hAnsi="Times New Roman"/>
                <w:color w:val="000000" w:themeColor="text1"/>
                <w:sz w:val="22"/>
                <w:szCs w:val="22"/>
                <w:lang w:val="ru-RU"/>
              </w:rPr>
              <w:t>Победителем является участник, прошедший техническую оценку и подавший наименьшую цену</w:t>
            </w:r>
          </w:p>
        </w:tc>
      </w:tr>
    </w:tbl>
    <w:p w14:paraId="691A98DE" w14:textId="77777777" w:rsidR="006A1982" w:rsidRPr="00151708" w:rsidRDefault="006A1982">
      <w:pPr>
        <w:jc w:val="both"/>
        <w:rPr>
          <w:rFonts w:ascii="Times New Roman" w:hAnsi="Times New Roman"/>
          <w:i/>
          <w:sz w:val="22"/>
          <w:szCs w:val="22"/>
          <w:lang w:val="ru-RU"/>
        </w:rPr>
      </w:pPr>
    </w:p>
    <w:p w14:paraId="3C677206" w14:textId="523B47F8" w:rsidR="006A1982" w:rsidRPr="00151708" w:rsidRDefault="00A01D57" w:rsidP="003E2E52">
      <w:pPr>
        <w:ind w:left="-850" w:hanging="1"/>
        <w:jc w:val="both"/>
        <w:rPr>
          <w:rFonts w:ascii="Times New Roman" w:hAnsi="Times New Roman"/>
          <w:i/>
          <w:sz w:val="22"/>
          <w:szCs w:val="22"/>
          <w:lang w:val="ru-RU"/>
        </w:rPr>
      </w:pPr>
      <w:r w:rsidRPr="00151708">
        <w:rPr>
          <w:rFonts w:ascii="Times New Roman" w:hAnsi="Times New Roman"/>
          <w:i/>
          <w:sz w:val="22"/>
          <w:szCs w:val="22"/>
          <w:lang w:val="ru-RU"/>
        </w:rPr>
        <w:t>Примечание</w:t>
      </w:r>
      <w:r w:rsidR="00F0675E" w:rsidRPr="00151708">
        <w:rPr>
          <w:rFonts w:ascii="Times New Roman" w:hAnsi="Times New Roman"/>
          <w:i/>
          <w:sz w:val="22"/>
          <w:szCs w:val="22"/>
          <w:lang w:val="ru-RU"/>
        </w:rPr>
        <w:t>: при</w:t>
      </w:r>
      <w:r w:rsidRPr="00151708">
        <w:rPr>
          <w:rFonts w:ascii="Times New Roman" w:hAnsi="Times New Roman"/>
          <w:i/>
          <w:sz w:val="22"/>
          <w:szCs w:val="22"/>
          <w:lang w:val="ru-RU"/>
        </w:rPr>
        <w:t xml:space="preserve"> участии в торгах </w:t>
      </w:r>
      <w:r w:rsidR="00747C1D" w:rsidRPr="00151708">
        <w:rPr>
          <w:rFonts w:ascii="Times New Roman" w:hAnsi="Times New Roman"/>
          <w:i/>
          <w:sz w:val="22"/>
          <w:szCs w:val="22"/>
          <w:lang w:val="ru-RU"/>
        </w:rPr>
        <w:t>тре</w:t>
      </w:r>
      <w:r w:rsidRPr="00151708">
        <w:rPr>
          <w:rFonts w:ascii="Times New Roman" w:hAnsi="Times New Roman"/>
          <w:i/>
          <w:sz w:val="22"/>
          <w:szCs w:val="22"/>
          <w:lang w:val="ru-RU"/>
        </w:rPr>
        <w:t>х и более местных производителей вместе с иностранными поставщиками - местным производителям применяются ценовые преференции.</w:t>
      </w:r>
    </w:p>
    <w:p w14:paraId="14B0D3D1" w14:textId="77777777" w:rsidR="005B117B" w:rsidRPr="00151708" w:rsidRDefault="005B117B">
      <w:pPr>
        <w:jc w:val="both"/>
        <w:rPr>
          <w:rFonts w:ascii="Times New Roman" w:hAnsi="Times New Roman"/>
          <w:i/>
          <w:sz w:val="22"/>
          <w:szCs w:val="22"/>
          <w:lang w:val="ru-RU"/>
        </w:rPr>
      </w:pPr>
    </w:p>
    <w:p w14:paraId="5E6782E5" w14:textId="77777777" w:rsidR="005B117B" w:rsidRPr="00151708" w:rsidRDefault="005B117B" w:rsidP="005B117B">
      <w:pPr>
        <w:autoSpaceDE w:val="0"/>
        <w:autoSpaceDN w:val="0"/>
        <w:adjustRightInd w:val="0"/>
        <w:rPr>
          <w:rFonts w:ascii="Times New Roman" w:hAnsi="Times New Roman"/>
          <w:i/>
          <w:iCs/>
          <w:sz w:val="22"/>
          <w:szCs w:val="22"/>
          <w:lang w:val="ru-RU" w:eastAsia="ru-RU"/>
        </w:rPr>
      </w:pPr>
    </w:p>
    <w:p w14:paraId="678E2B97" w14:textId="1A34660D" w:rsidR="006A1982" w:rsidRPr="00151708" w:rsidRDefault="006A1982" w:rsidP="005B117B">
      <w:pPr>
        <w:rPr>
          <w:rFonts w:ascii="Times New Roman" w:hAnsi="Times New Roman"/>
          <w:i/>
          <w:sz w:val="22"/>
          <w:szCs w:val="22"/>
          <w:lang w:val="ru-RU"/>
        </w:rPr>
      </w:pPr>
      <w:r w:rsidRPr="00151708">
        <w:rPr>
          <w:rFonts w:ascii="Times New Roman" w:hAnsi="Times New Roman"/>
          <w:i/>
          <w:sz w:val="22"/>
          <w:szCs w:val="22"/>
          <w:lang w:val="ru-RU"/>
        </w:rPr>
        <w:br w:type="page"/>
      </w:r>
    </w:p>
    <w:p w14:paraId="0E69C01E" w14:textId="77777777" w:rsidR="00F0675E" w:rsidRPr="00151708" w:rsidRDefault="00F0675E" w:rsidP="00F0675E">
      <w:pPr>
        <w:pStyle w:val="aff5"/>
        <w:jc w:val="center"/>
        <w:rPr>
          <w:rFonts w:ascii="Times New Roman" w:hAnsi="Times New Roman" w:cs="Times New Roman"/>
          <w:b/>
          <w:sz w:val="22"/>
          <w:szCs w:val="22"/>
        </w:rPr>
      </w:pPr>
      <w:r w:rsidRPr="00151708">
        <w:rPr>
          <w:rFonts w:ascii="Times New Roman" w:hAnsi="Times New Roman" w:cs="Times New Roman"/>
          <w:b/>
          <w:sz w:val="22"/>
          <w:szCs w:val="22"/>
          <w:lang w:val="en-US"/>
        </w:rPr>
        <w:lastRenderedPageBreak/>
        <w:t>II</w:t>
      </w:r>
      <w:r w:rsidRPr="00151708">
        <w:rPr>
          <w:rFonts w:ascii="Times New Roman" w:hAnsi="Times New Roman" w:cs="Times New Roman"/>
          <w:b/>
          <w:sz w:val="22"/>
          <w:szCs w:val="22"/>
        </w:rPr>
        <w:t>. ТЕХНИЧЕСКАЯ ЧАСТЬ</w:t>
      </w:r>
    </w:p>
    <w:p w14:paraId="4A203784" w14:textId="09FBEB42" w:rsidR="000B7ACA" w:rsidRPr="00151708" w:rsidRDefault="00F0675E" w:rsidP="00F0675E">
      <w:pPr>
        <w:jc w:val="center"/>
        <w:rPr>
          <w:rFonts w:ascii="Times New Roman" w:hAnsi="Times New Roman"/>
          <w:b/>
          <w:sz w:val="22"/>
          <w:szCs w:val="22"/>
          <w:lang w:val="ru-RU"/>
        </w:rPr>
      </w:pPr>
      <w:r w:rsidRPr="00151708">
        <w:rPr>
          <w:rFonts w:ascii="Times New Roman" w:hAnsi="Times New Roman"/>
          <w:b/>
          <w:sz w:val="22"/>
          <w:szCs w:val="22"/>
          <w:lang w:val="ru-RU"/>
        </w:rPr>
        <w:t>(прилагается в виде отдельного документа к данному Закупочному документу)</w:t>
      </w:r>
    </w:p>
    <w:p w14:paraId="50FE9659" w14:textId="77777777" w:rsidR="000B7ACA" w:rsidRPr="00151708" w:rsidRDefault="000B7ACA" w:rsidP="00E400D0">
      <w:pPr>
        <w:tabs>
          <w:tab w:val="left" w:pos="1560"/>
        </w:tabs>
        <w:jc w:val="center"/>
        <w:rPr>
          <w:rFonts w:ascii="Times New Roman" w:hAnsi="Times New Roman"/>
          <w:b/>
          <w:sz w:val="22"/>
          <w:szCs w:val="22"/>
          <w:lang w:val="ru-RU"/>
        </w:rPr>
      </w:pPr>
      <w:r w:rsidRPr="00151708">
        <w:rPr>
          <w:rFonts w:ascii="Times New Roman" w:hAnsi="Times New Roman"/>
          <w:b/>
          <w:sz w:val="22"/>
          <w:szCs w:val="22"/>
          <w:lang w:val="ru-RU"/>
        </w:rPr>
        <w:t>Техническое задание</w:t>
      </w:r>
    </w:p>
    <w:p w14:paraId="2ED67A6E" w14:textId="4FE5BC89" w:rsidR="00027FB7" w:rsidRPr="00151708" w:rsidRDefault="00027FB7" w:rsidP="00027FB7">
      <w:pPr>
        <w:autoSpaceDE w:val="0"/>
        <w:autoSpaceDN w:val="0"/>
        <w:adjustRightInd w:val="0"/>
        <w:rPr>
          <w:rFonts w:ascii="Times New Roman" w:hAnsi="Times New Roman"/>
          <w:sz w:val="22"/>
          <w:szCs w:val="22"/>
          <w:lang w:val="ru-RU"/>
        </w:rPr>
      </w:pPr>
    </w:p>
    <w:p w14:paraId="3B7EC357" w14:textId="0918A5D8" w:rsidR="00F0675E" w:rsidRPr="00151708" w:rsidRDefault="00F0675E" w:rsidP="00027FB7">
      <w:pPr>
        <w:autoSpaceDE w:val="0"/>
        <w:autoSpaceDN w:val="0"/>
        <w:adjustRightInd w:val="0"/>
        <w:rPr>
          <w:rFonts w:ascii="Times New Roman" w:hAnsi="Times New Roman"/>
          <w:sz w:val="22"/>
          <w:szCs w:val="22"/>
          <w:lang w:val="ru-RU"/>
        </w:rPr>
      </w:pPr>
    </w:p>
    <w:p w14:paraId="119EFCA7" w14:textId="1B4F5A74" w:rsidR="00F0675E" w:rsidRPr="00151708" w:rsidRDefault="00F0675E" w:rsidP="00027FB7">
      <w:pPr>
        <w:autoSpaceDE w:val="0"/>
        <w:autoSpaceDN w:val="0"/>
        <w:adjustRightInd w:val="0"/>
        <w:rPr>
          <w:rFonts w:ascii="Times New Roman" w:hAnsi="Times New Roman"/>
          <w:sz w:val="22"/>
          <w:szCs w:val="22"/>
          <w:lang w:val="ru-RU"/>
        </w:rPr>
      </w:pPr>
    </w:p>
    <w:p w14:paraId="4E4DC811" w14:textId="1901094C" w:rsidR="00F0675E" w:rsidRPr="00151708" w:rsidRDefault="00F0675E" w:rsidP="00027FB7">
      <w:pPr>
        <w:autoSpaceDE w:val="0"/>
        <w:autoSpaceDN w:val="0"/>
        <w:adjustRightInd w:val="0"/>
        <w:rPr>
          <w:rFonts w:ascii="Times New Roman" w:hAnsi="Times New Roman"/>
          <w:sz w:val="22"/>
          <w:szCs w:val="22"/>
          <w:lang w:val="ru-RU"/>
        </w:rPr>
      </w:pPr>
    </w:p>
    <w:p w14:paraId="57CE6945" w14:textId="24A972E8" w:rsidR="00F0675E" w:rsidRPr="00151708" w:rsidRDefault="00F0675E" w:rsidP="00027FB7">
      <w:pPr>
        <w:autoSpaceDE w:val="0"/>
        <w:autoSpaceDN w:val="0"/>
        <w:adjustRightInd w:val="0"/>
        <w:rPr>
          <w:rFonts w:ascii="Times New Roman" w:hAnsi="Times New Roman"/>
          <w:sz w:val="22"/>
          <w:szCs w:val="22"/>
          <w:lang w:val="ru-RU"/>
        </w:rPr>
      </w:pPr>
    </w:p>
    <w:p w14:paraId="13A9E4E8" w14:textId="77BF5BB7" w:rsidR="00F0675E" w:rsidRPr="00151708" w:rsidRDefault="00F0675E" w:rsidP="00027FB7">
      <w:pPr>
        <w:autoSpaceDE w:val="0"/>
        <w:autoSpaceDN w:val="0"/>
        <w:adjustRightInd w:val="0"/>
        <w:rPr>
          <w:rFonts w:ascii="Times New Roman" w:hAnsi="Times New Roman"/>
          <w:sz w:val="22"/>
          <w:szCs w:val="22"/>
          <w:lang w:val="ru-RU"/>
        </w:rPr>
      </w:pPr>
    </w:p>
    <w:p w14:paraId="032E679B" w14:textId="26495CFB" w:rsidR="00F0675E" w:rsidRPr="00151708" w:rsidRDefault="00F0675E" w:rsidP="00027FB7">
      <w:pPr>
        <w:autoSpaceDE w:val="0"/>
        <w:autoSpaceDN w:val="0"/>
        <w:adjustRightInd w:val="0"/>
        <w:rPr>
          <w:rFonts w:ascii="Times New Roman" w:hAnsi="Times New Roman"/>
          <w:sz w:val="22"/>
          <w:szCs w:val="22"/>
          <w:lang w:val="ru-RU"/>
        </w:rPr>
      </w:pPr>
    </w:p>
    <w:p w14:paraId="6780E173" w14:textId="5655E892" w:rsidR="00F0675E" w:rsidRPr="00151708" w:rsidRDefault="00F0675E" w:rsidP="00027FB7">
      <w:pPr>
        <w:autoSpaceDE w:val="0"/>
        <w:autoSpaceDN w:val="0"/>
        <w:adjustRightInd w:val="0"/>
        <w:rPr>
          <w:rFonts w:ascii="Times New Roman" w:hAnsi="Times New Roman"/>
          <w:sz w:val="22"/>
          <w:szCs w:val="22"/>
          <w:lang w:val="ru-RU"/>
        </w:rPr>
      </w:pPr>
    </w:p>
    <w:p w14:paraId="38C8032E" w14:textId="21F4C78F" w:rsidR="00F0675E" w:rsidRPr="00151708" w:rsidRDefault="00F0675E" w:rsidP="00027FB7">
      <w:pPr>
        <w:autoSpaceDE w:val="0"/>
        <w:autoSpaceDN w:val="0"/>
        <w:adjustRightInd w:val="0"/>
        <w:rPr>
          <w:rFonts w:ascii="Times New Roman" w:hAnsi="Times New Roman"/>
          <w:sz w:val="22"/>
          <w:szCs w:val="22"/>
          <w:lang w:val="ru-RU"/>
        </w:rPr>
      </w:pPr>
    </w:p>
    <w:p w14:paraId="46986B87" w14:textId="6061E4D2" w:rsidR="00F0675E" w:rsidRPr="00151708" w:rsidRDefault="00F0675E" w:rsidP="00027FB7">
      <w:pPr>
        <w:autoSpaceDE w:val="0"/>
        <w:autoSpaceDN w:val="0"/>
        <w:adjustRightInd w:val="0"/>
        <w:rPr>
          <w:rFonts w:ascii="Times New Roman" w:hAnsi="Times New Roman"/>
          <w:sz w:val="22"/>
          <w:szCs w:val="22"/>
          <w:lang w:val="ru-RU"/>
        </w:rPr>
      </w:pPr>
    </w:p>
    <w:p w14:paraId="269430C5" w14:textId="1E1FBF4C" w:rsidR="00F0675E" w:rsidRPr="00151708" w:rsidRDefault="00F0675E" w:rsidP="00027FB7">
      <w:pPr>
        <w:autoSpaceDE w:val="0"/>
        <w:autoSpaceDN w:val="0"/>
        <w:adjustRightInd w:val="0"/>
        <w:rPr>
          <w:rFonts w:ascii="Times New Roman" w:hAnsi="Times New Roman"/>
          <w:sz w:val="22"/>
          <w:szCs w:val="22"/>
          <w:lang w:val="ru-RU"/>
        </w:rPr>
      </w:pPr>
    </w:p>
    <w:p w14:paraId="42FA9642" w14:textId="22633F0A" w:rsidR="00F0675E" w:rsidRPr="00151708" w:rsidRDefault="00F0675E" w:rsidP="00027FB7">
      <w:pPr>
        <w:autoSpaceDE w:val="0"/>
        <w:autoSpaceDN w:val="0"/>
        <w:adjustRightInd w:val="0"/>
        <w:rPr>
          <w:rFonts w:ascii="Times New Roman" w:hAnsi="Times New Roman"/>
          <w:sz w:val="22"/>
          <w:szCs w:val="22"/>
          <w:lang w:val="ru-RU"/>
        </w:rPr>
      </w:pPr>
    </w:p>
    <w:p w14:paraId="54762D09" w14:textId="54AA9A45" w:rsidR="00F0675E" w:rsidRPr="00151708" w:rsidRDefault="00F0675E" w:rsidP="00027FB7">
      <w:pPr>
        <w:autoSpaceDE w:val="0"/>
        <w:autoSpaceDN w:val="0"/>
        <w:adjustRightInd w:val="0"/>
        <w:rPr>
          <w:rFonts w:ascii="Times New Roman" w:hAnsi="Times New Roman"/>
          <w:sz w:val="22"/>
          <w:szCs w:val="22"/>
          <w:lang w:val="ru-RU"/>
        </w:rPr>
      </w:pPr>
    </w:p>
    <w:p w14:paraId="2FED2767" w14:textId="380D6832" w:rsidR="00F0675E" w:rsidRPr="00151708" w:rsidRDefault="00F0675E" w:rsidP="00027FB7">
      <w:pPr>
        <w:autoSpaceDE w:val="0"/>
        <w:autoSpaceDN w:val="0"/>
        <w:adjustRightInd w:val="0"/>
        <w:rPr>
          <w:rFonts w:ascii="Times New Roman" w:hAnsi="Times New Roman"/>
          <w:sz w:val="22"/>
          <w:szCs w:val="22"/>
          <w:lang w:val="ru-RU"/>
        </w:rPr>
      </w:pPr>
    </w:p>
    <w:p w14:paraId="75630E78" w14:textId="742EF64B" w:rsidR="00F0675E" w:rsidRPr="00151708" w:rsidRDefault="00F0675E" w:rsidP="00027FB7">
      <w:pPr>
        <w:autoSpaceDE w:val="0"/>
        <w:autoSpaceDN w:val="0"/>
        <w:adjustRightInd w:val="0"/>
        <w:rPr>
          <w:rFonts w:ascii="Times New Roman" w:hAnsi="Times New Roman"/>
          <w:sz w:val="22"/>
          <w:szCs w:val="22"/>
          <w:lang w:val="ru-RU"/>
        </w:rPr>
      </w:pPr>
    </w:p>
    <w:p w14:paraId="48ABA03E" w14:textId="7B2F543E" w:rsidR="00F0675E" w:rsidRPr="00151708" w:rsidRDefault="00F0675E" w:rsidP="00027FB7">
      <w:pPr>
        <w:autoSpaceDE w:val="0"/>
        <w:autoSpaceDN w:val="0"/>
        <w:adjustRightInd w:val="0"/>
        <w:rPr>
          <w:rFonts w:ascii="Times New Roman" w:hAnsi="Times New Roman"/>
          <w:sz w:val="22"/>
          <w:szCs w:val="22"/>
          <w:lang w:val="ru-RU"/>
        </w:rPr>
      </w:pPr>
    </w:p>
    <w:p w14:paraId="61BFDA0A" w14:textId="181C93DE" w:rsidR="00F0675E" w:rsidRPr="00151708" w:rsidRDefault="00F0675E" w:rsidP="00027FB7">
      <w:pPr>
        <w:autoSpaceDE w:val="0"/>
        <w:autoSpaceDN w:val="0"/>
        <w:adjustRightInd w:val="0"/>
        <w:rPr>
          <w:rFonts w:ascii="Times New Roman" w:hAnsi="Times New Roman"/>
          <w:sz w:val="22"/>
          <w:szCs w:val="22"/>
          <w:lang w:val="ru-RU"/>
        </w:rPr>
      </w:pPr>
    </w:p>
    <w:p w14:paraId="1B616426" w14:textId="024BB7A3" w:rsidR="00F0675E" w:rsidRPr="00151708" w:rsidRDefault="00F0675E" w:rsidP="00027FB7">
      <w:pPr>
        <w:autoSpaceDE w:val="0"/>
        <w:autoSpaceDN w:val="0"/>
        <w:adjustRightInd w:val="0"/>
        <w:rPr>
          <w:rFonts w:ascii="Times New Roman" w:hAnsi="Times New Roman"/>
          <w:sz w:val="22"/>
          <w:szCs w:val="22"/>
          <w:lang w:val="ru-RU"/>
        </w:rPr>
      </w:pPr>
    </w:p>
    <w:p w14:paraId="2DD093AD" w14:textId="35BE14D0" w:rsidR="00F0675E" w:rsidRPr="00151708" w:rsidRDefault="00F0675E" w:rsidP="00027FB7">
      <w:pPr>
        <w:autoSpaceDE w:val="0"/>
        <w:autoSpaceDN w:val="0"/>
        <w:adjustRightInd w:val="0"/>
        <w:rPr>
          <w:rFonts w:ascii="Times New Roman" w:hAnsi="Times New Roman"/>
          <w:sz w:val="22"/>
          <w:szCs w:val="22"/>
          <w:lang w:val="ru-RU"/>
        </w:rPr>
      </w:pPr>
    </w:p>
    <w:p w14:paraId="58314C8C" w14:textId="765280A8" w:rsidR="00F0675E" w:rsidRPr="00151708" w:rsidRDefault="00F0675E" w:rsidP="00027FB7">
      <w:pPr>
        <w:autoSpaceDE w:val="0"/>
        <w:autoSpaceDN w:val="0"/>
        <w:adjustRightInd w:val="0"/>
        <w:rPr>
          <w:rFonts w:ascii="Times New Roman" w:hAnsi="Times New Roman"/>
          <w:sz w:val="22"/>
          <w:szCs w:val="22"/>
          <w:lang w:val="ru-RU"/>
        </w:rPr>
      </w:pPr>
    </w:p>
    <w:p w14:paraId="561E9927" w14:textId="6EE64B33" w:rsidR="00F0675E" w:rsidRPr="00151708" w:rsidRDefault="00F0675E" w:rsidP="00027FB7">
      <w:pPr>
        <w:autoSpaceDE w:val="0"/>
        <w:autoSpaceDN w:val="0"/>
        <w:adjustRightInd w:val="0"/>
        <w:rPr>
          <w:rFonts w:ascii="Times New Roman" w:hAnsi="Times New Roman"/>
          <w:sz w:val="22"/>
          <w:szCs w:val="22"/>
          <w:lang w:val="ru-RU"/>
        </w:rPr>
      </w:pPr>
    </w:p>
    <w:p w14:paraId="13DFE229" w14:textId="0EF3F179" w:rsidR="00F0675E" w:rsidRPr="00151708" w:rsidRDefault="00F0675E" w:rsidP="00027FB7">
      <w:pPr>
        <w:autoSpaceDE w:val="0"/>
        <w:autoSpaceDN w:val="0"/>
        <w:adjustRightInd w:val="0"/>
        <w:rPr>
          <w:rFonts w:ascii="Times New Roman" w:hAnsi="Times New Roman"/>
          <w:sz w:val="22"/>
          <w:szCs w:val="22"/>
          <w:lang w:val="ru-RU"/>
        </w:rPr>
      </w:pPr>
    </w:p>
    <w:p w14:paraId="3F8379BC" w14:textId="31E205C7" w:rsidR="00F0675E" w:rsidRPr="00151708" w:rsidRDefault="00F0675E" w:rsidP="00027FB7">
      <w:pPr>
        <w:autoSpaceDE w:val="0"/>
        <w:autoSpaceDN w:val="0"/>
        <w:adjustRightInd w:val="0"/>
        <w:rPr>
          <w:rFonts w:ascii="Times New Roman" w:hAnsi="Times New Roman"/>
          <w:sz w:val="22"/>
          <w:szCs w:val="22"/>
          <w:lang w:val="ru-RU"/>
        </w:rPr>
      </w:pPr>
    </w:p>
    <w:p w14:paraId="47046D06" w14:textId="0FD74ED5" w:rsidR="00F0675E" w:rsidRPr="00151708" w:rsidRDefault="00F0675E" w:rsidP="00027FB7">
      <w:pPr>
        <w:autoSpaceDE w:val="0"/>
        <w:autoSpaceDN w:val="0"/>
        <w:adjustRightInd w:val="0"/>
        <w:rPr>
          <w:rFonts w:ascii="Times New Roman" w:hAnsi="Times New Roman"/>
          <w:sz w:val="22"/>
          <w:szCs w:val="22"/>
          <w:lang w:val="ru-RU"/>
        </w:rPr>
      </w:pPr>
    </w:p>
    <w:p w14:paraId="51F7F813" w14:textId="30F4E1AC" w:rsidR="00F0675E" w:rsidRPr="00151708" w:rsidRDefault="00F0675E" w:rsidP="00027FB7">
      <w:pPr>
        <w:autoSpaceDE w:val="0"/>
        <w:autoSpaceDN w:val="0"/>
        <w:adjustRightInd w:val="0"/>
        <w:rPr>
          <w:rFonts w:ascii="Times New Roman" w:hAnsi="Times New Roman"/>
          <w:sz w:val="22"/>
          <w:szCs w:val="22"/>
          <w:lang w:val="ru-RU"/>
        </w:rPr>
      </w:pPr>
    </w:p>
    <w:p w14:paraId="3D82451F" w14:textId="49A29499" w:rsidR="00F0675E" w:rsidRPr="00151708" w:rsidRDefault="00F0675E" w:rsidP="00027FB7">
      <w:pPr>
        <w:autoSpaceDE w:val="0"/>
        <w:autoSpaceDN w:val="0"/>
        <w:adjustRightInd w:val="0"/>
        <w:rPr>
          <w:rFonts w:ascii="Times New Roman" w:hAnsi="Times New Roman"/>
          <w:sz w:val="22"/>
          <w:szCs w:val="22"/>
          <w:lang w:val="ru-RU"/>
        </w:rPr>
      </w:pPr>
    </w:p>
    <w:p w14:paraId="7D2B7F5B" w14:textId="08C1B4BB" w:rsidR="00F0675E" w:rsidRPr="00151708" w:rsidRDefault="00F0675E" w:rsidP="00027FB7">
      <w:pPr>
        <w:autoSpaceDE w:val="0"/>
        <w:autoSpaceDN w:val="0"/>
        <w:adjustRightInd w:val="0"/>
        <w:rPr>
          <w:rFonts w:ascii="Times New Roman" w:hAnsi="Times New Roman"/>
          <w:sz w:val="22"/>
          <w:szCs w:val="22"/>
          <w:lang w:val="ru-RU"/>
        </w:rPr>
      </w:pPr>
    </w:p>
    <w:p w14:paraId="0A3F285A" w14:textId="33FBC3F0" w:rsidR="00F0675E" w:rsidRPr="00151708" w:rsidRDefault="00F0675E" w:rsidP="00027FB7">
      <w:pPr>
        <w:autoSpaceDE w:val="0"/>
        <w:autoSpaceDN w:val="0"/>
        <w:adjustRightInd w:val="0"/>
        <w:rPr>
          <w:rFonts w:ascii="Times New Roman" w:hAnsi="Times New Roman"/>
          <w:sz w:val="22"/>
          <w:szCs w:val="22"/>
          <w:lang w:val="ru-RU"/>
        </w:rPr>
      </w:pPr>
    </w:p>
    <w:p w14:paraId="5C988D5A" w14:textId="63739441" w:rsidR="00F0675E" w:rsidRPr="00151708" w:rsidRDefault="00F0675E" w:rsidP="00027FB7">
      <w:pPr>
        <w:autoSpaceDE w:val="0"/>
        <w:autoSpaceDN w:val="0"/>
        <w:adjustRightInd w:val="0"/>
        <w:rPr>
          <w:rFonts w:ascii="Times New Roman" w:hAnsi="Times New Roman"/>
          <w:sz w:val="22"/>
          <w:szCs w:val="22"/>
          <w:lang w:val="ru-RU"/>
        </w:rPr>
      </w:pPr>
    </w:p>
    <w:p w14:paraId="640B644B" w14:textId="2413738E" w:rsidR="00F0675E" w:rsidRPr="00151708" w:rsidRDefault="00F0675E" w:rsidP="00027FB7">
      <w:pPr>
        <w:autoSpaceDE w:val="0"/>
        <w:autoSpaceDN w:val="0"/>
        <w:adjustRightInd w:val="0"/>
        <w:rPr>
          <w:rFonts w:ascii="Times New Roman" w:hAnsi="Times New Roman"/>
          <w:sz w:val="22"/>
          <w:szCs w:val="22"/>
          <w:lang w:val="ru-RU"/>
        </w:rPr>
      </w:pPr>
    </w:p>
    <w:p w14:paraId="1944CE0E" w14:textId="7FA19CCA" w:rsidR="00F0675E" w:rsidRPr="00151708" w:rsidRDefault="00F0675E" w:rsidP="00027FB7">
      <w:pPr>
        <w:autoSpaceDE w:val="0"/>
        <w:autoSpaceDN w:val="0"/>
        <w:adjustRightInd w:val="0"/>
        <w:rPr>
          <w:rFonts w:ascii="Times New Roman" w:hAnsi="Times New Roman"/>
          <w:sz w:val="22"/>
          <w:szCs w:val="22"/>
          <w:lang w:val="ru-RU"/>
        </w:rPr>
      </w:pPr>
    </w:p>
    <w:p w14:paraId="7608E9F1" w14:textId="4F03A66E" w:rsidR="00F0675E" w:rsidRPr="00151708" w:rsidRDefault="00F0675E" w:rsidP="00027FB7">
      <w:pPr>
        <w:autoSpaceDE w:val="0"/>
        <w:autoSpaceDN w:val="0"/>
        <w:adjustRightInd w:val="0"/>
        <w:rPr>
          <w:rFonts w:ascii="Times New Roman" w:hAnsi="Times New Roman"/>
          <w:sz w:val="22"/>
          <w:szCs w:val="22"/>
          <w:lang w:val="ru-RU"/>
        </w:rPr>
      </w:pPr>
    </w:p>
    <w:p w14:paraId="5A14A8BE" w14:textId="659A789B" w:rsidR="00F0675E" w:rsidRPr="00151708" w:rsidRDefault="00F0675E" w:rsidP="00027FB7">
      <w:pPr>
        <w:autoSpaceDE w:val="0"/>
        <w:autoSpaceDN w:val="0"/>
        <w:adjustRightInd w:val="0"/>
        <w:rPr>
          <w:rFonts w:ascii="Times New Roman" w:hAnsi="Times New Roman"/>
          <w:sz w:val="22"/>
          <w:szCs w:val="22"/>
          <w:lang w:val="ru-RU"/>
        </w:rPr>
      </w:pPr>
    </w:p>
    <w:p w14:paraId="7211CE9D" w14:textId="303043FD" w:rsidR="00F0675E" w:rsidRPr="00151708" w:rsidRDefault="00F0675E" w:rsidP="00027FB7">
      <w:pPr>
        <w:autoSpaceDE w:val="0"/>
        <w:autoSpaceDN w:val="0"/>
        <w:adjustRightInd w:val="0"/>
        <w:rPr>
          <w:rFonts w:ascii="Times New Roman" w:hAnsi="Times New Roman"/>
          <w:sz w:val="22"/>
          <w:szCs w:val="22"/>
          <w:lang w:val="ru-RU"/>
        </w:rPr>
      </w:pPr>
    </w:p>
    <w:p w14:paraId="46AD0A91" w14:textId="777B255A" w:rsidR="00F0675E" w:rsidRPr="00151708" w:rsidRDefault="00F0675E" w:rsidP="00027FB7">
      <w:pPr>
        <w:autoSpaceDE w:val="0"/>
        <w:autoSpaceDN w:val="0"/>
        <w:adjustRightInd w:val="0"/>
        <w:rPr>
          <w:rFonts w:ascii="Times New Roman" w:hAnsi="Times New Roman"/>
          <w:sz w:val="22"/>
          <w:szCs w:val="22"/>
          <w:lang w:val="ru-RU"/>
        </w:rPr>
      </w:pPr>
    </w:p>
    <w:p w14:paraId="4A54F53E" w14:textId="385115A1" w:rsidR="00F0675E" w:rsidRPr="00151708" w:rsidRDefault="00F0675E" w:rsidP="00027FB7">
      <w:pPr>
        <w:autoSpaceDE w:val="0"/>
        <w:autoSpaceDN w:val="0"/>
        <w:adjustRightInd w:val="0"/>
        <w:rPr>
          <w:rFonts w:ascii="Times New Roman" w:hAnsi="Times New Roman"/>
          <w:sz w:val="22"/>
          <w:szCs w:val="22"/>
          <w:lang w:val="ru-RU"/>
        </w:rPr>
      </w:pPr>
    </w:p>
    <w:p w14:paraId="19B78D9E" w14:textId="31C0AEDB" w:rsidR="00F0675E" w:rsidRPr="00151708" w:rsidRDefault="00F0675E" w:rsidP="00027FB7">
      <w:pPr>
        <w:autoSpaceDE w:val="0"/>
        <w:autoSpaceDN w:val="0"/>
        <w:adjustRightInd w:val="0"/>
        <w:rPr>
          <w:rFonts w:ascii="Times New Roman" w:hAnsi="Times New Roman"/>
          <w:sz w:val="22"/>
          <w:szCs w:val="22"/>
          <w:lang w:val="ru-RU"/>
        </w:rPr>
      </w:pPr>
    </w:p>
    <w:p w14:paraId="4800D3D6" w14:textId="62CB8F22" w:rsidR="00F0675E" w:rsidRPr="00151708" w:rsidRDefault="00F0675E" w:rsidP="00027FB7">
      <w:pPr>
        <w:autoSpaceDE w:val="0"/>
        <w:autoSpaceDN w:val="0"/>
        <w:adjustRightInd w:val="0"/>
        <w:rPr>
          <w:rFonts w:ascii="Times New Roman" w:hAnsi="Times New Roman"/>
          <w:sz w:val="22"/>
          <w:szCs w:val="22"/>
          <w:lang w:val="ru-RU"/>
        </w:rPr>
      </w:pPr>
    </w:p>
    <w:p w14:paraId="363EF5C0" w14:textId="28669DE5" w:rsidR="00F0675E" w:rsidRPr="00151708" w:rsidRDefault="00F0675E" w:rsidP="00027FB7">
      <w:pPr>
        <w:autoSpaceDE w:val="0"/>
        <w:autoSpaceDN w:val="0"/>
        <w:adjustRightInd w:val="0"/>
        <w:rPr>
          <w:rFonts w:ascii="Times New Roman" w:hAnsi="Times New Roman"/>
          <w:sz w:val="22"/>
          <w:szCs w:val="22"/>
          <w:lang w:val="ru-RU"/>
        </w:rPr>
      </w:pPr>
    </w:p>
    <w:p w14:paraId="03C41730" w14:textId="14BA3A5F" w:rsidR="00F0675E" w:rsidRPr="00151708" w:rsidRDefault="00F0675E" w:rsidP="00027FB7">
      <w:pPr>
        <w:autoSpaceDE w:val="0"/>
        <w:autoSpaceDN w:val="0"/>
        <w:adjustRightInd w:val="0"/>
        <w:rPr>
          <w:rFonts w:ascii="Times New Roman" w:hAnsi="Times New Roman"/>
          <w:sz w:val="22"/>
          <w:szCs w:val="22"/>
          <w:lang w:val="ru-RU"/>
        </w:rPr>
      </w:pPr>
    </w:p>
    <w:p w14:paraId="475E0F40" w14:textId="7E7BE1B0" w:rsidR="00F0675E" w:rsidRPr="00151708" w:rsidRDefault="00F0675E" w:rsidP="00027FB7">
      <w:pPr>
        <w:autoSpaceDE w:val="0"/>
        <w:autoSpaceDN w:val="0"/>
        <w:adjustRightInd w:val="0"/>
        <w:rPr>
          <w:rFonts w:ascii="Times New Roman" w:hAnsi="Times New Roman"/>
          <w:sz w:val="22"/>
          <w:szCs w:val="22"/>
          <w:lang w:val="ru-RU"/>
        </w:rPr>
      </w:pPr>
    </w:p>
    <w:p w14:paraId="718E1C2A" w14:textId="73DB6194" w:rsidR="00F0675E" w:rsidRPr="00151708" w:rsidRDefault="00F0675E" w:rsidP="00027FB7">
      <w:pPr>
        <w:autoSpaceDE w:val="0"/>
        <w:autoSpaceDN w:val="0"/>
        <w:adjustRightInd w:val="0"/>
        <w:rPr>
          <w:rFonts w:ascii="Times New Roman" w:hAnsi="Times New Roman"/>
          <w:sz w:val="22"/>
          <w:szCs w:val="22"/>
          <w:lang w:val="ru-RU"/>
        </w:rPr>
      </w:pPr>
    </w:p>
    <w:p w14:paraId="423B6161" w14:textId="7B138E64" w:rsidR="00F0675E" w:rsidRPr="00151708" w:rsidRDefault="00F0675E" w:rsidP="00027FB7">
      <w:pPr>
        <w:autoSpaceDE w:val="0"/>
        <w:autoSpaceDN w:val="0"/>
        <w:adjustRightInd w:val="0"/>
        <w:rPr>
          <w:rFonts w:ascii="Times New Roman" w:hAnsi="Times New Roman"/>
          <w:sz w:val="22"/>
          <w:szCs w:val="22"/>
          <w:lang w:val="ru-RU"/>
        </w:rPr>
      </w:pPr>
    </w:p>
    <w:p w14:paraId="384A8F76" w14:textId="1F6E6288" w:rsidR="00F0675E" w:rsidRPr="00151708" w:rsidRDefault="00F0675E" w:rsidP="00027FB7">
      <w:pPr>
        <w:autoSpaceDE w:val="0"/>
        <w:autoSpaceDN w:val="0"/>
        <w:adjustRightInd w:val="0"/>
        <w:rPr>
          <w:rFonts w:ascii="Times New Roman" w:hAnsi="Times New Roman"/>
          <w:sz w:val="22"/>
          <w:szCs w:val="22"/>
          <w:lang w:val="ru-RU"/>
        </w:rPr>
      </w:pPr>
    </w:p>
    <w:p w14:paraId="68C6CBE1" w14:textId="2D8853BA" w:rsidR="00F0675E" w:rsidRPr="00151708" w:rsidRDefault="00F0675E" w:rsidP="00027FB7">
      <w:pPr>
        <w:autoSpaceDE w:val="0"/>
        <w:autoSpaceDN w:val="0"/>
        <w:adjustRightInd w:val="0"/>
        <w:rPr>
          <w:rFonts w:ascii="Times New Roman" w:hAnsi="Times New Roman"/>
          <w:sz w:val="22"/>
          <w:szCs w:val="22"/>
          <w:lang w:val="ru-RU"/>
        </w:rPr>
      </w:pPr>
    </w:p>
    <w:p w14:paraId="6200CA01" w14:textId="5352747C" w:rsidR="00F0675E" w:rsidRPr="00151708" w:rsidRDefault="00F0675E" w:rsidP="00027FB7">
      <w:pPr>
        <w:autoSpaceDE w:val="0"/>
        <w:autoSpaceDN w:val="0"/>
        <w:adjustRightInd w:val="0"/>
        <w:rPr>
          <w:rFonts w:ascii="Times New Roman" w:hAnsi="Times New Roman"/>
          <w:sz w:val="22"/>
          <w:szCs w:val="22"/>
          <w:lang w:val="ru-RU"/>
        </w:rPr>
      </w:pPr>
    </w:p>
    <w:p w14:paraId="1D4B9702" w14:textId="77ECF905" w:rsidR="00F0675E" w:rsidRPr="00151708" w:rsidRDefault="00F0675E" w:rsidP="00027FB7">
      <w:pPr>
        <w:autoSpaceDE w:val="0"/>
        <w:autoSpaceDN w:val="0"/>
        <w:adjustRightInd w:val="0"/>
        <w:rPr>
          <w:rFonts w:ascii="Times New Roman" w:hAnsi="Times New Roman"/>
          <w:sz w:val="22"/>
          <w:szCs w:val="22"/>
          <w:lang w:val="ru-RU"/>
        </w:rPr>
      </w:pPr>
    </w:p>
    <w:p w14:paraId="591A3817" w14:textId="77777777" w:rsidR="00F0675E" w:rsidRPr="00151708" w:rsidRDefault="00F0675E" w:rsidP="00027FB7">
      <w:pPr>
        <w:autoSpaceDE w:val="0"/>
        <w:autoSpaceDN w:val="0"/>
        <w:adjustRightInd w:val="0"/>
        <w:rPr>
          <w:rFonts w:ascii="Times New Roman" w:hAnsi="Times New Roman"/>
          <w:sz w:val="22"/>
          <w:szCs w:val="22"/>
          <w:lang w:val="ru-RU"/>
        </w:rPr>
      </w:pPr>
    </w:p>
    <w:p w14:paraId="58F79418" w14:textId="2CF952E2" w:rsidR="00F0675E" w:rsidRPr="00151708" w:rsidRDefault="00F0675E" w:rsidP="00027FB7">
      <w:pPr>
        <w:autoSpaceDE w:val="0"/>
        <w:autoSpaceDN w:val="0"/>
        <w:adjustRightInd w:val="0"/>
        <w:rPr>
          <w:rFonts w:ascii="Times New Roman" w:hAnsi="Times New Roman"/>
          <w:sz w:val="22"/>
          <w:szCs w:val="22"/>
          <w:lang w:val="ru-RU"/>
        </w:rPr>
      </w:pPr>
    </w:p>
    <w:p w14:paraId="73ED6CBC" w14:textId="767150D2" w:rsidR="00F0675E" w:rsidRPr="00151708" w:rsidRDefault="00F0675E" w:rsidP="00027FB7">
      <w:pPr>
        <w:autoSpaceDE w:val="0"/>
        <w:autoSpaceDN w:val="0"/>
        <w:adjustRightInd w:val="0"/>
        <w:rPr>
          <w:rFonts w:ascii="Times New Roman" w:hAnsi="Times New Roman"/>
          <w:sz w:val="22"/>
          <w:szCs w:val="22"/>
          <w:lang w:val="ru-RU"/>
        </w:rPr>
      </w:pPr>
    </w:p>
    <w:p w14:paraId="7436711C" w14:textId="679E43DE" w:rsidR="00F0675E" w:rsidRPr="00151708" w:rsidRDefault="00F0675E" w:rsidP="00027FB7">
      <w:pPr>
        <w:autoSpaceDE w:val="0"/>
        <w:autoSpaceDN w:val="0"/>
        <w:adjustRightInd w:val="0"/>
        <w:rPr>
          <w:rFonts w:ascii="Times New Roman" w:hAnsi="Times New Roman"/>
          <w:sz w:val="22"/>
          <w:szCs w:val="22"/>
          <w:lang w:val="ru-RU"/>
        </w:rPr>
      </w:pPr>
    </w:p>
    <w:p w14:paraId="3D9E8FDD" w14:textId="0701E090" w:rsidR="00F0675E" w:rsidRPr="00151708" w:rsidRDefault="00F0675E" w:rsidP="00027FB7">
      <w:pPr>
        <w:autoSpaceDE w:val="0"/>
        <w:autoSpaceDN w:val="0"/>
        <w:adjustRightInd w:val="0"/>
        <w:rPr>
          <w:rFonts w:ascii="Times New Roman" w:hAnsi="Times New Roman"/>
          <w:sz w:val="22"/>
          <w:szCs w:val="22"/>
          <w:lang w:val="ru-RU"/>
        </w:rPr>
      </w:pPr>
    </w:p>
    <w:p w14:paraId="6E10AE88" w14:textId="1104766B" w:rsidR="00F0675E" w:rsidRPr="00151708" w:rsidRDefault="00F0675E" w:rsidP="00027FB7">
      <w:pPr>
        <w:autoSpaceDE w:val="0"/>
        <w:autoSpaceDN w:val="0"/>
        <w:adjustRightInd w:val="0"/>
        <w:rPr>
          <w:rFonts w:ascii="Times New Roman" w:hAnsi="Times New Roman"/>
          <w:sz w:val="22"/>
          <w:szCs w:val="22"/>
          <w:lang w:val="ru-RU"/>
        </w:rPr>
      </w:pPr>
    </w:p>
    <w:p w14:paraId="733FA6A2" w14:textId="77777777" w:rsidR="00F0675E" w:rsidRPr="00151708" w:rsidRDefault="00F0675E" w:rsidP="00027FB7">
      <w:pPr>
        <w:autoSpaceDE w:val="0"/>
        <w:autoSpaceDN w:val="0"/>
        <w:adjustRightInd w:val="0"/>
        <w:rPr>
          <w:rFonts w:ascii="Times New Roman" w:hAnsi="Times New Roman"/>
          <w:sz w:val="22"/>
          <w:szCs w:val="22"/>
          <w:lang w:val="ru-RU"/>
        </w:rPr>
      </w:pPr>
    </w:p>
    <w:p w14:paraId="2932E990" w14:textId="3889CFF4" w:rsidR="00A42F30" w:rsidRPr="00151708" w:rsidRDefault="005B7C3F" w:rsidP="00F57800">
      <w:pPr>
        <w:pStyle w:val="aff5"/>
        <w:spacing w:before="0" w:after="0"/>
        <w:jc w:val="center"/>
        <w:rPr>
          <w:rFonts w:ascii="Times New Roman" w:hAnsi="Times New Roman" w:cs="Times New Roman"/>
          <w:b/>
          <w:sz w:val="22"/>
          <w:szCs w:val="22"/>
        </w:rPr>
      </w:pPr>
      <w:r w:rsidRPr="00151708">
        <w:rPr>
          <w:rFonts w:ascii="Times New Roman" w:hAnsi="Times New Roman" w:cs="Times New Roman"/>
          <w:b/>
          <w:sz w:val="22"/>
          <w:szCs w:val="22"/>
          <w:lang w:val="en-US"/>
        </w:rPr>
        <w:lastRenderedPageBreak/>
        <w:t>III</w:t>
      </w:r>
      <w:r w:rsidRPr="00151708">
        <w:rPr>
          <w:rFonts w:ascii="Times New Roman" w:hAnsi="Times New Roman" w:cs="Times New Roman"/>
          <w:b/>
          <w:sz w:val="22"/>
          <w:szCs w:val="22"/>
        </w:rPr>
        <w:t xml:space="preserve">. </w:t>
      </w:r>
      <w:r w:rsidR="00A42F30" w:rsidRPr="00151708">
        <w:rPr>
          <w:rFonts w:ascii="Times New Roman" w:hAnsi="Times New Roman" w:cs="Times New Roman"/>
          <w:b/>
          <w:sz w:val="22"/>
          <w:szCs w:val="22"/>
        </w:rPr>
        <w:t>ЦЕНОВАЯ ЧАСТЬ</w:t>
      </w:r>
    </w:p>
    <w:p w14:paraId="0E0D8902" w14:textId="77777777" w:rsidR="00027FB7" w:rsidRPr="00151708" w:rsidRDefault="00027FB7" w:rsidP="00027FB7">
      <w:pPr>
        <w:pStyle w:val="af4"/>
        <w:rPr>
          <w:sz w:val="22"/>
          <w:szCs w:val="22"/>
          <w:lang w:val="ru-RU" w:eastAsia="zh-CN" w:bidi="hi-IN"/>
        </w:rPr>
      </w:pPr>
    </w:p>
    <w:tbl>
      <w:tblPr>
        <w:tblW w:w="9498" w:type="dxa"/>
        <w:tblInd w:w="-146" w:type="dxa"/>
        <w:tblLayout w:type="fixed"/>
        <w:tblLook w:val="0000" w:firstRow="0" w:lastRow="0" w:firstColumn="0" w:lastColumn="0" w:noHBand="0" w:noVBand="0"/>
      </w:tblPr>
      <w:tblGrid>
        <w:gridCol w:w="567"/>
        <w:gridCol w:w="3393"/>
        <w:gridCol w:w="5538"/>
      </w:tblGrid>
      <w:tr w:rsidR="00A42F30" w:rsidRPr="000C55B7" w14:paraId="0D88DB62"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36F88E" w14:textId="77777777" w:rsidR="00A42F30" w:rsidRPr="00151708" w:rsidRDefault="00A42F30">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EA1EC0" w14:textId="77777777" w:rsidR="00A42F30" w:rsidRPr="00151708" w:rsidRDefault="00525B28">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AA8A4F" w14:textId="19D76E24" w:rsidR="00A42F30" w:rsidRPr="00151708" w:rsidRDefault="00226D71" w:rsidP="00F44B0E">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1 657 042,00 (Один миллион шестьсот пятьдесят семь тысяч сорок два) доллара США без учета НДС</w:t>
            </w:r>
          </w:p>
        </w:tc>
      </w:tr>
      <w:tr w:rsidR="003E2E52" w:rsidRPr="00151708" w14:paraId="10E54FB3"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2CE43C" w14:textId="482F3F7F" w:rsidR="003E2E52" w:rsidRPr="00151708" w:rsidRDefault="003E2E52">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3C88CB" w14:textId="50464AD5" w:rsidR="003E2E52" w:rsidRPr="00151708" w:rsidRDefault="003E2E52">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Сумма гарантии обеспечения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58BA06" w14:textId="25962723" w:rsidR="003E2E52" w:rsidRPr="00151708" w:rsidRDefault="003E2E52" w:rsidP="00F44B0E">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0,1% от стартовой цены</w:t>
            </w:r>
          </w:p>
        </w:tc>
      </w:tr>
      <w:tr w:rsidR="00A42F30" w:rsidRPr="00151708" w14:paraId="4E20FCE7" w14:textId="77777777" w:rsidTr="001A2BB2">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4FA8B" w14:textId="429D076A" w:rsidR="00A42F30" w:rsidRPr="00151708" w:rsidRDefault="003E2E52">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C8C54" w14:textId="77777777" w:rsidR="00A42F30" w:rsidRPr="00151708" w:rsidRDefault="00A42F30">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40203A" w14:textId="77777777" w:rsidR="00A42F30" w:rsidRPr="00151708" w:rsidRDefault="00021469" w:rsidP="00F44B0E">
            <w:pPr>
              <w:autoSpaceDE w:val="0"/>
              <w:autoSpaceDN w:val="0"/>
              <w:adjustRightInd w:val="0"/>
              <w:jc w:val="both"/>
              <w:rPr>
                <w:rFonts w:ascii="Times New Roman" w:hAnsi="Times New Roman"/>
                <w:sz w:val="22"/>
                <w:szCs w:val="22"/>
                <w:lang w:val="ru-RU"/>
              </w:rPr>
            </w:pPr>
            <w:proofErr w:type="spellStart"/>
            <w:r w:rsidRPr="00151708">
              <w:rPr>
                <w:rFonts w:ascii="Times New Roman" w:hAnsi="Times New Roman"/>
                <w:sz w:val="22"/>
                <w:szCs w:val="22"/>
              </w:rPr>
              <w:t>Собственные</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средства</w:t>
            </w:r>
            <w:proofErr w:type="spellEnd"/>
          </w:p>
        </w:tc>
      </w:tr>
      <w:tr w:rsidR="004A20BA" w:rsidRPr="000C55B7" w14:paraId="0F701704" w14:textId="77777777" w:rsidTr="00E400D0">
        <w:trPr>
          <w:trHeight w:val="13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F885CA" w14:textId="6853E23F" w:rsidR="004A20BA" w:rsidRPr="00151708" w:rsidRDefault="00855494">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18068" w14:textId="17D0C3BF" w:rsidR="004A20BA" w:rsidRPr="00151708" w:rsidRDefault="00AE358F">
            <w:pPr>
              <w:autoSpaceDE w:val="0"/>
              <w:autoSpaceDN w:val="0"/>
              <w:adjustRightInd w:val="0"/>
              <w:rPr>
                <w:rFonts w:ascii="Times New Roman" w:hAnsi="Times New Roman"/>
                <w:b/>
                <w:bCs/>
                <w:sz w:val="22"/>
                <w:szCs w:val="22"/>
                <w:lang w:val="ru-RU"/>
              </w:rPr>
            </w:pPr>
            <w:r w:rsidRPr="00151708">
              <w:rPr>
                <w:rFonts w:ascii="Times New Roman" w:hAnsi="Times New Roman"/>
                <w:b/>
                <w:bCs/>
                <w:sz w:val="22"/>
                <w:szCs w:val="22"/>
                <w:lang w:val="ru-RU"/>
              </w:rPr>
              <w:t>Условия оплаты</w:t>
            </w:r>
          </w:p>
        </w:tc>
        <w:tc>
          <w:tcPr>
            <w:tcW w:w="5538" w:type="dxa"/>
            <w:tcBorders>
              <w:top w:val="single" w:sz="3" w:space="0" w:color="000000"/>
              <w:left w:val="single" w:sz="3" w:space="0" w:color="000000"/>
              <w:right w:val="single" w:sz="3" w:space="0" w:color="000000"/>
            </w:tcBorders>
            <w:shd w:val="clear" w:color="000000" w:fill="FFFFFF"/>
          </w:tcPr>
          <w:p w14:paraId="7B885209" w14:textId="77777777" w:rsidR="0083518D" w:rsidRPr="00151708" w:rsidRDefault="0083518D" w:rsidP="0083518D">
            <w:pPr>
              <w:rPr>
                <w:rFonts w:ascii="Times New Roman" w:hAnsi="Times New Roman"/>
                <w:b/>
                <w:sz w:val="22"/>
                <w:szCs w:val="22"/>
                <w:lang w:val="ru-RU"/>
              </w:rPr>
            </w:pPr>
            <w:r w:rsidRPr="00151708">
              <w:rPr>
                <w:rFonts w:ascii="Times New Roman" w:hAnsi="Times New Roman"/>
                <w:b/>
                <w:sz w:val="22"/>
                <w:szCs w:val="22"/>
                <w:lang w:val="ru-RU"/>
              </w:rPr>
              <w:t>Услуги:</w:t>
            </w:r>
          </w:p>
          <w:p w14:paraId="210967B2" w14:textId="77777777" w:rsidR="004F6B7A" w:rsidRPr="00151708" w:rsidRDefault="004F6B7A" w:rsidP="004F6B7A">
            <w:pPr>
              <w:tabs>
                <w:tab w:val="left" w:pos="355"/>
              </w:tabs>
              <w:jc w:val="both"/>
              <w:rPr>
                <w:rFonts w:ascii="Times New Roman" w:hAnsi="Times New Roman"/>
                <w:sz w:val="22"/>
                <w:szCs w:val="22"/>
                <w:lang w:val="ru-RU"/>
              </w:rPr>
            </w:pPr>
            <w:r w:rsidRPr="00151708">
              <w:rPr>
                <w:rFonts w:ascii="Times New Roman" w:hAnsi="Times New Roman"/>
                <w:sz w:val="22"/>
                <w:szCs w:val="22"/>
                <w:lang w:val="ru-RU"/>
              </w:rPr>
              <w:t xml:space="preserve">- </w:t>
            </w:r>
            <w:r w:rsidRPr="00151708">
              <w:rPr>
                <w:rFonts w:ascii="Times New Roman" w:hAnsi="Times New Roman"/>
                <w:b/>
                <w:sz w:val="22"/>
                <w:szCs w:val="22"/>
                <w:lang w:val="ru-RU"/>
              </w:rPr>
              <w:t>для иностранных поставщиков:</w:t>
            </w:r>
            <w:r w:rsidRPr="00151708">
              <w:rPr>
                <w:rFonts w:ascii="Times New Roman" w:hAnsi="Times New Roman"/>
                <w:sz w:val="22"/>
                <w:szCs w:val="22"/>
                <w:lang w:val="ru-RU"/>
              </w:rPr>
              <w:t xml:space="preserve"> предоплата 50% за наступающий период предоставления Услуг оплачивается в течении 10 (десяти) банковских дней с момента подписания Договора, оплата оставшихся 50%</w:t>
            </w:r>
            <w:r w:rsidRPr="00151708">
              <w:rPr>
                <w:lang w:val="ru-RU"/>
              </w:rPr>
              <w:t xml:space="preserve"> </w:t>
            </w:r>
            <w:r w:rsidRPr="00151708">
              <w:rPr>
                <w:rFonts w:ascii="Times New Roman" w:hAnsi="Times New Roman"/>
                <w:sz w:val="22"/>
                <w:szCs w:val="22"/>
                <w:lang w:val="ru-RU"/>
              </w:rPr>
              <w:t>оплачивается</w:t>
            </w:r>
            <w:r w:rsidRPr="00151708">
              <w:rPr>
                <w:lang w:val="ru-RU"/>
              </w:rPr>
              <w:t xml:space="preserve"> </w:t>
            </w:r>
            <w:r w:rsidRPr="00151708">
              <w:rPr>
                <w:rFonts w:ascii="Times New Roman" w:hAnsi="Times New Roman"/>
                <w:sz w:val="22"/>
                <w:szCs w:val="22"/>
                <w:lang w:val="ru-RU"/>
              </w:rPr>
              <w:t>в течение 10 (десяти) банковских дней на основании подписанных актов об оказанных услугах по фактически оказанным человека-часам за каждый период</w:t>
            </w:r>
            <w:r w:rsidRPr="00151708">
              <w:rPr>
                <w:lang w:val="ru-RU"/>
              </w:rPr>
              <w:t xml:space="preserve"> </w:t>
            </w:r>
            <w:r w:rsidRPr="00151708">
              <w:rPr>
                <w:rFonts w:ascii="Times New Roman" w:hAnsi="Times New Roman"/>
                <w:sz w:val="22"/>
                <w:szCs w:val="22"/>
                <w:lang w:val="ru-RU"/>
              </w:rPr>
              <w:t xml:space="preserve">предоставления Услуг </w:t>
            </w:r>
          </w:p>
          <w:p w14:paraId="7617F071" w14:textId="00DBDA81" w:rsidR="004A20BA" w:rsidRPr="00151708" w:rsidRDefault="004F6B7A" w:rsidP="004F6B7A">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 xml:space="preserve">- </w:t>
            </w:r>
            <w:r w:rsidRPr="00151708">
              <w:rPr>
                <w:rFonts w:ascii="Times New Roman" w:hAnsi="Times New Roman"/>
                <w:b/>
                <w:sz w:val="22"/>
                <w:szCs w:val="22"/>
                <w:lang w:val="ru-RU"/>
              </w:rPr>
              <w:t>для отечественных поставщиков:</w:t>
            </w:r>
            <w:r w:rsidRPr="00151708">
              <w:rPr>
                <w:rFonts w:ascii="Times New Roman" w:hAnsi="Times New Roman"/>
                <w:sz w:val="22"/>
                <w:szCs w:val="22"/>
                <w:lang w:val="ru-RU"/>
              </w:rPr>
              <w:t xml:space="preserve"> предоплата 50% за наступающий период предоставления Услуг оплачивается в течении 10 (десяти) банковских дней с момента подписания Договора, оплата оставшихся 50% оплачивается в течение 10 (десяти) банковских дней на основании подписанных актов об оказанных услугах по фактически оказанным человека-часам за каждый период предоставления Услуг</w:t>
            </w:r>
            <w:r w:rsidR="00226D71" w:rsidRPr="00151708">
              <w:rPr>
                <w:rFonts w:ascii="Times New Roman" w:hAnsi="Times New Roman"/>
                <w:sz w:val="22"/>
                <w:szCs w:val="22"/>
                <w:lang w:val="ru-RU"/>
              </w:rPr>
              <w:t>.</w:t>
            </w:r>
          </w:p>
        </w:tc>
      </w:tr>
      <w:tr w:rsidR="004A20BA" w:rsidRPr="00151708" w14:paraId="7EEC8F8D"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FD97B7" w14:textId="3B6C11C5" w:rsidR="004A20BA" w:rsidRPr="00151708" w:rsidRDefault="00855494">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5</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3B20167" w14:textId="0B834CB7" w:rsidR="004A20BA" w:rsidRPr="00151708" w:rsidRDefault="004A20BA" w:rsidP="00F44B0E">
            <w:pPr>
              <w:autoSpaceDE w:val="0"/>
              <w:autoSpaceDN w:val="0"/>
              <w:adjustRightInd w:val="0"/>
              <w:jc w:val="both"/>
              <w:rPr>
                <w:rFonts w:ascii="Times New Roman" w:hAnsi="Times New Roman"/>
                <w:b/>
                <w:bCs/>
                <w:sz w:val="22"/>
                <w:szCs w:val="22"/>
                <w:lang w:val="ru-RU"/>
              </w:rPr>
            </w:pPr>
            <w:r w:rsidRPr="00151708">
              <w:rPr>
                <w:rFonts w:ascii="Times New Roman" w:hAnsi="Times New Roman"/>
                <w:b/>
                <w:bCs/>
                <w:sz w:val="22"/>
                <w:szCs w:val="22"/>
                <w:lang w:val="ru-RU"/>
              </w:rPr>
              <w:t>Валюта платежа для</w:t>
            </w:r>
            <w:r w:rsidR="00F0675E" w:rsidRPr="00151708">
              <w:rPr>
                <w:rFonts w:ascii="Times New Roman" w:hAnsi="Times New Roman"/>
                <w:b/>
                <w:bCs/>
                <w:sz w:val="22"/>
                <w:szCs w:val="22"/>
                <w:lang w:val="ru-RU"/>
              </w:rPr>
              <w:t>:</w:t>
            </w:r>
          </w:p>
        </w:tc>
      </w:tr>
      <w:tr w:rsidR="00E0617F" w:rsidRPr="00151708" w14:paraId="259419AB"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4C0AD5" w14:textId="645A33EF" w:rsidR="00E0617F" w:rsidRPr="00151708" w:rsidRDefault="00855494">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5</w:t>
            </w:r>
            <w:r w:rsidR="00E0617F" w:rsidRPr="00151708">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487BE7" w14:textId="77777777" w:rsidR="00E0617F" w:rsidRPr="00151708" w:rsidRDefault="00E0617F">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5FD52" w14:textId="5D49E874" w:rsidR="00E0617F" w:rsidRPr="00151708" w:rsidRDefault="00F0675E" w:rsidP="00F44B0E">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 xml:space="preserve">Сум </w:t>
            </w:r>
            <w:proofErr w:type="spellStart"/>
            <w:r w:rsidRPr="00151708">
              <w:rPr>
                <w:rFonts w:ascii="Times New Roman" w:hAnsi="Times New Roman"/>
                <w:sz w:val="22"/>
                <w:szCs w:val="22"/>
                <w:lang w:val="ru-RU"/>
              </w:rPr>
              <w:t>РУз</w:t>
            </w:r>
            <w:proofErr w:type="spellEnd"/>
          </w:p>
        </w:tc>
      </w:tr>
      <w:tr w:rsidR="00E0617F" w:rsidRPr="00151708" w14:paraId="6086178C" w14:textId="77777777" w:rsidTr="001A2BB2">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A977BC" w14:textId="2518D1F7" w:rsidR="00E0617F" w:rsidRPr="00151708" w:rsidRDefault="00855494">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5</w:t>
            </w:r>
            <w:r w:rsidR="00E0617F" w:rsidRPr="00151708">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632D22" w14:textId="77777777" w:rsidR="00E0617F" w:rsidRPr="00151708" w:rsidRDefault="00E0617F">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C72FEA" w14:textId="77777777" w:rsidR="00E0617F" w:rsidRPr="00151708" w:rsidRDefault="004A20BA" w:rsidP="00F44B0E">
            <w:pPr>
              <w:autoSpaceDE w:val="0"/>
              <w:autoSpaceDN w:val="0"/>
              <w:adjustRightInd w:val="0"/>
              <w:jc w:val="both"/>
              <w:rPr>
                <w:rFonts w:ascii="Times New Roman" w:hAnsi="Times New Roman"/>
                <w:sz w:val="22"/>
                <w:szCs w:val="22"/>
              </w:rPr>
            </w:pPr>
            <w:proofErr w:type="spellStart"/>
            <w:r w:rsidRPr="00151708">
              <w:rPr>
                <w:rFonts w:ascii="Times New Roman" w:hAnsi="Times New Roman"/>
                <w:sz w:val="22"/>
                <w:szCs w:val="22"/>
              </w:rPr>
              <w:t>доллар</w:t>
            </w:r>
            <w:proofErr w:type="spellEnd"/>
            <w:r w:rsidRPr="00151708">
              <w:rPr>
                <w:rFonts w:ascii="Times New Roman" w:hAnsi="Times New Roman"/>
                <w:sz w:val="22"/>
                <w:szCs w:val="22"/>
              </w:rPr>
              <w:t xml:space="preserve"> США</w:t>
            </w:r>
          </w:p>
        </w:tc>
      </w:tr>
      <w:tr w:rsidR="00F0675E" w:rsidRPr="000C55B7" w14:paraId="66A46801" w14:textId="77777777" w:rsidTr="00E3503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4C88C5" w14:textId="42A3AE0F" w:rsidR="00F0675E" w:rsidRPr="00151708" w:rsidRDefault="00855494" w:rsidP="00F0675E">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2799D9" w14:textId="0CE45649" w:rsidR="00F0675E" w:rsidRPr="00151708" w:rsidRDefault="00F0675E" w:rsidP="00F0675E">
            <w:pPr>
              <w:autoSpaceDE w:val="0"/>
              <w:autoSpaceDN w:val="0"/>
              <w:adjustRightInd w:val="0"/>
              <w:rPr>
                <w:rFonts w:ascii="Times New Roman" w:hAnsi="Times New Roman"/>
                <w:sz w:val="22"/>
                <w:szCs w:val="22"/>
                <w:lang w:val="ru-RU"/>
              </w:rPr>
            </w:pPr>
            <w:r w:rsidRPr="00151708">
              <w:rPr>
                <w:rFonts w:ascii="Times New Roman" w:hAnsi="Times New Roman"/>
                <w:b/>
                <w:sz w:val="22"/>
                <w:szCs w:val="22"/>
                <w:lang w:val="ru-RU"/>
              </w:rPr>
              <w:t>Сроки оказания Услуг</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460116" w14:textId="4BFEA315" w:rsidR="00F0675E" w:rsidRPr="00151708" w:rsidRDefault="00611FAF" w:rsidP="00F44B0E">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Не более 12 месяцев с даты поступления предоплаты на расчетный счет Исполнителя (Победителя тендера, подписавшего контракт)</w:t>
            </w:r>
            <w:r w:rsidR="00614EFB">
              <w:rPr>
                <w:rFonts w:ascii="Times New Roman" w:hAnsi="Times New Roman"/>
                <w:sz w:val="22"/>
                <w:szCs w:val="22"/>
                <w:lang w:val="ru-RU"/>
              </w:rPr>
              <w:t>.</w:t>
            </w:r>
          </w:p>
        </w:tc>
      </w:tr>
      <w:tr w:rsidR="00F0675E" w:rsidRPr="000C55B7" w14:paraId="70A1712E" w14:textId="77777777" w:rsidTr="00226D71">
        <w:trPr>
          <w:trHeight w:val="268"/>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B0DC1" w14:textId="2982D8B6" w:rsidR="00F0675E" w:rsidRPr="00151708" w:rsidRDefault="00855494" w:rsidP="00F0675E">
            <w:pPr>
              <w:autoSpaceDE w:val="0"/>
              <w:autoSpaceDN w:val="0"/>
              <w:adjustRightInd w:val="0"/>
              <w:jc w:val="center"/>
              <w:rPr>
                <w:rFonts w:ascii="Times New Roman" w:hAnsi="Times New Roman"/>
                <w:sz w:val="22"/>
                <w:szCs w:val="22"/>
                <w:lang w:val="ru-RU"/>
              </w:rPr>
            </w:pPr>
            <w:r w:rsidRPr="00151708">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03AB5C31" w14:textId="5289FC41" w:rsidR="00F0675E" w:rsidRPr="00151708" w:rsidRDefault="00F0675E" w:rsidP="00F0675E">
            <w:pPr>
              <w:autoSpaceDE w:val="0"/>
              <w:autoSpaceDN w:val="0"/>
              <w:adjustRightInd w:val="0"/>
              <w:rPr>
                <w:rFonts w:ascii="Times New Roman" w:hAnsi="Times New Roman"/>
                <w:sz w:val="22"/>
                <w:szCs w:val="22"/>
                <w:lang w:val="ru-RU"/>
              </w:rPr>
            </w:pPr>
            <w:r w:rsidRPr="00151708">
              <w:rPr>
                <w:rFonts w:ascii="Times New Roman" w:hAnsi="Times New Roman"/>
                <w:sz w:val="22"/>
                <w:szCs w:val="22"/>
                <w:lang w:val="ru-RU"/>
              </w:rPr>
              <w:t>Срок действия тендерного предложения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FC6451" w14:textId="276DBD57" w:rsidR="00F0675E" w:rsidRPr="00151708" w:rsidRDefault="00F0675E" w:rsidP="00F44B0E">
            <w:pPr>
              <w:autoSpaceDE w:val="0"/>
              <w:autoSpaceDN w:val="0"/>
              <w:adjustRightInd w:val="0"/>
              <w:jc w:val="both"/>
              <w:rPr>
                <w:rFonts w:ascii="Times New Roman" w:hAnsi="Times New Roman"/>
                <w:sz w:val="22"/>
                <w:szCs w:val="22"/>
                <w:lang w:val="ru-RU"/>
              </w:rPr>
            </w:pPr>
            <w:r w:rsidRPr="00151708">
              <w:rPr>
                <w:rFonts w:ascii="Times New Roman" w:hAnsi="Times New Roman"/>
                <w:sz w:val="22"/>
                <w:szCs w:val="22"/>
                <w:lang w:val="ru-RU"/>
              </w:rPr>
              <w:t>Не менее 90 дней с момента окончания приема предложений</w:t>
            </w:r>
          </w:p>
        </w:tc>
      </w:tr>
    </w:tbl>
    <w:p w14:paraId="7DE85200" w14:textId="77777777" w:rsidR="00AE358F" w:rsidRPr="00151708" w:rsidRDefault="00AE358F" w:rsidP="003209AD">
      <w:pPr>
        <w:pStyle w:val="aff5"/>
        <w:spacing w:before="0" w:after="0" w:line="230" w:lineRule="auto"/>
        <w:jc w:val="center"/>
        <w:rPr>
          <w:rFonts w:ascii="Times New Roman" w:hAnsi="Times New Roman" w:cs="Times New Roman"/>
          <w:sz w:val="22"/>
          <w:szCs w:val="22"/>
        </w:rPr>
      </w:pPr>
    </w:p>
    <w:p w14:paraId="68981777" w14:textId="77777777" w:rsidR="00AE358F" w:rsidRPr="00151708" w:rsidRDefault="00AE358F" w:rsidP="003209AD">
      <w:pPr>
        <w:pStyle w:val="aff5"/>
        <w:spacing w:before="0" w:after="0" w:line="230" w:lineRule="auto"/>
        <w:jc w:val="center"/>
        <w:rPr>
          <w:rFonts w:ascii="Times New Roman" w:hAnsi="Times New Roman" w:cs="Times New Roman"/>
          <w:sz w:val="22"/>
          <w:szCs w:val="22"/>
        </w:rPr>
      </w:pPr>
    </w:p>
    <w:p w14:paraId="19261194" w14:textId="77777777" w:rsidR="00AE358F" w:rsidRPr="00151708" w:rsidRDefault="00AE358F" w:rsidP="003209AD">
      <w:pPr>
        <w:pStyle w:val="aff5"/>
        <w:spacing w:before="0" w:after="0" w:line="230" w:lineRule="auto"/>
        <w:jc w:val="center"/>
        <w:rPr>
          <w:rFonts w:ascii="Times New Roman" w:hAnsi="Times New Roman" w:cs="Times New Roman"/>
          <w:sz w:val="22"/>
          <w:szCs w:val="22"/>
        </w:rPr>
      </w:pPr>
    </w:p>
    <w:p w14:paraId="00584DAC" w14:textId="77777777" w:rsidR="00F0675E" w:rsidRPr="00151708" w:rsidRDefault="00A42F30" w:rsidP="00E110C1">
      <w:pPr>
        <w:pStyle w:val="aff5"/>
        <w:numPr>
          <w:ilvl w:val="0"/>
          <w:numId w:val="13"/>
        </w:numPr>
        <w:suppressAutoHyphens w:val="0"/>
        <w:spacing w:before="0" w:after="0" w:line="230" w:lineRule="auto"/>
        <w:ind w:left="0" w:firstLine="0"/>
        <w:jc w:val="center"/>
        <w:rPr>
          <w:rFonts w:ascii="Times New Roman" w:hAnsi="Times New Roman" w:cs="Times New Roman"/>
          <w:b/>
          <w:sz w:val="22"/>
          <w:szCs w:val="22"/>
        </w:rPr>
      </w:pPr>
      <w:r w:rsidRPr="00151708">
        <w:rPr>
          <w:rFonts w:ascii="Times New Roman" w:hAnsi="Times New Roman" w:cs="Times New Roman"/>
          <w:sz w:val="22"/>
          <w:szCs w:val="22"/>
        </w:rPr>
        <w:br w:type="page"/>
      </w:r>
      <w:bookmarkStart w:id="4" w:name="_Hlk177998090"/>
      <w:r w:rsidR="00F0675E" w:rsidRPr="00151708">
        <w:rPr>
          <w:rFonts w:ascii="Times New Roman" w:hAnsi="Times New Roman" w:cs="Times New Roman"/>
          <w:b/>
          <w:sz w:val="22"/>
          <w:szCs w:val="22"/>
        </w:rPr>
        <w:lastRenderedPageBreak/>
        <w:t xml:space="preserve">Проект договора </w:t>
      </w:r>
    </w:p>
    <w:p w14:paraId="56A875F5" w14:textId="2CD88A47" w:rsidR="00F0675E" w:rsidRPr="00151708" w:rsidRDefault="00F0675E" w:rsidP="00F0675E">
      <w:pPr>
        <w:pStyle w:val="aff5"/>
        <w:spacing w:before="0" w:after="0" w:line="230" w:lineRule="auto"/>
        <w:jc w:val="center"/>
        <w:rPr>
          <w:rFonts w:ascii="Times New Roman" w:hAnsi="Times New Roman" w:cs="Times New Roman"/>
          <w:b/>
          <w:sz w:val="22"/>
          <w:szCs w:val="22"/>
        </w:rPr>
      </w:pPr>
      <w:r w:rsidRPr="00151708">
        <w:rPr>
          <w:rFonts w:ascii="Times New Roman" w:hAnsi="Times New Roman" w:cs="Times New Roman"/>
          <w:b/>
          <w:sz w:val="22"/>
          <w:szCs w:val="22"/>
        </w:rPr>
        <w:t>для отечественных участников тендера</w:t>
      </w:r>
    </w:p>
    <w:p w14:paraId="76F7147B" w14:textId="6A12884C" w:rsidR="00DF0465" w:rsidRPr="00151708" w:rsidRDefault="00DF0465" w:rsidP="00DF0465">
      <w:pPr>
        <w:keepNext/>
        <w:widowControl w:val="0"/>
        <w:suppressAutoHyphens/>
        <w:jc w:val="center"/>
        <w:rPr>
          <w:rFonts w:ascii="Times New Roman" w:hAnsi="Times New Roman"/>
          <w:i/>
          <w:kern w:val="2"/>
          <w:sz w:val="22"/>
          <w:szCs w:val="22"/>
          <w:lang w:val="ru-RU" w:eastAsia="zh-CN" w:bidi="hi-IN"/>
        </w:rPr>
      </w:pPr>
      <w:r w:rsidRPr="00151708">
        <w:rPr>
          <w:rFonts w:ascii="Times New Roman" w:hAnsi="Times New Roman"/>
          <w:i/>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A3D912D" w14:textId="77777777" w:rsidR="00DF0465" w:rsidRPr="00151708" w:rsidRDefault="00DF0465" w:rsidP="00DF0465">
      <w:pPr>
        <w:pStyle w:val="af4"/>
        <w:rPr>
          <w:sz w:val="22"/>
          <w:szCs w:val="22"/>
          <w:lang w:val="ru-RU" w:eastAsia="zh-CN" w:bidi="hi-IN"/>
        </w:rPr>
      </w:pPr>
    </w:p>
    <w:p w14:paraId="472E0D8C" w14:textId="77777777" w:rsidR="003E52A9" w:rsidRPr="00151708" w:rsidRDefault="003E52A9" w:rsidP="00F45214">
      <w:pPr>
        <w:rPr>
          <w:rFonts w:ascii="Times New Roman" w:hAnsi="Times New Roman"/>
          <w:b/>
          <w:sz w:val="22"/>
          <w:szCs w:val="22"/>
          <w:lang w:val="ru-RU"/>
        </w:rPr>
      </w:pPr>
    </w:p>
    <w:p w14:paraId="5CDD2759" w14:textId="77777777" w:rsidR="0083518D" w:rsidRPr="00151708" w:rsidRDefault="0083518D" w:rsidP="0083518D">
      <w:pPr>
        <w:jc w:val="center"/>
        <w:rPr>
          <w:rFonts w:ascii="Times New Roman" w:hAnsi="Times New Roman"/>
          <w:b/>
          <w:sz w:val="22"/>
          <w:szCs w:val="22"/>
          <w:lang w:val="ru-RU"/>
        </w:rPr>
      </w:pPr>
      <w:r w:rsidRPr="00151708">
        <w:rPr>
          <w:rFonts w:ascii="Times New Roman" w:hAnsi="Times New Roman"/>
          <w:b/>
          <w:sz w:val="22"/>
          <w:szCs w:val="22"/>
          <w:lang w:val="ru-RU"/>
        </w:rPr>
        <w:t>ДОГОВОР</w:t>
      </w:r>
    </w:p>
    <w:p w14:paraId="2B3B77CC" w14:textId="77777777" w:rsidR="0083518D" w:rsidRPr="00151708" w:rsidRDefault="0083518D" w:rsidP="0083518D">
      <w:pPr>
        <w:jc w:val="center"/>
        <w:rPr>
          <w:rFonts w:ascii="Times New Roman" w:hAnsi="Times New Roman"/>
          <w:b/>
          <w:iCs/>
          <w:sz w:val="22"/>
          <w:szCs w:val="22"/>
          <w:lang w:val="ru-RU"/>
        </w:rPr>
      </w:pPr>
      <w:r w:rsidRPr="00151708">
        <w:rPr>
          <w:rFonts w:ascii="Times New Roman" w:hAnsi="Times New Roman"/>
          <w:b/>
          <w:sz w:val="22"/>
          <w:szCs w:val="22"/>
          <w:lang w:val="ru-RU"/>
        </w:rPr>
        <w:t xml:space="preserve"> НА ОКАЗАНИЕ УСЛУГ </w:t>
      </w:r>
      <w:r w:rsidRPr="00151708">
        <w:rPr>
          <w:rFonts w:ascii="Times New Roman" w:hAnsi="Times New Roman"/>
          <w:b/>
          <w:iCs/>
          <w:sz w:val="22"/>
          <w:szCs w:val="22"/>
          <w:lang w:val="ru-RU"/>
        </w:rPr>
        <w:t>№ ___</w:t>
      </w:r>
    </w:p>
    <w:p w14:paraId="236F8741" w14:textId="77777777" w:rsidR="0083518D" w:rsidRPr="00151708" w:rsidRDefault="0083518D" w:rsidP="0083518D">
      <w:pPr>
        <w:widowControl w:val="0"/>
        <w:rPr>
          <w:rFonts w:ascii="Times New Roman" w:hAnsi="Times New Roman"/>
          <w:sz w:val="22"/>
          <w:szCs w:val="22"/>
          <w:lang w:val="ru-RU"/>
        </w:rPr>
      </w:pPr>
    </w:p>
    <w:p w14:paraId="08A4A0A8" w14:textId="7A5ACAA1" w:rsidR="0083518D" w:rsidRPr="00151708" w:rsidRDefault="0083518D" w:rsidP="0083518D">
      <w:pPr>
        <w:widowControl w:val="0"/>
        <w:tabs>
          <w:tab w:val="left" w:pos="7088"/>
        </w:tabs>
        <w:rPr>
          <w:rFonts w:ascii="Times New Roman" w:hAnsi="Times New Roman"/>
          <w:sz w:val="22"/>
          <w:szCs w:val="22"/>
          <w:lang w:val="ru-RU"/>
        </w:rPr>
      </w:pPr>
      <w:r w:rsidRPr="00151708">
        <w:rPr>
          <w:rFonts w:ascii="Times New Roman" w:hAnsi="Times New Roman"/>
          <w:b/>
          <w:bCs/>
          <w:sz w:val="22"/>
          <w:szCs w:val="22"/>
          <w:lang w:val="ru-RU"/>
        </w:rPr>
        <w:t>г. Ташкент</w:t>
      </w:r>
      <w:r w:rsidRPr="00151708">
        <w:rPr>
          <w:rFonts w:ascii="Times New Roman" w:hAnsi="Times New Roman"/>
          <w:sz w:val="22"/>
          <w:szCs w:val="22"/>
          <w:lang w:val="ru-RU"/>
        </w:rPr>
        <w:t xml:space="preserve">                                                                                                  </w:t>
      </w:r>
      <w:r w:rsidRPr="00151708">
        <w:rPr>
          <w:rFonts w:ascii="Times New Roman" w:hAnsi="Times New Roman"/>
          <w:b/>
          <w:bCs/>
          <w:sz w:val="22"/>
          <w:szCs w:val="22"/>
          <w:lang w:val="ru-RU"/>
        </w:rPr>
        <w:t>“</w:t>
      </w:r>
      <w:r w:rsidRPr="00151708">
        <w:rPr>
          <w:rFonts w:ascii="Times New Roman" w:hAnsi="Times New Roman"/>
          <w:sz w:val="22"/>
          <w:szCs w:val="22"/>
          <w:lang w:val="ru-RU"/>
        </w:rPr>
        <w:t>____</w:t>
      </w:r>
      <w:r w:rsidRPr="00151708">
        <w:rPr>
          <w:rFonts w:ascii="Times New Roman" w:hAnsi="Times New Roman"/>
          <w:b/>
          <w:bCs/>
          <w:sz w:val="22"/>
          <w:szCs w:val="22"/>
          <w:lang w:val="ru-RU"/>
        </w:rPr>
        <w:t xml:space="preserve">” </w:t>
      </w:r>
      <w:r w:rsidRPr="00151708">
        <w:rPr>
          <w:rFonts w:ascii="Times New Roman" w:hAnsi="Times New Roman"/>
          <w:sz w:val="22"/>
          <w:szCs w:val="22"/>
          <w:lang w:val="ru-RU"/>
        </w:rPr>
        <w:t>__________</w:t>
      </w:r>
      <w:r w:rsidRPr="00151708">
        <w:rPr>
          <w:rFonts w:ascii="Times New Roman" w:hAnsi="Times New Roman"/>
          <w:b/>
          <w:bCs/>
          <w:sz w:val="22"/>
          <w:szCs w:val="22"/>
          <w:lang w:val="ru-RU"/>
        </w:rPr>
        <w:t xml:space="preserve"> 2024г.</w:t>
      </w:r>
    </w:p>
    <w:p w14:paraId="2EB410EB" w14:textId="77777777" w:rsidR="0083518D" w:rsidRPr="00151708" w:rsidRDefault="0083518D" w:rsidP="0083518D">
      <w:pPr>
        <w:widowControl w:val="0"/>
        <w:rPr>
          <w:rFonts w:ascii="Times New Roman" w:hAnsi="Times New Roman"/>
          <w:sz w:val="22"/>
          <w:szCs w:val="22"/>
          <w:lang w:val="ru-RU"/>
        </w:rPr>
      </w:pPr>
    </w:p>
    <w:p w14:paraId="4CF9D093" w14:textId="2425F7A6" w:rsidR="0083518D" w:rsidRPr="00151708" w:rsidRDefault="0083518D" w:rsidP="00226D71">
      <w:pPr>
        <w:widowControl w:val="0"/>
        <w:jc w:val="both"/>
        <w:rPr>
          <w:rFonts w:ascii="Times New Roman" w:hAnsi="Times New Roman"/>
          <w:bCs/>
          <w:sz w:val="22"/>
          <w:szCs w:val="22"/>
          <w:lang w:val="ru-RU"/>
        </w:rPr>
      </w:pPr>
      <w:r w:rsidRPr="00151708">
        <w:rPr>
          <w:rFonts w:ascii="Times New Roman" w:hAnsi="Times New Roman"/>
          <w:bCs/>
          <w:sz w:val="22"/>
          <w:szCs w:val="22"/>
          <w:lang w:val="ru-RU"/>
        </w:rPr>
        <w:t>АО «Национальный банк внешнеэкономической деятельности Республики Узбекистан», именуемый в дальнейшем «Заказчик», в лице__________</w:t>
      </w:r>
      <w:r w:rsidR="00226D71" w:rsidRPr="00151708">
        <w:rPr>
          <w:rFonts w:ascii="Times New Roman" w:hAnsi="Times New Roman"/>
          <w:bCs/>
          <w:sz w:val="22"/>
          <w:szCs w:val="22"/>
          <w:lang w:val="ru-RU"/>
        </w:rPr>
        <w:t>______________</w:t>
      </w:r>
      <w:r w:rsidRPr="00151708">
        <w:rPr>
          <w:rFonts w:ascii="Times New Roman" w:hAnsi="Times New Roman"/>
          <w:bCs/>
          <w:sz w:val="22"/>
          <w:szCs w:val="22"/>
          <w:lang w:val="ru-RU"/>
        </w:rPr>
        <w:t>______________________</w:t>
      </w:r>
    </w:p>
    <w:p w14:paraId="26C38300" w14:textId="5BEFC1F2" w:rsidR="0083518D" w:rsidRPr="00151708" w:rsidRDefault="0083518D" w:rsidP="00226D71">
      <w:pPr>
        <w:widowControl w:val="0"/>
        <w:jc w:val="both"/>
        <w:rPr>
          <w:rFonts w:ascii="Times New Roman" w:hAnsi="Times New Roman"/>
          <w:bCs/>
          <w:sz w:val="22"/>
          <w:szCs w:val="22"/>
          <w:lang w:val="ru-RU"/>
        </w:rPr>
      </w:pPr>
      <w:r w:rsidRPr="00151708">
        <w:rPr>
          <w:rFonts w:ascii="Times New Roman" w:hAnsi="Times New Roman"/>
          <w:bCs/>
          <w:sz w:val="22"/>
          <w:szCs w:val="22"/>
          <w:lang w:val="ru-RU"/>
        </w:rPr>
        <w:t>_______________________________________________________________________</w:t>
      </w:r>
      <w:r w:rsidR="00226D71" w:rsidRPr="00151708">
        <w:rPr>
          <w:rFonts w:ascii="Times New Roman" w:hAnsi="Times New Roman"/>
          <w:bCs/>
          <w:sz w:val="22"/>
          <w:szCs w:val="22"/>
          <w:lang w:val="ru-RU"/>
        </w:rPr>
        <w:t xml:space="preserve">, </w:t>
      </w:r>
      <w:r w:rsidRPr="00151708">
        <w:rPr>
          <w:rFonts w:ascii="Times New Roman" w:hAnsi="Times New Roman"/>
          <w:bCs/>
          <w:sz w:val="22"/>
          <w:szCs w:val="22"/>
          <w:lang w:val="ru-RU"/>
        </w:rPr>
        <w:t>действующего на основании__________________№_______ от ____.____._____г., с одной стороны, и _______</w:t>
      </w:r>
      <w:r w:rsidR="00226D71" w:rsidRPr="00151708">
        <w:rPr>
          <w:rFonts w:ascii="Times New Roman" w:hAnsi="Times New Roman"/>
          <w:bCs/>
          <w:sz w:val="22"/>
          <w:szCs w:val="22"/>
          <w:lang w:val="ru-RU"/>
        </w:rPr>
        <w:t>_</w:t>
      </w:r>
      <w:r w:rsidRPr="00151708">
        <w:rPr>
          <w:rFonts w:ascii="Times New Roman" w:hAnsi="Times New Roman"/>
          <w:bCs/>
          <w:sz w:val="22"/>
          <w:szCs w:val="22"/>
          <w:lang w:val="ru-RU"/>
        </w:rPr>
        <w:t>__, именуемый в дальнейшем «Исполнитель», в лице _____________________ действующего на основании Устава с другой стороны, при совместном упоминании именуемые «Стороны»,</w:t>
      </w:r>
      <w:r w:rsidR="00226D71" w:rsidRPr="00151708">
        <w:rPr>
          <w:rFonts w:ascii="Times New Roman" w:hAnsi="Times New Roman"/>
          <w:bCs/>
          <w:sz w:val="22"/>
          <w:szCs w:val="22"/>
          <w:lang w:val="ru-RU"/>
        </w:rPr>
        <w:t xml:space="preserve"> </w:t>
      </w:r>
      <w:r w:rsidRPr="00151708">
        <w:rPr>
          <w:rFonts w:ascii="Times New Roman" w:hAnsi="Times New Roman"/>
          <w:bCs/>
          <w:sz w:val="22"/>
          <w:szCs w:val="22"/>
          <w:lang w:val="ru-RU"/>
        </w:rPr>
        <w:t>заключили</w:t>
      </w:r>
      <w:r w:rsidRPr="00151708">
        <w:rPr>
          <w:rFonts w:ascii="Times New Roman" w:hAnsi="Times New Roman"/>
          <w:sz w:val="22"/>
          <w:szCs w:val="22"/>
          <w:lang w:val="ru-RU"/>
        </w:rPr>
        <w:t xml:space="preserve"> настоящий договор о нижеследующем:</w:t>
      </w:r>
    </w:p>
    <w:p w14:paraId="35856A8C" w14:textId="77777777" w:rsidR="0083518D" w:rsidRPr="00151708" w:rsidRDefault="0083518D" w:rsidP="0083518D">
      <w:pPr>
        <w:widowControl w:val="0"/>
        <w:rPr>
          <w:rFonts w:ascii="Times New Roman" w:eastAsiaTheme="minorHAnsi" w:hAnsi="Times New Roman"/>
          <w:b/>
          <w:sz w:val="22"/>
          <w:szCs w:val="22"/>
          <w:lang w:val="ru-RU"/>
        </w:rPr>
      </w:pPr>
    </w:p>
    <w:p w14:paraId="5A5544A4" w14:textId="77777777" w:rsidR="0083518D" w:rsidRPr="00151708" w:rsidRDefault="0083518D" w:rsidP="00E110C1">
      <w:pPr>
        <w:widowControl w:val="0"/>
        <w:numPr>
          <w:ilvl w:val="0"/>
          <w:numId w:val="16"/>
        </w:numPr>
        <w:tabs>
          <w:tab w:val="left" w:pos="284"/>
        </w:tabs>
        <w:ind w:left="0" w:firstLine="0"/>
        <w:contextualSpacing/>
        <w:jc w:val="center"/>
        <w:rPr>
          <w:rFonts w:ascii="Times New Roman" w:eastAsiaTheme="minorHAnsi" w:hAnsi="Times New Roman"/>
          <w:b/>
          <w:sz w:val="22"/>
          <w:szCs w:val="22"/>
        </w:rPr>
      </w:pPr>
      <w:r w:rsidRPr="00151708">
        <w:rPr>
          <w:rFonts w:ascii="Times New Roman" w:eastAsiaTheme="minorHAnsi" w:hAnsi="Times New Roman"/>
          <w:b/>
          <w:sz w:val="22"/>
          <w:szCs w:val="22"/>
          <w:lang w:val="ru-RU"/>
        </w:rPr>
        <w:t xml:space="preserve"> </w:t>
      </w:r>
      <w:proofErr w:type="spellStart"/>
      <w:r w:rsidRPr="00151708">
        <w:rPr>
          <w:rFonts w:ascii="Times New Roman" w:eastAsiaTheme="minorHAnsi" w:hAnsi="Times New Roman"/>
          <w:b/>
          <w:sz w:val="22"/>
          <w:szCs w:val="22"/>
        </w:rPr>
        <w:t>Предмет</w:t>
      </w:r>
      <w:proofErr w:type="spellEnd"/>
      <w:r w:rsidRPr="00151708">
        <w:rPr>
          <w:rFonts w:ascii="Times New Roman" w:eastAsiaTheme="minorHAnsi" w:hAnsi="Times New Roman"/>
          <w:b/>
          <w:sz w:val="22"/>
          <w:szCs w:val="22"/>
        </w:rPr>
        <w:t xml:space="preserve"> </w:t>
      </w:r>
      <w:proofErr w:type="spellStart"/>
      <w:r w:rsidRPr="00151708">
        <w:rPr>
          <w:rFonts w:ascii="Times New Roman" w:eastAsiaTheme="minorHAnsi" w:hAnsi="Times New Roman"/>
          <w:b/>
          <w:sz w:val="22"/>
          <w:szCs w:val="22"/>
        </w:rPr>
        <w:t>Договора</w:t>
      </w:r>
      <w:proofErr w:type="spellEnd"/>
    </w:p>
    <w:p w14:paraId="3FF618D0" w14:textId="76BCA7DA" w:rsidR="00611FAF" w:rsidRPr="00151708" w:rsidRDefault="0083518D" w:rsidP="00611FAF">
      <w:pPr>
        <w:widowControl w:val="0"/>
        <w:numPr>
          <w:ilvl w:val="1"/>
          <w:numId w:val="16"/>
        </w:numPr>
        <w:tabs>
          <w:tab w:val="left" w:pos="426"/>
        </w:tabs>
        <w:ind w:left="0" w:firstLine="0"/>
        <w:contextualSpacing/>
        <w:jc w:val="both"/>
        <w:rPr>
          <w:rFonts w:ascii="Times New Roman" w:eastAsiaTheme="minorHAnsi" w:hAnsi="Times New Roman"/>
          <w:sz w:val="22"/>
          <w:szCs w:val="22"/>
          <w:lang w:val="ru-RU"/>
        </w:rPr>
      </w:pPr>
      <w:r w:rsidRPr="00151708">
        <w:rPr>
          <w:rFonts w:ascii="Times New Roman" w:eastAsiaTheme="minorHAnsi" w:hAnsi="Times New Roman"/>
          <w:sz w:val="22"/>
          <w:szCs w:val="22"/>
          <w:lang w:val="ru-RU"/>
        </w:rPr>
        <w:t xml:space="preserve">В соответствии с настоящим Договором </w:t>
      </w:r>
      <w:r w:rsidR="00611FAF" w:rsidRPr="00151708">
        <w:rPr>
          <w:rFonts w:ascii="Times New Roman" w:eastAsiaTheme="minorHAnsi" w:hAnsi="Times New Roman"/>
          <w:sz w:val="22"/>
          <w:szCs w:val="22"/>
          <w:lang w:val="ru-RU"/>
        </w:rPr>
        <w:t xml:space="preserve">Исполнитель предоставляет Заказчику Услуги по </w:t>
      </w:r>
      <w:r w:rsidR="00611FAF" w:rsidRPr="00151708">
        <w:rPr>
          <w:rFonts w:ascii="Times New Roman" w:eastAsiaTheme="minorHAnsi" w:hAnsi="Times New Roman"/>
          <w:bCs/>
          <w:sz w:val="22"/>
          <w:szCs w:val="22"/>
          <w:lang w:val="ru-RU"/>
        </w:rPr>
        <w:t xml:space="preserve">развитию и поддержке инфраструктуры </w:t>
      </w:r>
      <w:proofErr w:type="spellStart"/>
      <w:r w:rsidR="00611FAF" w:rsidRPr="00151708">
        <w:rPr>
          <w:rFonts w:ascii="Times New Roman" w:eastAsiaTheme="minorHAnsi" w:hAnsi="Times New Roman"/>
          <w:bCs/>
          <w:sz w:val="22"/>
          <w:szCs w:val="22"/>
          <w:lang w:val="ru-RU"/>
        </w:rPr>
        <w:t>Kubernetes</w:t>
      </w:r>
      <w:proofErr w:type="spellEnd"/>
      <w:r w:rsidR="00611FAF" w:rsidRPr="00151708">
        <w:rPr>
          <w:rFonts w:ascii="Times New Roman" w:eastAsiaTheme="minorHAnsi" w:hAnsi="Times New Roman"/>
          <w:bCs/>
          <w:sz w:val="22"/>
          <w:szCs w:val="22"/>
          <w:lang w:val="ru-RU"/>
        </w:rPr>
        <w:t>, системы Мониторинга для текущих и будущих проектов, а также сервисов АО "</w:t>
      </w:r>
      <w:proofErr w:type="spellStart"/>
      <w:r w:rsidR="00611FAF" w:rsidRPr="00151708">
        <w:rPr>
          <w:rFonts w:ascii="Times New Roman" w:eastAsiaTheme="minorHAnsi" w:hAnsi="Times New Roman"/>
          <w:bCs/>
          <w:sz w:val="22"/>
          <w:szCs w:val="22"/>
          <w:lang w:val="ru-RU"/>
        </w:rPr>
        <w:t>Узнацбанк</w:t>
      </w:r>
      <w:proofErr w:type="spellEnd"/>
      <w:r w:rsidR="00611FAF" w:rsidRPr="00151708">
        <w:rPr>
          <w:rFonts w:ascii="Times New Roman" w:eastAsiaTheme="minorHAnsi" w:hAnsi="Times New Roman"/>
          <w:bCs/>
          <w:sz w:val="22"/>
          <w:szCs w:val="22"/>
          <w:lang w:val="ru-RU"/>
        </w:rPr>
        <w:t>"</w:t>
      </w:r>
      <w:r w:rsidR="00611FAF" w:rsidRPr="00151708">
        <w:rPr>
          <w:rFonts w:ascii="Times New Roman" w:eastAsiaTheme="minorHAnsi" w:hAnsi="Times New Roman"/>
          <w:sz w:val="22"/>
          <w:szCs w:val="22"/>
          <w:lang w:val="ru-RU"/>
        </w:rPr>
        <w:t>.</w:t>
      </w:r>
    </w:p>
    <w:p w14:paraId="5F22CD36" w14:textId="123F1386" w:rsidR="00611FAF" w:rsidRPr="00151708" w:rsidRDefault="00611FAF" w:rsidP="00611FAF">
      <w:pPr>
        <w:widowControl w:val="0"/>
        <w:numPr>
          <w:ilvl w:val="1"/>
          <w:numId w:val="16"/>
        </w:numPr>
        <w:tabs>
          <w:tab w:val="left" w:pos="426"/>
        </w:tabs>
        <w:ind w:left="0" w:firstLine="0"/>
        <w:contextualSpacing/>
        <w:jc w:val="both"/>
        <w:rPr>
          <w:rFonts w:ascii="Times New Roman" w:eastAsiaTheme="minorHAnsi" w:hAnsi="Times New Roman"/>
          <w:sz w:val="22"/>
          <w:szCs w:val="22"/>
          <w:lang w:val="ru-RU"/>
        </w:rPr>
      </w:pPr>
      <w:r w:rsidRPr="00151708">
        <w:rPr>
          <w:rFonts w:ascii="Times New Roman" w:eastAsiaTheme="minorHAnsi" w:hAnsi="Times New Roman"/>
          <w:sz w:val="22"/>
          <w:szCs w:val="22"/>
          <w:lang w:val="ru-RU"/>
        </w:rPr>
        <w:t xml:space="preserve"> Порядок приобретение услуг определен в Приложении №2, которое является неотъемлемой частью настоящего Договора.</w:t>
      </w:r>
    </w:p>
    <w:p w14:paraId="7D9E8164" w14:textId="2DEC6B53" w:rsidR="00611FAF" w:rsidRPr="00151708" w:rsidRDefault="00611FAF" w:rsidP="00DE1732">
      <w:pPr>
        <w:widowControl w:val="0"/>
        <w:numPr>
          <w:ilvl w:val="1"/>
          <w:numId w:val="16"/>
        </w:numPr>
        <w:tabs>
          <w:tab w:val="left" w:pos="426"/>
        </w:tabs>
        <w:ind w:left="0" w:firstLine="0"/>
        <w:contextualSpacing/>
        <w:jc w:val="both"/>
        <w:rPr>
          <w:rFonts w:ascii="Times New Roman" w:eastAsiaTheme="minorHAnsi" w:hAnsi="Times New Roman"/>
          <w:sz w:val="22"/>
          <w:szCs w:val="22"/>
          <w:lang w:val="ru-RU"/>
        </w:rPr>
      </w:pPr>
      <w:r w:rsidRPr="00151708">
        <w:rPr>
          <w:rFonts w:ascii="Times New Roman" w:eastAsiaTheme="minorHAnsi" w:hAnsi="Times New Roman"/>
          <w:sz w:val="22"/>
          <w:szCs w:val="22"/>
          <w:lang w:val="ru-RU"/>
        </w:rPr>
        <w:t xml:space="preserve"> Перечень Услуг и порядок их предоставления определены в Приложении №2 и Приложении №3 соответственно, которые являются неотъемлемыми частями настоящего Договора.</w:t>
      </w:r>
    </w:p>
    <w:p w14:paraId="0445443C" w14:textId="77777777" w:rsidR="0083518D" w:rsidRPr="00151708" w:rsidRDefault="0083518D" w:rsidP="00E110C1">
      <w:pPr>
        <w:widowControl w:val="0"/>
        <w:numPr>
          <w:ilvl w:val="1"/>
          <w:numId w:val="16"/>
        </w:numPr>
        <w:tabs>
          <w:tab w:val="left" w:pos="426"/>
        </w:tabs>
        <w:ind w:left="0" w:firstLine="0"/>
        <w:contextualSpacing/>
        <w:jc w:val="both"/>
        <w:rPr>
          <w:rFonts w:ascii="Times New Roman" w:eastAsiaTheme="minorHAnsi" w:hAnsi="Times New Roman"/>
          <w:color w:val="000000" w:themeColor="text1"/>
          <w:sz w:val="22"/>
          <w:szCs w:val="22"/>
          <w:lang w:val="ru-RU"/>
        </w:rPr>
      </w:pPr>
      <w:r w:rsidRPr="00151708">
        <w:rPr>
          <w:rFonts w:ascii="Times New Roman" w:eastAsiaTheme="minorHAnsi" w:hAnsi="Times New Roman"/>
          <w:color w:val="000000" w:themeColor="text1"/>
          <w:sz w:val="22"/>
          <w:szCs w:val="22"/>
          <w:lang w:val="ru-RU"/>
        </w:rPr>
        <w:t>Услуги считаются оказанными в полном объеме и удовлетворяющими требованиям Заказчика с момента подписания Акта приема - сдачи результатов оказанных услуг (далее - Акт) Заказчиком.</w:t>
      </w:r>
    </w:p>
    <w:p w14:paraId="70575BE7" w14:textId="77777777" w:rsidR="0083518D" w:rsidRPr="00151708" w:rsidRDefault="0083518D" w:rsidP="0083518D">
      <w:pPr>
        <w:widowControl w:val="0"/>
        <w:rPr>
          <w:rFonts w:ascii="Times New Roman" w:eastAsiaTheme="minorHAnsi" w:hAnsi="Times New Roman"/>
          <w:color w:val="000000" w:themeColor="text1"/>
          <w:sz w:val="22"/>
          <w:szCs w:val="22"/>
          <w:lang w:val="ru-RU"/>
        </w:rPr>
      </w:pPr>
    </w:p>
    <w:p w14:paraId="626DB044" w14:textId="77777777" w:rsidR="0083518D" w:rsidRPr="00151708" w:rsidRDefault="0083518D" w:rsidP="00E110C1">
      <w:pPr>
        <w:widowControl w:val="0"/>
        <w:numPr>
          <w:ilvl w:val="0"/>
          <w:numId w:val="16"/>
        </w:numPr>
        <w:tabs>
          <w:tab w:val="left" w:pos="284"/>
        </w:tabs>
        <w:ind w:left="0" w:firstLine="0"/>
        <w:contextualSpacing/>
        <w:jc w:val="center"/>
        <w:rPr>
          <w:rFonts w:ascii="Times New Roman" w:eastAsiaTheme="minorHAnsi" w:hAnsi="Times New Roman"/>
          <w:b/>
          <w:sz w:val="22"/>
          <w:szCs w:val="22"/>
        </w:rPr>
      </w:pPr>
      <w:proofErr w:type="spellStart"/>
      <w:r w:rsidRPr="00151708">
        <w:rPr>
          <w:rFonts w:ascii="Times New Roman" w:eastAsiaTheme="minorHAnsi" w:hAnsi="Times New Roman"/>
          <w:b/>
          <w:color w:val="000000" w:themeColor="text1"/>
          <w:sz w:val="22"/>
          <w:szCs w:val="22"/>
        </w:rPr>
        <w:t>Стоимость</w:t>
      </w:r>
      <w:proofErr w:type="spellEnd"/>
      <w:r w:rsidRPr="00151708">
        <w:rPr>
          <w:rFonts w:ascii="Times New Roman" w:eastAsiaTheme="minorHAnsi" w:hAnsi="Times New Roman"/>
          <w:b/>
          <w:color w:val="000000" w:themeColor="text1"/>
          <w:sz w:val="22"/>
          <w:szCs w:val="22"/>
        </w:rPr>
        <w:t xml:space="preserve"> </w:t>
      </w:r>
      <w:proofErr w:type="spellStart"/>
      <w:r w:rsidRPr="00151708">
        <w:rPr>
          <w:rFonts w:ascii="Times New Roman" w:eastAsiaTheme="minorHAnsi" w:hAnsi="Times New Roman"/>
          <w:b/>
          <w:color w:val="000000" w:themeColor="text1"/>
          <w:sz w:val="22"/>
          <w:szCs w:val="22"/>
        </w:rPr>
        <w:t>договора</w:t>
      </w:r>
      <w:proofErr w:type="spellEnd"/>
      <w:r w:rsidRPr="00151708">
        <w:rPr>
          <w:rFonts w:ascii="Times New Roman" w:eastAsiaTheme="minorHAnsi" w:hAnsi="Times New Roman"/>
          <w:b/>
          <w:color w:val="000000" w:themeColor="text1"/>
          <w:sz w:val="22"/>
          <w:szCs w:val="22"/>
        </w:rPr>
        <w:t xml:space="preserve"> и </w:t>
      </w:r>
      <w:proofErr w:type="spellStart"/>
      <w:r w:rsidRPr="00151708">
        <w:rPr>
          <w:rFonts w:ascii="Times New Roman" w:eastAsiaTheme="minorHAnsi" w:hAnsi="Times New Roman"/>
          <w:b/>
          <w:color w:val="000000" w:themeColor="text1"/>
          <w:sz w:val="22"/>
          <w:szCs w:val="22"/>
        </w:rPr>
        <w:t>условия</w:t>
      </w:r>
      <w:proofErr w:type="spellEnd"/>
      <w:r w:rsidRPr="00151708">
        <w:rPr>
          <w:rFonts w:ascii="Times New Roman" w:eastAsiaTheme="minorHAnsi" w:hAnsi="Times New Roman"/>
          <w:b/>
          <w:color w:val="000000" w:themeColor="text1"/>
          <w:sz w:val="22"/>
          <w:szCs w:val="22"/>
        </w:rPr>
        <w:t xml:space="preserve"> </w:t>
      </w:r>
      <w:proofErr w:type="spellStart"/>
      <w:r w:rsidRPr="00151708">
        <w:rPr>
          <w:rFonts w:ascii="Times New Roman" w:eastAsiaTheme="minorHAnsi" w:hAnsi="Times New Roman"/>
          <w:b/>
          <w:color w:val="000000" w:themeColor="text1"/>
          <w:sz w:val="22"/>
          <w:szCs w:val="22"/>
        </w:rPr>
        <w:t>оплаты</w:t>
      </w:r>
      <w:proofErr w:type="spellEnd"/>
    </w:p>
    <w:p w14:paraId="25100A94" w14:textId="0268CDE2" w:rsidR="0083518D" w:rsidRPr="00151708" w:rsidRDefault="0083518D" w:rsidP="008261B5">
      <w:pPr>
        <w:widowControl w:val="0"/>
        <w:tabs>
          <w:tab w:val="left" w:pos="426"/>
        </w:tabs>
        <w:contextualSpacing/>
        <w:jc w:val="both"/>
        <w:rPr>
          <w:rFonts w:ascii="Times New Roman" w:eastAsiaTheme="minorHAnsi" w:hAnsi="Times New Roman"/>
          <w:color w:val="FF0000"/>
          <w:sz w:val="22"/>
          <w:szCs w:val="22"/>
          <w:u w:val="single"/>
          <w:lang w:val="ru-RU"/>
        </w:rPr>
      </w:pPr>
      <w:r w:rsidRPr="00151708">
        <w:rPr>
          <w:rFonts w:ascii="Times New Roman" w:eastAsiaTheme="minorHAnsi" w:hAnsi="Times New Roman"/>
          <w:color w:val="000000" w:themeColor="text1"/>
          <w:sz w:val="22"/>
          <w:szCs w:val="22"/>
          <w:lang w:val="ru-RU"/>
        </w:rPr>
        <w:t xml:space="preserve">2.1. Сумма Договора образуется из всех сумм абонентских плат за все предоставленные абонентские периоды в рамках настоящего Договора. Общая Стоимость Услуг Исполнителя за 12 (двенадцать) месяцев в количестве не более 21 000 </w:t>
      </w:r>
      <w:r w:rsidRPr="00151708">
        <w:rPr>
          <w:rFonts w:ascii="Times New Roman" w:hAnsi="Times New Roman"/>
          <w:sz w:val="22"/>
          <w:szCs w:val="22"/>
          <w:lang w:val="ru-RU"/>
        </w:rPr>
        <w:t>(двадцать одна тысяча) человеко-часов</w:t>
      </w:r>
      <w:r w:rsidRPr="00151708">
        <w:rPr>
          <w:rFonts w:ascii="Times New Roman" w:eastAsiaTheme="minorHAnsi" w:hAnsi="Times New Roman"/>
          <w:color w:val="000000" w:themeColor="text1"/>
          <w:sz w:val="22"/>
          <w:szCs w:val="22"/>
          <w:lang w:val="ru-RU"/>
        </w:rPr>
        <w:t xml:space="preserve"> составляет ______________________сум без учёта НДС в рамках настоящего Договора. </w:t>
      </w:r>
    </w:p>
    <w:p w14:paraId="73729C7D" w14:textId="77777777" w:rsidR="0083518D" w:rsidRPr="00151708" w:rsidRDefault="0083518D" w:rsidP="002C78F9">
      <w:pPr>
        <w:widowControl w:val="0"/>
        <w:tabs>
          <w:tab w:val="left" w:pos="426"/>
          <w:tab w:val="left" w:pos="463"/>
        </w:tabs>
        <w:jc w:val="both"/>
        <w:rPr>
          <w:rFonts w:ascii="Times New Roman" w:hAnsi="Times New Roman"/>
          <w:sz w:val="22"/>
          <w:szCs w:val="22"/>
          <w:lang w:val="ru-RU"/>
        </w:rPr>
      </w:pPr>
      <w:r w:rsidRPr="00151708">
        <w:rPr>
          <w:rFonts w:ascii="Times New Roman" w:eastAsiaTheme="minorHAnsi" w:hAnsi="Times New Roman"/>
          <w:color w:val="000000" w:themeColor="text1"/>
          <w:sz w:val="22"/>
          <w:szCs w:val="22"/>
          <w:lang w:val="ru-RU"/>
        </w:rPr>
        <w:t xml:space="preserve">2.2. Оплата по настоящему Договору осуществляется прямым банковским переводом, следующим образом: </w:t>
      </w:r>
    </w:p>
    <w:p w14:paraId="0EEA679E" w14:textId="77777777" w:rsidR="0083518D" w:rsidRPr="00151708" w:rsidRDefault="0083518D" w:rsidP="002C78F9">
      <w:pPr>
        <w:widowControl w:val="0"/>
        <w:tabs>
          <w:tab w:val="left" w:pos="426"/>
        </w:tabs>
        <w:jc w:val="both"/>
        <w:rPr>
          <w:rFonts w:ascii="Times New Roman" w:eastAsiaTheme="minorHAnsi" w:hAnsi="Times New Roman"/>
          <w:color w:val="000000" w:themeColor="text1"/>
          <w:sz w:val="22"/>
          <w:szCs w:val="22"/>
          <w:lang w:val="ru-RU" w:eastAsia="zh-CN" w:bidi="hi-IN"/>
        </w:rPr>
      </w:pPr>
      <w:r w:rsidRPr="00151708">
        <w:rPr>
          <w:rFonts w:ascii="Times New Roman" w:eastAsiaTheme="minorHAnsi" w:hAnsi="Times New Roman"/>
          <w:color w:val="000000" w:themeColor="text1"/>
          <w:sz w:val="22"/>
          <w:szCs w:val="22"/>
          <w:lang w:val="ru-RU"/>
        </w:rPr>
        <w:t xml:space="preserve">2.2.1. </w:t>
      </w:r>
      <w:r w:rsidRPr="00151708">
        <w:rPr>
          <w:rFonts w:ascii="Times New Roman" w:eastAsiaTheme="minorHAnsi" w:hAnsi="Times New Roman"/>
          <w:color w:val="000000" w:themeColor="text1"/>
          <w:sz w:val="22"/>
          <w:szCs w:val="22"/>
          <w:lang w:val="ru-RU" w:eastAsia="zh-CN" w:bidi="hi-IN"/>
        </w:rPr>
        <w:t xml:space="preserve">Оплата за Услуги производится в форме 50% предоплаты за наступающий абонентский период предоставления Услуг в течение 10 календарных дней с момента начала соответствующего абонентского периода. </w:t>
      </w:r>
    </w:p>
    <w:p w14:paraId="5195C3C8" w14:textId="6A8DF5CD" w:rsidR="0083518D" w:rsidRPr="00151708" w:rsidRDefault="0083518D" w:rsidP="002C78F9">
      <w:pPr>
        <w:widowControl w:val="0"/>
        <w:tabs>
          <w:tab w:val="left" w:pos="426"/>
        </w:tabs>
        <w:jc w:val="both"/>
        <w:rPr>
          <w:rFonts w:ascii="Times New Roman" w:eastAsiaTheme="minorHAnsi" w:hAnsi="Times New Roman"/>
          <w:color w:val="000000" w:themeColor="text1"/>
          <w:sz w:val="22"/>
          <w:szCs w:val="22"/>
          <w:lang w:val="ru-RU" w:eastAsia="zh-CN" w:bidi="hi-IN"/>
        </w:rPr>
      </w:pPr>
      <w:r w:rsidRPr="00151708">
        <w:rPr>
          <w:rFonts w:ascii="Times New Roman" w:eastAsiaTheme="minorHAnsi" w:hAnsi="Times New Roman"/>
          <w:color w:val="000000" w:themeColor="text1"/>
          <w:sz w:val="22"/>
          <w:szCs w:val="22"/>
          <w:lang w:val="ru-RU" w:eastAsia="zh-CN" w:bidi="hi-IN"/>
        </w:rPr>
        <w:t>2.2.2. Оплата оставшихся 50% от стоимости абонентского периода производится</w:t>
      </w:r>
      <w:r w:rsidRPr="00151708">
        <w:rPr>
          <w:rFonts w:ascii="Times New Roman" w:hAnsi="Times New Roman"/>
          <w:sz w:val="22"/>
          <w:szCs w:val="22"/>
          <w:lang w:val="ru-RU"/>
        </w:rPr>
        <w:t xml:space="preserve"> </w:t>
      </w:r>
      <w:r w:rsidRPr="00151708">
        <w:rPr>
          <w:rFonts w:ascii="Times New Roman" w:eastAsiaTheme="minorHAnsi" w:hAnsi="Times New Roman"/>
          <w:color w:val="000000" w:themeColor="text1"/>
          <w:sz w:val="22"/>
          <w:szCs w:val="22"/>
          <w:lang w:val="ru-RU" w:eastAsia="zh-CN" w:bidi="hi-IN"/>
        </w:rPr>
        <w:t>по фактически оказанным человека-часам в течение 10 банковских дней после подписания Акта об оказанных услугах и ЭСФ.</w:t>
      </w:r>
    </w:p>
    <w:p w14:paraId="7984B003" w14:textId="5EEEF843" w:rsidR="0083518D" w:rsidRPr="00151708" w:rsidRDefault="0083518D" w:rsidP="002C78F9">
      <w:pPr>
        <w:widowControl w:val="0"/>
        <w:tabs>
          <w:tab w:val="left" w:pos="426"/>
        </w:tabs>
        <w:jc w:val="both"/>
        <w:rPr>
          <w:rFonts w:ascii="Times New Roman" w:eastAsiaTheme="minorHAnsi" w:hAnsi="Times New Roman"/>
          <w:color w:val="FF0000"/>
          <w:sz w:val="22"/>
          <w:szCs w:val="22"/>
          <w:lang w:val="ru-RU"/>
        </w:rPr>
      </w:pPr>
      <w:r w:rsidRPr="00151708">
        <w:rPr>
          <w:rFonts w:ascii="Times New Roman" w:eastAsiaTheme="minorHAnsi" w:hAnsi="Times New Roman"/>
          <w:color w:val="000000" w:themeColor="text1"/>
          <w:sz w:val="22"/>
          <w:szCs w:val="22"/>
          <w:lang w:val="ru-RU" w:eastAsia="zh-CN" w:bidi="hi-IN"/>
        </w:rPr>
        <w:t xml:space="preserve">2.3. Абонентский период составляет 3 месяца. Размер абонентской платы за каждый абонентский период предоставления Услуг </w:t>
      </w:r>
      <w:proofErr w:type="spellStart"/>
      <w:r w:rsidRPr="00151708">
        <w:rPr>
          <w:rFonts w:ascii="Times New Roman" w:eastAsiaTheme="minorHAnsi" w:hAnsi="Times New Roman"/>
          <w:color w:val="000000" w:themeColor="text1"/>
          <w:sz w:val="22"/>
          <w:szCs w:val="22"/>
          <w:lang w:val="ru-RU" w:eastAsia="zh-CN" w:bidi="hi-IN"/>
        </w:rPr>
        <w:t>составляет_________________________________сум</w:t>
      </w:r>
      <w:proofErr w:type="spellEnd"/>
      <w:r w:rsidRPr="00151708">
        <w:rPr>
          <w:rFonts w:ascii="Times New Roman" w:eastAsiaTheme="minorHAnsi" w:hAnsi="Times New Roman"/>
          <w:color w:val="000000" w:themeColor="text1"/>
          <w:sz w:val="22"/>
          <w:szCs w:val="22"/>
          <w:lang w:val="ru-RU" w:eastAsia="zh-CN" w:bidi="hi-IN"/>
        </w:rPr>
        <w:t xml:space="preserve"> без учета НДС. Размер абонентской платы является постоянной величиной</w:t>
      </w:r>
      <w:r w:rsidRPr="00151708">
        <w:rPr>
          <w:rFonts w:ascii="Times New Roman" w:hAnsi="Times New Roman"/>
          <w:color w:val="3B3838" w:themeColor="background2" w:themeShade="40"/>
          <w:sz w:val="22"/>
          <w:szCs w:val="22"/>
          <w:lang w:val="ru-RU"/>
        </w:rPr>
        <w:t>, за исключением условий, предусмотренных п.2.6. настоящего Договора.</w:t>
      </w:r>
    </w:p>
    <w:p w14:paraId="7261538E" w14:textId="77777777" w:rsidR="0083518D" w:rsidRPr="00151708" w:rsidRDefault="0083518D" w:rsidP="002C78F9">
      <w:pPr>
        <w:widowControl w:val="0"/>
        <w:tabs>
          <w:tab w:val="left" w:pos="426"/>
        </w:tabs>
        <w:jc w:val="both"/>
        <w:rPr>
          <w:rFonts w:ascii="Times New Roman" w:hAnsi="Times New Roman"/>
          <w:sz w:val="22"/>
          <w:szCs w:val="22"/>
          <w:lang w:val="ru-RU"/>
        </w:rPr>
      </w:pPr>
      <w:r w:rsidRPr="00151708">
        <w:rPr>
          <w:rFonts w:ascii="Times New Roman" w:eastAsiaTheme="minorHAnsi" w:hAnsi="Times New Roman"/>
          <w:color w:val="000000" w:themeColor="text1"/>
          <w:sz w:val="22"/>
          <w:szCs w:val="22"/>
          <w:lang w:val="ru-RU"/>
        </w:rPr>
        <w:t xml:space="preserve">2.4. Общая сумма Договора за 12 месяцев и размер абонентской платы за Услуги без учета налогов остаются неизменными на весь срок действия настоящего Договора. </w:t>
      </w:r>
    </w:p>
    <w:p w14:paraId="1ACF6127" w14:textId="0DAF2646" w:rsidR="0083518D" w:rsidRPr="00151708" w:rsidRDefault="0083518D" w:rsidP="002C78F9">
      <w:pPr>
        <w:widowControl w:val="0"/>
        <w:tabs>
          <w:tab w:val="left" w:pos="426"/>
        </w:tabs>
        <w:jc w:val="both"/>
        <w:rPr>
          <w:rFonts w:ascii="Times New Roman" w:eastAsiaTheme="minorHAnsi" w:hAnsi="Times New Roman"/>
          <w:bCs/>
          <w:color w:val="000000" w:themeColor="text1"/>
          <w:sz w:val="22"/>
          <w:szCs w:val="22"/>
          <w:lang w:val="ru-RU"/>
        </w:rPr>
      </w:pPr>
      <w:r w:rsidRPr="00151708">
        <w:rPr>
          <w:rFonts w:ascii="Times New Roman" w:eastAsiaTheme="minorHAnsi" w:hAnsi="Times New Roman"/>
          <w:color w:val="000000" w:themeColor="text1"/>
          <w:sz w:val="22"/>
          <w:szCs w:val="22"/>
          <w:lang w:val="ru-RU"/>
        </w:rPr>
        <w:t xml:space="preserve">2.5. </w:t>
      </w:r>
      <w:r w:rsidRPr="00151708">
        <w:rPr>
          <w:rFonts w:ascii="Times New Roman" w:eastAsiaTheme="minorHAnsi" w:hAnsi="Times New Roman"/>
          <w:bCs/>
          <w:color w:val="000000" w:themeColor="text1"/>
          <w:sz w:val="22"/>
          <w:szCs w:val="22"/>
          <w:lang w:val="ru-RU"/>
        </w:rPr>
        <w:t xml:space="preserve"> Общий объем оказываемых услуг не должен превышать </w:t>
      </w:r>
      <w:r w:rsidR="009C2056" w:rsidRPr="00151708">
        <w:rPr>
          <w:rFonts w:ascii="Times New Roman" w:eastAsiaTheme="minorHAnsi" w:hAnsi="Times New Roman"/>
          <w:color w:val="000000" w:themeColor="text1"/>
          <w:sz w:val="22"/>
          <w:szCs w:val="22"/>
          <w:lang w:val="ru-RU"/>
        </w:rPr>
        <w:t xml:space="preserve">21 000 </w:t>
      </w:r>
      <w:r w:rsidR="009C2056" w:rsidRPr="00151708">
        <w:rPr>
          <w:rFonts w:ascii="Times New Roman" w:hAnsi="Times New Roman"/>
          <w:sz w:val="22"/>
          <w:szCs w:val="22"/>
          <w:lang w:val="ru-RU"/>
        </w:rPr>
        <w:t>(двадцать одна тысяча) человеко-часов</w:t>
      </w:r>
      <w:r w:rsidRPr="00151708">
        <w:rPr>
          <w:rFonts w:ascii="Times New Roman" w:eastAsiaTheme="minorHAnsi" w:hAnsi="Times New Roman"/>
          <w:bCs/>
          <w:color w:val="000000" w:themeColor="text1"/>
          <w:sz w:val="22"/>
          <w:szCs w:val="22"/>
          <w:lang w:val="ru-RU"/>
        </w:rPr>
        <w:t xml:space="preserve"> за период 12 месяцев (4 абонентских периода). Неиспользованные человек/часы в течение 12 </w:t>
      </w:r>
      <w:r w:rsidRPr="00151708">
        <w:rPr>
          <w:rFonts w:ascii="Times New Roman" w:eastAsiaTheme="minorHAnsi" w:hAnsi="Times New Roman"/>
          <w:color w:val="000000" w:themeColor="text1"/>
          <w:sz w:val="22"/>
          <w:szCs w:val="22"/>
          <w:lang w:val="ru-RU"/>
        </w:rPr>
        <w:t>(</w:t>
      </w:r>
      <w:r w:rsidR="009C2056" w:rsidRPr="00151708">
        <w:rPr>
          <w:rFonts w:ascii="Times New Roman" w:eastAsiaTheme="minorHAnsi" w:hAnsi="Times New Roman"/>
          <w:color w:val="000000" w:themeColor="text1"/>
          <w:sz w:val="22"/>
          <w:szCs w:val="22"/>
          <w:lang w:val="ru-RU"/>
        </w:rPr>
        <w:t xml:space="preserve">двенадцать) </w:t>
      </w:r>
      <w:r w:rsidR="009C2056" w:rsidRPr="00151708">
        <w:rPr>
          <w:rFonts w:ascii="Times New Roman" w:eastAsiaTheme="minorHAnsi" w:hAnsi="Times New Roman"/>
          <w:bCs/>
          <w:color w:val="000000" w:themeColor="text1"/>
          <w:sz w:val="22"/>
          <w:szCs w:val="22"/>
          <w:lang w:val="ru-RU"/>
        </w:rPr>
        <w:t>месяцев</w:t>
      </w:r>
      <w:r w:rsidRPr="00151708">
        <w:rPr>
          <w:rFonts w:ascii="Times New Roman" w:eastAsiaTheme="minorHAnsi" w:hAnsi="Times New Roman"/>
          <w:bCs/>
          <w:color w:val="000000" w:themeColor="text1"/>
          <w:sz w:val="22"/>
          <w:szCs w:val="22"/>
          <w:lang w:val="ru-RU"/>
        </w:rPr>
        <w:t xml:space="preserve"> или 4 абонентских периода аннулируются и на другой период не переносятся. По окончанию периода оказания услуг Заказчик обязан произвести полную оплату суммы, указанной в настоящем Приложении №2, вне зависимости от фактически использованных человек/часов в пределах </w:t>
      </w:r>
      <w:r w:rsidR="009C2056" w:rsidRPr="00151708">
        <w:rPr>
          <w:rFonts w:ascii="Times New Roman" w:eastAsiaTheme="minorHAnsi" w:hAnsi="Times New Roman"/>
          <w:color w:val="000000" w:themeColor="text1"/>
          <w:sz w:val="22"/>
          <w:szCs w:val="22"/>
          <w:lang w:val="ru-RU"/>
        </w:rPr>
        <w:t xml:space="preserve">21 000 </w:t>
      </w:r>
      <w:r w:rsidR="009C2056" w:rsidRPr="00151708">
        <w:rPr>
          <w:rFonts w:ascii="Times New Roman" w:hAnsi="Times New Roman"/>
          <w:sz w:val="22"/>
          <w:szCs w:val="22"/>
          <w:lang w:val="ru-RU"/>
        </w:rPr>
        <w:t>(двадцать одна тысяча) человеко-часов</w:t>
      </w:r>
      <w:r w:rsidR="009C2056" w:rsidRPr="00151708">
        <w:rPr>
          <w:rFonts w:ascii="Times New Roman" w:eastAsiaTheme="minorHAnsi" w:hAnsi="Times New Roman"/>
          <w:color w:val="000000" w:themeColor="text1"/>
          <w:sz w:val="22"/>
          <w:szCs w:val="22"/>
          <w:lang w:val="ru-RU"/>
        </w:rPr>
        <w:t xml:space="preserve"> </w:t>
      </w:r>
      <w:r w:rsidRPr="00151708">
        <w:rPr>
          <w:rFonts w:ascii="Times New Roman" w:eastAsiaTheme="minorHAnsi" w:hAnsi="Times New Roman"/>
          <w:color w:val="000000" w:themeColor="text1"/>
          <w:sz w:val="22"/>
          <w:szCs w:val="22"/>
          <w:lang w:val="ru-RU"/>
        </w:rPr>
        <w:t xml:space="preserve">за </w:t>
      </w:r>
      <w:r w:rsidRPr="00151708">
        <w:rPr>
          <w:rFonts w:ascii="Times New Roman" w:eastAsiaTheme="minorHAnsi" w:hAnsi="Times New Roman"/>
          <w:bCs/>
          <w:color w:val="000000" w:themeColor="text1"/>
          <w:sz w:val="22"/>
          <w:szCs w:val="22"/>
          <w:lang w:val="ru-RU"/>
        </w:rPr>
        <w:t>указанный период.</w:t>
      </w:r>
    </w:p>
    <w:p w14:paraId="20CEE4AB" w14:textId="67C2B3B2" w:rsidR="0083518D" w:rsidRPr="00151708" w:rsidRDefault="0083518D" w:rsidP="002C78F9">
      <w:pPr>
        <w:widowControl w:val="0"/>
        <w:tabs>
          <w:tab w:val="left" w:pos="426"/>
        </w:tabs>
        <w:jc w:val="both"/>
        <w:rPr>
          <w:rFonts w:ascii="Times New Roman" w:hAnsi="Times New Roman"/>
          <w:bCs/>
          <w:strike/>
          <w:color w:val="FF0000"/>
          <w:sz w:val="22"/>
          <w:szCs w:val="22"/>
          <w:lang w:val="ru-RU"/>
        </w:rPr>
      </w:pPr>
      <w:r w:rsidRPr="00151708">
        <w:rPr>
          <w:rFonts w:ascii="Times New Roman" w:eastAsiaTheme="minorHAnsi" w:hAnsi="Times New Roman"/>
          <w:bCs/>
          <w:color w:val="000000" w:themeColor="text1"/>
          <w:sz w:val="22"/>
          <w:szCs w:val="22"/>
          <w:lang w:val="ru-RU"/>
        </w:rPr>
        <w:t xml:space="preserve">2.6. </w:t>
      </w:r>
      <w:r w:rsidRPr="00151708">
        <w:rPr>
          <w:rFonts w:ascii="Times New Roman" w:eastAsiaTheme="minorHAnsi" w:hAnsi="Times New Roman"/>
          <w:color w:val="000000" w:themeColor="text1"/>
          <w:sz w:val="22"/>
          <w:szCs w:val="22"/>
          <w:lang w:val="ru-RU"/>
        </w:rPr>
        <w:t xml:space="preserve">В случае использования </w:t>
      </w:r>
      <w:r w:rsidR="009C2056" w:rsidRPr="00151708">
        <w:rPr>
          <w:rFonts w:ascii="Times New Roman" w:eastAsiaTheme="minorHAnsi" w:hAnsi="Times New Roman"/>
          <w:color w:val="000000" w:themeColor="text1"/>
          <w:sz w:val="22"/>
          <w:szCs w:val="22"/>
          <w:lang w:val="ru-RU"/>
        </w:rPr>
        <w:t xml:space="preserve">21 000 </w:t>
      </w:r>
      <w:r w:rsidR="009C2056" w:rsidRPr="00151708">
        <w:rPr>
          <w:rFonts w:ascii="Times New Roman" w:hAnsi="Times New Roman"/>
          <w:sz w:val="22"/>
          <w:szCs w:val="22"/>
          <w:lang w:val="ru-RU"/>
        </w:rPr>
        <w:t>(двадцать одна тысяча) человеко-часов</w:t>
      </w:r>
      <w:r w:rsidR="009C2056" w:rsidRPr="00151708">
        <w:rPr>
          <w:rFonts w:ascii="Times New Roman" w:eastAsiaTheme="minorHAnsi" w:hAnsi="Times New Roman"/>
          <w:color w:val="000000" w:themeColor="text1"/>
          <w:sz w:val="22"/>
          <w:szCs w:val="22"/>
          <w:lang w:val="ru-RU"/>
        </w:rPr>
        <w:t xml:space="preserve"> </w:t>
      </w:r>
      <w:r w:rsidRPr="00151708">
        <w:rPr>
          <w:rFonts w:ascii="Times New Roman" w:eastAsiaTheme="minorHAnsi" w:hAnsi="Times New Roman"/>
          <w:color w:val="000000" w:themeColor="text1"/>
          <w:sz w:val="22"/>
          <w:szCs w:val="22"/>
          <w:lang w:val="ru-RU"/>
        </w:rPr>
        <w:t xml:space="preserve">в период до истечения </w:t>
      </w:r>
      <w:r w:rsidRPr="00151708">
        <w:rPr>
          <w:rFonts w:ascii="Times New Roman" w:eastAsiaTheme="minorHAnsi" w:hAnsi="Times New Roman"/>
          <w:color w:val="000000" w:themeColor="text1"/>
          <w:sz w:val="22"/>
          <w:szCs w:val="22"/>
          <w:lang w:val="ru-RU"/>
        </w:rPr>
        <w:lastRenderedPageBreak/>
        <w:t>12 календарных месяцев (4 абонентский периодов) Заказчик обязуется произвести в установленном порядке полный расчет (произвести оплату оставшейся суммы договора, указанной в п.2.1. настоящего Договора) с Исполнителем в том абонентском периоде, когда произошел факт фиксации полного использования указанного количества человек/часов и в таком случае договор считается исполненным и прекращает свое действие досрочно</w:t>
      </w:r>
      <w:r w:rsidRPr="00151708">
        <w:rPr>
          <w:rFonts w:ascii="Times New Roman" w:eastAsiaTheme="minorHAnsi" w:hAnsi="Times New Roman"/>
          <w:bCs/>
          <w:color w:val="000000" w:themeColor="text1"/>
          <w:sz w:val="22"/>
          <w:szCs w:val="22"/>
          <w:lang w:val="ru-RU"/>
        </w:rPr>
        <w:t>. В случае если Заказчик готов приобрести дополнительные услуги или человек/часы в рамках настоящего договора, Стороны заключают дополнительное соглашение. Стоимость дополнительных человек/часов определяется сторонами по договоренности при заключении дополнительного соглашения.</w:t>
      </w:r>
    </w:p>
    <w:p w14:paraId="3C27433F" w14:textId="77777777" w:rsidR="0083518D" w:rsidRPr="00151708" w:rsidRDefault="0083518D" w:rsidP="002C78F9">
      <w:pPr>
        <w:widowControl w:val="0"/>
        <w:tabs>
          <w:tab w:val="left" w:pos="426"/>
        </w:tabs>
        <w:jc w:val="both"/>
        <w:rPr>
          <w:rFonts w:ascii="Times New Roman" w:eastAsiaTheme="minorHAnsi" w:hAnsi="Times New Roman"/>
          <w:bCs/>
          <w:color w:val="000000" w:themeColor="text1"/>
          <w:sz w:val="22"/>
          <w:szCs w:val="22"/>
          <w:lang w:val="ru-RU"/>
        </w:rPr>
      </w:pPr>
      <w:r w:rsidRPr="00151708">
        <w:rPr>
          <w:rFonts w:ascii="Times New Roman" w:eastAsiaTheme="minorHAnsi" w:hAnsi="Times New Roman"/>
          <w:b/>
          <w:color w:val="000000" w:themeColor="text1"/>
          <w:sz w:val="22"/>
          <w:szCs w:val="22"/>
          <w:lang w:val="ru-RU"/>
        </w:rPr>
        <w:t>2.6.</w:t>
      </w:r>
      <w:r w:rsidRPr="00151708">
        <w:rPr>
          <w:rFonts w:ascii="Times New Roman" w:eastAsiaTheme="minorHAnsi" w:hAnsi="Times New Roman"/>
          <w:bCs/>
          <w:color w:val="000000" w:themeColor="text1"/>
          <w:sz w:val="22"/>
          <w:szCs w:val="22"/>
          <w:lang w:val="ru-RU"/>
        </w:rPr>
        <w:t xml:space="preserve"> Обязательства Заказчика по оплате считаются выполненными с момента поступления денежных средств на расчетный счет Исполнителя.</w:t>
      </w:r>
    </w:p>
    <w:p w14:paraId="29FB2469" w14:textId="77777777" w:rsidR="0083518D" w:rsidRPr="00151708" w:rsidRDefault="0083518D" w:rsidP="0083518D">
      <w:pPr>
        <w:widowControl w:val="0"/>
        <w:rPr>
          <w:rFonts w:ascii="Times New Roman" w:hAnsi="Times New Roman"/>
          <w:bCs/>
          <w:sz w:val="22"/>
          <w:szCs w:val="22"/>
          <w:lang w:val="ru-RU"/>
        </w:rPr>
      </w:pPr>
    </w:p>
    <w:p w14:paraId="22B0A0D8" w14:textId="77777777" w:rsidR="0083518D" w:rsidRPr="00151708" w:rsidRDefault="0083518D" w:rsidP="0083518D">
      <w:pPr>
        <w:widowControl w:val="0"/>
        <w:jc w:val="center"/>
        <w:rPr>
          <w:rFonts w:ascii="Times New Roman" w:hAnsi="Times New Roman"/>
          <w:b/>
          <w:sz w:val="22"/>
          <w:szCs w:val="22"/>
          <w:lang w:val="ru-RU"/>
        </w:rPr>
      </w:pPr>
      <w:r w:rsidRPr="00151708">
        <w:rPr>
          <w:rFonts w:ascii="Times New Roman" w:eastAsiaTheme="minorHAnsi" w:hAnsi="Times New Roman"/>
          <w:b/>
          <w:color w:val="000000" w:themeColor="text1"/>
          <w:sz w:val="22"/>
          <w:szCs w:val="22"/>
          <w:lang w:val="ru-RU"/>
        </w:rPr>
        <w:t>3. Порядок сдачи и приёмки Услуг</w:t>
      </w:r>
    </w:p>
    <w:p w14:paraId="6D1749FE"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themeColor="text1"/>
          <w:sz w:val="22"/>
          <w:szCs w:val="22"/>
          <w:lang w:val="ru-RU" w:eastAsia="ru-RU"/>
        </w:rPr>
        <w:t>Заказчик предоставляет все необходимые ресурсы и информацию Исполнителю для надлежащего оказания Услуг по настоящему Договору.</w:t>
      </w:r>
    </w:p>
    <w:p w14:paraId="317E9913"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themeColor="text1"/>
          <w:sz w:val="22"/>
          <w:szCs w:val="22"/>
          <w:lang w:val="ru-RU" w:eastAsia="ru-RU"/>
        </w:rPr>
        <w:t>Исполнитель оказывает Услуги на территории Зака</w:t>
      </w:r>
      <w:r w:rsidRPr="00151708">
        <w:rPr>
          <w:rFonts w:ascii="Times New Roman" w:hAnsi="Times New Roman"/>
          <w:color w:val="000000"/>
          <w:sz w:val="22"/>
          <w:szCs w:val="22"/>
          <w:lang w:val="ru-RU" w:eastAsia="ru-RU"/>
        </w:rPr>
        <w:t>зчика или удаленно, на основании запросов Заказчика согласно Приложения №3 к настоящему Договору. Место оказания услуг указывается в соответствующих Актах об оказанных услугах.</w:t>
      </w:r>
    </w:p>
    <w:p w14:paraId="2A91A693" w14:textId="77777777" w:rsidR="0090436C" w:rsidRPr="00151708" w:rsidRDefault="0083518D" w:rsidP="00D069E0">
      <w:pPr>
        <w:pStyle w:val="afff6"/>
        <w:widowControl w:val="0"/>
        <w:numPr>
          <w:ilvl w:val="1"/>
          <w:numId w:val="14"/>
        </w:numPr>
        <w:tabs>
          <w:tab w:val="left" w:pos="426"/>
        </w:tabs>
        <w:spacing w:line="256" w:lineRule="auto"/>
        <w:ind w:left="0" w:firstLine="0"/>
        <w:contextualSpacing/>
        <w:jc w:val="both"/>
        <w:rPr>
          <w:rFonts w:ascii="Times New Roman" w:eastAsia="Calibri" w:hAnsi="Times New Roman"/>
          <w:sz w:val="22"/>
          <w:szCs w:val="22"/>
          <w:lang w:val="ru-RU"/>
        </w:rPr>
      </w:pPr>
      <w:r w:rsidRPr="00151708">
        <w:rPr>
          <w:rFonts w:ascii="Times New Roman" w:hAnsi="Times New Roman"/>
          <w:color w:val="000000"/>
          <w:sz w:val="22"/>
          <w:szCs w:val="22"/>
          <w:lang w:val="ru-RU" w:eastAsia="ru-RU"/>
        </w:rPr>
        <w:t>Способы предоставления Услуг по настоящему Договору определяются Исполнителем самостоятельно, с учетом соблюдения интересов Заказчика.</w:t>
      </w:r>
    </w:p>
    <w:p w14:paraId="0B4360C5" w14:textId="62FD4D77" w:rsidR="0090436C" w:rsidRPr="00151708" w:rsidRDefault="0090436C" w:rsidP="002C78F9">
      <w:pPr>
        <w:pStyle w:val="afff6"/>
        <w:widowControl w:val="0"/>
        <w:numPr>
          <w:ilvl w:val="1"/>
          <w:numId w:val="14"/>
        </w:numPr>
        <w:tabs>
          <w:tab w:val="left" w:pos="426"/>
        </w:tabs>
        <w:spacing w:line="256" w:lineRule="auto"/>
        <w:ind w:left="0" w:firstLine="0"/>
        <w:contextualSpacing/>
        <w:jc w:val="both"/>
        <w:rPr>
          <w:rFonts w:ascii="Times New Roman" w:eastAsia="Calibri" w:hAnsi="Times New Roman"/>
          <w:sz w:val="22"/>
          <w:szCs w:val="22"/>
          <w:lang w:val="ru-RU"/>
        </w:rPr>
      </w:pPr>
      <w:r w:rsidRPr="00151708">
        <w:rPr>
          <w:rFonts w:ascii="Times New Roman" w:eastAsia="Calibri" w:hAnsi="Times New Roman"/>
          <w:sz w:val="22"/>
          <w:szCs w:val="22"/>
          <w:lang w:val="ru-RU"/>
        </w:rPr>
        <w:t xml:space="preserve">Срок оказания </w:t>
      </w:r>
      <w:proofErr w:type="spellStart"/>
      <w:r w:rsidRPr="00151708">
        <w:rPr>
          <w:rFonts w:ascii="Times New Roman" w:eastAsia="Calibri" w:hAnsi="Times New Roman"/>
          <w:sz w:val="22"/>
          <w:szCs w:val="22"/>
          <w:lang w:val="ru-RU"/>
        </w:rPr>
        <w:t>сумлуг</w:t>
      </w:r>
      <w:proofErr w:type="spellEnd"/>
      <w:r w:rsidRPr="00151708">
        <w:rPr>
          <w:rFonts w:ascii="Times New Roman" w:eastAsia="Calibri" w:hAnsi="Times New Roman"/>
          <w:sz w:val="22"/>
          <w:szCs w:val="22"/>
          <w:lang w:val="ru-RU"/>
        </w:rPr>
        <w:t xml:space="preserve"> может быть приостановлен без подписания дополнительного соглашения или другого документа на срок действия следующих обстоятельств: </w:t>
      </w:r>
    </w:p>
    <w:p w14:paraId="32E42315" w14:textId="06E52615" w:rsidR="0090436C" w:rsidRPr="00151708" w:rsidRDefault="0090436C" w:rsidP="0090436C">
      <w:pPr>
        <w:tabs>
          <w:tab w:val="left" w:pos="426"/>
        </w:tabs>
        <w:spacing w:line="256" w:lineRule="auto"/>
        <w:jc w:val="both"/>
        <w:rPr>
          <w:rFonts w:ascii="Times New Roman" w:eastAsia="Calibri" w:hAnsi="Times New Roman"/>
          <w:sz w:val="22"/>
          <w:szCs w:val="22"/>
          <w:lang w:val="ru-RU"/>
        </w:rPr>
      </w:pPr>
      <w:r w:rsidRPr="00151708">
        <w:rPr>
          <w:rFonts w:ascii="Times New Roman" w:eastAsia="Calibri" w:hAnsi="Times New Roman"/>
          <w:sz w:val="22"/>
          <w:szCs w:val="22"/>
          <w:lang w:val="ru-RU"/>
        </w:rPr>
        <w:t>•</w:t>
      </w:r>
      <w:r w:rsidRPr="00151708">
        <w:rPr>
          <w:rFonts w:ascii="Times New Roman" w:eastAsia="Calibri" w:hAnsi="Times New Roman"/>
          <w:sz w:val="22"/>
          <w:szCs w:val="22"/>
          <w:lang w:val="ru-RU"/>
        </w:rPr>
        <w:tab/>
        <w:t xml:space="preserve">в случае внесения Заказчиком изменений, повлёкших изменение объёма услуг; </w:t>
      </w:r>
    </w:p>
    <w:p w14:paraId="7522BB56" w14:textId="21CFC0A8" w:rsidR="0090436C" w:rsidRPr="00151708" w:rsidRDefault="0090436C" w:rsidP="0090436C">
      <w:pPr>
        <w:tabs>
          <w:tab w:val="left" w:pos="426"/>
        </w:tabs>
        <w:spacing w:line="256" w:lineRule="auto"/>
        <w:jc w:val="both"/>
        <w:rPr>
          <w:rFonts w:ascii="Times New Roman" w:eastAsia="Calibri" w:hAnsi="Times New Roman"/>
          <w:sz w:val="22"/>
          <w:szCs w:val="22"/>
          <w:lang w:val="ru-RU"/>
        </w:rPr>
      </w:pPr>
      <w:r w:rsidRPr="00151708">
        <w:rPr>
          <w:rFonts w:ascii="Times New Roman" w:eastAsia="Calibri" w:hAnsi="Times New Roman"/>
          <w:sz w:val="22"/>
          <w:szCs w:val="22"/>
          <w:lang w:val="ru-RU"/>
        </w:rPr>
        <w:t>•</w:t>
      </w:r>
      <w:r w:rsidRPr="00151708">
        <w:rPr>
          <w:rFonts w:ascii="Times New Roman" w:eastAsia="Calibri" w:hAnsi="Times New Roman"/>
          <w:sz w:val="22"/>
          <w:szCs w:val="22"/>
          <w:lang w:val="ru-RU"/>
        </w:rPr>
        <w:tab/>
        <w:t xml:space="preserve">в случае дополнительных корректировок, вносимых Заказчиком; </w:t>
      </w:r>
    </w:p>
    <w:p w14:paraId="5079C2DC" w14:textId="77777777" w:rsidR="0090436C" w:rsidRPr="00151708" w:rsidRDefault="0090436C" w:rsidP="0090436C">
      <w:pPr>
        <w:tabs>
          <w:tab w:val="left" w:pos="426"/>
        </w:tabs>
        <w:spacing w:line="256" w:lineRule="auto"/>
        <w:jc w:val="both"/>
        <w:rPr>
          <w:rFonts w:ascii="Times New Roman" w:eastAsia="Calibri" w:hAnsi="Times New Roman"/>
          <w:sz w:val="22"/>
          <w:szCs w:val="22"/>
          <w:lang w:val="ru-RU"/>
        </w:rPr>
      </w:pPr>
      <w:r w:rsidRPr="00151708">
        <w:rPr>
          <w:rFonts w:ascii="Times New Roman" w:eastAsia="Calibri" w:hAnsi="Times New Roman"/>
          <w:sz w:val="22"/>
          <w:szCs w:val="22"/>
          <w:lang w:val="ru-RU"/>
        </w:rPr>
        <w:t>•</w:t>
      </w:r>
      <w:r w:rsidRPr="00151708">
        <w:rPr>
          <w:rFonts w:ascii="Times New Roman" w:eastAsia="Calibri" w:hAnsi="Times New Roman"/>
          <w:sz w:val="22"/>
          <w:szCs w:val="22"/>
          <w:lang w:val="ru-RU"/>
        </w:rPr>
        <w:tab/>
        <w:t>в случае неосуществления Заказчиком предоплаты;</w:t>
      </w:r>
    </w:p>
    <w:p w14:paraId="6A354C0F" w14:textId="77777777" w:rsidR="0090436C" w:rsidRPr="00151708" w:rsidRDefault="0090436C" w:rsidP="0090436C">
      <w:pPr>
        <w:tabs>
          <w:tab w:val="left" w:pos="426"/>
        </w:tabs>
        <w:spacing w:line="256" w:lineRule="auto"/>
        <w:jc w:val="both"/>
        <w:rPr>
          <w:rFonts w:ascii="Times New Roman" w:eastAsia="Calibri" w:hAnsi="Times New Roman"/>
          <w:sz w:val="22"/>
          <w:szCs w:val="22"/>
          <w:lang w:val="ru-RU"/>
        </w:rPr>
      </w:pPr>
      <w:r w:rsidRPr="00151708">
        <w:rPr>
          <w:rFonts w:ascii="Times New Roman" w:eastAsia="Calibri" w:hAnsi="Times New Roman"/>
          <w:sz w:val="22"/>
          <w:szCs w:val="22"/>
          <w:lang w:val="ru-RU"/>
        </w:rPr>
        <w:t>•</w:t>
      </w:r>
      <w:r w:rsidRPr="00151708">
        <w:rPr>
          <w:rFonts w:ascii="Times New Roman" w:eastAsia="Calibri" w:hAnsi="Times New Roman"/>
          <w:sz w:val="22"/>
          <w:szCs w:val="22"/>
          <w:lang w:val="ru-RU"/>
        </w:rPr>
        <w:tab/>
        <w:t>в случае непредоставления Заказчиком информации и документации, необходимой для оказания услуг, и иных случаев вынужденного простоя;</w:t>
      </w:r>
    </w:p>
    <w:p w14:paraId="19B3C8FF" w14:textId="77777777" w:rsidR="0090436C" w:rsidRPr="00151708" w:rsidRDefault="0090436C" w:rsidP="0090436C">
      <w:pPr>
        <w:tabs>
          <w:tab w:val="left" w:pos="426"/>
        </w:tabs>
        <w:spacing w:line="256" w:lineRule="auto"/>
        <w:jc w:val="both"/>
        <w:rPr>
          <w:rFonts w:ascii="Times New Roman" w:eastAsia="Calibri" w:hAnsi="Times New Roman"/>
          <w:sz w:val="22"/>
          <w:szCs w:val="22"/>
          <w:lang w:val="ru-RU"/>
        </w:rPr>
      </w:pPr>
      <w:r w:rsidRPr="00151708">
        <w:rPr>
          <w:rFonts w:ascii="Times New Roman" w:eastAsia="Calibri" w:hAnsi="Times New Roman"/>
          <w:sz w:val="22"/>
          <w:szCs w:val="22"/>
          <w:lang w:val="ru-RU"/>
        </w:rPr>
        <w:t>•</w:t>
      </w:r>
      <w:r w:rsidRPr="00151708">
        <w:rPr>
          <w:rFonts w:ascii="Times New Roman" w:eastAsia="Calibri" w:hAnsi="Times New Roman"/>
          <w:sz w:val="22"/>
          <w:szCs w:val="22"/>
          <w:lang w:val="ru-RU"/>
        </w:rPr>
        <w:tab/>
        <w:t>в иных случаях, предусмотренных действующим законодательством и настоящим Договором;</w:t>
      </w:r>
    </w:p>
    <w:p w14:paraId="68CEECE8" w14:textId="0A0B73E1" w:rsidR="0090436C" w:rsidRPr="00151708" w:rsidRDefault="0090436C" w:rsidP="002C78F9">
      <w:pPr>
        <w:pStyle w:val="afff6"/>
        <w:widowControl w:val="0"/>
        <w:suppressAutoHyphens/>
        <w:ind w:left="33"/>
        <w:contextualSpacing/>
        <w:jc w:val="both"/>
        <w:rPr>
          <w:rFonts w:ascii="Times New Roman" w:hAnsi="Times New Roman"/>
          <w:color w:val="000000"/>
          <w:sz w:val="22"/>
          <w:szCs w:val="22"/>
          <w:lang w:val="ru-RU" w:eastAsia="ru-RU"/>
        </w:rPr>
      </w:pPr>
      <w:r w:rsidRPr="00151708">
        <w:rPr>
          <w:rFonts w:ascii="Times New Roman" w:eastAsia="Calibri" w:hAnsi="Times New Roman"/>
          <w:sz w:val="22"/>
          <w:szCs w:val="22"/>
          <w:lang w:val="ru-RU"/>
        </w:rPr>
        <w:t>Сроки начала и окончания услуг по договору переносятся Исполнителем на период просрочки исполнения Заказчиком обязательств по настоящему Договору.</w:t>
      </w:r>
    </w:p>
    <w:p w14:paraId="3BCFB649"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Услуги предоставляются квалифицированными специалистами, имеющими соответствующее образование, опыт работы и сертификаты производителей. За действия специалистов Исполнитель несет ответственность перед Заказчиком.</w:t>
      </w:r>
    </w:p>
    <w:p w14:paraId="1D947D6C" w14:textId="7DD43805" w:rsidR="0090436C" w:rsidRPr="00151708" w:rsidRDefault="0090436C"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если вынужденный простой начала оказания Услуг по вине Заказчика продлился более 20 календарных дней, то Исполнитель вправе, но не обязан отказаться от оказания Услуг в одностороннем порядке без возврата оплаченной к этому моменту суммы, о чем составляется письменное уведомление и направляется на юридический адрес Заказчика, указанный в настоящем Договоре</w:t>
      </w:r>
    </w:p>
    <w:p w14:paraId="2A90EA9C"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Исполнитель несет ответственность за выход из строя обслуживаемых систем только в том случае, если такое произошло в результате непосредственных виновных действий либо бездействий Исполнителя. В таком случае Исполнитель обязан полностью возместить реальный ущерб, причиненный специалистом Исполнителя, в следствии чего стало негодным для использования и/или подлежит ремонту.</w:t>
      </w:r>
    </w:p>
    <w:p w14:paraId="14851F38"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По окончании каждого периода оказания услуг в течение 5 (пяти) рабочих дней Исполнитель направляет Заказчику Технический акт, Акт об оказанных услугах и счет-фактуру в электронном виде. Заказчик не позднее пяти рабочих дней подписывает полученные документы или направляет мотивированный отказ Исполнителю. В случае если Заказчик не подписал полученные документы и (или) не направил мотивированный отказ в указанный срок, Услуги признаются оказанными надлежащим образом Заказчику и подлежат оплате в полном объеме.</w:t>
      </w:r>
    </w:p>
    <w:p w14:paraId="520B51D4" w14:textId="77777777" w:rsidR="0083518D" w:rsidRPr="00151708" w:rsidRDefault="0083518D" w:rsidP="00E110C1">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eastAsia="ru-RU" w:bidi="ru-RU"/>
        </w:rPr>
        <w:t>В случае получения замечаний Заказчика Исполнитель обязуется устранить требуемые недостатки в соответствии с замечаниями Заказчика в максимально кратчайшие сроки, но не более 30 (тридцать) рабочих дней, если такие замечания соответствуют предмету настоящего Договора.</w:t>
      </w:r>
    </w:p>
    <w:p w14:paraId="3150417D" w14:textId="77777777" w:rsidR="0090436C" w:rsidRPr="00151708" w:rsidRDefault="0090436C" w:rsidP="002C78F9">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 xml:space="preserve">Коммуникации сторон, согласование текущих решений, решение оперативных вопросов, передача результатов услуг возможны в дистанционном формате с использованием электронной почты, мессенджеров, указанных в Договоре.  </w:t>
      </w:r>
    </w:p>
    <w:p w14:paraId="6EED1420" w14:textId="46880A04" w:rsidR="0090436C" w:rsidRPr="00151708" w:rsidRDefault="0090436C" w:rsidP="002C78F9">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 xml:space="preserve">Стороны вправе, но не обязаны назначить своих представителей для решения всех вопросов в связи с оказанием услуг по Договору (далее - Уполномоченные лица). При назначении </w:t>
      </w:r>
      <w:r w:rsidRPr="00151708">
        <w:rPr>
          <w:rFonts w:ascii="Times New Roman" w:hAnsi="Times New Roman"/>
          <w:sz w:val="22"/>
          <w:szCs w:val="22"/>
          <w:lang w:val="ru-RU"/>
        </w:rPr>
        <w:lastRenderedPageBreak/>
        <w:t>Уполномоченных лиц, такие лица обладают всеми необходимыми полномочиями для осуществления любых действий, необходимых для выполнения обязательств по Договору, в том числе, но не ограничиваясь: составление и утверждение задания и иных требований к результату работ; утверждение бюджета; ведение переписки; сбор и предоставление исходных материалов; согласование рабочих вопросов; сдача, приёмка, утверждение промежуточных и итоговых результатов услуг; оформление и подписание Актов.</w:t>
      </w:r>
    </w:p>
    <w:p w14:paraId="182A06EA" w14:textId="44AF34F7" w:rsidR="0090436C" w:rsidRPr="00151708" w:rsidRDefault="0090436C" w:rsidP="002C78F9">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Назначение уполномоченных лиц и их контакты определяются письмом, направленной одной стороной другой. Прекращение полномочий Уполномоченных лиц осуществляется в аналогичном порядке.</w:t>
      </w:r>
    </w:p>
    <w:p w14:paraId="43D3BD59" w14:textId="77777777" w:rsidR="00521B13" w:rsidRPr="00151708" w:rsidRDefault="0090436C" w:rsidP="00521B13">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Информация, документы, согласования, сообщения, полученные с использованием средств дистанционной связи (электронная почта, телефон, мессенджеры) от Уполномоченных лиц, считаются полученными от Заказчика.</w:t>
      </w:r>
    </w:p>
    <w:p w14:paraId="34E19B6C" w14:textId="011CAADE" w:rsidR="0090436C" w:rsidRPr="00151708" w:rsidRDefault="0090436C" w:rsidP="002C78F9">
      <w:pPr>
        <w:pStyle w:val="afff6"/>
        <w:widowControl w:val="0"/>
        <w:numPr>
          <w:ilvl w:val="1"/>
          <w:numId w:val="14"/>
        </w:numPr>
        <w:tabs>
          <w:tab w:val="left" w:pos="426"/>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В целях соблюдения требований трудового законодательства Республики Узбекистан коммуникации по телефону, почте осуществляются в рабочие дни в период с 9:00 до 18:00 Ташкентского времени. В случае поступления сообщений и/или звонков в иное время, Сторона вправе реагировать на такие сообщения и/или звонки и отвечать на них на следующий рабочий день.</w:t>
      </w:r>
    </w:p>
    <w:p w14:paraId="174F0B7C" w14:textId="77777777" w:rsidR="0083518D" w:rsidRPr="00151708" w:rsidRDefault="0083518D" w:rsidP="0083518D">
      <w:pPr>
        <w:pStyle w:val="afff6"/>
        <w:widowControl w:val="0"/>
        <w:tabs>
          <w:tab w:val="left" w:pos="426"/>
        </w:tabs>
        <w:ind w:left="0"/>
        <w:contextualSpacing/>
        <w:rPr>
          <w:rFonts w:ascii="Times New Roman" w:hAnsi="Times New Roman"/>
          <w:b/>
          <w:sz w:val="22"/>
          <w:szCs w:val="22"/>
          <w:lang w:val="ru-RU"/>
        </w:rPr>
      </w:pPr>
    </w:p>
    <w:p w14:paraId="4E7842E0" w14:textId="77777777" w:rsidR="0083518D" w:rsidRPr="00151708" w:rsidRDefault="0083518D" w:rsidP="0083518D">
      <w:pPr>
        <w:widowControl w:val="0"/>
        <w:jc w:val="center"/>
        <w:rPr>
          <w:rFonts w:ascii="Times New Roman" w:hAnsi="Times New Roman"/>
          <w:b/>
          <w:sz w:val="22"/>
          <w:szCs w:val="22"/>
        </w:rPr>
      </w:pPr>
      <w:r w:rsidRPr="00151708">
        <w:rPr>
          <w:rFonts w:ascii="Times New Roman" w:eastAsiaTheme="minorHAnsi" w:hAnsi="Times New Roman"/>
          <w:b/>
          <w:sz w:val="22"/>
          <w:szCs w:val="22"/>
        </w:rPr>
        <w:t xml:space="preserve">4. </w:t>
      </w:r>
      <w:proofErr w:type="spellStart"/>
      <w:r w:rsidRPr="00151708">
        <w:rPr>
          <w:rFonts w:ascii="Times New Roman" w:eastAsiaTheme="minorHAnsi" w:hAnsi="Times New Roman"/>
          <w:b/>
          <w:sz w:val="22"/>
          <w:szCs w:val="22"/>
        </w:rPr>
        <w:t>Права</w:t>
      </w:r>
      <w:proofErr w:type="spellEnd"/>
      <w:r w:rsidRPr="00151708">
        <w:rPr>
          <w:rFonts w:ascii="Times New Roman" w:eastAsiaTheme="minorHAnsi" w:hAnsi="Times New Roman"/>
          <w:b/>
          <w:sz w:val="22"/>
          <w:szCs w:val="22"/>
        </w:rPr>
        <w:t xml:space="preserve"> и </w:t>
      </w:r>
      <w:proofErr w:type="spellStart"/>
      <w:r w:rsidRPr="00151708">
        <w:rPr>
          <w:rFonts w:ascii="Times New Roman" w:eastAsiaTheme="minorHAnsi" w:hAnsi="Times New Roman"/>
          <w:b/>
          <w:sz w:val="22"/>
          <w:szCs w:val="22"/>
        </w:rPr>
        <w:t>обязанности</w:t>
      </w:r>
      <w:proofErr w:type="spellEnd"/>
      <w:r w:rsidRPr="00151708">
        <w:rPr>
          <w:rFonts w:ascii="Times New Roman" w:eastAsiaTheme="minorHAnsi" w:hAnsi="Times New Roman"/>
          <w:b/>
          <w:sz w:val="22"/>
          <w:szCs w:val="22"/>
        </w:rPr>
        <w:t xml:space="preserve"> </w:t>
      </w:r>
      <w:proofErr w:type="spellStart"/>
      <w:r w:rsidRPr="00151708">
        <w:rPr>
          <w:rFonts w:ascii="Times New Roman" w:eastAsiaTheme="minorHAnsi" w:hAnsi="Times New Roman"/>
          <w:b/>
          <w:sz w:val="22"/>
          <w:szCs w:val="22"/>
        </w:rPr>
        <w:t>сторон</w:t>
      </w:r>
      <w:proofErr w:type="spellEnd"/>
    </w:p>
    <w:p w14:paraId="76AA795E" w14:textId="77777777" w:rsidR="0083518D" w:rsidRPr="00151708" w:rsidRDefault="0083518D" w:rsidP="00E110C1">
      <w:pPr>
        <w:pStyle w:val="afff6"/>
        <w:widowControl w:val="0"/>
        <w:numPr>
          <w:ilvl w:val="0"/>
          <w:numId w:val="14"/>
        </w:numPr>
        <w:tabs>
          <w:tab w:val="left" w:pos="284"/>
          <w:tab w:val="left" w:pos="993"/>
        </w:tabs>
        <w:ind w:left="0" w:firstLine="0"/>
        <w:contextualSpacing/>
        <w:jc w:val="both"/>
        <w:rPr>
          <w:rFonts w:ascii="Times New Roman" w:hAnsi="Times New Roman"/>
          <w:color w:val="000000"/>
          <w:sz w:val="22"/>
          <w:szCs w:val="22"/>
          <w:lang w:eastAsia="ru-RU"/>
        </w:rPr>
      </w:pPr>
      <w:proofErr w:type="spellStart"/>
      <w:r w:rsidRPr="00151708">
        <w:rPr>
          <w:rFonts w:ascii="Times New Roman" w:hAnsi="Times New Roman"/>
          <w:color w:val="000000"/>
          <w:sz w:val="22"/>
          <w:szCs w:val="22"/>
          <w:lang w:eastAsia="ru-RU"/>
        </w:rPr>
        <w:t>Права</w:t>
      </w:r>
      <w:proofErr w:type="spellEnd"/>
      <w:r w:rsidRPr="00151708">
        <w:rPr>
          <w:rFonts w:ascii="Times New Roman" w:hAnsi="Times New Roman"/>
          <w:color w:val="000000"/>
          <w:sz w:val="22"/>
          <w:szCs w:val="22"/>
          <w:lang w:eastAsia="ru-RU"/>
        </w:rPr>
        <w:t xml:space="preserve"> и </w:t>
      </w:r>
      <w:proofErr w:type="spellStart"/>
      <w:r w:rsidRPr="00151708">
        <w:rPr>
          <w:rFonts w:ascii="Times New Roman" w:hAnsi="Times New Roman"/>
          <w:color w:val="000000"/>
          <w:sz w:val="22"/>
          <w:szCs w:val="22"/>
          <w:lang w:eastAsia="ru-RU"/>
        </w:rPr>
        <w:t>обязанности</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сторон</w:t>
      </w:r>
      <w:proofErr w:type="spellEnd"/>
      <w:r w:rsidRPr="00151708">
        <w:rPr>
          <w:rFonts w:ascii="Times New Roman" w:hAnsi="Times New Roman"/>
          <w:color w:val="000000"/>
          <w:sz w:val="22"/>
          <w:szCs w:val="22"/>
          <w:lang w:eastAsia="ru-RU"/>
        </w:rPr>
        <w:t xml:space="preserve"> </w:t>
      </w:r>
    </w:p>
    <w:p w14:paraId="04FEFDDE" w14:textId="77777777" w:rsidR="0083518D" w:rsidRPr="00151708" w:rsidRDefault="0083518D" w:rsidP="00E110C1">
      <w:pPr>
        <w:pStyle w:val="afff6"/>
        <w:widowControl w:val="0"/>
        <w:numPr>
          <w:ilvl w:val="1"/>
          <w:numId w:val="14"/>
        </w:numPr>
        <w:tabs>
          <w:tab w:val="left" w:pos="426"/>
          <w:tab w:val="left" w:pos="993"/>
        </w:tabs>
        <w:ind w:left="0" w:firstLine="0"/>
        <w:contextualSpacing/>
        <w:jc w:val="both"/>
        <w:rPr>
          <w:rFonts w:ascii="Times New Roman" w:hAnsi="Times New Roman"/>
          <w:b/>
          <w:color w:val="000000"/>
          <w:sz w:val="22"/>
          <w:szCs w:val="22"/>
          <w:lang w:eastAsia="ru-RU"/>
        </w:rPr>
      </w:pPr>
      <w:proofErr w:type="spellStart"/>
      <w:r w:rsidRPr="00151708">
        <w:rPr>
          <w:rFonts w:ascii="Times New Roman" w:hAnsi="Times New Roman"/>
          <w:color w:val="000000"/>
          <w:sz w:val="22"/>
          <w:szCs w:val="22"/>
          <w:lang w:eastAsia="ru-RU"/>
        </w:rPr>
        <w:t>Права</w:t>
      </w:r>
      <w:proofErr w:type="spellEnd"/>
      <w:r w:rsidRPr="00151708">
        <w:rPr>
          <w:rFonts w:ascii="Times New Roman" w:hAnsi="Times New Roman"/>
          <w:color w:val="000000"/>
          <w:sz w:val="22"/>
          <w:szCs w:val="22"/>
          <w:lang w:eastAsia="ru-RU"/>
        </w:rPr>
        <w:t xml:space="preserve"> и </w:t>
      </w:r>
      <w:proofErr w:type="spellStart"/>
      <w:r w:rsidRPr="00151708">
        <w:rPr>
          <w:rFonts w:ascii="Times New Roman" w:hAnsi="Times New Roman"/>
          <w:color w:val="000000"/>
          <w:sz w:val="22"/>
          <w:szCs w:val="22"/>
          <w:lang w:eastAsia="ru-RU"/>
        </w:rPr>
        <w:t>обязанности</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Заказчика</w:t>
      </w:r>
      <w:proofErr w:type="spellEnd"/>
      <w:r w:rsidRPr="00151708">
        <w:rPr>
          <w:rFonts w:ascii="Times New Roman" w:hAnsi="Times New Roman"/>
          <w:color w:val="000000"/>
          <w:sz w:val="22"/>
          <w:szCs w:val="22"/>
          <w:lang w:eastAsia="ru-RU"/>
        </w:rPr>
        <w:t>:</w:t>
      </w:r>
    </w:p>
    <w:p w14:paraId="455DE4B9"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надлежащим образом исполнять свои обязательства по настоящему Договору;</w:t>
      </w:r>
    </w:p>
    <w:p w14:paraId="3E1C5417"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создать необходимые эксплуатационные условия для модернизации и повышения качества услуг в соответствии с требованиями изготовителя, использовать системы по назначению;</w:t>
      </w:r>
    </w:p>
    <w:p w14:paraId="5FD2C9C0"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допускать к системам только персонал, прошедший соответствующее обучение;</w:t>
      </w:r>
    </w:p>
    <w:p w14:paraId="3492AAF5"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своевременно обеспечивать Исполнителя доступом к обслуживанию систем;</w:t>
      </w:r>
    </w:p>
    <w:p w14:paraId="79B55B88"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по требованию Исполнителя предоставлять все необходимые сведения, касающиеся услуг по настоящему Договору и возникших технических проблем. Срок предоставления таких сведений определяется по запросу Исполнителя, но не должен превышать 5 (пяти) календарных дней;</w:t>
      </w:r>
    </w:p>
    <w:p w14:paraId="3D856B24"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не допускать несанкционированных изменений, добавлений, ремонтных работ или технического сопровождения систем работниками, не являющимися сотрудниками Исполнителя;</w:t>
      </w:r>
    </w:p>
    <w:p w14:paraId="426C0BEF"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не допускать применения программ, предназначенных для разрушения, повреждения или изменения эксплуатации систем или любого его элемента;</w:t>
      </w:r>
    </w:p>
    <w:p w14:paraId="4612B115"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 xml:space="preserve">обязан своевременно оплачивать абонентской платы по настоящему Договору; </w:t>
      </w:r>
    </w:p>
    <w:p w14:paraId="562043A0"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своевременно возвращать Исполнителю документы, предусмотренные настоящим Договором и предоставленные исполнителем для подписания;</w:t>
      </w:r>
    </w:p>
    <w:p w14:paraId="2ECF3887" w14:textId="77777777" w:rsidR="0083518D" w:rsidRPr="00151708" w:rsidRDefault="0083518D" w:rsidP="00E110C1">
      <w:pPr>
        <w:pStyle w:val="afff6"/>
        <w:widowControl w:val="0"/>
        <w:numPr>
          <w:ilvl w:val="0"/>
          <w:numId w:val="20"/>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обязан предоставить техническое задание </w:t>
      </w:r>
      <w:r w:rsidRPr="00151708">
        <w:rPr>
          <w:rFonts w:ascii="Times New Roman" w:hAnsi="Times New Roman"/>
          <w:color w:val="000000"/>
          <w:sz w:val="22"/>
          <w:szCs w:val="22"/>
          <w:lang w:eastAsia="ru-RU"/>
        </w:rPr>
        <w:t>c</w:t>
      </w:r>
      <w:r w:rsidRPr="00151708">
        <w:rPr>
          <w:rFonts w:ascii="Times New Roman" w:hAnsi="Times New Roman"/>
          <w:color w:val="000000"/>
          <w:sz w:val="22"/>
          <w:szCs w:val="22"/>
          <w:lang w:val="ru-RU" w:eastAsia="ru-RU"/>
        </w:rPr>
        <w:t xml:space="preserve"> детальным описанием доработок в письменном виде Исполнителю, которые необходимо внести</w:t>
      </w:r>
      <w:r w:rsidRPr="00151708">
        <w:rPr>
          <w:rFonts w:ascii="Times New Roman" w:hAnsi="Times New Roman"/>
          <w:color w:val="000000"/>
          <w:sz w:val="22"/>
          <w:szCs w:val="22"/>
          <w:lang w:eastAsia="ru-RU"/>
        </w:rPr>
        <w:t> </w:t>
      </w:r>
      <w:r w:rsidRPr="00151708">
        <w:rPr>
          <w:rFonts w:ascii="Times New Roman" w:hAnsi="Times New Roman"/>
          <w:color w:val="000000"/>
          <w:sz w:val="22"/>
          <w:szCs w:val="22"/>
          <w:lang w:val="ru-RU" w:eastAsia="ru-RU"/>
        </w:rPr>
        <w:t>в систему в рамках данного договора;</w:t>
      </w:r>
    </w:p>
    <w:p w14:paraId="5EB85FFE" w14:textId="77777777" w:rsidR="0083518D" w:rsidRPr="00151708" w:rsidRDefault="0083518D" w:rsidP="0083518D">
      <w:pPr>
        <w:widowControl w:val="0"/>
        <w:tabs>
          <w:tab w:val="left" w:pos="284"/>
          <w:tab w:val="left" w:pos="993"/>
        </w:tabs>
        <w:jc w:val="both"/>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вправе давать Исполнителю свои письменные замечания, предложения и рекомендации по способам оказания Услуг, не вмешиваясь в его деятельность;</w:t>
      </w:r>
    </w:p>
    <w:p w14:paraId="62478204" w14:textId="77777777" w:rsidR="0083518D" w:rsidRPr="00151708" w:rsidRDefault="0083518D" w:rsidP="00E110C1">
      <w:pPr>
        <w:pStyle w:val="afff6"/>
        <w:widowControl w:val="0"/>
        <w:numPr>
          <w:ilvl w:val="0"/>
          <w:numId w:val="20"/>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обязан получить письменное согласие на обработку персональных данных работников и иных лиц, данные которых могут быть переданы и использованы каким-либо образом Исполнителем в пределах необходимости по настоящему Договору;</w:t>
      </w:r>
    </w:p>
    <w:p w14:paraId="6C53BF1F" w14:textId="77777777" w:rsidR="0083518D" w:rsidRPr="00151708" w:rsidRDefault="0083518D" w:rsidP="00E110C1">
      <w:pPr>
        <w:pStyle w:val="afff6"/>
        <w:widowControl w:val="0"/>
        <w:numPr>
          <w:ilvl w:val="0"/>
          <w:numId w:val="20"/>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во всякое время проверять ход и качество оказание услуг, оказываемые Исполнителем, не вмешиваясь в его деятельность;</w:t>
      </w:r>
    </w:p>
    <w:p w14:paraId="63D80923" w14:textId="77777777" w:rsidR="0083518D" w:rsidRPr="00151708" w:rsidRDefault="0083518D" w:rsidP="00E110C1">
      <w:pPr>
        <w:widowControl w:val="0"/>
        <w:numPr>
          <w:ilvl w:val="0"/>
          <w:numId w:val="20"/>
        </w:numPr>
        <w:tabs>
          <w:tab w:val="left" w:pos="0"/>
          <w:tab w:val="left" w:pos="379"/>
        </w:tabs>
        <w:spacing w:line="276" w:lineRule="auto"/>
        <w:ind w:left="0" w:firstLine="0"/>
        <w:jc w:val="both"/>
        <w:rPr>
          <w:rFonts w:ascii="Times New Roman" w:hAnsi="Times New Roman"/>
          <w:sz w:val="22"/>
          <w:szCs w:val="22"/>
          <w:lang w:val="ru-RU" w:bidi="ru-RU"/>
        </w:rPr>
      </w:pPr>
      <w:r w:rsidRPr="00151708">
        <w:rPr>
          <w:rFonts w:ascii="Times New Roman" w:hAnsi="Times New Roman"/>
          <w:sz w:val="22"/>
          <w:szCs w:val="22"/>
          <w:lang w:val="ru-RU" w:bidi="ru-RU"/>
        </w:rPr>
        <w:t>требовать устранения недостатков, а в случае невыполнения этого требования отказаться от Договора.</w:t>
      </w:r>
    </w:p>
    <w:p w14:paraId="71E36DBC" w14:textId="77777777" w:rsidR="0083518D" w:rsidRPr="00151708" w:rsidRDefault="0083518D" w:rsidP="00E110C1">
      <w:pPr>
        <w:pStyle w:val="afff6"/>
        <w:widowControl w:val="0"/>
        <w:numPr>
          <w:ilvl w:val="0"/>
          <w:numId w:val="20"/>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оказания услуг Исполнителем на территории Заказчика, Заказчик обязуется предоставить доступ представителям Исполнителя на территорию, ознакомить каждого работника Исполнителя и провести инструктаж по соблюдению правил внутреннего распорядка, Политики информационной безопасности АО «Национальный банк внешнеэкономической деятельности Республики Узбекистан» правил техники пожарной безопасности, правил пропускного режима АО «Национальный банк внешнеэкономической деятельности Республики Узбекистан».</w:t>
      </w:r>
    </w:p>
    <w:p w14:paraId="3CF5C653"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обязан не нанимать работников и прочий персонал, включая подрядчиков, Исполнителя на работу без письменного согласия Исполнителя в течение действия настоящего Договора.</w:t>
      </w:r>
    </w:p>
    <w:p w14:paraId="14D49CBA" w14:textId="290E32A6" w:rsidR="00521B13" w:rsidRPr="00151708" w:rsidRDefault="00521B13"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предоставлять ответы на текущие запросы Исполнителя, если таковые требуются для беспрерывного выполнения Работ в отношении предмета настоящего Договора, в срок, не </w:t>
      </w:r>
      <w:r w:rsidRPr="00151708">
        <w:rPr>
          <w:rFonts w:ascii="Times New Roman" w:hAnsi="Times New Roman"/>
          <w:color w:val="000000"/>
          <w:sz w:val="22"/>
          <w:szCs w:val="22"/>
          <w:lang w:val="ru-RU" w:eastAsia="ru-RU"/>
        </w:rPr>
        <w:lastRenderedPageBreak/>
        <w:t>превышающий 5 (пять) Рабочих дня с момента получения Заказчиком соответствующего запроса.</w:t>
      </w:r>
    </w:p>
    <w:p w14:paraId="3D286AEA" w14:textId="77777777" w:rsidR="0083518D" w:rsidRPr="00151708" w:rsidRDefault="0083518D" w:rsidP="0083518D">
      <w:pPr>
        <w:widowControl w:val="0"/>
        <w:tabs>
          <w:tab w:val="left" w:pos="284"/>
          <w:tab w:val="left" w:pos="993"/>
        </w:tabs>
        <w:contextualSpacing/>
        <w:rPr>
          <w:rFonts w:ascii="Times New Roman" w:hAnsi="Times New Roman"/>
          <w:sz w:val="22"/>
          <w:szCs w:val="22"/>
          <w:lang w:val="ru-RU"/>
        </w:rPr>
      </w:pPr>
    </w:p>
    <w:p w14:paraId="529A5D1C" w14:textId="77777777" w:rsidR="0083518D" w:rsidRPr="00151708" w:rsidRDefault="0083518D" w:rsidP="00E110C1">
      <w:pPr>
        <w:pStyle w:val="afff6"/>
        <w:widowControl w:val="0"/>
        <w:numPr>
          <w:ilvl w:val="1"/>
          <w:numId w:val="14"/>
        </w:numPr>
        <w:tabs>
          <w:tab w:val="left" w:pos="426"/>
          <w:tab w:val="left" w:pos="993"/>
        </w:tabs>
        <w:ind w:left="0" w:firstLine="0"/>
        <w:contextualSpacing/>
        <w:jc w:val="both"/>
        <w:rPr>
          <w:rFonts w:ascii="Times New Roman" w:hAnsi="Times New Roman"/>
          <w:color w:val="000000"/>
          <w:sz w:val="22"/>
          <w:szCs w:val="22"/>
          <w:lang w:eastAsia="ru-RU"/>
        </w:rPr>
      </w:pPr>
      <w:r w:rsidRPr="00151708">
        <w:rPr>
          <w:rFonts w:ascii="Times New Roman" w:hAnsi="Times New Roman"/>
          <w:color w:val="000000"/>
          <w:sz w:val="22"/>
          <w:szCs w:val="22"/>
          <w:lang w:val="ru-RU" w:eastAsia="ru-RU"/>
        </w:rPr>
        <w:t xml:space="preserve"> </w:t>
      </w:r>
      <w:proofErr w:type="spellStart"/>
      <w:r w:rsidRPr="00151708">
        <w:rPr>
          <w:rFonts w:ascii="Times New Roman" w:hAnsi="Times New Roman"/>
          <w:color w:val="000000"/>
          <w:sz w:val="22"/>
          <w:szCs w:val="22"/>
          <w:lang w:eastAsia="ru-RU"/>
        </w:rPr>
        <w:t>Права</w:t>
      </w:r>
      <w:proofErr w:type="spellEnd"/>
      <w:r w:rsidRPr="00151708">
        <w:rPr>
          <w:rFonts w:ascii="Times New Roman" w:hAnsi="Times New Roman"/>
          <w:color w:val="000000"/>
          <w:sz w:val="22"/>
          <w:szCs w:val="22"/>
          <w:lang w:eastAsia="ru-RU"/>
        </w:rPr>
        <w:t xml:space="preserve"> и </w:t>
      </w:r>
      <w:proofErr w:type="spellStart"/>
      <w:r w:rsidRPr="00151708">
        <w:rPr>
          <w:rFonts w:ascii="Times New Roman" w:hAnsi="Times New Roman"/>
          <w:color w:val="000000"/>
          <w:sz w:val="22"/>
          <w:szCs w:val="22"/>
          <w:lang w:eastAsia="ru-RU"/>
        </w:rPr>
        <w:t>обязанности</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Исполнителя</w:t>
      </w:r>
      <w:proofErr w:type="spellEnd"/>
      <w:r w:rsidRPr="00151708">
        <w:rPr>
          <w:rFonts w:ascii="Times New Roman" w:hAnsi="Times New Roman"/>
          <w:color w:val="000000"/>
          <w:sz w:val="22"/>
          <w:szCs w:val="22"/>
          <w:lang w:eastAsia="ru-RU"/>
        </w:rPr>
        <w:t>:</w:t>
      </w:r>
    </w:p>
    <w:p w14:paraId="06F2EDAB" w14:textId="77777777" w:rsidR="0083518D" w:rsidRPr="00151708" w:rsidRDefault="0083518D" w:rsidP="0083518D">
      <w:pPr>
        <w:pStyle w:val="afff6"/>
        <w:widowControl w:val="0"/>
        <w:tabs>
          <w:tab w:val="left" w:pos="426"/>
          <w:tab w:val="left" w:pos="993"/>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обязан надлежащим образом исполнять свои обязательства по настоящему Договору;</w:t>
      </w:r>
    </w:p>
    <w:p w14:paraId="30945B37" w14:textId="77777777" w:rsidR="0083518D" w:rsidRPr="00151708" w:rsidRDefault="0083518D" w:rsidP="0083518D">
      <w:pPr>
        <w:widowControl w:val="0"/>
        <w:tabs>
          <w:tab w:val="left" w:pos="284"/>
          <w:tab w:val="left" w:pos="993"/>
        </w:tabs>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оказывать Услуги качественно и согласно процедурам, изложенных в Приложении №2 и №3 к настоящему Договору;</w:t>
      </w:r>
    </w:p>
    <w:p w14:paraId="467C1942" w14:textId="77777777" w:rsidR="0083518D" w:rsidRPr="00151708" w:rsidRDefault="0083518D" w:rsidP="0083518D">
      <w:pPr>
        <w:widowControl w:val="0"/>
        <w:tabs>
          <w:tab w:val="left" w:pos="284"/>
          <w:tab w:val="left" w:pos="993"/>
        </w:tabs>
        <w:rPr>
          <w:rFonts w:ascii="Times New Roman" w:hAnsi="Times New Roman"/>
          <w:sz w:val="22"/>
          <w:szCs w:val="22"/>
          <w:lang w:val="ru-RU"/>
        </w:rPr>
      </w:pP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обязан своевременно предоставлять Заказчику документы, указанные в п. 3.6. настоящего Договора;</w:t>
      </w:r>
    </w:p>
    <w:p w14:paraId="21E1CF5F"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обязан по требованию Заказчика предоставлять все необходимые сведения, касающиеся существа услуг по настоящему Договору и возникших технических проблем. Срок предоставления таких сведений определяется по запросу Заказчика, но не должен превышать 5 (пять) рабочих дней;</w:t>
      </w:r>
    </w:p>
    <w:p w14:paraId="6EDD338B"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обязан устранить за свой счет выявленные Заказчиком недостатки в ходе оказания услуг;</w:t>
      </w:r>
    </w:p>
    <w:p w14:paraId="370F5900"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оказания услуг на территории Заказчика, Исполнитель обязуется соблюдать правила внутреннего распорядка, Политику информационной безопасности АО «Национальный банк внешнеэкономической деятельности Республики Узбекистан» правила техники пожарной безопасности, правила пропускного режима АО «Национальный банк внешнеэкономической деятельности Республики Узбекистан»;</w:t>
      </w:r>
    </w:p>
    <w:p w14:paraId="62D6386E"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вправе требовать от Заказчика выполнения его обязанностей по настоящему Договору, а также вправе приостановить оказание услуг в случае нарушения Заказчиком принятых обязательств. При этом такая приостановка оказания услуг не может считаться просрочкой, срок исполнения услуг переносится пропорционально сроку приостановки;</w:t>
      </w:r>
    </w:p>
    <w:p w14:paraId="4F3FAF39" w14:textId="77777777" w:rsidR="0083518D" w:rsidRPr="00151708" w:rsidRDefault="0083518D" w:rsidP="00E110C1">
      <w:pPr>
        <w:pStyle w:val="afff6"/>
        <w:widowControl w:val="0"/>
        <w:numPr>
          <w:ilvl w:val="0"/>
          <w:numId w:val="21"/>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вправе изложить свои замечания, предложения и рекомендации по условиям и режиму эксплуатации </w:t>
      </w:r>
      <w:proofErr w:type="spellStart"/>
      <w:r w:rsidRPr="00151708">
        <w:rPr>
          <w:rFonts w:ascii="Times New Roman" w:hAnsi="Times New Roman"/>
          <w:color w:val="000000"/>
          <w:sz w:val="22"/>
          <w:szCs w:val="22"/>
          <w:lang w:val="ru-RU" w:eastAsia="ru-RU"/>
        </w:rPr>
        <w:t>системв</w:t>
      </w:r>
      <w:proofErr w:type="spellEnd"/>
      <w:r w:rsidRPr="00151708">
        <w:rPr>
          <w:rFonts w:ascii="Times New Roman" w:hAnsi="Times New Roman"/>
          <w:color w:val="000000"/>
          <w:sz w:val="22"/>
          <w:szCs w:val="22"/>
          <w:lang w:val="ru-RU" w:eastAsia="ru-RU"/>
        </w:rPr>
        <w:t xml:space="preserve"> Техническом акте;</w:t>
      </w:r>
    </w:p>
    <w:p w14:paraId="593200B0" w14:textId="77777777" w:rsidR="0083518D" w:rsidRPr="00151708" w:rsidRDefault="0083518D" w:rsidP="00E110C1">
      <w:pPr>
        <w:widowControl w:val="0"/>
        <w:numPr>
          <w:ilvl w:val="2"/>
          <w:numId w:val="19"/>
        </w:numPr>
        <w:tabs>
          <w:tab w:val="left" w:pos="284"/>
          <w:tab w:val="left" w:pos="318"/>
          <w:tab w:val="left" w:pos="993"/>
        </w:tabs>
        <w:ind w:left="0" w:firstLine="0"/>
        <w:contextualSpacing/>
        <w:jc w:val="both"/>
        <w:rPr>
          <w:rFonts w:ascii="Times New Roman" w:eastAsiaTheme="minorHAnsi" w:hAnsi="Times New Roman"/>
          <w:sz w:val="22"/>
          <w:szCs w:val="22"/>
          <w:lang w:val="ru-RU"/>
        </w:rPr>
      </w:pPr>
      <w:r w:rsidRPr="00151708">
        <w:rPr>
          <w:rFonts w:ascii="Times New Roman" w:eastAsiaTheme="minorHAnsi" w:hAnsi="Times New Roman"/>
          <w:sz w:val="22"/>
          <w:szCs w:val="22"/>
          <w:lang w:val="ru-RU"/>
        </w:rPr>
        <w:t>вправе запрашивать у Заказчика информацию, документы и доступы, необходимые для оказания услуг по настоящему Договору, с указанием срока их предоставления;</w:t>
      </w:r>
    </w:p>
    <w:p w14:paraId="6E5137C0" w14:textId="77777777" w:rsidR="0083518D" w:rsidRPr="00151708" w:rsidRDefault="0083518D" w:rsidP="00E110C1">
      <w:pPr>
        <w:widowControl w:val="0"/>
        <w:numPr>
          <w:ilvl w:val="2"/>
          <w:numId w:val="19"/>
        </w:numPr>
        <w:tabs>
          <w:tab w:val="left" w:pos="284"/>
          <w:tab w:val="left" w:pos="318"/>
          <w:tab w:val="left" w:pos="993"/>
        </w:tabs>
        <w:ind w:left="0" w:firstLine="0"/>
        <w:contextualSpacing/>
        <w:jc w:val="both"/>
        <w:rPr>
          <w:rFonts w:ascii="Times New Roman" w:eastAsiaTheme="minorHAnsi" w:hAnsi="Times New Roman"/>
          <w:sz w:val="22"/>
          <w:szCs w:val="22"/>
          <w:lang w:val="ru-RU"/>
        </w:rPr>
      </w:pPr>
      <w:r w:rsidRPr="00151708">
        <w:rPr>
          <w:rFonts w:ascii="Times New Roman" w:eastAsiaTheme="minorHAnsi" w:hAnsi="Times New Roman"/>
          <w:sz w:val="22"/>
          <w:szCs w:val="22"/>
          <w:lang w:val="ru-RU"/>
        </w:rPr>
        <w:t>вправе по своему усмотрению привлекать третьих лиц и/или передать исполнение своих обязательств полностью или частично третьей стороне. В случае, ликвидации, изменении видов и направлений деятельности, иных аналогичных обстоятельств - по соглашению с Заказчиком;</w:t>
      </w:r>
    </w:p>
    <w:p w14:paraId="3CD4BC75" w14:textId="77777777" w:rsidR="0083518D" w:rsidRPr="00151708" w:rsidRDefault="0083518D" w:rsidP="00E110C1">
      <w:pPr>
        <w:pStyle w:val="afff6"/>
        <w:widowControl w:val="0"/>
        <w:numPr>
          <w:ilvl w:val="1"/>
          <w:numId w:val="14"/>
        </w:numPr>
        <w:tabs>
          <w:tab w:val="left" w:pos="426"/>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Исполнитель предоставляет Услуги по настоящему Договору при условии выполнения Заказчиком своих обязательств по настоящему Договору.</w:t>
      </w:r>
    </w:p>
    <w:p w14:paraId="484EAA26" w14:textId="77777777" w:rsidR="0083518D" w:rsidRPr="00151708" w:rsidRDefault="0083518D" w:rsidP="00E110C1">
      <w:pPr>
        <w:pStyle w:val="afff6"/>
        <w:widowControl w:val="0"/>
        <w:numPr>
          <w:ilvl w:val="1"/>
          <w:numId w:val="14"/>
        </w:numPr>
        <w:tabs>
          <w:tab w:val="left" w:pos="426"/>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Исполнитель не несет ответственности за простои предоставления Услуг в случае, если Заказчик не предоставит необходимый доступ и информацию, а также в случае, если простой был вызван механическим сбоем работы Систем, для устранения которого требуется привлечение глобальной сервисной команды производителей, а также в случае, когда Заказчик не обеспечит необходимыми ресурсами, относящимися к исполнению обязательств по оказанию Услуг Исполнителем. В таком случае оплата осуществляется в полном размере.</w:t>
      </w:r>
    </w:p>
    <w:p w14:paraId="0CE23EE3" w14:textId="77777777" w:rsidR="0083518D" w:rsidRPr="00151708" w:rsidRDefault="0083518D" w:rsidP="0083518D">
      <w:pPr>
        <w:widowControl w:val="0"/>
        <w:tabs>
          <w:tab w:val="left" w:pos="426"/>
          <w:tab w:val="left" w:pos="993"/>
        </w:tabs>
        <w:contextualSpacing/>
        <w:jc w:val="both"/>
        <w:rPr>
          <w:rFonts w:ascii="Times New Roman" w:hAnsi="Times New Roman"/>
          <w:sz w:val="22"/>
          <w:szCs w:val="22"/>
          <w:lang w:val="ru-RU"/>
        </w:rPr>
      </w:pPr>
    </w:p>
    <w:p w14:paraId="5E933E17" w14:textId="77777777" w:rsidR="0083518D" w:rsidRPr="00151708" w:rsidRDefault="0083518D" w:rsidP="0083518D">
      <w:pPr>
        <w:widowControl w:val="0"/>
        <w:rPr>
          <w:rFonts w:ascii="Times New Roman" w:eastAsiaTheme="minorHAnsi" w:hAnsi="Times New Roman"/>
          <w:sz w:val="22"/>
          <w:szCs w:val="22"/>
          <w:lang w:val="ru-RU"/>
        </w:rPr>
      </w:pPr>
    </w:p>
    <w:p w14:paraId="51C1D7F7" w14:textId="77777777" w:rsidR="0083518D" w:rsidRPr="00151708" w:rsidRDefault="0083518D" w:rsidP="00E110C1">
      <w:pPr>
        <w:pStyle w:val="afff6"/>
        <w:widowControl w:val="0"/>
        <w:numPr>
          <w:ilvl w:val="0"/>
          <w:numId w:val="22"/>
        </w:numPr>
        <w:tabs>
          <w:tab w:val="left" w:pos="284"/>
        </w:tabs>
        <w:ind w:left="0" w:firstLine="0"/>
        <w:contextualSpacing/>
        <w:jc w:val="center"/>
        <w:rPr>
          <w:rFonts w:ascii="Times New Roman" w:hAnsi="Times New Roman"/>
          <w:b/>
          <w:color w:val="000000"/>
          <w:sz w:val="22"/>
          <w:szCs w:val="22"/>
          <w:lang w:eastAsia="ru-RU"/>
        </w:rPr>
      </w:pPr>
      <w:proofErr w:type="spellStart"/>
      <w:r w:rsidRPr="00151708">
        <w:rPr>
          <w:rFonts w:ascii="Times New Roman" w:hAnsi="Times New Roman"/>
          <w:b/>
          <w:color w:val="000000"/>
          <w:sz w:val="22"/>
          <w:szCs w:val="22"/>
          <w:lang w:eastAsia="ru-RU"/>
        </w:rPr>
        <w:t>Ответственность</w:t>
      </w:r>
      <w:proofErr w:type="spellEnd"/>
      <w:r w:rsidRPr="00151708">
        <w:rPr>
          <w:rFonts w:ascii="Times New Roman" w:hAnsi="Times New Roman"/>
          <w:b/>
          <w:color w:val="000000"/>
          <w:sz w:val="22"/>
          <w:szCs w:val="22"/>
          <w:lang w:eastAsia="ru-RU"/>
        </w:rPr>
        <w:t xml:space="preserve"> </w:t>
      </w:r>
      <w:proofErr w:type="spellStart"/>
      <w:r w:rsidRPr="00151708">
        <w:rPr>
          <w:rFonts w:ascii="Times New Roman" w:hAnsi="Times New Roman"/>
          <w:b/>
          <w:color w:val="000000"/>
          <w:sz w:val="22"/>
          <w:szCs w:val="22"/>
          <w:lang w:eastAsia="ru-RU"/>
        </w:rPr>
        <w:t>сторон</w:t>
      </w:r>
      <w:proofErr w:type="spellEnd"/>
    </w:p>
    <w:p w14:paraId="1486EFE1" w14:textId="74832C87"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За просрочку исполнения обязательств по настоящему Договору со стороны Исполнителя, Заказчик вправе взыскать с Исполнителя пеню в размере 0,</w:t>
      </w:r>
      <w:r w:rsidR="00E541C4" w:rsidRPr="00151708">
        <w:rPr>
          <w:rFonts w:ascii="Times New Roman" w:hAnsi="Times New Roman"/>
          <w:color w:val="000000"/>
          <w:sz w:val="22"/>
          <w:szCs w:val="22"/>
          <w:lang w:val="ru-RU" w:eastAsia="ru-RU"/>
        </w:rPr>
        <w:t>0</w:t>
      </w:r>
      <w:r w:rsidRPr="00151708">
        <w:rPr>
          <w:rFonts w:ascii="Times New Roman" w:hAnsi="Times New Roman"/>
          <w:color w:val="000000"/>
          <w:sz w:val="22"/>
          <w:szCs w:val="22"/>
          <w:lang w:val="ru-RU" w:eastAsia="ru-RU"/>
        </w:rPr>
        <w:t>1% стоимости невыполненной части обязательства, за каждый день просрочки, при этом общая сумма пени не должна превышать 10 % стоимости невыполненной части обязательства. В случае непредоставления или задержки предоставления Заказчиком оплаты или необходимых доступов, ресурсов и сведений для своевременного оказания Услуг Исполнителем, что вызвало просрочку оказания услуг, штрафные санкции к Исполнителю не применяются.</w:t>
      </w:r>
    </w:p>
    <w:p w14:paraId="17AD59B7" w14:textId="74858AFD"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За просрочку осуществления предоплаты по настоящему Договору со стороны Заказчика, Заказчик обязуется оплатить Исполнителю пеню в размере 0,</w:t>
      </w:r>
      <w:r w:rsidR="00E541C4" w:rsidRPr="00151708">
        <w:rPr>
          <w:rFonts w:ascii="Times New Roman" w:hAnsi="Times New Roman"/>
          <w:color w:val="000000"/>
          <w:sz w:val="22"/>
          <w:szCs w:val="22"/>
          <w:lang w:val="ru-RU" w:eastAsia="ru-RU"/>
        </w:rPr>
        <w:t>0</w:t>
      </w:r>
      <w:r w:rsidRPr="00151708">
        <w:rPr>
          <w:rFonts w:ascii="Times New Roman" w:hAnsi="Times New Roman"/>
          <w:color w:val="000000"/>
          <w:sz w:val="22"/>
          <w:szCs w:val="22"/>
          <w:lang w:val="ru-RU" w:eastAsia="ru-RU"/>
        </w:rPr>
        <w:t xml:space="preserve">1% стоимости неоплаченной части, за каждый день просрочки, при этом общая сумма пени не должна превышать 10 % стоимости просроченного платежа. </w:t>
      </w:r>
    </w:p>
    <w:p w14:paraId="70578630" w14:textId="77777777"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Заказчик не вправе без предварительного письменного согласия Исполнителя, прямо или косвенно, привлекать к найму на работу кого-либо из специалистов Исполнителя, задействованных в оказании Услуг, в период оказания Услуг и в течение 1 (одного) года после подписания Финального Акта об оказанных услугах. В случае нарушения условий, изложенных в настоящем пункте, Заказчик обязуется уплатить Исполнителю штраф в размере 50% от стоимости Услуг настоящего Договора, за каждый случай такого нарушения, а также возместить Исполнителю причиненные убытки.</w:t>
      </w:r>
    </w:p>
    <w:p w14:paraId="68C3CEEE" w14:textId="77777777"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lastRenderedPageBreak/>
        <w:t xml:space="preserve">Взыскание пени является правом сторон, но не является обязанностью. </w:t>
      </w:r>
    </w:p>
    <w:p w14:paraId="3AE66517" w14:textId="7C48C494"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w:t>
      </w:r>
      <w:r w:rsidR="002C78F9" w:rsidRPr="00151708">
        <w:rPr>
          <w:rFonts w:ascii="Times New Roman" w:hAnsi="Times New Roman"/>
          <w:color w:val="000000"/>
          <w:sz w:val="22"/>
          <w:szCs w:val="22"/>
          <w:lang w:val="ru-RU" w:eastAsia="ru-RU"/>
        </w:rPr>
        <w:t>выданного на основании вступившего</w:t>
      </w:r>
      <w:r w:rsidR="002C78F9" w:rsidRPr="00151708">
        <w:rPr>
          <w:rFonts w:ascii="Times New Roman" w:hAnsi="Times New Roman"/>
          <w:sz w:val="22"/>
          <w:szCs w:val="22"/>
          <w:lang w:val="ru-RU"/>
        </w:rPr>
        <w:t xml:space="preserve"> в законную силу судебного решения,</w:t>
      </w:r>
      <w:r w:rsidRPr="00151708">
        <w:rPr>
          <w:rFonts w:ascii="Times New Roman" w:hAnsi="Times New Roman"/>
          <w:sz w:val="22"/>
          <w:szCs w:val="22"/>
          <w:lang w:val="ru-RU"/>
        </w:rPr>
        <w:t xml:space="preserve"> не </w:t>
      </w:r>
      <w:r w:rsidR="002C78F9" w:rsidRPr="00151708">
        <w:rPr>
          <w:rFonts w:ascii="Times New Roman" w:hAnsi="Times New Roman"/>
          <w:sz w:val="22"/>
          <w:szCs w:val="22"/>
          <w:lang w:val="ru-RU"/>
        </w:rPr>
        <w:t>оспариваемого Исполнителем</w:t>
      </w:r>
      <w:r w:rsidRPr="00151708">
        <w:rPr>
          <w:rFonts w:ascii="Times New Roman" w:hAnsi="Times New Roman"/>
          <w:sz w:val="22"/>
          <w:szCs w:val="22"/>
          <w:lang w:val="ru-RU"/>
        </w:rPr>
        <w:t>.</w:t>
      </w:r>
    </w:p>
    <w:p w14:paraId="3705B8BE" w14:textId="77777777" w:rsidR="009660E4" w:rsidRPr="00151708" w:rsidRDefault="009660E4" w:rsidP="009660E4">
      <w:pPr>
        <w:pStyle w:val="afff6"/>
        <w:widowControl w:val="0"/>
        <w:numPr>
          <w:ilvl w:val="1"/>
          <w:numId w:val="22"/>
        </w:numPr>
        <w:tabs>
          <w:tab w:val="left" w:pos="426"/>
        </w:tabs>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Исполнитель не несёт ответственности за невыполнение обязательств по настоящему Договору, если оно вызвано действием или бездействием Заказчика, повлёкшим возникновение обстоятельств, препятствующих выполнению Исполнителем своих обязательств.</w:t>
      </w:r>
    </w:p>
    <w:p w14:paraId="62CDFF0E" w14:textId="2F9774B4" w:rsidR="009660E4" w:rsidRPr="00151708" w:rsidRDefault="009660E4" w:rsidP="009660E4">
      <w:pPr>
        <w:pStyle w:val="afff6"/>
        <w:widowControl w:val="0"/>
        <w:numPr>
          <w:ilvl w:val="1"/>
          <w:numId w:val="22"/>
        </w:numPr>
        <w:tabs>
          <w:tab w:val="left" w:pos="426"/>
        </w:tabs>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отсутствия требуемой исходной документации и (или) информации для выполнения работ, частично или в полном объёме, Заказчик принимает на себя риск и последствия ошибок, вызванных такой недостаточностью или недостоверностью исходной информации для оказания услуг, а также риск и последствия неоказания услуг в соответствующие сроки по вине Заказчика, при условии, что Исполнитель добросовестно запрашивает все необходимые данные в случае их отсутствия.</w:t>
      </w:r>
    </w:p>
    <w:p w14:paraId="33C0FB06" w14:textId="77777777"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eastAsia="ru-RU"/>
        </w:rPr>
      </w:pPr>
      <w:r w:rsidRPr="00151708">
        <w:rPr>
          <w:rFonts w:ascii="Times New Roman" w:hAnsi="Times New Roman"/>
          <w:color w:val="000000"/>
          <w:sz w:val="22"/>
          <w:szCs w:val="22"/>
          <w:lang w:val="ru-RU" w:eastAsia="ru-RU"/>
        </w:rPr>
        <w:t xml:space="preserve">Ответственность Исполнителя перед Заказчиком в отношении любого реального ущерба, возникшего в результате виновных действий Исполнителя, не может превышать суммы, полученной Исполнителем по настоящему Договору. </w:t>
      </w:r>
      <w:proofErr w:type="spellStart"/>
      <w:r w:rsidRPr="00151708">
        <w:rPr>
          <w:rFonts w:ascii="Times New Roman" w:hAnsi="Times New Roman"/>
          <w:color w:val="000000"/>
          <w:sz w:val="22"/>
          <w:szCs w:val="22"/>
          <w:lang w:eastAsia="ru-RU"/>
        </w:rPr>
        <w:t>Косвенные</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убытки</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включая</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упущенную</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выгоду</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возмещению</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не</w:t>
      </w:r>
      <w:proofErr w:type="spellEnd"/>
      <w:r w:rsidRPr="00151708">
        <w:rPr>
          <w:rFonts w:ascii="Times New Roman" w:hAnsi="Times New Roman"/>
          <w:color w:val="000000"/>
          <w:sz w:val="22"/>
          <w:szCs w:val="22"/>
          <w:lang w:eastAsia="ru-RU"/>
        </w:rPr>
        <w:t xml:space="preserve"> </w:t>
      </w:r>
      <w:proofErr w:type="spellStart"/>
      <w:r w:rsidRPr="00151708">
        <w:rPr>
          <w:rFonts w:ascii="Times New Roman" w:hAnsi="Times New Roman"/>
          <w:color w:val="000000"/>
          <w:sz w:val="22"/>
          <w:szCs w:val="22"/>
          <w:lang w:eastAsia="ru-RU"/>
        </w:rPr>
        <w:t>подлежат</w:t>
      </w:r>
      <w:proofErr w:type="spellEnd"/>
      <w:r w:rsidRPr="00151708">
        <w:rPr>
          <w:rFonts w:ascii="Times New Roman" w:hAnsi="Times New Roman"/>
          <w:color w:val="000000"/>
          <w:sz w:val="22"/>
          <w:szCs w:val="22"/>
          <w:lang w:eastAsia="ru-RU"/>
        </w:rPr>
        <w:t xml:space="preserve">. </w:t>
      </w:r>
    </w:p>
    <w:p w14:paraId="0D6ADC97" w14:textId="77777777" w:rsidR="0083518D" w:rsidRPr="00151708" w:rsidRDefault="0083518D" w:rsidP="00E110C1">
      <w:pPr>
        <w:pStyle w:val="afff6"/>
        <w:widowControl w:val="0"/>
        <w:numPr>
          <w:ilvl w:val="1"/>
          <w:numId w:val="22"/>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Ответственность сторон, прямо не урегулированная условиями настоящего Договора, применяется в соответствии с действующим законодательством Республики Узбекистан.</w:t>
      </w:r>
    </w:p>
    <w:p w14:paraId="579D444D" w14:textId="77777777" w:rsidR="0083518D" w:rsidRPr="00151708" w:rsidRDefault="0083518D" w:rsidP="0083518D">
      <w:pPr>
        <w:pStyle w:val="afff6"/>
        <w:widowControl w:val="0"/>
        <w:ind w:left="0"/>
        <w:jc w:val="both"/>
        <w:rPr>
          <w:rFonts w:ascii="Times New Roman" w:hAnsi="Times New Roman"/>
          <w:color w:val="000000"/>
          <w:sz w:val="22"/>
          <w:szCs w:val="22"/>
          <w:lang w:val="ru-RU" w:eastAsia="ru-RU"/>
        </w:rPr>
      </w:pPr>
    </w:p>
    <w:p w14:paraId="475227B2" w14:textId="77777777" w:rsidR="0083518D" w:rsidRPr="00151708" w:rsidRDefault="0083518D" w:rsidP="00E110C1">
      <w:pPr>
        <w:pStyle w:val="afff6"/>
        <w:widowControl w:val="0"/>
        <w:numPr>
          <w:ilvl w:val="0"/>
          <w:numId w:val="22"/>
        </w:numPr>
        <w:tabs>
          <w:tab w:val="left" w:pos="284"/>
        </w:tabs>
        <w:ind w:left="0" w:firstLine="0"/>
        <w:contextualSpacing/>
        <w:jc w:val="center"/>
        <w:rPr>
          <w:rFonts w:ascii="Times New Roman" w:hAnsi="Times New Roman"/>
          <w:b/>
          <w:bCs/>
          <w:color w:val="000000"/>
          <w:sz w:val="22"/>
          <w:szCs w:val="22"/>
          <w:lang w:eastAsia="ru-RU"/>
        </w:rPr>
      </w:pPr>
      <w:proofErr w:type="spellStart"/>
      <w:r w:rsidRPr="00151708">
        <w:rPr>
          <w:rFonts w:ascii="Times New Roman" w:hAnsi="Times New Roman"/>
          <w:b/>
          <w:bCs/>
          <w:color w:val="000000"/>
          <w:sz w:val="22"/>
          <w:szCs w:val="22"/>
          <w:lang w:eastAsia="ru-RU"/>
        </w:rPr>
        <w:t>Качество</w:t>
      </w:r>
      <w:proofErr w:type="spellEnd"/>
      <w:r w:rsidRPr="00151708">
        <w:rPr>
          <w:rFonts w:ascii="Times New Roman" w:hAnsi="Times New Roman"/>
          <w:b/>
          <w:bCs/>
          <w:color w:val="000000"/>
          <w:sz w:val="22"/>
          <w:szCs w:val="22"/>
          <w:lang w:eastAsia="ru-RU"/>
        </w:rPr>
        <w:t xml:space="preserve"> и </w:t>
      </w:r>
      <w:proofErr w:type="spellStart"/>
      <w:r w:rsidRPr="00151708">
        <w:rPr>
          <w:rFonts w:ascii="Times New Roman" w:hAnsi="Times New Roman"/>
          <w:b/>
          <w:bCs/>
          <w:color w:val="000000"/>
          <w:sz w:val="22"/>
          <w:szCs w:val="22"/>
          <w:lang w:eastAsia="ru-RU"/>
        </w:rPr>
        <w:t>гарантии</w:t>
      </w:r>
      <w:proofErr w:type="spellEnd"/>
    </w:p>
    <w:p w14:paraId="35C9BCD1" w14:textId="72F72479" w:rsidR="0083518D" w:rsidRPr="00151708" w:rsidRDefault="0083518D" w:rsidP="00E110C1">
      <w:pPr>
        <w:pStyle w:val="afff6"/>
        <w:widowControl w:val="0"/>
        <w:numPr>
          <w:ilvl w:val="1"/>
          <w:numId w:val="22"/>
        </w:numPr>
        <w:tabs>
          <w:tab w:val="left" w:pos="426"/>
          <w:tab w:val="left" w:pos="993"/>
        </w:tabs>
        <w:ind w:left="0" w:firstLine="0"/>
        <w:contextualSpacing/>
        <w:jc w:val="both"/>
        <w:rPr>
          <w:rFonts w:ascii="Times New Roman" w:hAnsi="Times New Roman"/>
          <w:b/>
          <w:bCs/>
          <w:color w:val="000000"/>
          <w:sz w:val="22"/>
          <w:szCs w:val="22"/>
          <w:lang w:val="ru-RU" w:eastAsia="ru-RU"/>
        </w:rPr>
      </w:pPr>
      <w:r w:rsidRPr="00151708">
        <w:rPr>
          <w:rFonts w:ascii="Times New Roman" w:hAnsi="Times New Roman"/>
          <w:color w:val="000000"/>
          <w:sz w:val="22"/>
          <w:szCs w:val="22"/>
          <w:lang w:val="ru-RU" w:eastAsia="ru-RU"/>
        </w:rPr>
        <w:t>Исполнитель гарантирует квалифицированное и профессиональное предоставление услуг, на условиях настоящего Контракта.</w:t>
      </w:r>
    </w:p>
    <w:p w14:paraId="175D8002" w14:textId="037ABF5A" w:rsidR="0083518D" w:rsidRPr="00151708" w:rsidRDefault="0083518D" w:rsidP="00E110C1">
      <w:pPr>
        <w:pStyle w:val="afff6"/>
        <w:widowControl w:val="0"/>
        <w:numPr>
          <w:ilvl w:val="1"/>
          <w:numId w:val="22"/>
        </w:numPr>
        <w:tabs>
          <w:tab w:val="left" w:pos="426"/>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Каждая из сторон заявляет и гарантирует, что она обладает правомочиями и правоспособностью выполнять обязательства по настоящему контракту.</w:t>
      </w:r>
      <w:r w:rsidR="0088750C" w:rsidRPr="00151708">
        <w:rPr>
          <w:rFonts w:ascii="Times New Roman" w:hAnsi="Times New Roman"/>
          <w:color w:val="000000"/>
          <w:sz w:val="22"/>
          <w:szCs w:val="22"/>
          <w:lang w:val="ru-RU" w:eastAsia="ru-RU"/>
        </w:rPr>
        <w:t xml:space="preserve"> </w:t>
      </w:r>
    </w:p>
    <w:p w14:paraId="79049DA5" w14:textId="77777777" w:rsidR="0083518D" w:rsidRPr="00151708" w:rsidRDefault="0083518D" w:rsidP="00E110C1">
      <w:pPr>
        <w:pStyle w:val="afff6"/>
        <w:widowControl w:val="0"/>
        <w:numPr>
          <w:ilvl w:val="1"/>
          <w:numId w:val="22"/>
        </w:numPr>
        <w:tabs>
          <w:tab w:val="left" w:pos="426"/>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Исполнитель гарантирует качественное предоставление услуг в случае отсутствия:</w:t>
      </w:r>
    </w:p>
    <w:p w14:paraId="4120C9BD"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Любых ошибок, дефектов или иных проблем, появившихся в результате небрежного, неверного или недопустимого использования системы Заказчиком и/или любой иной третьей стороной, не находящейся под контролем Исполнителя;</w:t>
      </w:r>
    </w:p>
    <w:p w14:paraId="21E828CF"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Применения программ, предназначенных для разрушения, повреждения или изменения эксплуатации системы или любого ее элемента;</w:t>
      </w:r>
    </w:p>
    <w:p w14:paraId="62725C2C"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Несанкционированных изменений, добавлений, ремонтных работ или технического обслуживания систем;</w:t>
      </w:r>
    </w:p>
    <w:p w14:paraId="5846EF0E"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Несоответствующих окружающих условий (сбой системы электропитания, кондиционирования и т.д.);</w:t>
      </w:r>
    </w:p>
    <w:p w14:paraId="344DDB95"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Ущерба, нанесенного системам вследствие природных и бытовых явлений: удара молнии, пожара, землетрясения, наводнения и т.д.</w:t>
      </w:r>
    </w:p>
    <w:p w14:paraId="29EDA165"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Сбой сети;</w:t>
      </w:r>
    </w:p>
    <w:p w14:paraId="1C55775C" w14:textId="77777777" w:rsidR="0083518D" w:rsidRPr="00151708" w:rsidRDefault="0083518D" w:rsidP="00E110C1">
      <w:pPr>
        <w:pStyle w:val="afff6"/>
        <w:widowControl w:val="0"/>
        <w:numPr>
          <w:ilvl w:val="0"/>
          <w:numId w:val="26"/>
        </w:numPr>
        <w:tabs>
          <w:tab w:val="left" w:pos="284"/>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Форс-мажор.</w:t>
      </w:r>
    </w:p>
    <w:p w14:paraId="15D0CBD5" w14:textId="77777777" w:rsidR="0083518D" w:rsidRPr="00151708" w:rsidRDefault="0083518D" w:rsidP="0083518D">
      <w:pPr>
        <w:pStyle w:val="afff6"/>
        <w:widowControl w:val="0"/>
        <w:tabs>
          <w:tab w:val="left" w:pos="709"/>
        </w:tabs>
        <w:ind w:left="0"/>
        <w:jc w:val="both"/>
        <w:rPr>
          <w:rFonts w:ascii="Times New Roman" w:hAnsi="Times New Roman"/>
          <w:b/>
          <w:bCs/>
          <w:color w:val="000000"/>
          <w:sz w:val="22"/>
          <w:szCs w:val="22"/>
          <w:lang w:val="ru-RU" w:eastAsia="ru-RU"/>
        </w:rPr>
      </w:pPr>
    </w:p>
    <w:p w14:paraId="062861D4" w14:textId="77777777" w:rsidR="0083518D" w:rsidRPr="00151708" w:rsidRDefault="0083518D" w:rsidP="00E110C1">
      <w:pPr>
        <w:pStyle w:val="afff6"/>
        <w:widowControl w:val="0"/>
        <w:numPr>
          <w:ilvl w:val="0"/>
          <w:numId w:val="22"/>
        </w:numPr>
        <w:tabs>
          <w:tab w:val="left" w:pos="284"/>
        </w:tabs>
        <w:ind w:left="0" w:firstLine="0"/>
        <w:contextualSpacing/>
        <w:jc w:val="center"/>
        <w:rPr>
          <w:rFonts w:ascii="Times New Roman" w:hAnsi="Times New Roman"/>
          <w:color w:val="000000"/>
          <w:sz w:val="22"/>
          <w:szCs w:val="22"/>
          <w:lang w:eastAsia="ru-RU"/>
        </w:rPr>
      </w:pPr>
      <w:proofErr w:type="spellStart"/>
      <w:r w:rsidRPr="00151708">
        <w:rPr>
          <w:rFonts w:ascii="Times New Roman" w:hAnsi="Times New Roman"/>
          <w:b/>
          <w:color w:val="000000"/>
          <w:sz w:val="22"/>
          <w:szCs w:val="22"/>
          <w:lang w:eastAsia="ru-RU"/>
        </w:rPr>
        <w:t>Форс-мажор</w:t>
      </w:r>
      <w:proofErr w:type="spellEnd"/>
    </w:p>
    <w:p w14:paraId="563DC560"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1AC9D908"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При наступлении обстоятельств форс-мажора Сторона должна уведомить о них в письменном виде другую Сторону в течение 4 (четырех) рабочих дней с приложением подтверждающих </w:t>
      </w:r>
      <w:r w:rsidRPr="00151708">
        <w:rPr>
          <w:rFonts w:ascii="Times New Roman" w:hAnsi="Times New Roman"/>
          <w:color w:val="000000"/>
          <w:sz w:val="22"/>
          <w:szCs w:val="22"/>
          <w:lang w:val="ru-RU" w:eastAsia="ru-RU"/>
        </w:rPr>
        <w:lastRenderedPageBreak/>
        <w:t>документов, выданных уполномоченным государственным органом.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14:paraId="4C97C3A0"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Извещение должно содержать данные о характере обстоятельств, а также документы, подтверждающие наступление указанных обстоятельств. </w:t>
      </w:r>
    </w:p>
    <w:p w14:paraId="7538A20B"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наступления обстоятельств форс-мажора срок выполнения Стороной обязательств отодвигается соразмерно времени, в течение которого действуют эти обстоятельства и их последствия.</w:t>
      </w:r>
    </w:p>
    <w:p w14:paraId="18AD86CB"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Если наступившие обстоятельства форс-мажора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 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5418EAE4"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Если обстоятельства непреодолимой силы длятся более 6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5AF8222A" w14:textId="77777777" w:rsidR="0083518D" w:rsidRPr="00151708" w:rsidRDefault="0083518D" w:rsidP="00E110C1">
      <w:pPr>
        <w:pStyle w:val="afff6"/>
        <w:widowControl w:val="0"/>
        <w:numPr>
          <w:ilvl w:val="1"/>
          <w:numId w:val="22"/>
        </w:numPr>
        <w:tabs>
          <w:tab w:val="left" w:pos="426"/>
          <w:tab w:val="left" w:pos="127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7C439054" w14:textId="77777777" w:rsidR="0083518D" w:rsidRPr="00151708" w:rsidRDefault="0083518D" w:rsidP="0083518D">
      <w:pPr>
        <w:widowControl w:val="0"/>
        <w:jc w:val="center"/>
        <w:rPr>
          <w:rFonts w:ascii="Times New Roman" w:hAnsi="Times New Roman"/>
          <w:b/>
          <w:sz w:val="22"/>
          <w:szCs w:val="22"/>
        </w:rPr>
      </w:pPr>
      <w:r w:rsidRPr="00151708">
        <w:rPr>
          <w:rFonts w:ascii="Times New Roman" w:eastAsiaTheme="minorHAnsi" w:hAnsi="Times New Roman"/>
          <w:b/>
          <w:sz w:val="22"/>
          <w:szCs w:val="22"/>
        </w:rPr>
        <w:t xml:space="preserve">8. </w:t>
      </w:r>
      <w:proofErr w:type="spellStart"/>
      <w:r w:rsidRPr="00151708">
        <w:rPr>
          <w:rFonts w:ascii="Times New Roman" w:eastAsiaTheme="minorHAnsi" w:hAnsi="Times New Roman"/>
          <w:b/>
          <w:sz w:val="22"/>
          <w:szCs w:val="22"/>
        </w:rPr>
        <w:t>Конфиденциальность</w:t>
      </w:r>
      <w:proofErr w:type="spellEnd"/>
    </w:p>
    <w:p w14:paraId="4704D602" w14:textId="77777777" w:rsidR="0083518D" w:rsidRPr="00151708" w:rsidRDefault="0083518D" w:rsidP="00E110C1">
      <w:pPr>
        <w:pStyle w:val="afff6"/>
        <w:widowControl w:val="0"/>
        <w:numPr>
          <w:ilvl w:val="1"/>
          <w:numId w:val="27"/>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 </w:t>
      </w:r>
      <w:r w:rsidRPr="00151708">
        <w:rPr>
          <w:rFonts w:ascii="Times New Roman" w:hAnsi="Times New Roman"/>
          <w:color w:val="000000" w:themeColor="text1"/>
          <w:sz w:val="22"/>
          <w:szCs w:val="22"/>
          <w:lang w:val="ru-RU"/>
        </w:rPr>
        <w:t>В рамках настоящего Договора понятие «третьи лица» не включает: членов Совета директоров и исполнительных органов Исполнителя, аффилированных лиц Исполнителя, аудиторов, субподрядчиков или партнеров, а также сотрудников Исполнителя, которые для выполнения своих трудовых обязанностей получают Конфиденциальную информацию (далее «Представители») в разумном объеме, необходимом для выполнения согласованных Договором целей, и которые обязаны сохранять конфиденциальность по письменному соглашению, уровень защиты которого не ниже уровня настоящего Договора.</w:t>
      </w:r>
    </w:p>
    <w:p w14:paraId="1F92EF5C" w14:textId="77777777" w:rsidR="0083518D" w:rsidRPr="00151708" w:rsidRDefault="0083518D" w:rsidP="00E110C1">
      <w:pPr>
        <w:pStyle w:val="afff6"/>
        <w:widowControl w:val="0"/>
        <w:numPr>
          <w:ilvl w:val="1"/>
          <w:numId w:val="27"/>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3 (трех) лет.</w:t>
      </w:r>
    </w:p>
    <w:p w14:paraId="62F54DB9" w14:textId="77777777" w:rsidR="0083518D" w:rsidRPr="00151708" w:rsidRDefault="0083518D" w:rsidP="00E110C1">
      <w:pPr>
        <w:pStyle w:val="afff6"/>
        <w:widowControl w:val="0"/>
        <w:numPr>
          <w:ilvl w:val="1"/>
          <w:numId w:val="27"/>
        </w:numPr>
        <w:tabs>
          <w:tab w:val="left" w:pos="426"/>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незамедлительно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77B39FF9" w14:textId="77777777" w:rsidR="0083518D" w:rsidRPr="00151708" w:rsidRDefault="0083518D" w:rsidP="0083518D">
      <w:pPr>
        <w:widowControl w:val="0"/>
        <w:rPr>
          <w:rFonts w:ascii="Times New Roman" w:hAnsi="Times New Roman"/>
          <w:sz w:val="22"/>
          <w:szCs w:val="22"/>
          <w:lang w:val="ru-RU"/>
        </w:rPr>
      </w:pPr>
    </w:p>
    <w:p w14:paraId="410D17A1" w14:textId="77777777" w:rsidR="0083518D" w:rsidRPr="00151708" w:rsidRDefault="0083518D" w:rsidP="0083518D">
      <w:pPr>
        <w:widowControl w:val="0"/>
        <w:jc w:val="center"/>
        <w:rPr>
          <w:rFonts w:ascii="Times New Roman" w:hAnsi="Times New Roman"/>
          <w:b/>
          <w:sz w:val="22"/>
          <w:szCs w:val="22"/>
          <w:lang w:val="ru-RU"/>
        </w:rPr>
      </w:pPr>
      <w:r w:rsidRPr="00151708">
        <w:rPr>
          <w:rFonts w:ascii="Times New Roman" w:eastAsiaTheme="minorHAnsi" w:hAnsi="Times New Roman"/>
          <w:b/>
          <w:sz w:val="22"/>
          <w:szCs w:val="22"/>
          <w:lang w:val="ru-RU"/>
        </w:rPr>
        <w:t>9. Разрешение споров</w:t>
      </w:r>
    </w:p>
    <w:p w14:paraId="2E506537" w14:textId="77777777" w:rsidR="0083518D" w:rsidRPr="00151708" w:rsidRDefault="0083518D" w:rsidP="0083518D">
      <w:pPr>
        <w:widowControl w:val="0"/>
        <w:tabs>
          <w:tab w:val="left" w:pos="426"/>
        </w:tabs>
        <w:jc w:val="both"/>
        <w:rPr>
          <w:rFonts w:ascii="Times New Roman" w:hAnsi="Times New Roman"/>
          <w:sz w:val="22"/>
          <w:szCs w:val="22"/>
          <w:lang w:val="ru-RU"/>
        </w:rPr>
      </w:pPr>
      <w:r w:rsidRPr="00151708">
        <w:rPr>
          <w:rFonts w:ascii="Times New Roman" w:eastAsiaTheme="minorHAnsi" w:hAnsi="Times New Roman"/>
          <w:b/>
          <w:sz w:val="22"/>
          <w:szCs w:val="22"/>
          <w:lang w:val="ru-RU"/>
        </w:rPr>
        <w:t>9.1.</w:t>
      </w:r>
      <w:r w:rsidRPr="00151708">
        <w:rPr>
          <w:rFonts w:ascii="Times New Roman" w:eastAsiaTheme="minorHAnsi" w:hAnsi="Times New Roman"/>
          <w:b/>
          <w:sz w:val="22"/>
          <w:szCs w:val="22"/>
          <w:lang w:val="ru-RU"/>
        </w:rPr>
        <w:tab/>
      </w:r>
      <w:r w:rsidRPr="00151708">
        <w:rPr>
          <w:rFonts w:ascii="Times New Roman" w:eastAsiaTheme="minorHAnsi" w:hAnsi="Times New Roman"/>
          <w:sz w:val="22"/>
          <w:szCs w:val="22"/>
          <w:lang w:val="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5D47ADC5" w14:textId="77777777" w:rsidR="0083518D" w:rsidRPr="00151708" w:rsidRDefault="0083518D" w:rsidP="0083518D">
      <w:pPr>
        <w:widowControl w:val="0"/>
        <w:tabs>
          <w:tab w:val="left" w:pos="426"/>
        </w:tabs>
        <w:jc w:val="both"/>
        <w:rPr>
          <w:rFonts w:ascii="Times New Roman" w:eastAsiaTheme="minorHAnsi" w:hAnsi="Times New Roman"/>
          <w:sz w:val="22"/>
          <w:szCs w:val="22"/>
          <w:lang w:val="ru-RU"/>
        </w:rPr>
      </w:pPr>
      <w:r w:rsidRPr="00151708">
        <w:rPr>
          <w:rFonts w:ascii="Times New Roman" w:eastAsiaTheme="minorHAnsi" w:hAnsi="Times New Roman"/>
          <w:b/>
          <w:sz w:val="22"/>
          <w:szCs w:val="22"/>
          <w:lang w:val="ru-RU"/>
        </w:rPr>
        <w:t>9.2.</w:t>
      </w:r>
      <w:r w:rsidRPr="00151708">
        <w:rPr>
          <w:rFonts w:ascii="Times New Roman" w:eastAsiaTheme="minorHAnsi" w:hAnsi="Times New Roman"/>
          <w:sz w:val="22"/>
          <w:szCs w:val="22"/>
          <w:lang w:val="ru-RU"/>
        </w:rPr>
        <w:tab/>
        <w:t>В случае невозможности достижения консенсуса, возникшие споры подлежат рассмотрению в Ташкентском межрайонном экономическом суде Республики Узбекистан.</w:t>
      </w:r>
    </w:p>
    <w:p w14:paraId="21E240A6" w14:textId="77777777" w:rsidR="0083518D" w:rsidRPr="00151708" w:rsidRDefault="0083518D" w:rsidP="0083518D">
      <w:pPr>
        <w:widowControl w:val="0"/>
        <w:tabs>
          <w:tab w:val="left" w:pos="426"/>
        </w:tabs>
        <w:rPr>
          <w:rFonts w:ascii="Times New Roman" w:hAnsi="Times New Roman"/>
          <w:sz w:val="22"/>
          <w:szCs w:val="22"/>
          <w:lang w:val="ru-RU"/>
        </w:rPr>
      </w:pPr>
    </w:p>
    <w:p w14:paraId="73F11E80" w14:textId="77777777" w:rsidR="0083518D" w:rsidRPr="00151708" w:rsidRDefault="0083518D" w:rsidP="0083518D">
      <w:pPr>
        <w:widowControl w:val="0"/>
        <w:jc w:val="center"/>
        <w:rPr>
          <w:rFonts w:ascii="Times New Roman" w:hAnsi="Times New Roman"/>
          <w:b/>
          <w:sz w:val="22"/>
          <w:szCs w:val="22"/>
          <w:lang w:val="ru-RU"/>
        </w:rPr>
      </w:pPr>
      <w:r w:rsidRPr="00151708">
        <w:rPr>
          <w:rFonts w:ascii="Times New Roman" w:eastAsiaTheme="minorHAnsi" w:hAnsi="Times New Roman"/>
          <w:b/>
          <w:sz w:val="22"/>
          <w:szCs w:val="22"/>
          <w:lang w:val="ru-RU"/>
        </w:rPr>
        <w:t>10. Срок действия и порядок расторжения настоящего договора</w:t>
      </w:r>
    </w:p>
    <w:p w14:paraId="042C0C04" w14:textId="77777777" w:rsidR="0083518D" w:rsidRPr="00151708" w:rsidRDefault="0083518D" w:rsidP="00E110C1">
      <w:pPr>
        <w:pStyle w:val="afff6"/>
        <w:widowControl w:val="0"/>
        <w:numPr>
          <w:ilvl w:val="1"/>
          <w:numId w:val="23"/>
        </w:numPr>
        <w:tabs>
          <w:tab w:val="left" w:pos="567"/>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Настоящий договор вступает в силу с момента его подписания уполномоченными представителями Сторон и действует до момента исполнения сторонами своих обязательств.</w:t>
      </w:r>
    </w:p>
    <w:p w14:paraId="28D59E24" w14:textId="77777777" w:rsidR="0083518D" w:rsidRPr="00151708" w:rsidRDefault="0083518D" w:rsidP="00E110C1">
      <w:pPr>
        <w:pStyle w:val="afff6"/>
        <w:widowControl w:val="0"/>
        <w:numPr>
          <w:ilvl w:val="1"/>
          <w:numId w:val="23"/>
        </w:numPr>
        <w:tabs>
          <w:tab w:val="left" w:pos="567"/>
          <w:tab w:val="left" w:pos="993"/>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Настоящий Договор может быть расторгнут или приостановлен по соглашению Сторон, на </w:t>
      </w:r>
      <w:r w:rsidRPr="00151708">
        <w:rPr>
          <w:rFonts w:ascii="Times New Roman" w:hAnsi="Times New Roman"/>
          <w:color w:val="000000"/>
          <w:sz w:val="22"/>
          <w:szCs w:val="22"/>
          <w:lang w:val="ru-RU" w:eastAsia="ru-RU"/>
        </w:rPr>
        <w:lastRenderedPageBreak/>
        <w:t>условиях настоящего договора, а также в порядке, предусмотренном законодательством Республики Узбекистан.</w:t>
      </w:r>
    </w:p>
    <w:p w14:paraId="262096C2" w14:textId="77777777" w:rsidR="0083518D" w:rsidRPr="00151708" w:rsidRDefault="0083518D" w:rsidP="0083518D">
      <w:pPr>
        <w:pStyle w:val="afff6"/>
        <w:widowControl w:val="0"/>
        <w:tabs>
          <w:tab w:val="left" w:pos="567"/>
          <w:tab w:val="left" w:pos="993"/>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При этом приостановление Договора будет до момента устранения обстоятельств, вызвавших такое приостановление, но не более чем на 30 календарных дней.</w:t>
      </w:r>
    </w:p>
    <w:p w14:paraId="4B44557C" w14:textId="77777777" w:rsidR="0083518D" w:rsidRPr="00151708" w:rsidRDefault="0083518D" w:rsidP="0083518D">
      <w:pPr>
        <w:pStyle w:val="afff6"/>
        <w:widowControl w:val="0"/>
        <w:tabs>
          <w:tab w:val="left" w:pos="284"/>
          <w:tab w:val="left" w:pos="993"/>
        </w:tabs>
        <w:ind w:left="0"/>
        <w:jc w:val="both"/>
        <w:rPr>
          <w:rFonts w:ascii="Times New Roman" w:hAnsi="Times New Roman"/>
          <w:color w:val="000000"/>
          <w:sz w:val="22"/>
          <w:szCs w:val="22"/>
          <w:lang w:val="ru-RU" w:eastAsia="ru-RU"/>
        </w:rPr>
      </w:pPr>
      <w:r w:rsidRPr="00151708">
        <w:rPr>
          <w:rFonts w:ascii="Times New Roman" w:hAnsi="Times New Roman"/>
          <w:b/>
          <w:bCs/>
          <w:color w:val="000000"/>
          <w:sz w:val="22"/>
          <w:szCs w:val="22"/>
          <w:lang w:val="ru-RU" w:eastAsia="ru-RU"/>
        </w:rPr>
        <w:t>10.3</w:t>
      </w:r>
      <w:r w:rsidRPr="00151708">
        <w:rPr>
          <w:rFonts w:ascii="Times New Roman" w:hAnsi="Times New Roman"/>
          <w:color w:val="000000"/>
          <w:sz w:val="22"/>
          <w:szCs w:val="22"/>
          <w:lang w:val="ru-RU" w:eastAsia="ru-RU"/>
        </w:rPr>
        <w:t>.        В случае существенного нарушения одной стороной условий настоящего договора, вторая сторона вправе расторгнуть договор в одностороннем порядке посредством письменного уведомления нарушающей стороны в срок не менее чем за 20 календарных дней до даты расторжения. В таком случае стороны обязаны произвести полный взаиморасчет по фактически выполненным обязательствам на дату расторжения.</w:t>
      </w:r>
    </w:p>
    <w:p w14:paraId="17905B0E" w14:textId="77777777" w:rsidR="0083518D" w:rsidRPr="00151708" w:rsidRDefault="0083518D" w:rsidP="0083518D">
      <w:pPr>
        <w:pStyle w:val="afff6"/>
        <w:widowControl w:val="0"/>
        <w:tabs>
          <w:tab w:val="left" w:pos="284"/>
          <w:tab w:val="left" w:pos="993"/>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Под существенным нарушением понимается:</w:t>
      </w:r>
    </w:p>
    <w:p w14:paraId="1801D5DF" w14:textId="117F952E" w:rsidR="0083518D" w:rsidRPr="00151708" w:rsidRDefault="0083518D" w:rsidP="0083518D">
      <w:pPr>
        <w:pStyle w:val="afff6"/>
        <w:widowControl w:val="0"/>
        <w:tabs>
          <w:tab w:val="left" w:pos="284"/>
          <w:tab w:val="left" w:pos="993"/>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 неисполнение Заказчиком платежных обязательств, а также обязательств по предоставлению информации и иных ресурсов, предусмотренных настоящим Договором, необходимых для исполнения своих обязательств Исполнителем, в течение </w:t>
      </w:r>
      <w:r w:rsidR="0088750C" w:rsidRPr="00151708">
        <w:rPr>
          <w:rFonts w:ascii="Times New Roman" w:hAnsi="Times New Roman"/>
          <w:color w:val="000000"/>
          <w:sz w:val="22"/>
          <w:szCs w:val="22"/>
          <w:lang w:val="ru-RU" w:eastAsia="ru-RU"/>
        </w:rPr>
        <w:t>3</w:t>
      </w:r>
      <w:r w:rsidRPr="00151708">
        <w:rPr>
          <w:rFonts w:ascii="Times New Roman" w:hAnsi="Times New Roman"/>
          <w:color w:val="000000"/>
          <w:sz w:val="22"/>
          <w:szCs w:val="22"/>
          <w:lang w:val="ru-RU" w:eastAsia="ru-RU"/>
        </w:rPr>
        <w:t>0 дней.</w:t>
      </w:r>
    </w:p>
    <w:p w14:paraId="19767ED1" w14:textId="77777777" w:rsidR="0083518D" w:rsidRPr="00151708" w:rsidRDefault="0083518D" w:rsidP="0083518D">
      <w:pPr>
        <w:pStyle w:val="afff6"/>
        <w:widowControl w:val="0"/>
        <w:tabs>
          <w:tab w:val="left" w:pos="284"/>
          <w:tab w:val="left" w:pos="993"/>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 Неисполнение Исполнителем принятых обязательств по оказанию услуг Исполнителем. </w:t>
      </w:r>
    </w:p>
    <w:p w14:paraId="71EBD13E" w14:textId="77777777" w:rsidR="0083518D" w:rsidRPr="00151708" w:rsidRDefault="0083518D" w:rsidP="0083518D">
      <w:pPr>
        <w:pStyle w:val="afff6"/>
        <w:widowControl w:val="0"/>
        <w:tabs>
          <w:tab w:val="left" w:pos="284"/>
          <w:tab w:val="left" w:pos="993"/>
        </w:tabs>
        <w:ind w:left="0"/>
        <w:jc w:val="both"/>
        <w:rPr>
          <w:rFonts w:ascii="Times New Roman" w:hAnsi="Times New Roman"/>
          <w:sz w:val="22"/>
          <w:szCs w:val="22"/>
          <w:lang w:val="ru-RU" w:eastAsia="ru-RU"/>
        </w:rPr>
      </w:pPr>
      <w:r w:rsidRPr="00151708">
        <w:rPr>
          <w:rFonts w:ascii="Times New Roman" w:hAnsi="Times New Roman"/>
          <w:sz w:val="22"/>
          <w:szCs w:val="22"/>
          <w:lang w:val="ru-RU" w:eastAsia="ru-RU"/>
        </w:rPr>
        <w:t xml:space="preserve">Также Контракт, может быть, расторгнут: </w:t>
      </w:r>
    </w:p>
    <w:p w14:paraId="7EC73600" w14:textId="77777777" w:rsidR="0083518D" w:rsidRPr="00151708" w:rsidRDefault="0083518D" w:rsidP="0083518D">
      <w:pPr>
        <w:pStyle w:val="afff6"/>
        <w:widowControl w:val="0"/>
        <w:tabs>
          <w:tab w:val="left" w:pos="284"/>
          <w:tab w:val="left" w:pos="993"/>
        </w:tabs>
        <w:ind w:left="0"/>
        <w:jc w:val="both"/>
        <w:rPr>
          <w:rFonts w:ascii="Times New Roman" w:hAnsi="Times New Roman"/>
          <w:sz w:val="22"/>
          <w:szCs w:val="22"/>
          <w:lang w:val="ru-RU" w:eastAsia="ru-RU"/>
        </w:rPr>
      </w:pPr>
      <w:r w:rsidRPr="00151708">
        <w:rPr>
          <w:rFonts w:ascii="Times New Roman" w:hAnsi="Times New Roman"/>
          <w:sz w:val="22"/>
          <w:szCs w:val="22"/>
          <w:lang w:val="ru-RU" w:eastAsia="ru-RU"/>
        </w:rPr>
        <w:t>- в любой момент по соглашению сторон;</w:t>
      </w:r>
    </w:p>
    <w:p w14:paraId="3B6F8F38" w14:textId="77777777" w:rsidR="0083518D" w:rsidRPr="00151708" w:rsidRDefault="0083518D" w:rsidP="0083518D">
      <w:pPr>
        <w:pStyle w:val="afff6"/>
        <w:widowControl w:val="0"/>
        <w:tabs>
          <w:tab w:val="left" w:pos="284"/>
          <w:tab w:val="left" w:pos="993"/>
        </w:tabs>
        <w:ind w:left="0"/>
        <w:jc w:val="both"/>
        <w:rPr>
          <w:rFonts w:ascii="Times New Roman" w:hAnsi="Times New Roman"/>
          <w:sz w:val="22"/>
          <w:szCs w:val="22"/>
          <w:lang w:val="ru-RU" w:eastAsia="ru-RU"/>
        </w:rPr>
      </w:pPr>
      <w:r w:rsidRPr="00151708">
        <w:rPr>
          <w:rFonts w:ascii="Times New Roman" w:hAnsi="Times New Roman"/>
          <w:sz w:val="22"/>
          <w:szCs w:val="22"/>
          <w:lang w:val="ru-RU" w:eastAsia="ru-RU"/>
        </w:rPr>
        <w:t>- в одностороннем порядке в любой момент по требованию одной из сторон, посредством предварительного письменного предупреждения другой стороны:</w:t>
      </w:r>
    </w:p>
    <w:p w14:paraId="41D61C81" w14:textId="0EAA5DA0" w:rsidR="0083518D" w:rsidRPr="00151708" w:rsidRDefault="0083518D" w:rsidP="0083518D">
      <w:pPr>
        <w:pStyle w:val="afff6"/>
        <w:widowControl w:val="0"/>
        <w:tabs>
          <w:tab w:val="left" w:pos="284"/>
          <w:tab w:val="left" w:pos="993"/>
        </w:tabs>
        <w:ind w:left="0"/>
        <w:jc w:val="both"/>
        <w:rPr>
          <w:rFonts w:ascii="Times New Roman" w:hAnsi="Times New Roman"/>
          <w:sz w:val="22"/>
          <w:szCs w:val="22"/>
          <w:lang w:val="ru-RU" w:eastAsia="ru-RU"/>
        </w:rPr>
      </w:pPr>
      <w:r w:rsidRPr="00151708">
        <w:rPr>
          <w:rFonts w:ascii="Times New Roman" w:hAnsi="Times New Roman"/>
          <w:sz w:val="22"/>
          <w:szCs w:val="22"/>
          <w:lang w:val="ru-RU" w:eastAsia="ru-RU"/>
        </w:rPr>
        <w:t xml:space="preserve">- в следствии инициативы расторжения от Заказчика, Заказчик уведомляет до 15 календарных дней окончания абонентского периода и оплачивает всю сумму текущего на момент уведомления абонентского периода, как это указано в п. </w:t>
      </w:r>
      <w:r w:rsidR="003B7710" w:rsidRPr="00151708">
        <w:rPr>
          <w:rFonts w:ascii="Times New Roman" w:hAnsi="Times New Roman"/>
          <w:sz w:val="22"/>
          <w:szCs w:val="22"/>
          <w:lang w:val="ru-RU" w:eastAsia="ru-RU"/>
        </w:rPr>
        <w:t>2.2.2</w:t>
      </w:r>
      <w:r w:rsidRPr="00151708">
        <w:rPr>
          <w:rFonts w:ascii="Times New Roman" w:hAnsi="Times New Roman"/>
          <w:sz w:val="22"/>
          <w:szCs w:val="22"/>
          <w:lang w:val="ru-RU" w:eastAsia="ru-RU"/>
        </w:rPr>
        <w:t xml:space="preserve">. </w:t>
      </w:r>
    </w:p>
    <w:p w14:paraId="4E104D71" w14:textId="7B4C34F2" w:rsidR="0083518D" w:rsidRPr="00151708" w:rsidRDefault="0083518D" w:rsidP="0083518D">
      <w:pPr>
        <w:pStyle w:val="afff6"/>
        <w:widowControl w:val="0"/>
        <w:tabs>
          <w:tab w:val="left" w:pos="284"/>
          <w:tab w:val="left" w:pos="993"/>
        </w:tabs>
        <w:ind w:left="0"/>
        <w:jc w:val="both"/>
        <w:rPr>
          <w:rFonts w:ascii="Times New Roman" w:hAnsi="Times New Roman"/>
          <w:sz w:val="22"/>
          <w:szCs w:val="22"/>
          <w:lang w:val="ru-RU" w:eastAsia="ru-RU"/>
        </w:rPr>
      </w:pPr>
      <w:r w:rsidRPr="00151708">
        <w:rPr>
          <w:rFonts w:ascii="Times New Roman" w:hAnsi="Times New Roman"/>
          <w:sz w:val="22"/>
          <w:szCs w:val="22"/>
          <w:lang w:val="ru-RU" w:eastAsia="ru-RU"/>
        </w:rPr>
        <w:t xml:space="preserve">- в следствии инициативы расторжения от Исполнителя, Исполнитель уведомляет за </w:t>
      </w:r>
      <w:r w:rsidR="0088750C" w:rsidRPr="00151708">
        <w:rPr>
          <w:rFonts w:ascii="Times New Roman" w:hAnsi="Times New Roman"/>
          <w:sz w:val="22"/>
          <w:szCs w:val="22"/>
          <w:lang w:val="ru-RU" w:eastAsia="ru-RU"/>
        </w:rPr>
        <w:t>3</w:t>
      </w:r>
      <w:r w:rsidRPr="00151708">
        <w:rPr>
          <w:rFonts w:ascii="Times New Roman" w:hAnsi="Times New Roman"/>
          <w:sz w:val="22"/>
          <w:szCs w:val="22"/>
          <w:lang w:val="ru-RU" w:eastAsia="ru-RU"/>
        </w:rPr>
        <w:t xml:space="preserve">0 календарных дней. </w:t>
      </w:r>
    </w:p>
    <w:p w14:paraId="38BFDBC9" w14:textId="28D53816" w:rsidR="001A3E4B" w:rsidRPr="00151708" w:rsidRDefault="0083518D" w:rsidP="0083518D">
      <w:pPr>
        <w:pStyle w:val="afff6"/>
        <w:widowControl w:val="0"/>
        <w:tabs>
          <w:tab w:val="left" w:pos="709"/>
        </w:tabs>
        <w:ind w:left="0"/>
        <w:jc w:val="both"/>
        <w:rPr>
          <w:rFonts w:ascii="Times New Roman" w:hAnsi="Times New Roman"/>
          <w:color w:val="000000"/>
          <w:sz w:val="22"/>
          <w:szCs w:val="22"/>
          <w:lang w:val="ru-RU" w:eastAsia="ru-RU"/>
        </w:rPr>
      </w:pPr>
      <w:r w:rsidRPr="00151708">
        <w:rPr>
          <w:rFonts w:ascii="Times New Roman" w:hAnsi="Times New Roman"/>
          <w:b/>
          <w:bCs/>
          <w:color w:val="000000"/>
          <w:sz w:val="22"/>
          <w:szCs w:val="22"/>
          <w:lang w:val="ru-RU" w:eastAsia="ru-RU"/>
        </w:rPr>
        <w:t>10.4.</w:t>
      </w:r>
      <w:r w:rsidRPr="00151708">
        <w:rPr>
          <w:rFonts w:ascii="Times New Roman" w:hAnsi="Times New Roman"/>
          <w:color w:val="000000"/>
          <w:sz w:val="22"/>
          <w:szCs w:val="22"/>
          <w:lang w:val="ru-RU" w:eastAsia="ru-RU"/>
        </w:rPr>
        <w:t xml:space="preserve"> В случае если ни одна из сторон не заявила о расторжении Договора не позднее чем за 30 календарных дней до истечения 12-месячного периода оказания услуг (четвертого абонентского периода), Договор считается автоматически пролонгированным неограниченное количество раз, на такой же срок и на тех же условиях, за исключением наступления обстоятельств, указанных в п.2.6.</w:t>
      </w:r>
    </w:p>
    <w:p w14:paraId="038A5635" w14:textId="26063E27" w:rsidR="001A3E4B" w:rsidRPr="00151708" w:rsidRDefault="001A3E4B" w:rsidP="0083518D">
      <w:pPr>
        <w:pStyle w:val="afff6"/>
        <w:widowControl w:val="0"/>
        <w:tabs>
          <w:tab w:val="left" w:pos="709"/>
        </w:tabs>
        <w:ind w:left="0"/>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 xml:space="preserve">10.5. В случае ликвидаций или банкротства Исполнителя до наступления 12- месячного периода оказания услуг, Исполнитель вправе передать права и </w:t>
      </w:r>
      <w:proofErr w:type="spellStart"/>
      <w:r w:rsidRPr="00151708">
        <w:rPr>
          <w:rFonts w:ascii="Times New Roman" w:hAnsi="Times New Roman"/>
          <w:color w:val="000000"/>
          <w:sz w:val="22"/>
          <w:szCs w:val="22"/>
          <w:lang w:val="ru-RU" w:eastAsia="ru-RU"/>
        </w:rPr>
        <w:t>обязоности</w:t>
      </w:r>
      <w:proofErr w:type="spellEnd"/>
      <w:r w:rsidRPr="00151708">
        <w:rPr>
          <w:rFonts w:ascii="Times New Roman" w:hAnsi="Times New Roman"/>
          <w:color w:val="000000"/>
          <w:sz w:val="22"/>
          <w:szCs w:val="22"/>
          <w:lang w:val="ru-RU" w:eastAsia="ru-RU"/>
        </w:rPr>
        <w:t xml:space="preserve"> по настоящему Договору </w:t>
      </w:r>
      <w:proofErr w:type="spellStart"/>
      <w:r w:rsidR="00DE1732" w:rsidRPr="00151708">
        <w:rPr>
          <w:rFonts w:ascii="Times New Roman" w:hAnsi="Times New Roman"/>
          <w:color w:val="000000"/>
          <w:sz w:val="22"/>
          <w:szCs w:val="22"/>
          <w:lang w:val="ru-RU" w:eastAsia="ru-RU"/>
        </w:rPr>
        <w:t>правоп</w:t>
      </w:r>
      <w:r w:rsidRPr="00151708">
        <w:rPr>
          <w:rFonts w:ascii="Times New Roman" w:hAnsi="Times New Roman"/>
          <w:color w:val="000000"/>
          <w:sz w:val="22"/>
          <w:szCs w:val="22"/>
          <w:lang w:val="ru-RU" w:eastAsia="ru-RU"/>
        </w:rPr>
        <w:t>риемнику</w:t>
      </w:r>
      <w:proofErr w:type="spellEnd"/>
      <w:r w:rsidRPr="00151708">
        <w:rPr>
          <w:rFonts w:ascii="Times New Roman" w:hAnsi="Times New Roman"/>
          <w:color w:val="000000"/>
          <w:sz w:val="22"/>
          <w:szCs w:val="22"/>
          <w:lang w:val="ru-RU" w:eastAsia="ru-RU"/>
        </w:rPr>
        <w:t xml:space="preserve">. При наступлениях указанных обстоятельств, Заказчик обязуется заключить дополнительное соглашение к настоящему Договору с Исполнителем и </w:t>
      </w:r>
      <w:proofErr w:type="spellStart"/>
      <w:r w:rsidR="00DE1732" w:rsidRPr="00151708">
        <w:rPr>
          <w:rFonts w:ascii="Times New Roman" w:hAnsi="Times New Roman"/>
          <w:color w:val="000000"/>
          <w:sz w:val="22"/>
          <w:szCs w:val="22"/>
          <w:lang w:val="ru-RU" w:eastAsia="ru-RU"/>
        </w:rPr>
        <w:t>право</w:t>
      </w:r>
      <w:r w:rsidRPr="00151708">
        <w:rPr>
          <w:rFonts w:ascii="Times New Roman" w:hAnsi="Times New Roman"/>
          <w:color w:val="000000"/>
          <w:sz w:val="22"/>
          <w:szCs w:val="22"/>
          <w:lang w:val="ru-RU" w:eastAsia="ru-RU"/>
        </w:rPr>
        <w:t>приемником</w:t>
      </w:r>
      <w:proofErr w:type="spellEnd"/>
      <w:r w:rsidRPr="00151708">
        <w:rPr>
          <w:rFonts w:ascii="Times New Roman" w:hAnsi="Times New Roman"/>
          <w:color w:val="000000"/>
          <w:sz w:val="22"/>
          <w:szCs w:val="22"/>
          <w:lang w:val="ru-RU" w:eastAsia="ru-RU"/>
        </w:rPr>
        <w:t xml:space="preserve"> о переходе прав и </w:t>
      </w:r>
      <w:proofErr w:type="spellStart"/>
      <w:r w:rsidRPr="00151708">
        <w:rPr>
          <w:rFonts w:ascii="Times New Roman" w:hAnsi="Times New Roman"/>
          <w:color w:val="000000"/>
          <w:sz w:val="22"/>
          <w:szCs w:val="22"/>
          <w:lang w:val="ru-RU" w:eastAsia="ru-RU"/>
        </w:rPr>
        <w:t>обязоностей</w:t>
      </w:r>
      <w:proofErr w:type="spellEnd"/>
      <w:r w:rsidRPr="00151708">
        <w:rPr>
          <w:rFonts w:ascii="Times New Roman" w:hAnsi="Times New Roman"/>
          <w:color w:val="000000"/>
          <w:sz w:val="22"/>
          <w:szCs w:val="22"/>
          <w:lang w:val="ru-RU" w:eastAsia="ru-RU"/>
        </w:rPr>
        <w:t xml:space="preserve">. </w:t>
      </w:r>
    </w:p>
    <w:p w14:paraId="253F718E" w14:textId="77777777" w:rsidR="0083518D" w:rsidRPr="00151708" w:rsidRDefault="0083518D" w:rsidP="0083518D">
      <w:pPr>
        <w:widowControl w:val="0"/>
        <w:tabs>
          <w:tab w:val="left" w:pos="567"/>
          <w:tab w:val="left" w:pos="709"/>
        </w:tabs>
        <w:contextualSpacing/>
        <w:jc w:val="both"/>
        <w:rPr>
          <w:rFonts w:ascii="Times New Roman" w:hAnsi="Times New Roman"/>
          <w:sz w:val="22"/>
          <w:szCs w:val="22"/>
          <w:lang w:val="ru-RU"/>
        </w:rPr>
      </w:pPr>
      <w:r w:rsidRPr="00151708">
        <w:rPr>
          <w:rFonts w:ascii="Times New Roman" w:eastAsiaTheme="minorHAnsi" w:hAnsi="Times New Roman"/>
          <w:b/>
          <w:bCs/>
          <w:sz w:val="22"/>
          <w:szCs w:val="22"/>
          <w:lang w:val="ru-RU"/>
        </w:rPr>
        <w:t>10.5.</w:t>
      </w:r>
      <w:r w:rsidRPr="00151708">
        <w:rPr>
          <w:rFonts w:ascii="Times New Roman" w:eastAsiaTheme="minorHAnsi" w:hAnsi="Times New Roman"/>
          <w:sz w:val="22"/>
          <w:szCs w:val="22"/>
          <w:lang w:val="ru-RU"/>
        </w:rPr>
        <w:t xml:space="preserve"> При расторжении (прекращении) настоящего Договора стороны примут все необходимые меры по осуществлению взаиморасчетов по настоящему Договору. В свою очередь, Исполнитель передаст все имеющиеся сведения по системам, необходимые Заказчику или уполномоченному им лицу.</w:t>
      </w:r>
    </w:p>
    <w:p w14:paraId="461F7C11" w14:textId="77777777" w:rsidR="00226D71" w:rsidRPr="00151708" w:rsidRDefault="00226D71" w:rsidP="0083518D">
      <w:pPr>
        <w:widowControl w:val="0"/>
        <w:jc w:val="center"/>
        <w:rPr>
          <w:rFonts w:ascii="Times New Roman" w:eastAsiaTheme="minorHAnsi" w:hAnsi="Times New Roman"/>
          <w:b/>
          <w:sz w:val="22"/>
          <w:szCs w:val="22"/>
          <w:lang w:val="ru-RU"/>
        </w:rPr>
      </w:pPr>
    </w:p>
    <w:p w14:paraId="6B77DF56" w14:textId="3D10BC95" w:rsidR="0083518D" w:rsidRPr="00151708" w:rsidRDefault="0083518D" w:rsidP="0083518D">
      <w:pPr>
        <w:widowControl w:val="0"/>
        <w:jc w:val="center"/>
        <w:rPr>
          <w:rFonts w:ascii="Times New Roman" w:hAnsi="Times New Roman"/>
          <w:b/>
          <w:sz w:val="22"/>
          <w:szCs w:val="22"/>
        </w:rPr>
      </w:pPr>
      <w:r w:rsidRPr="00151708">
        <w:rPr>
          <w:rFonts w:ascii="Times New Roman" w:eastAsiaTheme="minorHAnsi" w:hAnsi="Times New Roman"/>
          <w:b/>
          <w:sz w:val="22"/>
          <w:szCs w:val="22"/>
        </w:rPr>
        <w:t xml:space="preserve">11. </w:t>
      </w:r>
      <w:proofErr w:type="spellStart"/>
      <w:r w:rsidRPr="00151708">
        <w:rPr>
          <w:rFonts w:ascii="Times New Roman" w:eastAsiaTheme="minorHAnsi" w:hAnsi="Times New Roman"/>
          <w:b/>
          <w:sz w:val="22"/>
          <w:szCs w:val="22"/>
        </w:rPr>
        <w:t>Антикоррупционная</w:t>
      </w:r>
      <w:proofErr w:type="spellEnd"/>
      <w:r w:rsidRPr="00151708">
        <w:rPr>
          <w:rFonts w:ascii="Times New Roman" w:eastAsiaTheme="minorHAnsi" w:hAnsi="Times New Roman"/>
          <w:b/>
          <w:sz w:val="22"/>
          <w:szCs w:val="22"/>
        </w:rPr>
        <w:t xml:space="preserve"> </w:t>
      </w:r>
      <w:proofErr w:type="spellStart"/>
      <w:r w:rsidRPr="00151708">
        <w:rPr>
          <w:rFonts w:ascii="Times New Roman" w:eastAsiaTheme="minorHAnsi" w:hAnsi="Times New Roman"/>
          <w:b/>
          <w:sz w:val="22"/>
          <w:szCs w:val="22"/>
        </w:rPr>
        <w:t>оговорка</w:t>
      </w:r>
      <w:proofErr w:type="spellEnd"/>
    </w:p>
    <w:p w14:paraId="70BFDB34"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B494890"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717ABB"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Под действием работника, осуществляемыми в пользу стимулирующей его стороны понимаются, в том числе:</w:t>
      </w:r>
    </w:p>
    <w:p w14:paraId="3D7E172C" w14:textId="77777777" w:rsidR="0083518D" w:rsidRPr="00151708" w:rsidRDefault="0083518D" w:rsidP="0083518D">
      <w:pPr>
        <w:widowControl w:val="0"/>
        <w:tabs>
          <w:tab w:val="left" w:pos="284"/>
          <w:tab w:val="left" w:pos="1134"/>
        </w:tabs>
        <w:rPr>
          <w:rFonts w:ascii="Times New Roman" w:hAnsi="Times New Roman"/>
          <w:sz w:val="22"/>
          <w:szCs w:val="22"/>
          <w:lang w:val="ru-RU"/>
        </w:rPr>
      </w:pPr>
      <w:r w:rsidRPr="00151708">
        <w:rPr>
          <w:rFonts w:ascii="Times New Roman" w:eastAsiaTheme="minorHAnsi" w:hAnsi="Times New Roman"/>
          <w:sz w:val="22"/>
          <w:szCs w:val="22"/>
        </w:rPr>
        <w:t>a</w:t>
      </w: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предоставление неоправданных преимуществ по сравнению с другими контрагентами;</w:t>
      </w:r>
    </w:p>
    <w:p w14:paraId="294BD884" w14:textId="77777777" w:rsidR="0083518D" w:rsidRPr="00151708" w:rsidRDefault="0083518D" w:rsidP="0083518D">
      <w:pPr>
        <w:widowControl w:val="0"/>
        <w:tabs>
          <w:tab w:val="left" w:pos="284"/>
          <w:tab w:val="left" w:pos="1134"/>
        </w:tabs>
        <w:rPr>
          <w:rFonts w:ascii="Times New Roman" w:hAnsi="Times New Roman"/>
          <w:sz w:val="22"/>
          <w:szCs w:val="22"/>
          <w:lang w:val="ru-RU"/>
        </w:rPr>
      </w:pPr>
      <w:r w:rsidRPr="00151708">
        <w:rPr>
          <w:rFonts w:ascii="Times New Roman" w:eastAsiaTheme="minorHAnsi" w:hAnsi="Times New Roman"/>
          <w:sz w:val="22"/>
          <w:szCs w:val="22"/>
        </w:rPr>
        <w:lastRenderedPageBreak/>
        <w:t>b</w:t>
      </w: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предоставление каких-либо гарантий;</w:t>
      </w:r>
    </w:p>
    <w:p w14:paraId="5DBDF826" w14:textId="77777777" w:rsidR="0083518D" w:rsidRPr="00151708" w:rsidRDefault="0083518D" w:rsidP="0083518D">
      <w:pPr>
        <w:widowControl w:val="0"/>
        <w:tabs>
          <w:tab w:val="left" w:pos="284"/>
          <w:tab w:val="left" w:pos="1134"/>
        </w:tabs>
        <w:rPr>
          <w:rFonts w:ascii="Times New Roman" w:hAnsi="Times New Roman"/>
          <w:sz w:val="22"/>
          <w:szCs w:val="22"/>
          <w:lang w:val="ru-RU"/>
        </w:rPr>
      </w:pPr>
      <w:r w:rsidRPr="00151708">
        <w:rPr>
          <w:rFonts w:ascii="Times New Roman" w:eastAsiaTheme="minorHAnsi" w:hAnsi="Times New Roman"/>
          <w:sz w:val="22"/>
          <w:szCs w:val="22"/>
        </w:rPr>
        <w:t>c</w:t>
      </w: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ускорение существующих процедур;</w:t>
      </w:r>
    </w:p>
    <w:p w14:paraId="5BE5AC7C" w14:textId="77777777" w:rsidR="0083518D" w:rsidRPr="00151708" w:rsidRDefault="0083518D" w:rsidP="0083518D">
      <w:pPr>
        <w:widowControl w:val="0"/>
        <w:tabs>
          <w:tab w:val="left" w:pos="284"/>
          <w:tab w:val="left" w:pos="1134"/>
        </w:tabs>
        <w:rPr>
          <w:rFonts w:ascii="Times New Roman" w:hAnsi="Times New Roman"/>
          <w:sz w:val="22"/>
          <w:szCs w:val="22"/>
          <w:lang w:val="ru-RU"/>
        </w:rPr>
      </w:pPr>
      <w:r w:rsidRPr="00151708">
        <w:rPr>
          <w:rFonts w:ascii="Times New Roman" w:eastAsiaTheme="minorHAnsi" w:hAnsi="Times New Roman"/>
          <w:sz w:val="22"/>
          <w:szCs w:val="22"/>
        </w:rPr>
        <w:t>d</w:t>
      </w:r>
      <w:r w:rsidRPr="00151708">
        <w:rPr>
          <w:rFonts w:ascii="Times New Roman" w:eastAsiaTheme="minorHAnsi" w:hAnsi="Times New Roman"/>
          <w:sz w:val="22"/>
          <w:szCs w:val="22"/>
          <w:lang w:val="ru-RU"/>
        </w:rPr>
        <w:t>)</w:t>
      </w:r>
      <w:r w:rsidRPr="00151708">
        <w:rPr>
          <w:rFonts w:ascii="Times New Roman" w:eastAsiaTheme="minorHAnsi"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516F35B"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C82A986"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BAE4DC0"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8E990F2" w14:textId="77777777" w:rsidR="0083518D" w:rsidRPr="00151708" w:rsidRDefault="0083518D" w:rsidP="00E110C1">
      <w:pPr>
        <w:pStyle w:val="afff6"/>
        <w:widowControl w:val="0"/>
        <w:numPr>
          <w:ilvl w:val="1"/>
          <w:numId w:val="24"/>
        </w:numPr>
        <w:tabs>
          <w:tab w:val="left" w:pos="567"/>
          <w:tab w:val="left" w:pos="1134"/>
        </w:tabs>
        <w:ind w:left="0" w:firstLine="0"/>
        <w:contextualSpacing/>
        <w:jc w:val="both"/>
        <w:rPr>
          <w:rFonts w:ascii="Times New Roman" w:hAnsi="Times New Roman"/>
          <w:color w:val="000000"/>
          <w:sz w:val="22"/>
          <w:szCs w:val="22"/>
          <w:lang w:val="ru-RU" w:eastAsia="ru-RU"/>
        </w:rPr>
      </w:pPr>
      <w:r w:rsidRPr="00151708">
        <w:rPr>
          <w:rFonts w:ascii="Times New Roman" w:hAnsi="Times New Roman"/>
          <w:color w:val="000000"/>
          <w:sz w:val="22"/>
          <w:szCs w:val="22"/>
          <w:lang w:val="ru-RU" w:eastAsia="ru-RU"/>
        </w:rPr>
        <w:t>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136A77B9" w14:textId="77777777" w:rsidR="0083518D" w:rsidRPr="00151708" w:rsidRDefault="0083518D" w:rsidP="0083518D">
      <w:pPr>
        <w:widowControl w:val="0"/>
        <w:rPr>
          <w:rFonts w:ascii="Times New Roman" w:hAnsi="Times New Roman"/>
          <w:sz w:val="22"/>
          <w:szCs w:val="22"/>
          <w:lang w:val="ru-RU"/>
        </w:rPr>
      </w:pPr>
    </w:p>
    <w:p w14:paraId="767FA595" w14:textId="77777777" w:rsidR="0083518D" w:rsidRPr="00151708" w:rsidRDefault="0083518D" w:rsidP="0083518D">
      <w:pPr>
        <w:widowControl w:val="0"/>
        <w:jc w:val="center"/>
        <w:rPr>
          <w:rFonts w:ascii="Times New Roman" w:hAnsi="Times New Roman"/>
          <w:b/>
          <w:sz w:val="22"/>
          <w:szCs w:val="22"/>
        </w:rPr>
      </w:pPr>
      <w:r w:rsidRPr="00151708">
        <w:rPr>
          <w:rFonts w:ascii="Times New Roman" w:eastAsiaTheme="minorHAnsi" w:hAnsi="Times New Roman"/>
          <w:b/>
          <w:sz w:val="22"/>
          <w:szCs w:val="22"/>
        </w:rPr>
        <w:t xml:space="preserve">12. </w:t>
      </w:r>
      <w:proofErr w:type="spellStart"/>
      <w:r w:rsidRPr="00151708">
        <w:rPr>
          <w:rFonts w:ascii="Times New Roman" w:eastAsiaTheme="minorHAnsi" w:hAnsi="Times New Roman"/>
          <w:b/>
          <w:sz w:val="22"/>
          <w:szCs w:val="22"/>
        </w:rPr>
        <w:t>Прочие</w:t>
      </w:r>
      <w:proofErr w:type="spellEnd"/>
      <w:r w:rsidRPr="00151708">
        <w:rPr>
          <w:rFonts w:ascii="Times New Roman" w:eastAsiaTheme="minorHAnsi" w:hAnsi="Times New Roman"/>
          <w:b/>
          <w:sz w:val="22"/>
          <w:szCs w:val="22"/>
        </w:rPr>
        <w:t xml:space="preserve"> </w:t>
      </w:r>
      <w:proofErr w:type="spellStart"/>
      <w:r w:rsidRPr="00151708">
        <w:rPr>
          <w:rFonts w:ascii="Times New Roman" w:eastAsiaTheme="minorHAnsi" w:hAnsi="Times New Roman"/>
          <w:b/>
          <w:sz w:val="22"/>
          <w:szCs w:val="22"/>
        </w:rPr>
        <w:t>условия</w:t>
      </w:r>
      <w:proofErr w:type="spellEnd"/>
    </w:p>
    <w:p w14:paraId="1A0039DF"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Настоящий Договор составлен на русском языке в 2-х экземплярах, имеющих одинаковую юридическую силу, по одному экземпляру для каждой из Сторон</w:t>
      </w:r>
    </w:p>
    <w:p w14:paraId="15B8D37E"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r w:rsidRPr="00151708">
        <w:rPr>
          <w:rFonts w:ascii="Times New Roman" w:hAnsi="Times New Roman"/>
          <w:color w:val="000000" w:themeColor="text1"/>
          <w:sz w:val="22"/>
          <w:szCs w:val="22"/>
          <w:lang w:val="ru-RU"/>
        </w:rPr>
        <w:t xml:space="preserve">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r w:rsidRPr="00151708">
        <w:rPr>
          <w:rFonts w:ascii="Times New Roman" w:hAnsi="Times New Roman"/>
          <w:sz w:val="22"/>
          <w:szCs w:val="22"/>
          <w:lang w:val="ru-RU"/>
        </w:rPr>
        <w:t xml:space="preserve"> </w:t>
      </w:r>
    </w:p>
    <w:p w14:paraId="6E963414"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1358E305"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14:paraId="540A051E" w14:textId="77777777" w:rsidR="0083518D" w:rsidRPr="00151708" w:rsidRDefault="0083518D" w:rsidP="00E110C1">
      <w:pPr>
        <w:widowControl w:val="0"/>
        <w:numPr>
          <w:ilvl w:val="0"/>
          <w:numId w:val="18"/>
        </w:numPr>
        <w:tabs>
          <w:tab w:val="left" w:pos="179"/>
          <w:tab w:val="left" w:pos="993"/>
        </w:tabs>
        <w:ind w:left="0" w:firstLine="0"/>
        <w:contextualSpacing/>
        <w:jc w:val="both"/>
        <w:rPr>
          <w:rFonts w:ascii="Times New Roman" w:hAnsi="Times New Roman"/>
          <w:sz w:val="22"/>
          <w:szCs w:val="22"/>
          <w:lang w:val="ru-RU"/>
        </w:rPr>
      </w:pPr>
      <w:r w:rsidRPr="00151708">
        <w:rPr>
          <w:rFonts w:ascii="Times New Roman" w:eastAsiaTheme="minorHAnsi" w:hAnsi="Times New Roman"/>
          <w:sz w:val="22"/>
          <w:szCs w:val="22"/>
          <w:lang w:val="ru-RU"/>
        </w:rPr>
        <w:t>при вручении лично - на дату вручения;</w:t>
      </w:r>
    </w:p>
    <w:p w14:paraId="1F73229F" w14:textId="77777777" w:rsidR="0083518D" w:rsidRPr="00151708" w:rsidRDefault="0083518D" w:rsidP="00E110C1">
      <w:pPr>
        <w:widowControl w:val="0"/>
        <w:numPr>
          <w:ilvl w:val="0"/>
          <w:numId w:val="18"/>
        </w:numPr>
        <w:tabs>
          <w:tab w:val="left" w:pos="179"/>
          <w:tab w:val="left" w:pos="993"/>
        </w:tabs>
        <w:ind w:left="0" w:firstLine="0"/>
        <w:contextualSpacing/>
        <w:jc w:val="both"/>
        <w:rPr>
          <w:rFonts w:ascii="Times New Roman" w:hAnsi="Times New Roman"/>
          <w:sz w:val="22"/>
          <w:szCs w:val="22"/>
          <w:lang w:val="ru-RU"/>
        </w:rPr>
      </w:pPr>
      <w:r w:rsidRPr="00151708">
        <w:rPr>
          <w:rFonts w:ascii="Times New Roman" w:eastAsiaTheme="minorHAnsi"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1F03F59F" w14:textId="77777777" w:rsidR="0083518D" w:rsidRPr="00151708" w:rsidRDefault="0083518D" w:rsidP="0083518D">
      <w:pPr>
        <w:widowControl w:val="0"/>
        <w:tabs>
          <w:tab w:val="left" w:pos="993"/>
        </w:tabs>
        <w:rPr>
          <w:rFonts w:ascii="Times New Roman" w:hAnsi="Times New Roman"/>
          <w:sz w:val="22"/>
          <w:szCs w:val="22"/>
          <w:lang w:val="ru-RU"/>
        </w:rPr>
      </w:pPr>
      <w:r w:rsidRPr="00151708">
        <w:rPr>
          <w:rFonts w:ascii="Times New Roman" w:eastAsiaTheme="minorHAnsi"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14:paraId="75F28FA7"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 xml:space="preserve">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w:t>
      </w:r>
      <w:r w:rsidRPr="00151708">
        <w:rPr>
          <w:rFonts w:ascii="Times New Roman" w:hAnsi="Times New Roman"/>
          <w:sz w:val="22"/>
          <w:szCs w:val="22"/>
          <w:lang w:val="ru-RU"/>
        </w:rPr>
        <w:lastRenderedPageBreak/>
        <w:t xml:space="preserve">реквизиты, указанные в настоящем Договоре, будет считаться подтверждением доставки корреспонденции. </w:t>
      </w:r>
    </w:p>
    <w:p w14:paraId="757DF107" w14:textId="77777777" w:rsidR="0083518D" w:rsidRPr="00151708" w:rsidRDefault="0083518D" w:rsidP="00E110C1">
      <w:pPr>
        <w:pStyle w:val="afff6"/>
        <w:widowControl w:val="0"/>
        <w:numPr>
          <w:ilvl w:val="1"/>
          <w:numId w:val="25"/>
        </w:numPr>
        <w:tabs>
          <w:tab w:val="left" w:pos="567"/>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7B948104" w14:textId="77777777" w:rsidR="0083518D" w:rsidRPr="00151708" w:rsidRDefault="0083518D" w:rsidP="00E110C1">
      <w:pPr>
        <w:pStyle w:val="afff6"/>
        <w:widowControl w:val="0"/>
        <w:numPr>
          <w:ilvl w:val="1"/>
          <w:numId w:val="25"/>
        </w:numPr>
        <w:tabs>
          <w:tab w:val="left" w:pos="567"/>
          <w:tab w:val="left" w:pos="993"/>
        </w:tabs>
        <w:ind w:left="0" w:firstLine="0"/>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 xml:space="preserve">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0B2670D1" w14:textId="77777777" w:rsidR="0083518D" w:rsidRPr="00151708" w:rsidRDefault="0083518D" w:rsidP="00E110C1">
      <w:pPr>
        <w:pStyle w:val="afff6"/>
        <w:widowControl w:val="0"/>
        <w:numPr>
          <w:ilvl w:val="1"/>
          <w:numId w:val="25"/>
        </w:numPr>
        <w:tabs>
          <w:tab w:val="left" w:pos="993"/>
        </w:tabs>
        <w:ind w:left="0" w:firstLine="0"/>
        <w:jc w:val="both"/>
        <w:rPr>
          <w:rFonts w:ascii="Times New Roman" w:hAnsi="Times New Roman"/>
          <w:color w:val="000000"/>
          <w:sz w:val="22"/>
          <w:szCs w:val="22"/>
          <w:lang w:val="ru-RU"/>
        </w:rPr>
      </w:pPr>
      <w:r w:rsidRPr="00151708">
        <w:rPr>
          <w:rFonts w:ascii="Times New Roman" w:hAnsi="Times New Roman"/>
          <w:color w:val="000000" w:themeColor="text1"/>
          <w:sz w:val="22"/>
          <w:szCs w:val="22"/>
          <w:lang w:val="ru-RU"/>
        </w:rPr>
        <w:t>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5CC2A6DD" w14:textId="77777777" w:rsidR="0083518D" w:rsidRPr="00151708" w:rsidRDefault="0083518D" w:rsidP="00E110C1">
      <w:pPr>
        <w:pStyle w:val="afff6"/>
        <w:widowControl w:val="0"/>
        <w:numPr>
          <w:ilvl w:val="1"/>
          <w:numId w:val="25"/>
        </w:numPr>
        <w:tabs>
          <w:tab w:val="left" w:pos="709"/>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32885B2E" w14:textId="77777777" w:rsidR="0083518D" w:rsidRPr="00151708" w:rsidRDefault="0083518D" w:rsidP="00E110C1">
      <w:pPr>
        <w:pStyle w:val="afff6"/>
        <w:widowControl w:val="0"/>
        <w:numPr>
          <w:ilvl w:val="1"/>
          <w:numId w:val="25"/>
        </w:numPr>
        <w:tabs>
          <w:tab w:val="left" w:pos="709"/>
          <w:tab w:val="left" w:pos="993"/>
        </w:tabs>
        <w:ind w:left="0" w:firstLine="0"/>
        <w:contextualSpacing/>
        <w:jc w:val="both"/>
        <w:rPr>
          <w:rFonts w:ascii="Times New Roman" w:hAnsi="Times New Roman"/>
          <w:sz w:val="22"/>
          <w:szCs w:val="22"/>
          <w:lang w:val="ru-RU"/>
        </w:rPr>
      </w:pPr>
      <w:r w:rsidRPr="00151708">
        <w:rPr>
          <w:rFonts w:ascii="Times New Roman" w:hAnsi="Times New Roman"/>
          <w:sz w:val="22"/>
          <w:szCs w:val="22"/>
          <w:lang w:val="ru-RU"/>
        </w:rPr>
        <w:t>Перечень приложений к настоящему Договору, являющихся неотъемлемой частью:</w:t>
      </w:r>
    </w:p>
    <w:p w14:paraId="341EC6F5" w14:textId="77777777" w:rsidR="0083518D" w:rsidRPr="00151708" w:rsidRDefault="0083518D" w:rsidP="0083518D">
      <w:pPr>
        <w:pStyle w:val="afff6"/>
        <w:widowControl w:val="0"/>
        <w:tabs>
          <w:tab w:val="left" w:pos="142"/>
          <w:tab w:val="left" w:pos="1134"/>
        </w:tabs>
        <w:ind w:left="0"/>
        <w:jc w:val="both"/>
        <w:rPr>
          <w:rFonts w:ascii="Times New Roman" w:hAnsi="Times New Roman"/>
          <w:sz w:val="22"/>
          <w:szCs w:val="22"/>
          <w:lang w:val="ru-RU"/>
        </w:rPr>
      </w:pPr>
    </w:p>
    <w:p w14:paraId="1BC37747" w14:textId="77777777" w:rsidR="0083518D" w:rsidRPr="00151708" w:rsidRDefault="0083518D" w:rsidP="0083518D">
      <w:pPr>
        <w:pStyle w:val="afff6"/>
        <w:widowControl w:val="0"/>
        <w:tabs>
          <w:tab w:val="left" w:pos="142"/>
          <w:tab w:val="left" w:pos="1134"/>
        </w:tabs>
        <w:ind w:left="0"/>
        <w:jc w:val="both"/>
        <w:rPr>
          <w:rFonts w:ascii="Times New Roman" w:hAnsi="Times New Roman"/>
          <w:sz w:val="22"/>
          <w:szCs w:val="22"/>
          <w:lang w:val="ru-RU"/>
        </w:rPr>
      </w:pPr>
    </w:p>
    <w:p w14:paraId="34C3A334" w14:textId="77777777" w:rsidR="0083518D" w:rsidRPr="00151708" w:rsidRDefault="0083518D" w:rsidP="0083518D">
      <w:pPr>
        <w:widowControl w:val="0"/>
        <w:contextualSpacing/>
        <w:jc w:val="center"/>
        <w:outlineLvl w:val="2"/>
        <w:rPr>
          <w:rFonts w:ascii="Times New Roman" w:hAnsi="Times New Roman"/>
          <w:b/>
          <w:sz w:val="22"/>
          <w:szCs w:val="22"/>
        </w:rPr>
      </w:pPr>
      <w:r w:rsidRPr="00151708">
        <w:rPr>
          <w:rFonts w:ascii="Times New Roman" w:eastAsiaTheme="minorHAnsi" w:hAnsi="Times New Roman"/>
          <w:b/>
          <w:sz w:val="22"/>
          <w:szCs w:val="22"/>
        </w:rPr>
        <w:t xml:space="preserve">13. </w:t>
      </w:r>
      <w:proofErr w:type="spellStart"/>
      <w:r w:rsidRPr="00151708">
        <w:rPr>
          <w:rFonts w:ascii="Times New Roman" w:eastAsiaTheme="minorHAnsi" w:hAnsi="Times New Roman"/>
          <w:b/>
          <w:sz w:val="22"/>
          <w:szCs w:val="22"/>
        </w:rPr>
        <w:t>Адреса</w:t>
      </w:r>
      <w:proofErr w:type="spellEnd"/>
      <w:r w:rsidRPr="00151708">
        <w:rPr>
          <w:rFonts w:ascii="Times New Roman" w:eastAsiaTheme="minorHAnsi" w:hAnsi="Times New Roman"/>
          <w:b/>
          <w:sz w:val="22"/>
          <w:szCs w:val="22"/>
        </w:rPr>
        <w:t>, </w:t>
      </w:r>
      <w:proofErr w:type="spellStart"/>
      <w:r w:rsidRPr="00151708">
        <w:rPr>
          <w:rFonts w:ascii="Times New Roman" w:eastAsiaTheme="minorHAnsi" w:hAnsi="Times New Roman"/>
          <w:b/>
          <w:sz w:val="22"/>
          <w:szCs w:val="22"/>
        </w:rPr>
        <w:t>реквизиты</w:t>
      </w:r>
      <w:proofErr w:type="spellEnd"/>
      <w:r w:rsidRPr="00151708">
        <w:rPr>
          <w:rFonts w:ascii="Times New Roman" w:eastAsiaTheme="minorHAnsi" w:hAnsi="Times New Roman"/>
          <w:b/>
          <w:sz w:val="22"/>
          <w:szCs w:val="22"/>
        </w:rPr>
        <w:t xml:space="preserve"> и </w:t>
      </w:r>
      <w:proofErr w:type="spellStart"/>
      <w:r w:rsidRPr="00151708">
        <w:rPr>
          <w:rFonts w:ascii="Times New Roman" w:eastAsiaTheme="minorHAnsi" w:hAnsi="Times New Roman"/>
          <w:b/>
          <w:sz w:val="22"/>
          <w:szCs w:val="22"/>
        </w:rPr>
        <w:t>подписи</w:t>
      </w:r>
      <w:proofErr w:type="spellEnd"/>
      <w:r w:rsidRPr="00151708">
        <w:rPr>
          <w:rFonts w:ascii="Times New Roman" w:eastAsiaTheme="minorHAnsi" w:hAnsi="Times New Roman"/>
          <w:b/>
          <w:sz w:val="22"/>
          <w:szCs w:val="22"/>
        </w:rPr>
        <w:t xml:space="preserve"> </w:t>
      </w:r>
      <w:proofErr w:type="spellStart"/>
      <w:r w:rsidRPr="00151708">
        <w:rPr>
          <w:rFonts w:ascii="Times New Roman" w:eastAsiaTheme="minorHAnsi" w:hAnsi="Times New Roman"/>
          <w:b/>
          <w:sz w:val="22"/>
          <w:szCs w:val="22"/>
        </w:rPr>
        <w:t>сторон</w:t>
      </w:r>
      <w:proofErr w:type="spellEnd"/>
    </w:p>
    <w:bookmarkEnd w:id="4"/>
    <w:p w14:paraId="5058D583" w14:textId="77777777" w:rsidR="0083518D" w:rsidRPr="00151708" w:rsidRDefault="0083518D" w:rsidP="0083518D">
      <w:pPr>
        <w:pStyle w:val="afff1"/>
        <w:widowControl w:val="0"/>
        <w:rPr>
          <w:rFonts w:ascii="Times New Roman" w:hAnsi="Times New Roman"/>
        </w:rPr>
      </w:pPr>
    </w:p>
    <w:p w14:paraId="7B03D156" w14:textId="77777777" w:rsidR="0083518D" w:rsidRPr="00151708" w:rsidRDefault="0083518D" w:rsidP="0083518D">
      <w:pPr>
        <w:pStyle w:val="afff1"/>
        <w:jc w:val="center"/>
        <w:rPr>
          <w:rFonts w:ascii="Times New Roman" w:hAnsi="Times New Roman"/>
          <w:b/>
        </w:rPr>
      </w:pPr>
    </w:p>
    <w:p w14:paraId="5C82CCC6" w14:textId="77777777" w:rsidR="0083518D" w:rsidRPr="00151708" w:rsidRDefault="0083518D" w:rsidP="0083518D">
      <w:pPr>
        <w:rPr>
          <w:rFonts w:ascii="Times New Roman" w:hAnsi="Times New Roman"/>
          <w:b/>
          <w:sz w:val="22"/>
          <w:szCs w:val="22"/>
        </w:rPr>
      </w:pPr>
    </w:p>
    <w:p w14:paraId="20F69D93" w14:textId="77777777" w:rsidR="0083518D" w:rsidRPr="00151708" w:rsidRDefault="0083518D" w:rsidP="00E110C1">
      <w:pPr>
        <w:pStyle w:val="afff6"/>
        <w:keepNext/>
        <w:widowControl w:val="0"/>
        <w:numPr>
          <w:ilvl w:val="0"/>
          <w:numId w:val="17"/>
        </w:numPr>
        <w:suppressAutoHyphens/>
        <w:ind w:left="0"/>
        <w:contextualSpacing/>
        <w:jc w:val="center"/>
        <w:rPr>
          <w:rFonts w:ascii="Times New Roman" w:hAnsi="Times New Roman"/>
          <w:b/>
          <w:kern w:val="1"/>
          <w:sz w:val="22"/>
          <w:szCs w:val="22"/>
          <w:lang w:val="ru-RU" w:eastAsia="zh-CN" w:bidi="hi-IN"/>
        </w:rPr>
      </w:pPr>
      <w:r w:rsidRPr="00151708">
        <w:rPr>
          <w:rFonts w:ascii="Times New Roman" w:hAnsi="Times New Roman"/>
          <w:b/>
          <w:kern w:val="1"/>
          <w:sz w:val="22"/>
          <w:szCs w:val="22"/>
          <w:lang w:val="ru-RU" w:eastAsia="zh-CN" w:bidi="hi-IN"/>
        </w:rPr>
        <w:br w:type="page"/>
      </w:r>
      <w:r w:rsidRPr="00151708">
        <w:rPr>
          <w:rFonts w:ascii="Times New Roman" w:hAnsi="Times New Roman"/>
          <w:b/>
          <w:kern w:val="1"/>
          <w:sz w:val="22"/>
          <w:szCs w:val="22"/>
          <w:lang w:val="ru-RU" w:eastAsia="zh-CN" w:bidi="hi-IN"/>
        </w:rPr>
        <w:lastRenderedPageBreak/>
        <w:t>Проект договора для иностранных участников тендера</w:t>
      </w:r>
    </w:p>
    <w:p w14:paraId="3007DB7B" w14:textId="77777777" w:rsidR="0083518D" w:rsidRPr="00151708" w:rsidRDefault="0083518D" w:rsidP="008E5BFB">
      <w:pPr>
        <w:widowControl w:val="0"/>
        <w:tabs>
          <w:tab w:val="left" w:pos="5400"/>
        </w:tabs>
        <w:autoSpaceDE w:val="0"/>
        <w:autoSpaceDN w:val="0"/>
        <w:adjustRightInd w:val="0"/>
        <w:rPr>
          <w:rFonts w:ascii="Times New Roman" w:eastAsia="Calibri" w:hAnsi="Times New Roman"/>
          <w:sz w:val="22"/>
          <w:szCs w:val="22"/>
          <w:lang w:val="ru-RU"/>
        </w:rPr>
      </w:pPr>
    </w:p>
    <w:p w14:paraId="387BD7AC" w14:textId="77777777" w:rsidR="0083518D" w:rsidRPr="00151708" w:rsidRDefault="0083518D" w:rsidP="008E5BFB">
      <w:pPr>
        <w:ind w:firstLine="540"/>
        <w:rPr>
          <w:rFonts w:ascii="Times New Roman" w:hAnsi="Times New Roman"/>
          <w:i/>
          <w:sz w:val="22"/>
          <w:szCs w:val="22"/>
          <w:lang w:val="ru-RU"/>
        </w:rPr>
      </w:pPr>
      <w:r w:rsidRPr="00151708">
        <w:rPr>
          <w:rFonts w:ascii="Times New Roman" w:hAnsi="Times New Roman"/>
          <w:i/>
          <w:sz w:val="22"/>
          <w:szCs w:val="22"/>
          <w:lang w:val="ru-RU"/>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тендера.</w:t>
      </w:r>
    </w:p>
    <w:p w14:paraId="020DC119" w14:textId="77777777" w:rsidR="0083518D" w:rsidRPr="00151708" w:rsidRDefault="0083518D" w:rsidP="008E5BFB">
      <w:pPr>
        <w:ind w:firstLine="540"/>
        <w:rPr>
          <w:rFonts w:ascii="Times New Roman" w:hAnsi="Times New Roman"/>
          <w:b/>
          <w:sz w:val="22"/>
          <w:szCs w:val="22"/>
          <w:lang w:val="ru-RU"/>
        </w:rPr>
      </w:pPr>
    </w:p>
    <w:tbl>
      <w:tblPr>
        <w:tblW w:w="5683" w:type="pct"/>
        <w:tblInd w:w="-993" w:type="dxa"/>
        <w:tblLayout w:type="fixed"/>
        <w:tblLook w:val="0000" w:firstRow="0" w:lastRow="0" w:firstColumn="0" w:lastColumn="0" w:noHBand="0" w:noVBand="0"/>
      </w:tblPr>
      <w:tblGrid>
        <w:gridCol w:w="5246"/>
        <w:gridCol w:w="5386"/>
      </w:tblGrid>
      <w:tr w:rsidR="0083518D" w:rsidRPr="00151708" w14:paraId="6227F2D6" w14:textId="77777777" w:rsidTr="008E5BFB">
        <w:trPr>
          <w:trHeight w:val="431"/>
        </w:trPr>
        <w:tc>
          <w:tcPr>
            <w:tcW w:w="5246" w:type="dxa"/>
            <w:vAlign w:val="center"/>
          </w:tcPr>
          <w:p w14:paraId="64B586DD" w14:textId="77777777" w:rsidR="0083518D" w:rsidRPr="00151708" w:rsidRDefault="0083518D" w:rsidP="008E5BFB">
            <w:pPr>
              <w:jc w:val="center"/>
              <w:rPr>
                <w:rFonts w:ascii="Times New Roman" w:hAnsi="Times New Roman"/>
                <w:b/>
                <w:bCs/>
                <w:sz w:val="22"/>
                <w:szCs w:val="22"/>
              </w:rPr>
            </w:pPr>
            <w:r w:rsidRPr="00151708">
              <w:rPr>
                <w:rFonts w:ascii="Times New Roman" w:hAnsi="Times New Roman"/>
                <w:b/>
                <w:bCs/>
                <w:sz w:val="22"/>
                <w:szCs w:val="22"/>
              </w:rPr>
              <w:t>CONTRACT № ___________</w:t>
            </w:r>
          </w:p>
        </w:tc>
        <w:tc>
          <w:tcPr>
            <w:tcW w:w="5386" w:type="dxa"/>
            <w:vAlign w:val="center"/>
          </w:tcPr>
          <w:p w14:paraId="2303C1A1" w14:textId="77777777" w:rsidR="0083518D" w:rsidRPr="00151708" w:rsidRDefault="0083518D" w:rsidP="008E5BFB">
            <w:pPr>
              <w:jc w:val="center"/>
              <w:rPr>
                <w:rFonts w:ascii="Times New Roman" w:hAnsi="Times New Roman"/>
                <w:b/>
                <w:bCs/>
                <w:sz w:val="22"/>
                <w:szCs w:val="22"/>
              </w:rPr>
            </w:pPr>
            <w:r w:rsidRPr="00151708">
              <w:rPr>
                <w:rFonts w:ascii="Times New Roman" w:hAnsi="Times New Roman"/>
                <w:b/>
                <w:bCs/>
                <w:sz w:val="22"/>
                <w:szCs w:val="22"/>
              </w:rPr>
              <w:t>КОНТРАКТ № ___________</w:t>
            </w:r>
          </w:p>
        </w:tc>
      </w:tr>
      <w:tr w:rsidR="0083518D" w:rsidRPr="00151708" w14:paraId="773EBD7E" w14:textId="77777777" w:rsidTr="008E5BFB">
        <w:trPr>
          <w:trHeight w:val="416"/>
        </w:trPr>
        <w:tc>
          <w:tcPr>
            <w:tcW w:w="5246" w:type="dxa"/>
            <w:vAlign w:val="center"/>
          </w:tcPr>
          <w:p w14:paraId="319BE22C" w14:textId="77777777" w:rsidR="0083518D" w:rsidRPr="00151708" w:rsidRDefault="0083518D" w:rsidP="008E5BFB">
            <w:pPr>
              <w:jc w:val="center"/>
              <w:rPr>
                <w:rFonts w:ascii="Times New Roman" w:hAnsi="Times New Roman"/>
                <w:b/>
                <w:bCs/>
                <w:sz w:val="22"/>
                <w:szCs w:val="22"/>
              </w:rPr>
            </w:pPr>
            <w:r w:rsidRPr="00151708">
              <w:rPr>
                <w:rFonts w:ascii="Times New Roman" w:hAnsi="Times New Roman"/>
                <w:b/>
                <w:bCs/>
                <w:sz w:val="22"/>
                <w:szCs w:val="22"/>
              </w:rPr>
              <w:t>Tashkent</w:t>
            </w:r>
            <w:r w:rsidRPr="00151708">
              <w:rPr>
                <w:rFonts w:ascii="Times New Roman" w:hAnsi="Times New Roman"/>
                <w:b/>
                <w:bCs/>
                <w:sz w:val="22"/>
                <w:szCs w:val="22"/>
              </w:rPr>
              <w:tab/>
              <w:t>____ ______________ 2023</w:t>
            </w:r>
          </w:p>
        </w:tc>
        <w:tc>
          <w:tcPr>
            <w:tcW w:w="5386" w:type="dxa"/>
            <w:vAlign w:val="center"/>
          </w:tcPr>
          <w:p w14:paraId="44407113" w14:textId="77777777" w:rsidR="0083518D" w:rsidRPr="00151708" w:rsidRDefault="0083518D" w:rsidP="008E5BFB">
            <w:pPr>
              <w:jc w:val="center"/>
              <w:rPr>
                <w:rFonts w:ascii="Times New Roman" w:hAnsi="Times New Roman"/>
                <w:b/>
                <w:bCs/>
                <w:sz w:val="22"/>
                <w:szCs w:val="22"/>
              </w:rPr>
            </w:pPr>
            <w:r w:rsidRPr="00151708">
              <w:rPr>
                <w:rFonts w:ascii="Times New Roman" w:hAnsi="Times New Roman"/>
                <w:b/>
                <w:bCs/>
                <w:sz w:val="22"/>
                <w:szCs w:val="22"/>
              </w:rPr>
              <w:t xml:space="preserve">г. </w:t>
            </w:r>
            <w:proofErr w:type="spellStart"/>
            <w:r w:rsidRPr="00151708">
              <w:rPr>
                <w:rFonts w:ascii="Times New Roman" w:hAnsi="Times New Roman"/>
                <w:b/>
                <w:bCs/>
                <w:sz w:val="22"/>
                <w:szCs w:val="22"/>
              </w:rPr>
              <w:t>Ташкент</w:t>
            </w:r>
            <w:proofErr w:type="spellEnd"/>
            <w:r w:rsidRPr="00151708">
              <w:rPr>
                <w:rFonts w:ascii="Times New Roman" w:hAnsi="Times New Roman"/>
                <w:b/>
                <w:bCs/>
                <w:sz w:val="22"/>
                <w:szCs w:val="22"/>
              </w:rPr>
              <w:tab/>
              <w:t>____ ______________ 2023</w:t>
            </w:r>
          </w:p>
        </w:tc>
      </w:tr>
      <w:tr w:rsidR="0083518D" w:rsidRPr="00151708" w14:paraId="3EDC043A" w14:textId="77777777" w:rsidTr="008E5BFB">
        <w:trPr>
          <w:trHeight w:val="60"/>
        </w:trPr>
        <w:tc>
          <w:tcPr>
            <w:tcW w:w="5246" w:type="dxa"/>
            <w:vAlign w:val="center"/>
          </w:tcPr>
          <w:p w14:paraId="3CF87193" w14:textId="77777777" w:rsidR="0083518D" w:rsidRPr="00151708" w:rsidRDefault="0083518D" w:rsidP="008E5BFB">
            <w:pPr>
              <w:rPr>
                <w:rFonts w:ascii="Times New Roman" w:hAnsi="Times New Roman"/>
                <w:sz w:val="22"/>
                <w:szCs w:val="22"/>
              </w:rPr>
            </w:pPr>
          </w:p>
        </w:tc>
        <w:tc>
          <w:tcPr>
            <w:tcW w:w="5386" w:type="dxa"/>
            <w:vAlign w:val="center"/>
          </w:tcPr>
          <w:p w14:paraId="2229F656" w14:textId="77777777" w:rsidR="0083518D" w:rsidRPr="00151708" w:rsidRDefault="0083518D" w:rsidP="008E5BFB">
            <w:pPr>
              <w:rPr>
                <w:rFonts w:ascii="Times New Roman" w:hAnsi="Times New Roman"/>
                <w:sz w:val="22"/>
                <w:szCs w:val="22"/>
              </w:rPr>
            </w:pPr>
          </w:p>
        </w:tc>
      </w:tr>
      <w:tr w:rsidR="0083518D" w:rsidRPr="000C55B7" w14:paraId="70350393" w14:textId="77777777" w:rsidTr="008E5BFB">
        <w:trPr>
          <w:trHeight w:val="2903"/>
        </w:trPr>
        <w:tc>
          <w:tcPr>
            <w:tcW w:w="5246" w:type="dxa"/>
          </w:tcPr>
          <w:p w14:paraId="199B0DBF" w14:textId="37E62A88"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JSC "National Bank for Foreign Economic Affairs of the Republic of Uzbekistan" (Uzbekistan), hereinafter referred to as the Client, represented by</w:t>
            </w:r>
            <w:r w:rsidR="008E5BFB" w:rsidRPr="00151708">
              <w:rPr>
                <w:rFonts w:ascii="Times New Roman" w:hAnsi="Times New Roman"/>
                <w:sz w:val="22"/>
                <w:szCs w:val="22"/>
              </w:rPr>
              <w:t>______________</w:t>
            </w:r>
          </w:p>
          <w:p w14:paraId="6C6B28B5" w14:textId="0B134FA3"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 xml:space="preserve"> ______________________________</w:t>
            </w:r>
            <w:r w:rsidR="008E5BFB" w:rsidRPr="00151708">
              <w:rPr>
                <w:rFonts w:ascii="Times New Roman" w:hAnsi="Times New Roman"/>
                <w:sz w:val="22"/>
                <w:szCs w:val="22"/>
              </w:rPr>
              <w:t>_______</w:t>
            </w:r>
            <w:r w:rsidRPr="00151708">
              <w:rPr>
                <w:rFonts w:ascii="Times New Roman" w:hAnsi="Times New Roman"/>
                <w:sz w:val="22"/>
                <w:szCs w:val="22"/>
              </w:rPr>
              <w:t>_______, acting on the basis of ________________</w:t>
            </w:r>
            <w:r w:rsidR="008E5BFB" w:rsidRPr="00151708">
              <w:rPr>
                <w:rFonts w:ascii="Times New Roman" w:hAnsi="Times New Roman"/>
                <w:sz w:val="22"/>
                <w:szCs w:val="22"/>
              </w:rPr>
              <w:t>_______</w:t>
            </w:r>
            <w:r w:rsidRPr="00151708">
              <w:rPr>
                <w:rFonts w:ascii="Times New Roman" w:hAnsi="Times New Roman"/>
                <w:sz w:val="22"/>
                <w:szCs w:val="22"/>
              </w:rPr>
              <w:t>_____</w:t>
            </w:r>
          </w:p>
          <w:p w14:paraId="66059D2A" w14:textId="0343FF09"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_____________________________</w:t>
            </w:r>
            <w:r w:rsidR="008E5BFB" w:rsidRPr="00151708">
              <w:rPr>
                <w:rFonts w:ascii="Times New Roman" w:hAnsi="Times New Roman"/>
                <w:sz w:val="22"/>
                <w:szCs w:val="22"/>
              </w:rPr>
              <w:t>________</w:t>
            </w:r>
            <w:r w:rsidRPr="00151708">
              <w:rPr>
                <w:rFonts w:ascii="Times New Roman" w:hAnsi="Times New Roman"/>
                <w:sz w:val="22"/>
                <w:szCs w:val="22"/>
              </w:rPr>
              <w:t xml:space="preserve">________, </w:t>
            </w:r>
          </w:p>
          <w:p w14:paraId="3DC93814" w14:textId="23687439"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on the one hand and</w:t>
            </w:r>
            <w:r w:rsidR="008E5BFB" w:rsidRPr="00151708">
              <w:rPr>
                <w:rFonts w:ascii="Times New Roman" w:hAnsi="Times New Roman"/>
                <w:sz w:val="22"/>
                <w:szCs w:val="22"/>
              </w:rPr>
              <w:t>____________________</w:t>
            </w:r>
            <w:r w:rsidRPr="00151708">
              <w:rPr>
                <w:rFonts w:ascii="Times New Roman" w:hAnsi="Times New Roman"/>
                <w:sz w:val="22"/>
                <w:szCs w:val="22"/>
              </w:rPr>
              <w:t>__________ hereinafter referred to as the Contractor, represented by the ________</w:t>
            </w:r>
            <w:r w:rsidR="008E5BFB" w:rsidRPr="00151708">
              <w:rPr>
                <w:rFonts w:ascii="Times New Roman" w:hAnsi="Times New Roman"/>
                <w:sz w:val="22"/>
                <w:szCs w:val="22"/>
              </w:rPr>
              <w:t>_______________________________</w:t>
            </w:r>
            <w:r w:rsidRPr="00151708">
              <w:rPr>
                <w:rFonts w:ascii="Times New Roman" w:hAnsi="Times New Roman"/>
                <w:sz w:val="22"/>
                <w:szCs w:val="22"/>
              </w:rPr>
              <w:t>___, acting on the basis of the Charter, on the other hand, have entered into this Agreement as follows:</w:t>
            </w:r>
          </w:p>
        </w:tc>
        <w:tc>
          <w:tcPr>
            <w:tcW w:w="5386" w:type="dxa"/>
          </w:tcPr>
          <w:p w14:paraId="6B793749" w14:textId="359B27DD"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Акционерным обществом «Национальный банк внешнеэкономической деятельности Республики Узбекистан» (Узбекистан), именуемый в дальнейшем Заказчик, в лице</w:t>
            </w:r>
            <w:r w:rsidR="008E5BFB" w:rsidRPr="00151708">
              <w:rPr>
                <w:rFonts w:ascii="Times New Roman" w:hAnsi="Times New Roman"/>
                <w:sz w:val="22"/>
                <w:szCs w:val="22"/>
                <w:lang w:val="ru-RU"/>
              </w:rPr>
              <w:t>_________________________________</w:t>
            </w:r>
            <w:r w:rsidRPr="00151708">
              <w:rPr>
                <w:rFonts w:ascii="Times New Roman" w:hAnsi="Times New Roman"/>
                <w:sz w:val="22"/>
                <w:szCs w:val="22"/>
                <w:lang w:val="ru-RU"/>
              </w:rPr>
              <w:t xml:space="preserve"> </w:t>
            </w:r>
            <w:r w:rsidR="008E5BFB" w:rsidRPr="00151708">
              <w:rPr>
                <w:rFonts w:ascii="Times New Roman" w:hAnsi="Times New Roman"/>
                <w:sz w:val="22"/>
                <w:szCs w:val="22"/>
                <w:lang w:val="ru-RU"/>
              </w:rPr>
              <w:t>__</w:t>
            </w:r>
            <w:r w:rsidRPr="00151708">
              <w:rPr>
                <w:rFonts w:ascii="Times New Roman" w:hAnsi="Times New Roman"/>
                <w:sz w:val="22"/>
                <w:szCs w:val="22"/>
                <w:lang w:val="ru-RU"/>
              </w:rPr>
              <w:t>________________________</w:t>
            </w:r>
            <w:r w:rsidR="008E5BFB" w:rsidRPr="00151708">
              <w:rPr>
                <w:rFonts w:ascii="Times New Roman" w:hAnsi="Times New Roman"/>
                <w:sz w:val="22"/>
                <w:szCs w:val="22"/>
                <w:lang w:val="ru-RU"/>
              </w:rPr>
              <w:t>_______</w:t>
            </w:r>
            <w:r w:rsidRPr="00151708">
              <w:rPr>
                <w:rFonts w:ascii="Times New Roman" w:hAnsi="Times New Roman"/>
                <w:sz w:val="22"/>
                <w:szCs w:val="22"/>
                <w:lang w:val="ru-RU"/>
              </w:rPr>
              <w:t>_____________, действующего на основании _____</w:t>
            </w:r>
            <w:r w:rsidR="008E5BFB" w:rsidRPr="00151708">
              <w:rPr>
                <w:rFonts w:ascii="Times New Roman" w:hAnsi="Times New Roman"/>
                <w:sz w:val="22"/>
                <w:szCs w:val="22"/>
                <w:lang w:val="ru-RU"/>
              </w:rPr>
              <w:t>________</w:t>
            </w:r>
            <w:r w:rsidRPr="00151708">
              <w:rPr>
                <w:rFonts w:ascii="Times New Roman" w:hAnsi="Times New Roman"/>
                <w:sz w:val="22"/>
                <w:szCs w:val="22"/>
                <w:lang w:val="ru-RU"/>
              </w:rPr>
              <w:t xml:space="preserve">________, </w:t>
            </w:r>
          </w:p>
          <w:p w14:paraId="244ACFC7" w14:textId="2920CA1B"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__________________________________</w:t>
            </w:r>
            <w:r w:rsidR="008E5BFB" w:rsidRPr="00151708">
              <w:rPr>
                <w:rFonts w:ascii="Times New Roman" w:hAnsi="Times New Roman"/>
                <w:sz w:val="22"/>
                <w:szCs w:val="22"/>
                <w:lang w:val="ru-RU"/>
              </w:rPr>
              <w:t>________</w:t>
            </w:r>
            <w:r w:rsidRPr="00151708">
              <w:rPr>
                <w:rFonts w:ascii="Times New Roman" w:hAnsi="Times New Roman"/>
                <w:sz w:val="22"/>
                <w:szCs w:val="22"/>
                <w:lang w:val="ru-RU"/>
              </w:rPr>
              <w:t>____</w:t>
            </w:r>
          </w:p>
          <w:p w14:paraId="17A3565E" w14:textId="581345E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с одной стороны и</w:t>
            </w:r>
            <w:r w:rsidR="008E5BFB" w:rsidRPr="00151708">
              <w:rPr>
                <w:rFonts w:ascii="Times New Roman" w:hAnsi="Times New Roman"/>
                <w:sz w:val="22"/>
                <w:szCs w:val="22"/>
                <w:lang w:val="ru-RU"/>
              </w:rPr>
              <w:t>_____________________</w:t>
            </w:r>
            <w:r w:rsidRPr="00151708">
              <w:rPr>
                <w:rFonts w:ascii="Times New Roman" w:hAnsi="Times New Roman"/>
                <w:sz w:val="22"/>
                <w:szCs w:val="22"/>
                <w:lang w:val="ru-RU"/>
              </w:rPr>
              <w:t>__________ именуемая в дальнейшем Исполнитель, в лице _</w:t>
            </w:r>
            <w:r w:rsidR="008E5BFB" w:rsidRPr="00151708">
              <w:rPr>
                <w:rFonts w:ascii="Times New Roman" w:hAnsi="Times New Roman"/>
                <w:sz w:val="22"/>
                <w:szCs w:val="22"/>
                <w:lang w:val="ru-RU"/>
              </w:rPr>
              <w:t>___________________________________</w:t>
            </w:r>
            <w:r w:rsidRPr="00151708">
              <w:rPr>
                <w:rFonts w:ascii="Times New Roman" w:hAnsi="Times New Roman"/>
                <w:sz w:val="22"/>
                <w:szCs w:val="22"/>
                <w:lang w:val="ru-RU"/>
              </w:rPr>
              <w:t>__________, действующего на основании Устава, с другой стороны, заключили настоящий Контракт о нижеследующем:</w:t>
            </w:r>
          </w:p>
        </w:tc>
      </w:tr>
      <w:tr w:rsidR="0083518D" w:rsidRPr="00151708" w14:paraId="393B672F" w14:textId="77777777" w:rsidTr="008E5BFB">
        <w:trPr>
          <w:trHeight w:val="431"/>
        </w:trPr>
        <w:tc>
          <w:tcPr>
            <w:tcW w:w="5246" w:type="dxa"/>
            <w:vAlign w:val="center"/>
          </w:tcPr>
          <w:p w14:paraId="3CD71DC8" w14:textId="77777777" w:rsidR="0083518D" w:rsidRPr="00151708" w:rsidRDefault="0083518D" w:rsidP="008E5BFB">
            <w:pPr>
              <w:jc w:val="both"/>
              <w:rPr>
                <w:rFonts w:ascii="Times New Roman" w:hAnsi="Times New Roman"/>
                <w:b/>
                <w:bCs/>
                <w:sz w:val="22"/>
                <w:szCs w:val="22"/>
                <w:lang w:val="ru-RU"/>
              </w:rPr>
            </w:pPr>
          </w:p>
          <w:p w14:paraId="239E5368" w14:textId="77777777" w:rsidR="0083518D" w:rsidRPr="00151708" w:rsidRDefault="0083518D" w:rsidP="008E5BFB">
            <w:pPr>
              <w:jc w:val="both"/>
              <w:rPr>
                <w:rFonts w:ascii="Times New Roman" w:hAnsi="Times New Roman"/>
                <w:b/>
                <w:bCs/>
                <w:sz w:val="22"/>
                <w:szCs w:val="22"/>
              </w:rPr>
            </w:pPr>
            <w:r w:rsidRPr="00151708">
              <w:rPr>
                <w:rFonts w:ascii="Times New Roman" w:hAnsi="Times New Roman"/>
                <w:b/>
                <w:bCs/>
                <w:sz w:val="22"/>
                <w:szCs w:val="22"/>
              </w:rPr>
              <w:t>DEFINITIONS</w:t>
            </w:r>
          </w:p>
        </w:tc>
        <w:tc>
          <w:tcPr>
            <w:tcW w:w="5386" w:type="dxa"/>
            <w:vAlign w:val="center"/>
          </w:tcPr>
          <w:p w14:paraId="0BF276C7" w14:textId="77777777" w:rsidR="0083518D" w:rsidRPr="00151708" w:rsidRDefault="0083518D" w:rsidP="008E5BFB">
            <w:pPr>
              <w:jc w:val="both"/>
              <w:rPr>
                <w:rFonts w:ascii="Times New Roman" w:hAnsi="Times New Roman"/>
                <w:b/>
                <w:bCs/>
                <w:sz w:val="22"/>
                <w:szCs w:val="22"/>
              </w:rPr>
            </w:pPr>
          </w:p>
          <w:p w14:paraId="6FC37A65" w14:textId="77777777" w:rsidR="0083518D" w:rsidRPr="00151708" w:rsidRDefault="0083518D" w:rsidP="008E5BFB">
            <w:pPr>
              <w:jc w:val="both"/>
              <w:rPr>
                <w:rFonts w:ascii="Times New Roman" w:hAnsi="Times New Roman"/>
                <w:b/>
                <w:bCs/>
                <w:sz w:val="22"/>
                <w:szCs w:val="22"/>
              </w:rPr>
            </w:pPr>
            <w:r w:rsidRPr="00151708">
              <w:rPr>
                <w:rFonts w:ascii="Times New Roman" w:hAnsi="Times New Roman"/>
                <w:b/>
                <w:bCs/>
                <w:sz w:val="22"/>
                <w:szCs w:val="22"/>
              </w:rPr>
              <w:t>ОПРЕДЕЛЕНИЯ</w:t>
            </w:r>
          </w:p>
        </w:tc>
      </w:tr>
      <w:tr w:rsidR="0083518D" w:rsidRPr="000C55B7" w14:paraId="20DB16F8" w14:textId="77777777" w:rsidTr="008E5BFB">
        <w:tc>
          <w:tcPr>
            <w:tcW w:w="5246" w:type="dxa"/>
          </w:tcPr>
          <w:p w14:paraId="36F23E88"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Wherever used in this Contract, the following capitalized terms shall have the meaning set out below, regardless of whether they are used in the singular or the plural:</w:t>
            </w:r>
          </w:p>
        </w:tc>
        <w:tc>
          <w:tcPr>
            <w:tcW w:w="5386" w:type="dxa"/>
          </w:tcPr>
          <w:p w14:paraId="0655B3B0"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Во всех случаях использования в настоящем Контракте, следующие термины, написанные с большой буквы, имеют приведенное далее значение, независимо от того, в каком числе они используются – в единственном или множественном:</w:t>
            </w:r>
          </w:p>
        </w:tc>
      </w:tr>
      <w:tr w:rsidR="0083518D" w:rsidRPr="00151708" w14:paraId="4CBF2658" w14:textId="77777777" w:rsidTr="008E5BFB">
        <w:tc>
          <w:tcPr>
            <w:tcW w:w="5246" w:type="dxa"/>
          </w:tcPr>
          <w:p w14:paraId="100CEC22"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Parts - «Client» and «Contractor».</w:t>
            </w:r>
          </w:p>
        </w:tc>
        <w:tc>
          <w:tcPr>
            <w:tcW w:w="5386" w:type="dxa"/>
          </w:tcPr>
          <w:p w14:paraId="5ACB8521" w14:textId="77777777" w:rsidR="0083518D" w:rsidRPr="00151708" w:rsidRDefault="0083518D" w:rsidP="008E5BFB">
            <w:pPr>
              <w:jc w:val="both"/>
              <w:rPr>
                <w:rFonts w:ascii="Times New Roman" w:hAnsi="Times New Roman"/>
                <w:sz w:val="22"/>
                <w:szCs w:val="22"/>
              </w:rPr>
            </w:pPr>
            <w:proofErr w:type="spellStart"/>
            <w:r w:rsidRPr="00151708">
              <w:rPr>
                <w:rFonts w:ascii="Times New Roman" w:hAnsi="Times New Roman"/>
                <w:sz w:val="22"/>
                <w:szCs w:val="22"/>
              </w:rPr>
              <w:t>Стороны</w:t>
            </w:r>
            <w:proofErr w:type="spellEnd"/>
            <w:r w:rsidRPr="00151708">
              <w:rPr>
                <w:rFonts w:ascii="Times New Roman" w:hAnsi="Times New Roman"/>
                <w:sz w:val="22"/>
                <w:szCs w:val="22"/>
              </w:rPr>
              <w:t xml:space="preserve"> - «</w:t>
            </w:r>
            <w:proofErr w:type="spellStart"/>
            <w:r w:rsidRPr="00151708">
              <w:rPr>
                <w:rFonts w:ascii="Times New Roman" w:hAnsi="Times New Roman"/>
                <w:sz w:val="22"/>
                <w:szCs w:val="22"/>
              </w:rPr>
              <w:t>Заказчик</w:t>
            </w:r>
            <w:proofErr w:type="spellEnd"/>
            <w:r w:rsidRPr="00151708">
              <w:rPr>
                <w:rFonts w:ascii="Times New Roman" w:hAnsi="Times New Roman"/>
                <w:sz w:val="22"/>
                <w:szCs w:val="22"/>
              </w:rPr>
              <w:t>» и «</w:t>
            </w:r>
            <w:proofErr w:type="spellStart"/>
            <w:r w:rsidRPr="00151708">
              <w:rPr>
                <w:rFonts w:ascii="Times New Roman" w:hAnsi="Times New Roman"/>
                <w:sz w:val="22"/>
                <w:szCs w:val="22"/>
              </w:rPr>
              <w:t>Исполнитель</w:t>
            </w:r>
            <w:proofErr w:type="spellEnd"/>
            <w:r w:rsidRPr="00151708">
              <w:rPr>
                <w:rFonts w:ascii="Times New Roman" w:hAnsi="Times New Roman"/>
                <w:sz w:val="22"/>
                <w:szCs w:val="22"/>
              </w:rPr>
              <w:t>».</w:t>
            </w:r>
          </w:p>
        </w:tc>
      </w:tr>
      <w:tr w:rsidR="0083518D" w:rsidRPr="00151708" w14:paraId="7A06357D" w14:textId="77777777" w:rsidTr="008E5BFB">
        <w:tc>
          <w:tcPr>
            <w:tcW w:w="5246" w:type="dxa"/>
          </w:tcPr>
          <w:p w14:paraId="53D1EF1C" w14:textId="5775DEF0"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rPr>
              <w:t>Services</w:t>
            </w:r>
            <w:r w:rsidR="00C16628" w:rsidRPr="00151708">
              <w:rPr>
                <w:rFonts w:ascii="Times New Roman" w:hAnsi="Times New Roman"/>
                <w:sz w:val="22"/>
                <w:szCs w:val="22"/>
                <w:lang w:val="ru-RU"/>
              </w:rPr>
              <w:t>______________________________________</w:t>
            </w:r>
          </w:p>
          <w:p w14:paraId="5C2ED243" w14:textId="0DD9725D" w:rsidR="00C16628" w:rsidRPr="00151708" w:rsidRDefault="00C16628" w:rsidP="008E5BFB">
            <w:pPr>
              <w:jc w:val="both"/>
              <w:rPr>
                <w:rFonts w:ascii="Times New Roman" w:hAnsi="Times New Roman"/>
                <w:sz w:val="22"/>
                <w:szCs w:val="22"/>
                <w:lang w:val="ru-RU"/>
              </w:rPr>
            </w:pPr>
            <w:r w:rsidRPr="00151708">
              <w:rPr>
                <w:rFonts w:ascii="Times New Roman" w:hAnsi="Times New Roman"/>
                <w:sz w:val="22"/>
                <w:szCs w:val="22"/>
                <w:lang w:val="ru-RU"/>
              </w:rPr>
              <w:t>____________________________________________</w:t>
            </w:r>
          </w:p>
        </w:tc>
        <w:tc>
          <w:tcPr>
            <w:tcW w:w="5386" w:type="dxa"/>
          </w:tcPr>
          <w:p w14:paraId="543F8F34" w14:textId="77777777" w:rsidR="009C2056"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xml:space="preserve">Услуги - </w:t>
            </w:r>
            <w:r w:rsidR="009C2056" w:rsidRPr="00151708">
              <w:rPr>
                <w:rFonts w:ascii="Times New Roman" w:hAnsi="Times New Roman"/>
                <w:sz w:val="22"/>
                <w:szCs w:val="22"/>
                <w:lang w:val="ru-RU"/>
              </w:rPr>
              <w:t>_______________________________________</w:t>
            </w:r>
          </w:p>
          <w:p w14:paraId="0B453B72" w14:textId="6A051893" w:rsidR="0083518D" w:rsidRPr="00151708" w:rsidRDefault="009C2056" w:rsidP="008E5BFB">
            <w:pPr>
              <w:jc w:val="both"/>
              <w:rPr>
                <w:rFonts w:ascii="Times New Roman" w:hAnsi="Times New Roman"/>
                <w:sz w:val="22"/>
                <w:szCs w:val="22"/>
                <w:lang w:val="ru-RU"/>
              </w:rPr>
            </w:pPr>
            <w:r w:rsidRPr="00151708">
              <w:rPr>
                <w:rFonts w:ascii="Times New Roman" w:hAnsi="Times New Roman"/>
                <w:sz w:val="22"/>
                <w:szCs w:val="22"/>
                <w:lang w:val="ru-RU"/>
              </w:rPr>
              <w:t>_______________________________________________</w:t>
            </w:r>
            <w:r w:rsidR="0083518D" w:rsidRPr="00151708">
              <w:rPr>
                <w:rFonts w:ascii="Times New Roman" w:hAnsi="Times New Roman"/>
                <w:sz w:val="22"/>
                <w:szCs w:val="22"/>
                <w:lang w:val="ru-RU"/>
              </w:rPr>
              <w:t xml:space="preserve"> </w:t>
            </w:r>
          </w:p>
        </w:tc>
      </w:tr>
      <w:tr w:rsidR="0083518D" w:rsidRPr="00151708" w14:paraId="07F8472E" w14:textId="77777777" w:rsidTr="008E5BFB">
        <w:tc>
          <w:tcPr>
            <w:tcW w:w="5246" w:type="dxa"/>
          </w:tcPr>
          <w:p w14:paraId="16D693D1"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The service period is - 3 months.</w:t>
            </w:r>
          </w:p>
        </w:tc>
        <w:tc>
          <w:tcPr>
            <w:tcW w:w="5386" w:type="dxa"/>
          </w:tcPr>
          <w:p w14:paraId="40F1668F" w14:textId="77777777" w:rsidR="0083518D" w:rsidRPr="00151708" w:rsidRDefault="0083518D" w:rsidP="008E5BFB">
            <w:pPr>
              <w:jc w:val="both"/>
              <w:rPr>
                <w:rFonts w:ascii="Times New Roman" w:hAnsi="Times New Roman"/>
                <w:sz w:val="22"/>
                <w:szCs w:val="22"/>
              </w:rPr>
            </w:pPr>
            <w:proofErr w:type="spellStart"/>
            <w:r w:rsidRPr="00151708">
              <w:rPr>
                <w:rFonts w:ascii="Times New Roman" w:hAnsi="Times New Roman"/>
                <w:sz w:val="22"/>
                <w:szCs w:val="22"/>
              </w:rPr>
              <w:t>Период</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предоставления</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услуг</w:t>
            </w:r>
            <w:proofErr w:type="spellEnd"/>
            <w:r w:rsidRPr="00151708">
              <w:rPr>
                <w:rFonts w:ascii="Times New Roman" w:hAnsi="Times New Roman"/>
                <w:sz w:val="22"/>
                <w:szCs w:val="22"/>
              </w:rPr>
              <w:t xml:space="preserve"> - 3 </w:t>
            </w:r>
            <w:proofErr w:type="spellStart"/>
            <w:r w:rsidRPr="00151708">
              <w:rPr>
                <w:rFonts w:ascii="Times New Roman" w:hAnsi="Times New Roman"/>
                <w:sz w:val="22"/>
                <w:szCs w:val="22"/>
              </w:rPr>
              <w:t>месяца</w:t>
            </w:r>
            <w:proofErr w:type="spellEnd"/>
            <w:r w:rsidRPr="00151708">
              <w:rPr>
                <w:rFonts w:ascii="Times New Roman" w:hAnsi="Times New Roman"/>
                <w:sz w:val="22"/>
                <w:szCs w:val="22"/>
              </w:rPr>
              <w:t>.</w:t>
            </w:r>
          </w:p>
        </w:tc>
      </w:tr>
      <w:tr w:rsidR="0083518D" w:rsidRPr="000C55B7" w14:paraId="2B69A102" w14:textId="77777777" w:rsidTr="008E5BFB">
        <w:tc>
          <w:tcPr>
            <w:tcW w:w="5246" w:type="dxa"/>
          </w:tcPr>
          <w:p w14:paraId="5ACF7146"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Service Period Fee - the amount of payment for a certain period of time, which is a constant value that does not depend on the volume of Services actually used by the Customer.</w:t>
            </w:r>
          </w:p>
        </w:tc>
        <w:tc>
          <w:tcPr>
            <w:tcW w:w="5386" w:type="dxa"/>
          </w:tcPr>
          <w:p w14:paraId="633961CB"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Плата за период предоставления услуг - Размер платежа за определенный период, являющийся постоянной величиной, не зависящей от фактически использованного Заказчиком объема Услуг.</w:t>
            </w:r>
          </w:p>
        </w:tc>
      </w:tr>
      <w:tr w:rsidR="0083518D" w:rsidRPr="000C55B7" w14:paraId="01EB2ADB" w14:textId="77777777" w:rsidTr="008E5BFB">
        <w:trPr>
          <w:trHeight w:val="519"/>
        </w:trPr>
        <w:tc>
          <w:tcPr>
            <w:tcW w:w="5246" w:type="dxa"/>
          </w:tcPr>
          <w:p w14:paraId="0E5291A9"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Acquisition of Systems Development Services - A set of activities to be carried out by the Contractor with respect to the Systems in accordance with Appendix No. 2 of this Contract.</w:t>
            </w:r>
          </w:p>
        </w:tc>
        <w:tc>
          <w:tcPr>
            <w:tcW w:w="5386" w:type="dxa"/>
          </w:tcPr>
          <w:p w14:paraId="10AAC242"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Приобретение услуг по развитию систем - Комплекс проводимых Исполнителем мероприятий в отношении Систем в соответствии с Приложением №2 настоящего Контракта.</w:t>
            </w:r>
          </w:p>
        </w:tc>
      </w:tr>
      <w:tr w:rsidR="0083518D" w:rsidRPr="000C55B7" w14:paraId="333FAB23" w14:textId="77777777" w:rsidTr="008E5BFB">
        <w:trPr>
          <w:trHeight w:val="773"/>
        </w:trPr>
        <w:tc>
          <w:tcPr>
            <w:tcW w:w="5246" w:type="dxa"/>
          </w:tcPr>
          <w:p w14:paraId="5832E4C9"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 xml:space="preserve">All terms printed in capital letters but not defined in this Contract shall have the meaning assigned to them in the </w:t>
            </w:r>
            <w:proofErr w:type="gramStart"/>
            <w:r w:rsidRPr="00151708">
              <w:rPr>
                <w:rFonts w:ascii="Times New Roman" w:hAnsi="Times New Roman"/>
                <w:sz w:val="22"/>
                <w:szCs w:val="22"/>
              </w:rPr>
              <w:t>Contract  and</w:t>
            </w:r>
            <w:proofErr w:type="gramEnd"/>
            <w:r w:rsidRPr="00151708">
              <w:rPr>
                <w:rFonts w:ascii="Times New Roman" w:hAnsi="Times New Roman"/>
                <w:sz w:val="22"/>
                <w:szCs w:val="22"/>
              </w:rPr>
              <w:t xml:space="preserve"> its Annexes.</w:t>
            </w:r>
          </w:p>
        </w:tc>
        <w:tc>
          <w:tcPr>
            <w:tcW w:w="5386" w:type="dxa"/>
          </w:tcPr>
          <w:p w14:paraId="337FE31D" w14:textId="07DBF99F"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xml:space="preserve">Все термины, напечатанные прописными буквами, но не определенные в настоящем Контракте, будут иметь значение, присвоенное им в </w:t>
            </w:r>
            <w:r w:rsidR="00510742" w:rsidRPr="00151708">
              <w:rPr>
                <w:rFonts w:ascii="Times New Roman" w:hAnsi="Times New Roman"/>
                <w:sz w:val="22"/>
                <w:szCs w:val="22"/>
                <w:lang w:val="ru-RU"/>
              </w:rPr>
              <w:t>Контракте и</w:t>
            </w:r>
            <w:r w:rsidRPr="00151708">
              <w:rPr>
                <w:rFonts w:ascii="Times New Roman" w:hAnsi="Times New Roman"/>
                <w:sz w:val="22"/>
                <w:szCs w:val="22"/>
                <w:lang w:val="ru-RU"/>
              </w:rPr>
              <w:t xml:space="preserve"> Приложениях к нему. </w:t>
            </w:r>
          </w:p>
          <w:p w14:paraId="4C389F2F" w14:textId="77777777" w:rsidR="0083518D" w:rsidRPr="00151708" w:rsidRDefault="0083518D" w:rsidP="008E5BFB">
            <w:pPr>
              <w:jc w:val="both"/>
              <w:rPr>
                <w:rFonts w:ascii="Times New Roman" w:hAnsi="Times New Roman"/>
                <w:sz w:val="22"/>
                <w:szCs w:val="22"/>
                <w:lang w:val="ru-RU"/>
              </w:rPr>
            </w:pPr>
          </w:p>
        </w:tc>
      </w:tr>
      <w:tr w:rsidR="0083518D" w:rsidRPr="00151708" w14:paraId="7D49CBE3" w14:textId="77777777" w:rsidTr="008E5BFB">
        <w:trPr>
          <w:trHeight w:val="431"/>
        </w:trPr>
        <w:tc>
          <w:tcPr>
            <w:tcW w:w="5246" w:type="dxa"/>
            <w:vAlign w:val="center"/>
          </w:tcPr>
          <w:p w14:paraId="2C95281F" w14:textId="77777777" w:rsidR="0083518D" w:rsidRPr="00151708" w:rsidRDefault="0083518D" w:rsidP="008E5BFB">
            <w:pPr>
              <w:jc w:val="both"/>
              <w:rPr>
                <w:rFonts w:ascii="Times New Roman" w:hAnsi="Times New Roman"/>
                <w:b/>
                <w:bCs/>
                <w:sz w:val="22"/>
                <w:szCs w:val="22"/>
              </w:rPr>
            </w:pPr>
            <w:r w:rsidRPr="00151708">
              <w:rPr>
                <w:rFonts w:ascii="Times New Roman" w:hAnsi="Times New Roman"/>
                <w:b/>
                <w:bCs/>
                <w:sz w:val="22"/>
                <w:szCs w:val="22"/>
              </w:rPr>
              <w:t>2. PURPOSE</w:t>
            </w:r>
          </w:p>
        </w:tc>
        <w:tc>
          <w:tcPr>
            <w:tcW w:w="5386" w:type="dxa"/>
            <w:vAlign w:val="center"/>
          </w:tcPr>
          <w:p w14:paraId="7130EEE5" w14:textId="77777777" w:rsidR="0083518D" w:rsidRPr="00151708" w:rsidRDefault="0083518D" w:rsidP="008E5BFB">
            <w:pPr>
              <w:jc w:val="both"/>
              <w:rPr>
                <w:rFonts w:ascii="Times New Roman" w:hAnsi="Times New Roman"/>
                <w:b/>
                <w:bCs/>
                <w:sz w:val="22"/>
                <w:szCs w:val="22"/>
              </w:rPr>
            </w:pPr>
            <w:r w:rsidRPr="00151708">
              <w:rPr>
                <w:rFonts w:ascii="Times New Roman" w:hAnsi="Times New Roman"/>
                <w:b/>
                <w:bCs/>
                <w:sz w:val="22"/>
                <w:szCs w:val="22"/>
              </w:rPr>
              <w:t>2. ЦЕЛЬ</w:t>
            </w:r>
          </w:p>
        </w:tc>
      </w:tr>
      <w:tr w:rsidR="0083518D" w:rsidRPr="000C55B7" w14:paraId="615D0195" w14:textId="77777777" w:rsidTr="008E5BFB">
        <w:trPr>
          <w:trHeight w:val="1559"/>
        </w:trPr>
        <w:tc>
          <w:tcPr>
            <w:tcW w:w="5246" w:type="dxa"/>
          </w:tcPr>
          <w:p w14:paraId="3F756294" w14:textId="4BCA06F6" w:rsidR="003F58F5" w:rsidRPr="00151708" w:rsidRDefault="003F58F5" w:rsidP="008E5BFB">
            <w:pPr>
              <w:jc w:val="both"/>
              <w:rPr>
                <w:rFonts w:ascii="Times New Roman" w:hAnsi="Times New Roman"/>
                <w:sz w:val="22"/>
                <w:szCs w:val="22"/>
              </w:rPr>
            </w:pPr>
            <w:r w:rsidRPr="00151708">
              <w:rPr>
                <w:rFonts w:ascii="Times New Roman" w:hAnsi="Times New Roman"/>
                <w:sz w:val="22"/>
                <w:szCs w:val="22"/>
              </w:rPr>
              <w:t xml:space="preserve">2.1 The purpose of this Contract is to define the terms and conditions under which the Contractor shall provide the Customer with Services for development and support of Kubernetes infrastructure, Monitoring system for current and future projects, as well as services of </w:t>
            </w:r>
            <w:proofErr w:type="spellStart"/>
            <w:r w:rsidRPr="00151708">
              <w:rPr>
                <w:rFonts w:ascii="Times New Roman" w:hAnsi="Times New Roman"/>
                <w:sz w:val="22"/>
                <w:szCs w:val="22"/>
              </w:rPr>
              <w:t>Uznatsbank</w:t>
            </w:r>
            <w:proofErr w:type="spellEnd"/>
            <w:r w:rsidRPr="00151708">
              <w:rPr>
                <w:rFonts w:ascii="Times New Roman" w:hAnsi="Times New Roman"/>
                <w:sz w:val="22"/>
                <w:szCs w:val="22"/>
              </w:rPr>
              <w:t xml:space="preserve"> JSC.</w:t>
            </w:r>
          </w:p>
          <w:p w14:paraId="74676044" w14:textId="77777777" w:rsidR="003F58F5" w:rsidRPr="00151708" w:rsidRDefault="003F58F5" w:rsidP="008E5BFB">
            <w:pPr>
              <w:jc w:val="both"/>
              <w:rPr>
                <w:rFonts w:ascii="Times New Roman" w:hAnsi="Times New Roman"/>
                <w:sz w:val="22"/>
                <w:szCs w:val="22"/>
              </w:rPr>
            </w:pPr>
            <w:r w:rsidRPr="00151708">
              <w:rPr>
                <w:rFonts w:ascii="Times New Roman" w:hAnsi="Times New Roman"/>
                <w:sz w:val="22"/>
                <w:szCs w:val="22"/>
              </w:rPr>
              <w:t>2.2 The procedure for purchasing services is defined in Appendix No. 2, which is an integral part of this Contract.</w:t>
            </w:r>
          </w:p>
          <w:p w14:paraId="4D001C52" w14:textId="608CA17B" w:rsidR="003F58F5" w:rsidRPr="00151708" w:rsidRDefault="003F58F5" w:rsidP="008E5BFB">
            <w:pPr>
              <w:jc w:val="both"/>
              <w:rPr>
                <w:rFonts w:ascii="Times New Roman" w:hAnsi="Times New Roman"/>
                <w:sz w:val="22"/>
                <w:szCs w:val="22"/>
              </w:rPr>
            </w:pPr>
            <w:r w:rsidRPr="00151708">
              <w:rPr>
                <w:rFonts w:ascii="Times New Roman" w:hAnsi="Times New Roman"/>
                <w:sz w:val="22"/>
                <w:szCs w:val="22"/>
              </w:rPr>
              <w:lastRenderedPageBreak/>
              <w:t>2.3 The list of Services and the procedure for their provision are defined in Appendix No. 2 and Appendix No. 3, respectively, which are integral parts of this Contract.</w:t>
            </w:r>
          </w:p>
          <w:p w14:paraId="367FF7D4" w14:textId="32435C43" w:rsidR="003F58F5" w:rsidRPr="00151708" w:rsidRDefault="003F58F5" w:rsidP="008E5BFB">
            <w:pPr>
              <w:jc w:val="both"/>
              <w:rPr>
                <w:rFonts w:ascii="Times New Roman" w:hAnsi="Times New Roman"/>
                <w:sz w:val="22"/>
                <w:szCs w:val="22"/>
              </w:rPr>
            </w:pPr>
            <w:r w:rsidRPr="00151708">
              <w:rPr>
                <w:rFonts w:ascii="Times New Roman" w:hAnsi="Times New Roman"/>
                <w:sz w:val="22"/>
                <w:szCs w:val="22"/>
              </w:rPr>
              <w:t>2.4 Changes in the composition of services and/or specification of the systems to be serviced shall be made by signing additional agreements to this Contract.</w:t>
            </w:r>
          </w:p>
          <w:p w14:paraId="6653555B" w14:textId="77777777" w:rsidR="003F58F5" w:rsidRPr="00151708" w:rsidRDefault="003F58F5" w:rsidP="008E5BFB">
            <w:pPr>
              <w:jc w:val="both"/>
              <w:rPr>
                <w:rFonts w:ascii="Times New Roman" w:hAnsi="Times New Roman"/>
                <w:sz w:val="22"/>
                <w:szCs w:val="22"/>
              </w:rPr>
            </w:pPr>
          </w:p>
          <w:p w14:paraId="3CE2C0D4" w14:textId="4AF40E66" w:rsidR="003F58F5" w:rsidRPr="00151708" w:rsidRDefault="003F58F5" w:rsidP="008E5BFB">
            <w:pPr>
              <w:jc w:val="both"/>
              <w:rPr>
                <w:rFonts w:ascii="Times New Roman" w:hAnsi="Times New Roman"/>
                <w:sz w:val="22"/>
                <w:szCs w:val="22"/>
              </w:rPr>
            </w:pPr>
            <w:r w:rsidRPr="00151708">
              <w:rPr>
                <w:rFonts w:ascii="Times New Roman" w:hAnsi="Times New Roman"/>
                <w:sz w:val="22"/>
                <w:szCs w:val="22"/>
              </w:rPr>
              <w:t xml:space="preserve">2.5 Services shall be rendered outside the territory of the Republic of Uzbekistan, remotely/remotely via electronic communication channels. In case of necessity, for carrying out works on the territory of the Republic of Uzbekistan the Contractor has the right to engage independent third parties on a subcontractor basis without agreement with the Customer. </w:t>
            </w:r>
          </w:p>
          <w:p w14:paraId="69B21F77" w14:textId="0FD94E40" w:rsidR="0083518D" w:rsidRPr="00151708" w:rsidRDefault="0083518D" w:rsidP="008E5BFB">
            <w:pPr>
              <w:jc w:val="both"/>
              <w:rPr>
                <w:rFonts w:ascii="Times New Roman" w:hAnsi="Times New Roman"/>
                <w:sz w:val="22"/>
                <w:szCs w:val="22"/>
              </w:rPr>
            </w:pPr>
          </w:p>
        </w:tc>
        <w:tc>
          <w:tcPr>
            <w:tcW w:w="5386" w:type="dxa"/>
          </w:tcPr>
          <w:p w14:paraId="716E1A9A" w14:textId="5A755079"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2.1. Целью настоящего Контракта является определение условий, в соответствии с которыми </w:t>
            </w:r>
            <w:bookmarkStart w:id="5" w:name="_Hlk177991955"/>
            <w:r w:rsidRPr="00151708">
              <w:rPr>
                <w:rFonts w:ascii="Times New Roman" w:hAnsi="Times New Roman"/>
                <w:sz w:val="22"/>
                <w:szCs w:val="22"/>
                <w:lang w:val="ru-RU"/>
              </w:rPr>
              <w:t xml:space="preserve">Исполнитель предоставляет Заказчику Услуги по </w:t>
            </w:r>
            <w:r w:rsidR="003F58F5" w:rsidRPr="00151708">
              <w:rPr>
                <w:rFonts w:ascii="Times New Roman" w:hAnsi="Times New Roman"/>
                <w:bCs/>
                <w:sz w:val="22"/>
                <w:szCs w:val="22"/>
                <w:lang w:val="ru-RU"/>
              </w:rPr>
              <w:t xml:space="preserve">развитию и поддержке инфраструктуры </w:t>
            </w:r>
            <w:proofErr w:type="spellStart"/>
            <w:r w:rsidR="003F58F5" w:rsidRPr="00151708">
              <w:rPr>
                <w:rFonts w:ascii="Times New Roman" w:hAnsi="Times New Roman"/>
                <w:bCs/>
                <w:sz w:val="22"/>
                <w:szCs w:val="22"/>
                <w:lang w:val="ru-RU"/>
              </w:rPr>
              <w:t>Kubernetes</w:t>
            </w:r>
            <w:proofErr w:type="spellEnd"/>
            <w:r w:rsidR="003F58F5" w:rsidRPr="00151708">
              <w:rPr>
                <w:rFonts w:ascii="Times New Roman" w:hAnsi="Times New Roman"/>
                <w:bCs/>
                <w:sz w:val="22"/>
                <w:szCs w:val="22"/>
                <w:lang w:val="ru-RU"/>
              </w:rPr>
              <w:t>, системы Мониторинга для текущих и будущих проектов, а также сервисов АО "</w:t>
            </w:r>
            <w:proofErr w:type="spellStart"/>
            <w:r w:rsidR="003F58F5" w:rsidRPr="00151708">
              <w:rPr>
                <w:rFonts w:ascii="Times New Roman" w:hAnsi="Times New Roman"/>
                <w:bCs/>
                <w:sz w:val="22"/>
                <w:szCs w:val="22"/>
                <w:lang w:val="ru-RU"/>
              </w:rPr>
              <w:t>Узнацбанк</w:t>
            </w:r>
            <w:proofErr w:type="spellEnd"/>
            <w:r w:rsidR="003F58F5" w:rsidRPr="00151708">
              <w:rPr>
                <w:rFonts w:ascii="Times New Roman" w:hAnsi="Times New Roman"/>
                <w:bCs/>
                <w:sz w:val="22"/>
                <w:szCs w:val="22"/>
                <w:lang w:val="ru-RU"/>
              </w:rPr>
              <w:t>"</w:t>
            </w:r>
            <w:r w:rsidR="003F58F5" w:rsidRPr="00151708">
              <w:rPr>
                <w:rFonts w:ascii="Times New Roman" w:hAnsi="Times New Roman"/>
                <w:sz w:val="22"/>
                <w:szCs w:val="22"/>
                <w:lang w:val="ru-RU"/>
              </w:rPr>
              <w:t>.</w:t>
            </w:r>
          </w:p>
          <w:p w14:paraId="62E9B9E9" w14:textId="619D06D9"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2.2. Порядок приобретение услуг определен в Приложении №2, которое является неотъемлемой частью настоящего Контракта.</w:t>
            </w:r>
          </w:p>
          <w:p w14:paraId="3B8DFC42" w14:textId="46E51F43"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lastRenderedPageBreak/>
              <w:t>2.3. Перечень Услуг и порядок их предоставления определены в Приложении №2 и Приложении №3 соответственно, которые являются неотъемлемыми частями настоящего Контракта.</w:t>
            </w:r>
          </w:p>
          <w:p w14:paraId="511336EF"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2.4. Изменение состава услуг и/или спецификации обслуживаемых систем осуществляются путем подписания дополнительных соглашений к настоящему Контракту.</w:t>
            </w:r>
          </w:p>
          <w:p w14:paraId="692F4930"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xml:space="preserve">2.5. Услуги оказываются вне территории Республики Узбекистан, дистанционно/удаленно по электронным каналам связи. В случае необходимости, для проведения работ на территории Республики Узбекистан Исполнитель вправе привлекать независимые третьи лица на субподрядной основе без согласования с Заказчиком. </w:t>
            </w:r>
          </w:p>
          <w:bookmarkEnd w:id="5"/>
          <w:p w14:paraId="56179286" w14:textId="77777777" w:rsidR="0083518D" w:rsidRPr="00151708" w:rsidRDefault="0083518D" w:rsidP="008E5BFB">
            <w:pPr>
              <w:jc w:val="both"/>
              <w:rPr>
                <w:rFonts w:ascii="Times New Roman" w:hAnsi="Times New Roman"/>
                <w:sz w:val="22"/>
                <w:szCs w:val="22"/>
                <w:lang w:val="ru-RU"/>
              </w:rPr>
            </w:pPr>
          </w:p>
        </w:tc>
      </w:tr>
      <w:tr w:rsidR="0083518D" w:rsidRPr="00151708" w14:paraId="7FD6E6BB" w14:textId="77777777" w:rsidTr="008E5BFB">
        <w:trPr>
          <w:trHeight w:val="60"/>
        </w:trPr>
        <w:tc>
          <w:tcPr>
            <w:tcW w:w="5246" w:type="dxa"/>
            <w:vAlign w:val="center"/>
          </w:tcPr>
          <w:p w14:paraId="4812A857"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3. PRICES AND PAYMENT TERMS</w:t>
            </w:r>
          </w:p>
        </w:tc>
        <w:tc>
          <w:tcPr>
            <w:tcW w:w="5386" w:type="dxa"/>
            <w:vAlign w:val="center"/>
          </w:tcPr>
          <w:p w14:paraId="0ED0EB13"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3. СТОИМОСТЬ И УСЛОВИЯ ОПЛАТЫ</w:t>
            </w:r>
          </w:p>
        </w:tc>
      </w:tr>
      <w:tr w:rsidR="0083518D" w:rsidRPr="000C55B7" w14:paraId="711C4F70" w14:textId="77777777" w:rsidTr="008E5BFB">
        <w:tc>
          <w:tcPr>
            <w:tcW w:w="5246" w:type="dxa"/>
          </w:tcPr>
          <w:p w14:paraId="112D36E3"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3.1. The cost of the Services shall be calculated and payable in U.S. Dollars.</w:t>
            </w:r>
          </w:p>
          <w:p w14:paraId="3612E73E" w14:textId="77777777" w:rsidR="003F58F5" w:rsidRPr="00151708" w:rsidRDefault="0083518D" w:rsidP="008E5BFB">
            <w:pPr>
              <w:jc w:val="both"/>
              <w:rPr>
                <w:rFonts w:ascii="Times New Roman" w:hAnsi="Times New Roman"/>
                <w:sz w:val="22"/>
                <w:szCs w:val="22"/>
              </w:rPr>
            </w:pPr>
            <w:r w:rsidRPr="00151708">
              <w:rPr>
                <w:rFonts w:ascii="Times New Roman" w:hAnsi="Times New Roman"/>
                <w:sz w:val="22"/>
                <w:szCs w:val="22"/>
              </w:rPr>
              <w:t xml:space="preserve">3.2. </w:t>
            </w:r>
            <w:r w:rsidR="003F58F5" w:rsidRPr="00151708">
              <w:rPr>
                <w:rFonts w:ascii="Times New Roman" w:hAnsi="Times New Roman"/>
                <w:sz w:val="22"/>
                <w:szCs w:val="22"/>
              </w:rPr>
              <w:t xml:space="preserve">The total Contract Sum is formed from all amounts of quarterly fees for all provided periods of rendered Services under this Contract. </w:t>
            </w:r>
          </w:p>
          <w:p w14:paraId="18163549" w14:textId="6EB46D50" w:rsidR="0083518D" w:rsidRPr="00151708" w:rsidRDefault="003F58F5" w:rsidP="008E5BFB">
            <w:pPr>
              <w:jc w:val="both"/>
              <w:rPr>
                <w:rFonts w:ascii="Times New Roman" w:hAnsi="Times New Roman"/>
                <w:sz w:val="22"/>
                <w:szCs w:val="22"/>
              </w:rPr>
            </w:pPr>
            <w:r w:rsidRPr="00151708">
              <w:rPr>
                <w:rFonts w:ascii="Times New Roman" w:hAnsi="Times New Roman"/>
                <w:sz w:val="22"/>
                <w:szCs w:val="22"/>
              </w:rPr>
              <w:t>The total Cost of the Contractor's Services for 12 (twelve) months in the amount of 21 000 (</w:t>
            </w:r>
            <w:r w:rsidR="002C78F9" w:rsidRPr="00151708">
              <w:rPr>
                <w:rFonts w:ascii="Times New Roman" w:hAnsi="Times New Roman"/>
                <w:sz w:val="22"/>
                <w:szCs w:val="22"/>
              </w:rPr>
              <w:t>twenty-one</w:t>
            </w:r>
            <w:r w:rsidRPr="00151708">
              <w:rPr>
                <w:rFonts w:ascii="Times New Roman" w:hAnsi="Times New Roman"/>
                <w:sz w:val="22"/>
                <w:szCs w:val="22"/>
              </w:rPr>
              <w:t xml:space="preserve"> thousand) persons/hours is ______________________ US dollars excluding VAT under this Contract. </w:t>
            </w:r>
          </w:p>
          <w:p w14:paraId="2706E047" w14:textId="1AD294D8" w:rsidR="0083518D" w:rsidRPr="00151708" w:rsidRDefault="0083518D" w:rsidP="008E5BFB">
            <w:pPr>
              <w:jc w:val="both"/>
              <w:rPr>
                <w:rFonts w:ascii="Times New Roman" w:hAnsi="Times New Roman"/>
                <w:sz w:val="22"/>
                <w:szCs w:val="22"/>
              </w:rPr>
            </w:pPr>
          </w:p>
          <w:p w14:paraId="1BA4E2D6" w14:textId="77777777" w:rsidR="002C78F9" w:rsidRPr="00151708" w:rsidRDefault="002C78F9" w:rsidP="008E5BFB">
            <w:pPr>
              <w:jc w:val="both"/>
              <w:rPr>
                <w:rFonts w:ascii="Times New Roman" w:hAnsi="Times New Roman"/>
                <w:sz w:val="22"/>
                <w:szCs w:val="22"/>
              </w:rPr>
            </w:pPr>
          </w:p>
          <w:p w14:paraId="4DD6C475" w14:textId="0AFDD8D1"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 xml:space="preserve">3.3. </w:t>
            </w:r>
            <w:r w:rsidR="003F58F5" w:rsidRPr="00151708">
              <w:rPr>
                <w:rFonts w:ascii="Times New Roman" w:hAnsi="Times New Roman"/>
                <w:sz w:val="22"/>
                <w:szCs w:val="22"/>
              </w:rPr>
              <w:t>The total cost of services remains unchanged and does not include any taxes to be withheld from the Contractor on the territory of the Republic of Uzbekistan, including VAT paid to the budget of the Republic of Uzbekistan, in connection with the execution of this Contract for the entire period of its validity.</w:t>
            </w:r>
          </w:p>
          <w:p w14:paraId="433B8CFA"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3.4. The amount of quarterly payment specified in Appendix No. 2 to this Contract is fixed and does not depend on the volume of actually used services.</w:t>
            </w:r>
          </w:p>
          <w:p w14:paraId="5E9C2FCE" w14:textId="77777777" w:rsidR="0083518D" w:rsidRPr="00151708" w:rsidRDefault="0083518D" w:rsidP="008E5BFB">
            <w:pPr>
              <w:jc w:val="both"/>
              <w:rPr>
                <w:rFonts w:ascii="Times New Roman" w:hAnsi="Times New Roman"/>
                <w:sz w:val="22"/>
                <w:szCs w:val="22"/>
              </w:rPr>
            </w:pPr>
          </w:p>
          <w:p w14:paraId="2345C3DF" w14:textId="3189201E" w:rsidR="001E0628" w:rsidRPr="00151708" w:rsidRDefault="0083518D" w:rsidP="008E5BFB">
            <w:pPr>
              <w:jc w:val="both"/>
              <w:rPr>
                <w:rFonts w:ascii="Times New Roman" w:hAnsi="Times New Roman"/>
                <w:sz w:val="22"/>
                <w:szCs w:val="22"/>
              </w:rPr>
            </w:pPr>
            <w:r w:rsidRPr="00151708">
              <w:rPr>
                <w:rFonts w:ascii="Times New Roman" w:hAnsi="Times New Roman"/>
                <w:sz w:val="22"/>
                <w:szCs w:val="22"/>
              </w:rPr>
              <w:t xml:space="preserve">3.5. </w:t>
            </w:r>
            <w:r w:rsidR="001E0628" w:rsidRPr="00151708">
              <w:rPr>
                <w:rFonts w:ascii="Times New Roman" w:hAnsi="Times New Roman"/>
                <w:sz w:val="22"/>
                <w:szCs w:val="22"/>
              </w:rPr>
              <w:t>The total volume of services provided shall not exceed 21,000 (twenty-one thousand) man-hours for a period of 12 months (4 subscription periods). Unused man-hours during 12 (twelve) months or 4 subscription periods shall be cancelled and shall not be transferred to another period. At the end of the service period the Customer is obliged to pay the full amount specified in this Appendix No. 2, regardless of the actually used man-hours within the limit of 21 000 (twenty-one thousand) man-hours for the specified period.</w:t>
            </w:r>
          </w:p>
          <w:p w14:paraId="74A1E6E7" w14:textId="02241B1E" w:rsidR="008E5BFB" w:rsidRPr="00151708" w:rsidRDefault="008E5BFB" w:rsidP="008E5BFB">
            <w:pPr>
              <w:jc w:val="both"/>
              <w:rPr>
                <w:rFonts w:ascii="Times New Roman" w:hAnsi="Times New Roman"/>
                <w:sz w:val="22"/>
                <w:szCs w:val="22"/>
              </w:rPr>
            </w:pPr>
          </w:p>
          <w:p w14:paraId="3E30F04A" w14:textId="77777777" w:rsidR="008E5BFB" w:rsidRPr="00151708" w:rsidRDefault="008E5BFB" w:rsidP="008E5BFB">
            <w:pPr>
              <w:jc w:val="both"/>
              <w:rPr>
                <w:rFonts w:ascii="Times New Roman" w:hAnsi="Times New Roman"/>
                <w:sz w:val="22"/>
                <w:szCs w:val="22"/>
              </w:rPr>
            </w:pPr>
          </w:p>
          <w:p w14:paraId="28E2DBA3" w14:textId="7CAD7636" w:rsidR="0083518D" w:rsidRPr="00151708" w:rsidRDefault="008E5BFB" w:rsidP="008E5BFB">
            <w:pPr>
              <w:jc w:val="both"/>
              <w:rPr>
                <w:rFonts w:ascii="Times New Roman" w:hAnsi="Times New Roman"/>
                <w:sz w:val="22"/>
                <w:szCs w:val="22"/>
              </w:rPr>
            </w:pPr>
            <w:r w:rsidRPr="00151708">
              <w:rPr>
                <w:rFonts w:ascii="Times New Roman" w:eastAsiaTheme="minorHAnsi" w:hAnsi="Times New Roman"/>
                <w:bCs/>
                <w:color w:val="000000" w:themeColor="text1"/>
                <w:sz w:val="22"/>
                <w:szCs w:val="22"/>
              </w:rPr>
              <w:t xml:space="preserve">3.5.1. </w:t>
            </w:r>
            <w:r w:rsidR="001E0628" w:rsidRPr="00151708">
              <w:rPr>
                <w:rFonts w:ascii="Times New Roman" w:hAnsi="Times New Roman"/>
                <w:sz w:val="22"/>
                <w:szCs w:val="22"/>
              </w:rPr>
              <w:t xml:space="preserve">In case of using 21 000 (twenty-one thousand) man-hours in the period before the expiration of 12 calendar months (4 quarterly periods), the Customer undertakes to make a full settlement (pay the remaining amount of the contract specified in clause 2.1. of this Agreement) with the Contractor in accordance with the established procedure in the quarterly period, when the fact of fixing </w:t>
            </w:r>
            <w:r w:rsidR="001E0628" w:rsidRPr="00151708">
              <w:rPr>
                <w:rFonts w:ascii="Times New Roman" w:hAnsi="Times New Roman"/>
                <w:sz w:val="22"/>
                <w:szCs w:val="22"/>
              </w:rPr>
              <w:lastRenderedPageBreak/>
              <w:t>the full use of the specified number of people/hours occurred, and in this case the contract is considered to be fulfilled and terminates early. If the Customer is ready to purchase additional services or person/hours under this contract, the Parties shall conclude an additional agreement. The cost of additional persons/hours shall be determined by the Parties by agreement when concluding the additional agreement.</w:t>
            </w:r>
          </w:p>
          <w:p w14:paraId="2210C1FA" w14:textId="77777777" w:rsidR="0083518D" w:rsidRPr="00151708" w:rsidRDefault="0083518D" w:rsidP="008E5BFB">
            <w:pPr>
              <w:jc w:val="both"/>
              <w:rPr>
                <w:rFonts w:ascii="Times New Roman" w:hAnsi="Times New Roman"/>
                <w:sz w:val="22"/>
                <w:szCs w:val="22"/>
              </w:rPr>
            </w:pPr>
          </w:p>
          <w:p w14:paraId="77EE4B6A" w14:textId="77777777" w:rsidR="0083518D" w:rsidRPr="00151708" w:rsidRDefault="0083518D" w:rsidP="008E5BFB">
            <w:pPr>
              <w:jc w:val="both"/>
              <w:rPr>
                <w:rFonts w:ascii="Times New Roman" w:hAnsi="Times New Roman"/>
                <w:sz w:val="22"/>
                <w:szCs w:val="22"/>
              </w:rPr>
            </w:pPr>
          </w:p>
          <w:p w14:paraId="0BD0192C" w14:textId="77777777" w:rsidR="0083518D" w:rsidRPr="00151708" w:rsidRDefault="0083518D" w:rsidP="008E5BFB">
            <w:pPr>
              <w:jc w:val="both"/>
              <w:rPr>
                <w:rFonts w:ascii="Times New Roman" w:hAnsi="Times New Roman"/>
                <w:sz w:val="22"/>
                <w:szCs w:val="22"/>
              </w:rPr>
            </w:pPr>
          </w:p>
          <w:p w14:paraId="13A2930A" w14:textId="6430072C" w:rsidR="002B5B6D" w:rsidRPr="00151708" w:rsidRDefault="0083518D" w:rsidP="002B5B6D">
            <w:pPr>
              <w:jc w:val="both"/>
              <w:rPr>
                <w:rFonts w:ascii="Times New Roman" w:hAnsi="Times New Roman"/>
                <w:sz w:val="22"/>
                <w:szCs w:val="22"/>
              </w:rPr>
            </w:pPr>
            <w:r w:rsidRPr="00151708">
              <w:rPr>
                <w:rFonts w:ascii="Times New Roman" w:hAnsi="Times New Roman"/>
                <w:sz w:val="22"/>
                <w:szCs w:val="22"/>
              </w:rPr>
              <w:t>3.</w:t>
            </w:r>
            <w:r w:rsidR="008E5BFB" w:rsidRPr="00151708">
              <w:rPr>
                <w:rFonts w:ascii="Times New Roman" w:hAnsi="Times New Roman"/>
                <w:sz w:val="22"/>
                <w:szCs w:val="22"/>
              </w:rPr>
              <w:t>6</w:t>
            </w:r>
            <w:r w:rsidRPr="00151708">
              <w:rPr>
                <w:rFonts w:ascii="Times New Roman" w:hAnsi="Times New Roman"/>
                <w:sz w:val="22"/>
                <w:szCs w:val="22"/>
              </w:rPr>
              <w:t>. Settlements with the Contractor are made without withholding tax on income of non-resident, charged at the source of payment in the Republic of Uzbekistan, in accordance with the Agreement between the Government of the Republic of Uzbekistan and _________, provided that the Contractor provides (before payment of income) the Customer with a document confirming tax residency in ______ in accordance with the requirements established by the Tax Code of the Republic of Uzbekistan, issued by the competent authority _______, indicating the period of residence for which the document was issued.</w:t>
            </w:r>
            <w:r w:rsidR="002B5B6D" w:rsidRPr="00151708">
              <w:rPr>
                <w:rFonts w:ascii="Times New Roman" w:hAnsi="Times New Roman"/>
                <w:sz w:val="22"/>
                <w:szCs w:val="22"/>
              </w:rPr>
              <w:t xml:space="preserve"> </w:t>
            </w:r>
          </w:p>
          <w:p w14:paraId="5E941B1B" w14:textId="1F9EE058" w:rsidR="0083518D" w:rsidRPr="00151708" w:rsidRDefault="000E57B6" w:rsidP="002B5B6D">
            <w:pPr>
              <w:jc w:val="both"/>
              <w:rPr>
                <w:rFonts w:ascii="Times New Roman" w:hAnsi="Times New Roman"/>
                <w:sz w:val="22"/>
                <w:szCs w:val="22"/>
              </w:rPr>
            </w:pPr>
            <w:r w:rsidRPr="00151708">
              <w:rPr>
                <w:rFonts w:ascii="Times New Roman" w:hAnsi="Times New Roman"/>
                <w:sz w:val="22"/>
                <w:szCs w:val="22"/>
              </w:rPr>
              <w:t>3.7. In this case, taxes arising due to the recognition of the Contractor's activity as a permanent establishment, the Contractor may declare to the Customer in writing about the suspension of individual payments under the Contract until the Contractor provides the Customer with a document (certificate) on tax residency, provided that the Contractor continues and/or does not suspend the provision of services under the Contract. In this case, the Customer is obliged to refrain from making the payments specified in the Contractor's written application until the latter provides the Customer with a document (certificate) of tax residency</w:t>
            </w:r>
          </w:p>
          <w:p w14:paraId="72E0C6ED" w14:textId="1DDC2D6E"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3.</w:t>
            </w:r>
            <w:r w:rsidR="000E57B6" w:rsidRPr="00151708">
              <w:rPr>
                <w:rFonts w:ascii="Times New Roman" w:hAnsi="Times New Roman"/>
                <w:sz w:val="22"/>
                <w:szCs w:val="22"/>
              </w:rPr>
              <w:t>8</w:t>
            </w:r>
            <w:r w:rsidRPr="00151708">
              <w:rPr>
                <w:rFonts w:ascii="Times New Roman" w:hAnsi="Times New Roman"/>
                <w:sz w:val="22"/>
                <w:szCs w:val="22"/>
              </w:rPr>
              <w:t>. Any taxes, fees and similar payments (hereinafter collectively referred to as "Taxes") shall be regulated, in accordance with the Tax Code of the Republic of Uzbekistan, which are payable within the territory of the Republic of Uzbekistan in connection with the conclusion of this Contract shall be paid by the Client and outside the territory of the Republic of Uzbekistan by the Contractor.</w:t>
            </w:r>
          </w:p>
          <w:p w14:paraId="343C766C" w14:textId="77777777" w:rsidR="0083518D" w:rsidRPr="00151708" w:rsidRDefault="0083518D" w:rsidP="008E5BFB">
            <w:pPr>
              <w:jc w:val="both"/>
              <w:rPr>
                <w:rFonts w:ascii="Times New Roman" w:hAnsi="Times New Roman"/>
                <w:sz w:val="22"/>
                <w:szCs w:val="22"/>
              </w:rPr>
            </w:pPr>
          </w:p>
          <w:p w14:paraId="0E97DEAF" w14:textId="22C7A91C"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3.</w:t>
            </w:r>
            <w:r w:rsidR="000E57B6" w:rsidRPr="00151708">
              <w:rPr>
                <w:rFonts w:ascii="Times New Roman" w:hAnsi="Times New Roman"/>
                <w:sz w:val="22"/>
                <w:szCs w:val="22"/>
              </w:rPr>
              <w:t>9</w:t>
            </w:r>
            <w:r w:rsidRPr="00151708">
              <w:rPr>
                <w:rFonts w:ascii="Times New Roman" w:hAnsi="Times New Roman"/>
                <w:sz w:val="22"/>
                <w:szCs w:val="22"/>
              </w:rPr>
              <w:t>. In case of additional taxes (fees, duties, other obligatory payments) the amount of payment shall be increased by the Customer so that the amount transferred to the Contractor is equal to the amount before withholding of such taxes (fees, duties, other obligatory payments).</w:t>
            </w:r>
          </w:p>
          <w:p w14:paraId="7346A40E" w14:textId="77777777" w:rsidR="0083518D" w:rsidRPr="00151708" w:rsidRDefault="0083518D" w:rsidP="008E5BFB">
            <w:pPr>
              <w:jc w:val="both"/>
              <w:rPr>
                <w:rFonts w:ascii="Times New Roman" w:hAnsi="Times New Roman"/>
                <w:sz w:val="22"/>
                <w:szCs w:val="22"/>
              </w:rPr>
            </w:pPr>
          </w:p>
        </w:tc>
        <w:tc>
          <w:tcPr>
            <w:tcW w:w="5386" w:type="dxa"/>
          </w:tcPr>
          <w:p w14:paraId="7810AE09"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3.1. Стоимость Услуг рассчитывается и подлежит оплате в Долларах США. </w:t>
            </w:r>
          </w:p>
          <w:p w14:paraId="32F18056" w14:textId="77777777" w:rsidR="0083518D" w:rsidRPr="00151708" w:rsidRDefault="0083518D" w:rsidP="008E5BFB">
            <w:pPr>
              <w:widowControl w:val="0"/>
              <w:tabs>
                <w:tab w:val="left" w:pos="426"/>
              </w:tabs>
              <w:contextualSpacing/>
              <w:jc w:val="both"/>
              <w:rPr>
                <w:rFonts w:ascii="Times New Roman" w:eastAsiaTheme="minorHAnsi" w:hAnsi="Times New Roman"/>
                <w:color w:val="000000" w:themeColor="text1"/>
                <w:sz w:val="22"/>
                <w:szCs w:val="22"/>
                <w:lang w:val="ru-RU"/>
              </w:rPr>
            </w:pPr>
            <w:r w:rsidRPr="00151708">
              <w:rPr>
                <w:rFonts w:ascii="Times New Roman" w:hAnsi="Times New Roman"/>
                <w:sz w:val="22"/>
                <w:szCs w:val="22"/>
                <w:lang w:val="ru-RU"/>
              </w:rPr>
              <w:t xml:space="preserve">3.2. Общая </w:t>
            </w:r>
            <w:r w:rsidRPr="00151708">
              <w:rPr>
                <w:rFonts w:ascii="Times New Roman" w:eastAsiaTheme="minorHAnsi" w:hAnsi="Times New Roman"/>
                <w:color w:val="000000" w:themeColor="text1"/>
                <w:sz w:val="22"/>
                <w:szCs w:val="22"/>
                <w:lang w:val="ru-RU"/>
              </w:rPr>
              <w:t xml:space="preserve">Сумма Контракта формируется из всех сумм ежеквартальных плат за все предоставленные периоды оказанных Услуг в рамках настоящего Контракта. </w:t>
            </w:r>
          </w:p>
          <w:p w14:paraId="75D540D3" w14:textId="5F44066C" w:rsidR="0083518D" w:rsidRPr="00151708" w:rsidRDefault="0083518D" w:rsidP="008E5BFB">
            <w:pPr>
              <w:widowControl w:val="0"/>
              <w:tabs>
                <w:tab w:val="left" w:pos="426"/>
              </w:tabs>
              <w:contextualSpacing/>
              <w:jc w:val="both"/>
              <w:rPr>
                <w:rFonts w:ascii="Times New Roman" w:eastAsiaTheme="minorHAnsi" w:hAnsi="Times New Roman"/>
                <w:color w:val="000000" w:themeColor="text1"/>
                <w:sz w:val="22"/>
                <w:szCs w:val="22"/>
                <w:lang w:val="ru-RU"/>
              </w:rPr>
            </w:pPr>
            <w:r w:rsidRPr="00151708">
              <w:rPr>
                <w:rFonts w:ascii="Times New Roman" w:eastAsiaTheme="minorHAnsi" w:hAnsi="Times New Roman"/>
                <w:color w:val="000000" w:themeColor="text1"/>
                <w:sz w:val="22"/>
                <w:szCs w:val="22"/>
                <w:lang w:val="ru-RU"/>
              </w:rPr>
              <w:t xml:space="preserve">Общая Стоимость Услуг Исполнителя за 12 (двенадцать) месяцев в количестве </w:t>
            </w:r>
            <w:r w:rsidR="003F58F5" w:rsidRPr="00151708">
              <w:rPr>
                <w:rFonts w:ascii="Times New Roman" w:eastAsiaTheme="minorHAnsi" w:hAnsi="Times New Roman"/>
                <w:color w:val="000000" w:themeColor="text1"/>
                <w:sz w:val="22"/>
                <w:szCs w:val="22"/>
                <w:lang w:val="ru-RU"/>
              </w:rPr>
              <w:t>21</w:t>
            </w:r>
            <w:r w:rsidRPr="00151708">
              <w:rPr>
                <w:rFonts w:ascii="Times New Roman" w:eastAsiaTheme="minorHAnsi" w:hAnsi="Times New Roman"/>
                <w:color w:val="000000" w:themeColor="text1"/>
                <w:sz w:val="22"/>
                <w:szCs w:val="22"/>
                <w:lang w:val="ru-RU"/>
              </w:rPr>
              <w:t> 000 (</w:t>
            </w:r>
            <w:r w:rsidR="003F58F5" w:rsidRPr="00151708">
              <w:rPr>
                <w:rFonts w:ascii="Times New Roman" w:hAnsi="Times New Roman"/>
                <w:sz w:val="22"/>
                <w:szCs w:val="22"/>
                <w:lang w:val="ru-RU"/>
              </w:rPr>
              <w:t>двадцать одна тысяча</w:t>
            </w:r>
            <w:r w:rsidRPr="00151708">
              <w:rPr>
                <w:rFonts w:ascii="Times New Roman" w:eastAsiaTheme="minorHAnsi" w:hAnsi="Times New Roman"/>
                <w:color w:val="000000" w:themeColor="text1"/>
                <w:sz w:val="22"/>
                <w:szCs w:val="22"/>
                <w:lang w:val="ru-RU"/>
              </w:rPr>
              <w:t xml:space="preserve">) </w:t>
            </w:r>
            <w:r w:rsidRPr="00151708">
              <w:rPr>
                <w:rFonts w:ascii="Times New Roman" w:eastAsiaTheme="minorHAnsi" w:hAnsi="Times New Roman"/>
                <w:bCs/>
                <w:color w:val="000000" w:themeColor="text1"/>
                <w:sz w:val="22"/>
                <w:szCs w:val="22"/>
                <w:lang w:val="ru-RU"/>
              </w:rPr>
              <w:t xml:space="preserve">человек/часов </w:t>
            </w:r>
            <w:r w:rsidRPr="00151708">
              <w:rPr>
                <w:rFonts w:ascii="Times New Roman" w:eastAsiaTheme="minorHAnsi" w:hAnsi="Times New Roman"/>
                <w:color w:val="000000" w:themeColor="text1"/>
                <w:sz w:val="22"/>
                <w:szCs w:val="22"/>
                <w:lang w:val="ru-RU"/>
              </w:rPr>
              <w:t>составляет ______________________</w:t>
            </w:r>
            <w:r w:rsidRPr="00151708">
              <w:rPr>
                <w:rFonts w:ascii="Times New Roman" w:hAnsi="Times New Roman"/>
                <w:sz w:val="22"/>
                <w:szCs w:val="22"/>
                <w:lang w:val="ru-RU"/>
              </w:rPr>
              <w:t xml:space="preserve"> долларах США</w:t>
            </w:r>
            <w:r w:rsidRPr="00151708">
              <w:rPr>
                <w:rFonts w:ascii="Times New Roman" w:eastAsiaTheme="minorHAnsi" w:hAnsi="Times New Roman"/>
                <w:color w:val="000000" w:themeColor="text1"/>
                <w:sz w:val="22"/>
                <w:szCs w:val="22"/>
                <w:lang w:val="ru-RU"/>
              </w:rPr>
              <w:t xml:space="preserve"> без учёта НДС в рамках настоящего Контракта. </w:t>
            </w:r>
          </w:p>
          <w:p w14:paraId="1124D9D6"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3.3. Общая стоимость услуг остается неизменной и не включает в себя любые налоги, подлежащие удержанию с Исполнителя на территории Республики Узбекистан, в том числе НДС уплачиваемую в бюджет Республики Узбекистан, в связи с исполнением настоящего Контракта на весь период его действия.</w:t>
            </w:r>
          </w:p>
          <w:p w14:paraId="4DC5B1E5"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3.4. Размер ежеквартальной оплаты, указанный в Приложении № 2 к настоящему Контракту, является фиксированным и не зависит от объема фактически использованных услуг.</w:t>
            </w:r>
          </w:p>
          <w:p w14:paraId="48C3A46A" w14:textId="45616707" w:rsidR="001E0628" w:rsidRPr="00151708" w:rsidRDefault="001E0628" w:rsidP="008E5BFB">
            <w:pPr>
              <w:widowControl w:val="0"/>
              <w:tabs>
                <w:tab w:val="left" w:pos="426"/>
              </w:tabs>
              <w:rPr>
                <w:rFonts w:ascii="Times New Roman" w:eastAsiaTheme="minorHAnsi" w:hAnsi="Times New Roman"/>
                <w:bCs/>
                <w:color w:val="000000" w:themeColor="text1"/>
                <w:sz w:val="22"/>
                <w:szCs w:val="22"/>
                <w:lang w:val="ru-RU"/>
              </w:rPr>
            </w:pPr>
            <w:r w:rsidRPr="00151708">
              <w:rPr>
                <w:rFonts w:ascii="Times New Roman" w:eastAsiaTheme="minorHAnsi" w:hAnsi="Times New Roman"/>
                <w:color w:val="000000" w:themeColor="text1"/>
                <w:sz w:val="22"/>
                <w:szCs w:val="22"/>
                <w:lang w:val="ru-RU"/>
              </w:rPr>
              <w:t xml:space="preserve">3.5. </w:t>
            </w:r>
            <w:r w:rsidRPr="00151708">
              <w:rPr>
                <w:rFonts w:ascii="Times New Roman" w:eastAsiaTheme="minorHAnsi" w:hAnsi="Times New Roman"/>
                <w:bCs/>
                <w:color w:val="000000" w:themeColor="text1"/>
                <w:sz w:val="22"/>
                <w:szCs w:val="22"/>
                <w:lang w:val="ru-RU"/>
              </w:rPr>
              <w:t xml:space="preserve"> Общий объем оказываемых услуг не должен превышать </w:t>
            </w:r>
            <w:r w:rsidRPr="00151708">
              <w:rPr>
                <w:rFonts w:ascii="Times New Roman" w:eastAsiaTheme="minorHAnsi" w:hAnsi="Times New Roman"/>
                <w:color w:val="000000" w:themeColor="text1"/>
                <w:sz w:val="22"/>
                <w:szCs w:val="22"/>
                <w:lang w:val="ru-RU"/>
              </w:rPr>
              <w:t xml:space="preserve">21 000 </w:t>
            </w:r>
            <w:r w:rsidRPr="00151708">
              <w:rPr>
                <w:rFonts w:ascii="Times New Roman" w:hAnsi="Times New Roman"/>
                <w:sz w:val="22"/>
                <w:szCs w:val="22"/>
                <w:lang w:val="ru-RU"/>
              </w:rPr>
              <w:t>(двадцать одна тысяча) человеко-часов</w:t>
            </w:r>
            <w:r w:rsidRPr="00151708">
              <w:rPr>
                <w:rFonts w:ascii="Times New Roman" w:eastAsiaTheme="minorHAnsi" w:hAnsi="Times New Roman"/>
                <w:bCs/>
                <w:color w:val="000000" w:themeColor="text1"/>
                <w:sz w:val="22"/>
                <w:szCs w:val="22"/>
                <w:lang w:val="ru-RU"/>
              </w:rPr>
              <w:t xml:space="preserve"> за период 12 месяцев (4 абонентских периода). Неиспользованные человек/часы в течение 12 </w:t>
            </w:r>
            <w:r w:rsidRPr="00151708">
              <w:rPr>
                <w:rFonts w:ascii="Times New Roman" w:eastAsiaTheme="minorHAnsi" w:hAnsi="Times New Roman"/>
                <w:color w:val="000000" w:themeColor="text1"/>
                <w:sz w:val="22"/>
                <w:szCs w:val="22"/>
                <w:lang w:val="ru-RU"/>
              </w:rPr>
              <w:t xml:space="preserve">(двенадцать) </w:t>
            </w:r>
            <w:r w:rsidRPr="00151708">
              <w:rPr>
                <w:rFonts w:ascii="Times New Roman" w:eastAsiaTheme="minorHAnsi" w:hAnsi="Times New Roman"/>
                <w:bCs/>
                <w:color w:val="000000" w:themeColor="text1"/>
                <w:sz w:val="22"/>
                <w:szCs w:val="22"/>
                <w:lang w:val="ru-RU"/>
              </w:rPr>
              <w:t xml:space="preserve">месяцев или 4 абонентских периода аннулируются и на другой период не переносятся. По окончанию периода оказания услуг Заказчик обязан произвести полную оплату суммы, указанной в настоящем Приложении №2, вне зависимости от фактически использованных человек/часов в пределах </w:t>
            </w:r>
            <w:r w:rsidRPr="00151708">
              <w:rPr>
                <w:rFonts w:ascii="Times New Roman" w:eastAsiaTheme="minorHAnsi" w:hAnsi="Times New Roman"/>
                <w:color w:val="000000" w:themeColor="text1"/>
                <w:sz w:val="22"/>
                <w:szCs w:val="22"/>
                <w:lang w:val="ru-RU"/>
              </w:rPr>
              <w:t xml:space="preserve">21 000 </w:t>
            </w:r>
            <w:r w:rsidRPr="00151708">
              <w:rPr>
                <w:rFonts w:ascii="Times New Roman" w:hAnsi="Times New Roman"/>
                <w:sz w:val="22"/>
                <w:szCs w:val="22"/>
                <w:lang w:val="ru-RU"/>
              </w:rPr>
              <w:t>(двадцать одна тысяча) человеко-часов</w:t>
            </w:r>
            <w:r w:rsidRPr="00151708">
              <w:rPr>
                <w:rFonts w:ascii="Times New Roman" w:eastAsiaTheme="minorHAnsi" w:hAnsi="Times New Roman"/>
                <w:color w:val="000000" w:themeColor="text1"/>
                <w:sz w:val="22"/>
                <w:szCs w:val="22"/>
                <w:lang w:val="ru-RU"/>
              </w:rPr>
              <w:t xml:space="preserve"> за </w:t>
            </w:r>
            <w:r w:rsidRPr="00151708">
              <w:rPr>
                <w:rFonts w:ascii="Times New Roman" w:eastAsiaTheme="minorHAnsi" w:hAnsi="Times New Roman"/>
                <w:bCs/>
                <w:color w:val="000000" w:themeColor="text1"/>
                <w:sz w:val="22"/>
                <w:szCs w:val="22"/>
                <w:lang w:val="ru-RU"/>
              </w:rPr>
              <w:t>указанный период.</w:t>
            </w:r>
          </w:p>
          <w:p w14:paraId="0F88B04C" w14:textId="6A3FE8AA" w:rsidR="0083518D" w:rsidRPr="00151708" w:rsidRDefault="001E0628" w:rsidP="008E5BFB">
            <w:pPr>
              <w:widowControl w:val="0"/>
              <w:tabs>
                <w:tab w:val="left" w:pos="426"/>
              </w:tabs>
              <w:rPr>
                <w:rFonts w:ascii="Times New Roman" w:hAnsi="Times New Roman"/>
                <w:bCs/>
                <w:strike/>
                <w:color w:val="FF0000"/>
                <w:sz w:val="22"/>
                <w:szCs w:val="22"/>
                <w:lang w:val="ru-RU"/>
              </w:rPr>
            </w:pPr>
            <w:r w:rsidRPr="00151708">
              <w:rPr>
                <w:rFonts w:ascii="Times New Roman" w:eastAsiaTheme="minorHAnsi" w:hAnsi="Times New Roman"/>
                <w:bCs/>
                <w:color w:val="000000" w:themeColor="text1"/>
                <w:sz w:val="22"/>
                <w:szCs w:val="22"/>
                <w:lang w:val="ru-RU"/>
              </w:rPr>
              <w:t>3.</w:t>
            </w:r>
            <w:r w:rsidR="008E5BFB" w:rsidRPr="00151708">
              <w:rPr>
                <w:rFonts w:ascii="Times New Roman" w:eastAsiaTheme="minorHAnsi" w:hAnsi="Times New Roman"/>
                <w:bCs/>
                <w:color w:val="000000" w:themeColor="text1"/>
                <w:sz w:val="22"/>
                <w:szCs w:val="22"/>
                <w:lang w:val="ru-RU"/>
              </w:rPr>
              <w:t>5</w:t>
            </w:r>
            <w:r w:rsidRPr="00151708">
              <w:rPr>
                <w:rFonts w:ascii="Times New Roman" w:eastAsiaTheme="minorHAnsi" w:hAnsi="Times New Roman"/>
                <w:bCs/>
                <w:color w:val="000000" w:themeColor="text1"/>
                <w:sz w:val="22"/>
                <w:szCs w:val="22"/>
                <w:lang w:val="ru-RU"/>
              </w:rPr>
              <w:t>.</w:t>
            </w:r>
            <w:r w:rsidR="008E5BFB" w:rsidRPr="00151708">
              <w:rPr>
                <w:rFonts w:ascii="Times New Roman" w:eastAsiaTheme="minorHAnsi" w:hAnsi="Times New Roman"/>
                <w:bCs/>
                <w:color w:val="000000" w:themeColor="text1"/>
                <w:sz w:val="22"/>
                <w:szCs w:val="22"/>
                <w:lang w:val="ru-RU"/>
              </w:rPr>
              <w:t>1.</w:t>
            </w:r>
            <w:r w:rsidRPr="00151708">
              <w:rPr>
                <w:rFonts w:ascii="Times New Roman" w:eastAsiaTheme="minorHAnsi" w:hAnsi="Times New Roman"/>
                <w:bCs/>
                <w:color w:val="000000" w:themeColor="text1"/>
                <w:sz w:val="22"/>
                <w:szCs w:val="22"/>
                <w:lang w:val="ru-RU"/>
              </w:rPr>
              <w:t xml:space="preserve"> </w:t>
            </w:r>
            <w:r w:rsidRPr="00151708">
              <w:rPr>
                <w:rFonts w:ascii="Times New Roman" w:eastAsiaTheme="minorHAnsi" w:hAnsi="Times New Roman"/>
                <w:color w:val="000000" w:themeColor="text1"/>
                <w:sz w:val="22"/>
                <w:szCs w:val="22"/>
                <w:lang w:val="ru-RU"/>
              </w:rPr>
              <w:t xml:space="preserve">В случае использования 21 000 </w:t>
            </w:r>
            <w:r w:rsidRPr="00151708">
              <w:rPr>
                <w:rFonts w:ascii="Times New Roman" w:hAnsi="Times New Roman"/>
                <w:sz w:val="22"/>
                <w:szCs w:val="22"/>
                <w:lang w:val="ru-RU"/>
              </w:rPr>
              <w:t>(двадцать одна тысяча) человеко-часов</w:t>
            </w:r>
            <w:r w:rsidRPr="00151708">
              <w:rPr>
                <w:rFonts w:ascii="Times New Roman" w:eastAsiaTheme="minorHAnsi" w:hAnsi="Times New Roman"/>
                <w:color w:val="000000" w:themeColor="text1"/>
                <w:sz w:val="22"/>
                <w:szCs w:val="22"/>
                <w:lang w:val="ru-RU"/>
              </w:rPr>
              <w:t xml:space="preserve"> в период до истечения 12 календарных месяцев (4 ежеквартального периода) Заказчик обязуется произвести в установленном порядке полный расчет (произвести оплату оставшейся суммы договора, указанной в п.2.1. настоящего Договора) с Исполнителем в том </w:t>
            </w:r>
            <w:r w:rsidRPr="00151708">
              <w:rPr>
                <w:rFonts w:ascii="Times New Roman" w:eastAsiaTheme="minorHAnsi" w:hAnsi="Times New Roman"/>
                <w:color w:val="000000" w:themeColor="text1"/>
                <w:sz w:val="22"/>
                <w:szCs w:val="22"/>
                <w:lang w:val="ru-RU"/>
              </w:rPr>
              <w:lastRenderedPageBreak/>
              <w:t>ежеквартальном периоде, когда произошел факт фиксации полного использования указанного количества человек/часов и в таком случае договор считается исполненным и прекращает свое действие досрочно</w:t>
            </w:r>
            <w:r w:rsidRPr="00151708">
              <w:rPr>
                <w:rFonts w:ascii="Times New Roman" w:eastAsiaTheme="minorHAnsi" w:hAnsi="Times New Roman"/>
                <w:bCs/>
                <w:color w:val="000000" w:themeColor="text1"/>
                <w:sz w:val="22"/>
                <w:szCs w:val="22"/>
                <w:lang w:val="ru-RU"/>
              </w:rPr>
              <w:t>. В случае если Заказчик готов приобрести дополнительные услуги или человек/часы в рамках настоящего договора, Стороны заключают дополнительное соглашение. Стоимость дополнительных человек/часов определяется сторонами по договоренности при заключении дополнительного соглашения.</w:t>
            </w:r>
          </w:p>
          <w:p w14:paraId="07957000" w14:textId="77777777" w:rsidR="000E57B6"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3.</w:t>
            </w:r>
            <w:r w:rsidR="008E5BFB" w:rsidRPr="00151708">
              <w:rPr>
                <w:rFonts w:ascii="Times New Roman" w:hAnsi="Times New Roman"/>
                <w:sz w:val="22"/>
                <w:szCs w:val="22"/>
                <w:lang w:val="ru-RU"/>
              </w:rPr>
              <w:t>6</w:t>
            </w:r>
            <w:r w:rsidRPr="00151708">
              <w:rPr>
                <w:rFonts w:ascii="Times New Roman" w:hAnsi="Times New Roman"/>
                <w:sz w:val="22"/>
                <w:szCs w:val="22"/>
                <w:lang w:val="ru-RU"/>
              </w:rPr>
              <w:t xml:space="preserve">. 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(до оплаты дохода) Исполнителем Заказчику документа, подтверждающего налоговое резидентство в ______ </w:t>
            </w:r>
            <w:proofErr w:type="spellStart"/>
            <w:r w:rsidRPr="00151708">
              <w:rPr>
                <w:rFonts w:ascii="Times New Roman" w:hAnsi="Times New Roman"/>
                <w:sz w:val="22"/>
                <w:szCs w:val="22"/>
                <w:lang w:val="ru-RU"/>
              </w:rPr>
              <w:t>в</w:t>
            </w:r>
            <w:proofErr w:type="spellEnd"/>
            <w:r w:rsidRPr="00151708">
              <w:rPr>
                <w:rFonts w:ascii="Times New Roman" w:hAnsi="Times New Roman"/>
                <w:sz w:val="22"/>
                <w:szCs w:val="22"/>
                <w:lang w:val="ru-RU"/>
              </w:rPr>
              <w:t xml:space="preserve"> соответствии с требованиями, установленными Налоговым Кодексом Республики Узбекистан, выданного компетентным органом _______, с указанием периода времени резидентства на который выдан документ.</w:t>
            </w:r>
          </w:p>
          <w:p w14:paraId="09DFFEC6" w14:textId="2D115714" w:rsidR="0083518D" w:rsidRPr="00151708" w:rsidRDefault="000E57B6" w:rsidP="008E5BFB">
            <w:pPr>
              <w:jc w:val="both"/>
              <w:rPr>
                <w:rFonts w:ascii="Times New Roman" w:hAnsi="Times New Roman"/>
                <w:sz w:val="22"/>
                <w:szCs w:val="22"/>
                <w:lang w:val="ru-RU"/>
              </w:rPr>
            </w:pPr>
            <w:r w:rsidRPr="00151708">
              <w:rPr>
                <w:rFonts w:ascii="Times New Roman" w:hAnsi="Times New Roman"/>
                <w:sz w:val="22"/>
                <w:szCs w:val="22"/>
                <w:lang w:val="ru-RU"/>
              </w:rPr>
              <w:t xml:space="preserve">3.7. </w:t>
            </w:r>
            <w:r w:rsidR="002B5B6D" w:rsidRPr="00151708">
              <w:rPr>
                <w:rFonts w:ascii="Times New Roman" w:hAnsi="Times New Roman"/>
                <w:sz w:val="22"/>
                <w:szCs w:val="22"/>
                <w:lang w:val="ru-RU"/>
              </w:rPr>
              <w:t>Исполнитель письменно может заявить Заказчику о приостановлении совершения отдельных платежей по Договору до предоставления Исполнителем Заказчику документа (сертификата) о налоговом резидентстве, при условии, что Исполнитель продолжит и/или не приостановит оказание услуг по Договору. В этом случае, Заказчик обязан воздержаться от совершения платежей, указанных в письменном заявлении Исполнителя до предоставления последним Заказчику документа (сертификата) о налоговом резидентстве.</w:t>
            </w:r>
          </w:p>
          <w:p w14:paraId="0D465C35" w14:textId="77777777" w:rsidR="002C78F9" w:rsidRPr="00151708" w:rsidRDefault="002C78F9" w:rsidP="008E5BFB">
            <w:pPr>
              <w:jc w:val="both"/>
              <w:rPr>
                <w:rFonts w:ascii="Times New Roman" w:hAnsi="Times New Roman"/>
                <w:sz w:val="22"/>
                <w:szCs w:val="22"/>
                <w:lang w:val="ru-RU"/>
              </w:rPr>
            </w:pPr>
          </w:p>
          <w:p w14:paraId="713D9704" w14:textId="60AF49F9"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3.</w:t>
            </w:r>
            <w:r w:rsidR="000E57B6" w:rsidRPr="00151708">
              <w:rPr>
                <w:rFonts w:ascii="Times New Roman" w:hAnsi="Times New Roman"/>
                <w:sz w:val="22"/>
                <w:szCs w:val="22"/>
                <w:lang w:val="ru-RU"/>
              </w:rPr>
              <w:t>8</w:t>
            </w:r>
            <w:r w:rsidRPr="00151708">
              <w:rPr>
                <w:rFonts w:ascii="Times New Roman" w:hAnsi="Times New Roman"/>
                <w:sz w:val="22"/>
                <w:szCs w:val="22"/>
                <w:lang w:val="ru-RU"/>
              </w:rPr>
              <w:t>. Любые налоги, сборы и аналогичные выплаты (далее совместно обозначаемые «Налоги») регулируются, согласно Налоговому кодексу Республики Узбекистана, которые должны выплачиваться на территории Республики Узбекистан в связи с заключением настоящего Договора, выплачиваются Заказчиком, а вне территории Республики Узбекистан – Исполнителем.</w:t>
            </w:r>
          </w:p>
          <w:p w14:paraId="62D77148" w14:textId="3FB5B524"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3.</w:t>
            </w:r>
            <w:r w:rsidR="000E57B6" w:rsidRPr="00151708">
              <w:rPr>
                <w:rFonts w:ascii="Times New Roman" w:hAnsi="Times New Roman"/>
                <w:sz w:val="22"/>
                <w:szCs w:val="22"/>
                <w:lang w:val="ru-RU"/>
              </w:rPr>
              <w:t>9</w:t>
            </w:r>
            <w:r w:rsidRPr="00151708">
              <w:rPr>
                <w:rFonts w:ascii="Times New Roman" w:hAnsi="Times New Roman"/>
                <w:sz w:val="22"/>
                <w:szCs w:val="22"/>
                <w:lang w:val="ru-RU"/>
              </w:rPr>
              <w:t>. В случае возникновения дополнительных налогов (сборов, пошлин, иных обязательных платежей) сумма платежа должна быть увеличена Заказчиком таким образом, чтобы сумма, перечисленная Исполнителю, была равна сумме до удержания таких налогов (сборов, пошлин, иных обязательных платежей).</w:t>
            </w:r>
          </w:p>
          <w:p w14:paraId="7E21C8AB" w14:textId="77777777" w:rsidR="0083518D" w:rsidRPr="00151708" w:rsidRDefault="0083518D" w:rsidP="008E5BFB">
            <w:pPr>
              <w:rPr>
                <w:rFonts w:ascii="Times New Roman" w:hAnsi="Times New Roman"/>
                <w:sz w:val="22"/>
                <w:szCs w:val="22"/>
                <w:lang w:val="ru-RU"/>
              </w:rPr>
            </w:pPr>
          </w:p>
        </w:tc>
      </w:tr>
      <w:tr w:rsidR="0083518D" w:rsidRPr="00151708" w14:paraId="3A85F423" w14:textId="77777777" w:rsidTr="008E5BFB">
        <w:trPr>
          <w:trHeight w:val="431"/>
        </w:trPr>
        <w:tc>
          <w:tcPr>
            <w:tcW w:w="5246" w:type="dxa"/>
            <w:vAlign w:val="center"/>
          </w:tcPr>
          <w:p w14:paraId="66207DB0"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PAYMENT TERMS</w:t>
            </w:r>
          </w:p>
        </w:tc>
        <w:tc>
          <w:tcPr>
            <w:tcW w:w="5386" w:type="dxa"/>
            <w:vAlign w:val="center"/>
          </w:tcPr>
          <w:p w14:paraId="0782A87A"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УСЛОВИЯ ОПЛАТЫ</w:t>
            </w:r>
          </w:p>
        </w:tc>
      </w:tr>
      <w:tr w:rsidR="0083518D" w:rsidRPr="000C55B7" w14:paraId="47F9813E" w14:textId="77777777" w:rsidTr="008E5BFB">
        <w:trPr>
          <w:trHeight w:val="851"/>
        </w:trPr>
        <w:tc>
          <w:tcPr>
            <w:tcW w:w="5246" w:type="dxa"/>
          </w:tcPr>
          <w:p w14:paraId="3FF3B5D0" w14:textId="38F2FE32" w:rsidR="0083518D" w:rsidRPr="00151708" w:rsidRDefault="0083518D" w:rsidP="008E5BFB">
            <w:pPr>
              <w:widowControl w:val="0"/>
              <w:ind w:hanging="11"/>
              <w:rPr>
                <w:rFonts w:ascii="Times New Roman" w:hAnsi="Times New Roman"/>
                <w:sz w:val="22"/>
                <w:szCs w:val="22"/>
              </w:rPr>
            </w:pPr>
            <w:r w:rsidRPr="00151708">
              <w:rPr>
                <w:rFonts w:ascii="Times New Roman" w:hAnsi="Times New Roman"/>
                <w:sz w:val="22"/>
                <w:szCs w:val="22"/>
              </w:rPr>
              <w:t>3.</w:t>
            </w:r>
            <w:r w:rsidR="000E57B6" w:rsidRPr="00151708">
              <w:rPr>
                <w:rFonts w:ascii="Times New Roman" w:hAnsi="Times New Roman"/>
                <w:sz w:val="22"/>
                <w:szCs w:val="22"/>
              </w:rPr>
              <w:t>10</w:t>
            </w:r>
            <w:r w:rsidRPr="00151708">
              <w:rPr>
                <w:rFonts w:ascii="Times New Roman" w:hAnsi="Times New Roman"/>
                <w:sz w:val="22"/>
                <w:szCs w:val="22"/>
              </w:rPr>
              <w:t>. Payments under this Contract shall be made in US dollars by bank transfer to the Contractor's account as follows:</w:t>
            </w:r>
          </w:p>
          <w:p w14:paraId="0392B0E7" w14:textId="77777777" w:rsidR="0083518D" w:rsidRPr="00151708" w:rsidRDefault="0083518D" w:rsidP="008E5BFB">
            <w:pPr>
              <w:widowControl w:val="0"/>
              <w:ind w:hanging="11"/>
              <w:rPr>
                <w:rFonts w:ascii="Times New Roman" w:hAnsi="Times New Roman"/>
                <w:sz w:val="22"/>
                <w:szCs w:val="22"/>
              </w:rPr>
            </w:pPr>
          </w:p>
          <w:p w14:paraId="2D993435" w14:textId="5D0E8F04" w:rsidR="0083518D" w:rsidRPr="00151708" w:rsidRDefault="0083518D" w:rsidP="008E5BFB">
            <w:pPr>
              <w:widowControl w:val="0"/>
              <w:ind w:hanging="11"/>
              <w:rPr>
                <w:rFonts w:ascii="Times New Roman" w:hAnsi="Times New Roman"/>
                <w:sz w:val="22"/>
                <w:szCs w:val="22"/>
              </w:rPr>
            </w:pPr>
            <w:r w:rsidRPr="00151708">
              <w:rPr>
                <w:rFonts w:ascii="Times New Roman" w:hAnsi="Times New Roman"/>
                <w:sz w:val="22"/>
                <w:szCs w:val="22"/>
              </w:rPr>
              <w:t>3.</w:t>
            </w:r>
            <w:r w:rsidR="000E57B6" w:rsidRPr="00151708">
              <w:rPr>
                <w:rFonts w:ascii="Times New Roman" w:hAnsi="Times New Roman"/>
                <w:sz w:val="22"/>
                <w:szCs w:val="22"/>
              </w:rPr>
              <w:t>10</w:t>
            </w:r>
            <w:r w:rsidRPr="00151708">
              <w:rPr>
                <w:rFonts w:ascii="Times New Roman" w:hAnsi="Times New Roman"/>
                <w:sz w:val="22"/>
                <w:szCs w:val="22"/>
              </w:rPr>
              <w:t xml:space="preserve">.1. </w:t>
            </w:r>
            <w:r w:rsidR="001E0628" w:rsidRPr="00151708">
              <w:rPr>
                <w:rFonts w:ascii="Times New Roman" w:hAnsi="Times New Roman"/>
                <w:sz w:val="22"/>
                <w:szCs w:val="22"/>
              </w:rPr>
              <w:t xml:space="preserve">The Customer shall make an advance payment in </w:t>
            </w:r>
            <w:r w:rsidR="001E0628" w:rsidRPr="00151708">
              <w:rPr>
                <w:rFonts w:ascii="Times New Roman" w:hAnsi="Times New Roman"/>
                <w:sz w:val="22"/>
                <w:szCs w:val="22"/>
              </w:rPr>
              <w:lastRenderedPageBreak/>
              <w:t xml:space="preserve">the amount of 50% of the quarterly payment according to Appendix No. 2. of this contract not later than 10 calendar days from the date of receipt of the invoice (invoice). Payment of the remaining 50% of the quarterly payment shall be made on the basis of actually rendered man-hours within 10 banking days after signing the Act on rendered services and invoice (invoice). The Customer </w:t>
            </w:r>
            <w:proofErr w:type="spellStart"/>
            <w:r w:rsidR="001E0628" w:rsidRPr="00151708">
              <w:rPr>
                <w:rFonts w:ascii="Times New Roman" w:hAnsi="Times New Roman"/>
                <w:sz w:val="22"/>
                <w:szCs w:val="22"/>
              </w:rPr>
              <w:t>recognises</w:t>
            </w:r>
            <w:proofErr w:type="spellEnd"/>
            <w:r w:rsidR="001E0628" w:rsidRPr="00151708">
              <w:rPr>
                <w:rFonts w:ascii="Times New Roman" w:hAnsi="Times New Roman"/>
                <w:sz w:val="22"/>
                <w:szCs w:val="22"/>
              </w:rPr>
              <w:t xml:space="preserve"> that he may be held liable for late prepayment in accordance with Clause 9.2 of this Contract.</w:t>
            </w:r>
          </w:p>
          <w:p w14:paraId="6974A81F" w14:textId="77777777" w:rsidR="0083518D" w:rsidRPr="00151708" w:rsidRDefault="0083518D" w:rsidP="008E5BFB">
            <w:pPr>
              <w:widowControl w:val="0"/>
              <w:ind w:hanging="11"/>
              <w:rPr>
                <w:rFonts w:ascii="Times New Roman" w:hAnsi="Times New Roman"/>
                <w:sz w:val="22"/>
                <w:szCs w:val="22"/>
              </w:rPr>
            </w:pPr>
          </w:p>
          <w:p w14:paraId="3B62A96B" w14:textId="129177E7" w:rsidR="0083518D" w:rsidRPr="00151708" w:rsidRDefault="0083518D" w:rsidP="008E5BFB">
            <w:pPr>
              <w:widowControl w:val="0"/>
              <w:ind w:hanging="11"/>
              <w:rPr>
                <w:rFonts w:ascii="Times New Roman" w:hAnsi="Times New Roman"/>
                <w:sz w:val="22"/>
                <w:szCs w:val="22"/>
              </w:rPr>
            </w:pPr>
            <w:r w:rsidRPr="00151708">
              <w:rPr>
                <w:rFonts w:ascii="Times New Roman" w:hAnsi="Times New Roman"/>
                <w:sz w:val="22"/>
                <w:szCs w:val="22"/>
              </w:rPr>
              <w:t>3.1</w:t>
            </w:r>
            <w:r w:rsidR="000E57B6" w:rsidRPr="00151708">
              <w:rPr>
                <w:rFonts w:ascii="Times New Roman" w:hAnsi="Times New Roman"/>
                <w:sz w:val="22"/>
                <w:szCs w:val="22"/>
              </w:rPr>
              <w:t>1</w:t>
            </w:r>
            <w:r w:rsidRPr="00151708">
              <w:rPr>
                <w:rFonts w:ascii="Times New Roman" w:hAnsi="Times New Roman"/>
                <w:sz w:val="22"/>
                <w:szCs w:val="22"/>
              </w:rPr>
              <w:t xml:space="preserve">. </w:t>
            </w:r>
            <w:r w:rsidR="001E0628" w:rsidRPr="00151708">
              <w:rPr>
                <w:rFonts w:ascii="Times New Roman" w:hAnsi="Times New Roman"/>
                <w:sz w:val="22"/>
                <w:szCs w:val="22"/>
              </w:rPr>
              <w:t>In case of non-payment by the Customer within the terms stipulated in clause 3.9.1. as well as for the previous periods of service provision, the Contractor is entitled to suspend the process of service provision until fulfilment of payment obligations by the Customer. In such a case the Contractor shall not be considered to be in breach of its obligations to provide the Services under this Contract and shall not be held liable.</w:t>
            </w:r>
          </w:p>
          <w:p w14:paraId="530A46E3" w14:textId="77777777" w:rsidR="0083518D" w:rsidRPr="00151708" w:rsidRDefault="0083518D" w:rsidP="008E5BFB">
            <w:pPr>
              <w:widowControl w:val="0"/>
              <w:ind w:hanging="11"/>
              <w:rPr>
                <w:rFonts w:ascii="Times New Roman" w:hAnsi="Times New Roman"/>
                <w:sz w:val="22"/>
                <w:szCs w:val="22"/>
              </w:rPr>
            </w:pPr>
          </w:p>
          <w:p w14:paraId="4C4E4436" w14:textId="77777777" w:rsidR="0083518D" w:rsidRPr="00151708" w:rsidRDefault="0083518D" w:rsidP="008E5BFB">
            <w:pPr>
              <w:widowControl w:val="0"/>
              <w:ind w:hanging="11"/>
              <w:rPr>
                <w:rFonts w:ascii="Times New Roman" w:hAnsi="Times New Roman"/>
                <w:sz w:val="22"/>
                <w:szCs w:val="22"/>
              </w:rPr>
            </w:pPr>
          </w:p>
          <w:p w14:paraId="719BABF9" w14:textId="71B19E86" w:rsidR="0083518D" w:rsidRPr="00151708" w:rsidRDefault="0083518D" w:rsidP="008E5BFB">
            <w:pPr>
              <w:widowControl w:val="0"/>
              <w:ind w:hanging="11"/>
              <w:rPr>
                <w:rFonts w:ascii="Times New Roman" w:hAnsi="Times New Roman"/>
                <w:sz w:val="22"/>
                <w:szCs w:val="22"/>
              </w:rPr>
            </w:pPr>
            <w:r w:rsidRPr="00151708">
              <w:rPr>
                <w:rFonts w:ascii="Times New Roman" w:hAnsi="Times New Roman"/>
                <w:sz w:val="22"/>
                <w:szCs w:val="22"/>
              </w:rPr>
              <w:t>3.1</w:t>
            </w:r>
            <w:r w:rsidR="000E57B6" w:rsidRPr="00151708">
              <w:rPr>
                <w:rFonts w:ascii="Times New Roman" w:hAnsi="Times New Roman"/>
                <w:sz w:val="22"/>
                <w:szCs w:val="22"/>
              </w:rPr>
              <w:t>2</w:t>
            </w:r>
            <w:r w:rsidRPr="00151708">
              <w:rPr>
                <w:rFonts w:ascii="Times New Roman" w:hAnsi="Times New Roman"/>
                <w:sz w:val="22"/>
                <w:szCs w:val="22"/>
              </w:rPr>
              <w:t>. Bank charges, taxes related to the fulfillment of this Contract within the territory of the Republic of Uzbekistan shall be borne by the Client, and bank charges, taxes related to the fulfillment of this Contract outside the territory of the Republic of Uzbekistan shall be borne by the Contractor.  All expenses related to debiting of funds from the Customer's current account, as well as commissions of its respondent bank shall be borne by the Customer party.</w:t>
            </w:r>
          </w:p>
          <w:p w14:paraId="7C215FEC" w14:textId="461B7111" w:rsidR="0083518D" w:rsidRPr="00151708" w:rsidRDefault="0083518D" w:rsidP="008E5BFB">
            <w:pPr>
              <w:widowControl w:val="0"/>
              <w:ind w:hanging="11"/>
              <w:rPr>
                <w:rFonts w:ascii="Times New Roman" w:hAnsi="Times New Roman"/>
                <w:sz w:val="22"/>
                <w:szCs w:val="22"/>
              </w:rPr>
            </w:pPr>
            <w:r w:rsidRPr="00151708">
              <w:rPr>
                <w:rFonts w:ascii="Times New Roman" w:hAnsi="Times New Roman"/>
                <w:sz w:val="22"/>
                <w:szCs w:val="22"/>
              </w:rPr>
              <w:t>3.1</w:t>
            </w:r>
            <w:r w:rsidR="000E57B6" w:rsidRPr="00151708">
              <w:rPr>
                <w:rFonts w:ascii="Times New Roman" w:hAnsi="Times New Roman"/>
                <w:sz w:val="22"/>
                <w:szCs w:val="22"/>
              </w:rPr>
              <w:t>3</w:t>
            </w:r>
            <w:r w:rsidRPr="00151708">
              <w:rPr>
                <w:rFonts w:ascii="Times New Roman" w:hAnsi="Times New Roman"/>
                <w:sz w:val="22"/>
                <w:szCs w:val="22"/>
              </w:rPr>
              <w:t>. The date of payment and accordingly fulfilment by the Client of his payment obligations under this Contract shall be the date of receipt of funds on the settlement account of the Contractor.</w:t>
            </w:r>
          </w:p>
          <w:p w14:paraId="2769D34D" w14:textId="77777777" w:rsidR="0083518D" w:rsidRPr="00151708" w:rsidRDefault="0083518D" w:rsidP="008E5BFB">
            <w:pPr>
              <w:widowControl w:val="0"/>
              <w:ind w:hanging="11"/>
              <w:rPr>
                <w:rFonts w:ascii="Times New Roman" w:hAnsi="Times New Roman"/>
                <w:sz w:val="22"/>
                <w:szCs w:val="22"/>
              </w:rPr>
            </w:pPr>
          </w:p>
        </w:tc>
        <w:tc>
          <w:tcPr>
            <w:tcW w:w="5386" w:type="dxa"/>
          </w:tcPr>
          <w:p w14:paraId="21DC0079" w14:textId="25CD72B8" w:rsidR="0083518D" w:rsidRPr="00151708" w:rsidRDefault="0083518D" w:rsidP="008E5BFB">
            <w:pPr>
              <w:widowControl w:val="0"/>
              <w:ind w:hanging="11"/>
              <w:jc w:val="both"/>
              <w:rPr>
                <w:rFonts w:ascii="Times New Roman" w:hAnsi="Times New Roman"/>
                <w:sz w:val="22"/>
                <w:szCs w:val="22"/>
                <w:lang w:val="ru-RU"/>
              </w:rPr>
            </w:pPr>
            <w:r w:rsidRPr="00151708">
              <w:rPr>
                <w:rFonts w:ascii="Times New Roman" w:hAnsi="Times New Roman"/>
                <w:sz w:val="22"/>
                <w:szCs w:val="22"/>
                <w:lang w:val="ru-RU"/>
              </w:rPr>
              <w:lastRenderedPageBreak/>
              <w:t>3.</w:t>
            </w:r>
            <w:r w:rsidR="000E57B6" w:rsidRPr="00151708">
              <w:rPr>
                <w:rFonts w:ascii="Times New Roman" w:hAnsi="Times New Roman"/>
                <w:sz w:val="22"/>
                <w:szCs w:val="22"/>
                <w:lang w:val="ru-RU"/>
              </w:rPr>
              <w:t>10</w:t>
            </w:r>
            <w:r w:rsidRPr="00151708">
              <w:rPr>
                <w:rFonts w:ascii="Times New Roman" w:hAnsi="Times New Roman"/>
                <w:sz w:val="22"/>
                <w:szCs w:val="22"/>
                <w:lang w:val="ru-RU"/>
              </w:rPr>
              <w:t>. Платежи по настоящему Контракту, должны быть произведены в долларах США, путем банковского перевода денежных средств, на счет Исполнителя следующим образом:</w:t>
            </w:r>
          </w:p>
          <w:p w14:paraId="100AF116" w14:textId="55B6B2A4" w:rsidR="0083518D" w:rsidRPr="00151708" w:rsidRDefault="0083518D" w:rsidP="008E5BFB">
            <w:pPr>
              <w:widowControl w:val="0"/>
              <w:ind w:hanging="11"/>
              <w:jc w:val="both"/>
              <w:rPr>
                <w:rFonts w:ascii="Times New Roman" w:eastAsiaTheme="minorHAnsi" w:hAnsi="Times New Roman"/>
                <w:color w:val="000000" w:themeColor="text1"/>
                <w:sz w:val="22"/>
                <w:szCs w:val="22"/>
                <w:lang w:val="ru-RU" w:eastAsia="zh-CN" w:bidi="hi-IN"/>
              </w:rPr>
            </w:pPr>
            <w:r w:rsidRPr="00151708">
              <w:rPr>
                <w:rFonts w:ascii="Times New Roman" w:hAnsi="Times New Roman"/>
                <w:sz w:val="22"/>
                <w:szCs w:val="22"/>
                <w:lang w:val="ru-RU"/>
              </w:rPr>
              <w:t>3.</w:t>
            </w:r>
            <w:r w:rsidR="000E57B6" w:rsidRPr="00151708">
              <w:rPr>
                <w:rFonts w:ascii="Times New Roman" w:hAnsi="Times New Roman"/>
                <w:sz w:val="22"/>
                <w:szCs w:val="22"/>
                <w:lang w:val="ru-RU"/>
              </w:rPr>
              <w:t>10</w:t>
            </w:r>
            <w:r w:rsidRPr="00151708">
              <w:rPr>
                <w:rFonts w:ascii="Times New Roman" w:hAnsi="Times New Roman"/>
                <w:sz w:val="22"/>
                <w:szCs w:val="22"/>
                <w:lang w:val="ru-RU"/>
              </w:rPr>
              <w:t xml:space="preserve">.1. Заказчик не позднее 10 календарных дней с даты </w:t>
            </w:r>
            <w:r w:rsidRPr="00151708">
              <w:rPr>
                <w:rFonts w:ascii="Times New Roman" w:hAnsi="Times New Roman"/>
                <w:sz w:val="22"/>
                <w:szCs w:val="22"/>
                <w:lang w:val="ru-RU"/>
              </w:rPr>
              <w:lastRenderedPageBreak/>
              <w:t xml:space="preserve">получения счета (инвойса) осуществляет предоплату в размере 50% от суммы ежеквартальной оплаты согласно Приложению №2. настоящего контракта. </w:t>
            </w:r>
            <w:r w:rsidR="003F58F5" w:rsidRPr="00151708">
              <w:rPr>
                <w:rFonts w:ascii="Times New Roman" w:eastAsiaTheme="minorHAnsi" w:hAnsi="Times New Roman"/>
                <w:color w:val="000000" w:themeColor="text1"/>
                <w:sz w:val="22"/>
                <w:szCs w:val="22"/>
                <w:lang w:val="ru-RU" w:eastAsia="zh-CN" w:bidi="hi-IN"/>
              </w:rPr>
              <w:t>Оплата оставшихся 50% от стоимости ежеквартального периода производится</w:t>
            </w:r>
            <w:r w:rsidR="003F58F5" w:rsidRPr="00151708">
              <w:rPr>
                <w:rFonts w:ascii="Times New Roman" w:hAnsi="Times New Roman"/>
                <w:sz w:val="22"/>
                <w:szCs w:val="22"/>
                <w:lang w:val="ru-RU"/>
              </w:rPr>
              <w:t xml:space="preserve"> </w:t>
            </w:r>
            <w:r w:rsidR="003F58F5" w:rsidRPr="00151708">
              <w:rPr>
                <w:rFonts w:ascii="Times New Roman" w:eastAsiaTheme="minorHAnsi" w:hAnsi="Times New Roman"/>
                <w:color w:val="000000" w:themeColor="text1"/>
                <w:sz w:val="22"/>
                <w:szCs w:val="22"/>
                <w:lang w:val="ru-RU" w:eastAsia="zh-CN" w:bidi="hi-IN"/>
              </w:rPr>
              <w:t xml:space="preserve">по фактически оказанным человека-часам в течение 10 банковских дней после подписания Акта об оказанных услугах и счёта (инвойс). </w:t>
            </w:r>
            <w:r w:rsidRPr="00151708">
              <w:rPr>
                <w:rFonts w:ascii="Times New Roman" w:hAnsi="Times New Roman"/>
                <w:sz w:val="22"/>
                <w:szCs w:val="22"/>
                <w:lang w:val="ru-RU"/>
              </w:rPr>
              <w:t xml:space="preserve">Заказчик признает, что может быть привлечен к ответственности за несвоевременное осуществления предоплаты, в соответствии с п. 9.2. настоящего Контракта. </w:t>
            </w:r>
          </w:p>
          <w:p w14:paraId="0ECF8547" w14:textId="5CF02773" w:rsidR="0083518D" w:rsidRPr="00151708" w:rsidRDefault="0083518D" w:rsidP="008E5BFB">
            <w:pPr>
              <w:widowControl w:val="0"/>
              <w:ind w:hanging="11"/>
              <w:jc w:val="both"/>
              <w:rPr>
                <w:rFonts w:ascii="Times New Roman" w:hAnsi="Times New Roman"/>
                <w:sz w:val="22"/>
                <w:szCs w:val="22"/>
                <w:lang w:val="ru-RU"/>
              </w:rPr>
            </w:pPr>
            <w:r w:rsidRPr="00151708">
              <w:rPr>
                <w:rFonts w:ascii="Times New Roman" w:hAnsi="Times New Roman"/>
                <w:sz w:val="22"/>
                <w:szCs w:val="22"/>
                <w:lang w:val="ru-RU"/>
              </w:rPr>
              <w:t>3.1</w:t>
            </w:r>
            <w:r w:rsidR="000E57B6" w:rsidRPr="00151708">
              <w:rPr>
                <w:rFonts w:ascii="Times New Roman" w:hAnsi="Times New Roman"/>
                <w:sz w:val="22"/>
                <w:szCs w:val="22"/>
                <w:lang w:val="ru-RU"/>
              </w:rPr>
              <w:t>1</w:t>
            </w:r>
            <w:r w:rsidRPr="00151708">
              <w:rPr>
                <w:rFonts w:ascii="Times New Roman" w:hAnsi="Times New Roman"/>
                <w:sz w:val="22"/>
                <w:szCs w:val="22"/>
                <w:lang w:val="ru-RU"/>
              </w:rPr>
              <w:t>. В случае отсутствия оплаты со стороны Заказчика, в сроки, оговоренные в п. 3.9.1., а также за предыдущие периоды предоставления услуг Исполнитель вправе приостановить процесс предоставления услуг до исполнения обязательств по оплате со стороны Заказчика. В таком случае Исполнитель не считается нарушившим принятые обязательства по предоставлению Услуг по настоящему Контракту и к ответственности привлечен быть не может.</w:t>
            </w:r>
          </w:p>
          <w:p w14:paraId="4A38B5AE" w14:textId="042659DF" w:rsidR="0083518D" w:rsidRPr="00151708" w:rsidRDefault="0083518D" w:rsidP="008E5BFB">
            <w:pPr>
              <w:widowControl w:val="0"/>
              <w:ind w:hanging="11"/>
              <w:jc w:val="both"/>
              <w:rPr>
                <w:rFonts w:ascii="Times New Roman" w:hAnsi="Times New Roman"/>
                <w:sz w:val="22"/>
                <w:szCs w:val="22"/>
                <w:lang w:val="ru-RU"/>
              </w:rPr>
            </w:pPr>
            <w:r w:rsidRPr="00151708">
              <w:rPr>
                <w:rFonts w:ascii="Times New Roman" w:hAnsi="Times New Roman"/>
                <w:sz w:val="22"/>
                <w:szCs w:val="22"/>
                <w:lang w:val="ru-RU"/>
              </w:rPr>
              <w:t>3.1</w:t>
            </w:r>
            <w:r w:rsidR="000E57B6" w:rsidRPr="00151708">
              <w:rPr>
                <w:rFonts w:ascii="Times New Roman" w:hAnsi="Times New Roman"/>
                <w:sz w:val="22"/>
                <w:szCs w:val="22"/>
                <w:lang w:val="ru-RU"/>
              </w:rPr>
              <w:t>2</w:t>
            </w:r>
            <w:r w:rsidRPr="00151708">
              <w:rPr>
                <w:rFonts w:ascii="Times New Roman" w:hAnsi="Times New Roman"/>
                <w:sz w:val="22"/>
                <w:szCs w:val="22"/>
                <w:lang w:val="ru-RU"/>
              </w:rPr>
              <w:t>. Банковские расходы, налоги, связанные с выполнением этого Контракта на территории Республики Узбекистан, несет Заказчик, а банковские расходы, налоги, связанные с выполнением этого Контракта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14:paraId="7C9EB996" w14:textId="4E52737D" w:rsidR="0083518D" w:rsidRPr="00151708" w:rsidRDefault="0083518D" w:rsidP="008E5BFB">
            <w:pPr>
              <w:widowControl w:val="0"/>
              <w:ind w:hanging="11"/>
              <w:jc w:val="both"/>
              <w:rPr>
                <w:rFonts w:ascii="Times New Roman" w:hAnsi="Times New Roman"/>
                <w:sz w:val="22"/>
                <w:szCs w:val="22"/>
                <w:lang w:val="ru-RU"/>
              </w:rPr>
            </w:pPr>
            <w:r w:rsidRPr="00151708">
              <w:rPr>
                <w:rFonts w:ascii="Times New Roman" w:hAnsi="Times New Roman"/>
                <w:sz w:val="22"/>
                <w:szCs w:val="22"/>
                <w:lang w:val="ru-RU"/>
              </w:rPr>
              <w:t>3.1</w:t>
            </w:r>
            <w:r w:rsidR="000E57B6" w:rsidRPr="00151708">
              <w:rPr>
                <w:rFonts w:ascii="Times New Roman" w:hAnsi="Times New Roman"/>
                <w:sz w:val="22"/>
                <w:szCs w:val="22"/>
                <w:lang w:val="ru-RU"/>
              </w:rPr>
              <w:t>3</w:t>
            </w:r>
            <w:r w:rsidRPr="00151708">
              <w:rPr>
                <w:rFonts w:ascii="Times New Roman" w:hAnsi="Times New Roman"/>
                <w:sz w:val="22"/>
                <w:szCs w:val="22"/>
                <w:lang w:val="ru-RU"/>
              </w:rPr>
              <w:t>. Днем оплаты и соответственно исполнение Заказчиком своих обязательств по оплате в рамках настоящего Контракта, является дата, поступления денежных средств на расчетный счет Исполнителя.</w:t>
            </w:r>
          </w:p>
          <w:p w14:paraId="7042A67A" w14:textId="77777777" w:rsidR="0083518D" w:rsidRPr="00151708" w:rsidRDefault="0083518D" w:rsidP="008E5BFB">
            <w:pPr>
              <w:widowControl w:val="0"/>
              <w:ind w:hanging="11"/>
              <w:rPr>
                <w:rFonts w:ascii="Times New Roman" w:hAnsi="Times New Roman"/>
                <w:sz w:val="22"/>
                <w:szCs w:val="22"/>
                <w:lang w:val="ru-RU"/>
              </w:rPr>
            </w:pPr>
          </w:p>
        </w:tc>
      </w:tr>
      <w:tr w:rsidR="0083518D" w:rsidRPr="00151708" w14:paraId="59B54C85" w14:textId="77777777" w:rsidTr="008E5BFB">
        <w:trPr>
          <w:trHeight w:val="431"/>
        </w:trPr>
        <w:tc>
          <w:tcPr>
            <w:tcW w:w="5246" w:type="dxa"/>
            <w:vAlign w:val="center"/>
          </w:tcPr>
          <w:p w14:paraId="49E00928"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4.  RIGHTS ANDOBLIGATIONS OF THE PARTIES</w:t>
            </w:r>
          </w:p>
        </w:tc>
        <w:tc>
          <w:tcPr>
            <w:tcW w:w="5386" w:type="dxa"/>
          </w:tcPr>
          <w:p w14:paraId="32CC1102"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4. ПРАВА И ОБЯЗАННОСТИ СТОРОН</w:t>
            </w:r>
          </w:p>
        </w:tc>
      </w:tr>
      <w:tr w:rsidR="0083518D" w:rsidRPr="000C55B7" w14:paraId="08FF3A10" w14:textId="77777777" w:rsidTr="008E5BFB">
        <w:trPr>
          <w:trHeight w:val="70"/>
        </w:trPr>
        <w:tc>
          <w:tcPr>
            <w:tcW w:w="5246" w:type="dxa"/>
          </w:tcPr>
          <w:p w14:paraId="1B457F82"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4.1. The contractor is obliged:</w:t>
            </w:r>
          </w:p>
          <w:p w14:paraId="4A1A156E" w14:textId="77777777" w:rsidR="008E5BFB" w:rsidRPr="00151708" w:rsidRDefault="008E5BFB" w:rsidP="008E5BFB">
            <w:pPr>
              <w:rPr>
                <w:rFonts w:ascii="Times New Roman" w:hAnsi="Times New Roman"/>
                <w:sz w:val="22"/>
                <w:szCs w:val="22"/>
              </w:rPr>
            </w:pPr>
            <w:r w:rsidRPr="00151708">
              <w:rPr>
                <w:rFonts w:ascii="Times New Roman" w:hAnsi="Times New Roman"/>
                <w:sz w:val="22"/>
                <w:szCs w:val="22"/>
              </w:rPr>
              <w:t>- provide the Services according to the procedures according to the procedures according to Appendix No. 3 to this Contract remotely (outside the territory of the Republic of Uzbekistan) and with the right to engage third parties;</w:t>
            </w:r>
          </w:p>
          <w:p w14:paraId="65B507E2" w14:textId="77777777" w:rsidR="008E5BFB" w:rsidRPr="00151708" w:rsidRDefault="008E5BFB" w:rsidP="008E5BFB">
            <w:pPr>
              <w:rPr>
                <w:rFonts w:ascii="Times New Roman" w:hAnsi="Times New Roman"/>
                <w:sz w:val="22"/>
                <w:szCs w:val="22"/>
              </w:rPr>
            </w:pPr>
            <w:r w:rsidRPr="00151708">
              <w:rPr>
                <w:rFonts w:ascii="Times New Roman" w:hAnsi="Times New Roman"/>
                <w:sz w:val="22"/>
                <w:szCs w:val="22"/>
              </w:rPr>
              <w:t>- duly fulfil other obligations stipulated by this Contract;</w:t>
            </w:r>
          </w:p>
          <w:p w14:paraId="6CFC4AA8" w14:textId="77777777" w:rsidR="008E5BFB" w:rsidRPr="00151708" w:rsidRDefault="008E5BFB" w:rsidP="008E5BFB">
            <w:pPr>
              <w:rPr>
                <w:rFonts w:ascii="Times New Roman" w:hAnsi="Times New Roman"/>
                <w:sz w:val="22"/>
                <w:szCs w:val="22"/>
              </w:rPr>
            </w:pPr>
            <w:r w:rsidRPr="00151708">
              <w:rPr>
                <w:rFonts w:ascii="Times New Roman" w:hAnsi="Times New Roman"/>
                <w:sz w:val="22"/>
                <w:szCs w:val="22"/>
              </w:rPr>
              <w:t>- provide the Services during the entire term of this Contract, except for the circumstances specified in clause 3.10. of this Contract;</w:t>
            </w:r>
          </w:p>
          <w:p w14:paraId="25C8FBE7" w14:textId="77777777" w:rsidR="008E5BFB" w:rsidRPr="00151708" w:rsidRDefault="008E5BFB" w:rsidP="008E5BFB">
            <w:pPr>
              <w:rPr>
                <w:rFonts w:ascii="Times New Roman" w:hAnsi="Times New Roman"/>
                <w:sz w:val="22"/>
                <w:szCs w:val="22"/>
              </w:rPr>
            </w:pPr>
            <w:r w:rsidRPr="00151708">
              <w:rPr>
                <w:rFonts w:ascii="Times New Roman" w:hAnsi="Times New Roman"/>
                <w:sz w:val="22"/>
                <w:szCs w:val="22"/>
              </w:rPr>
              <w:t>- provide the Services at the Customer's Requests during the entire term of this Contract;</w:t>
            </w:r>
          </w:p>
          <w:p w14:paraId="20D2FD5A" w14:textId="77777777" w:rsidR="008E5BFB" w:rsidRPr="00151708" w:rsidRDefault="008E5BFB" w:rsidP="008E5BFB">
            <w:pPr>
              <w:rPr>
                <w:rFonts w:ascii="Times New Roman" w:hAnsi="Times New Roman"/>
                <w:sz w:val="22"/>
                <w:szCs w:val="22"/>
              </w:rPr>
            </w:pPr>
            <w:r w:rsidRPr="00151708">
              <w:rPr>
                <w:rFonts w:ascii="Times New Roman" w:hAnsi="Times New Roman"/>
                <w:sz w:val="22"/>
                <w:szCs w:val="22"/>
              </w:rPr>
              <w:t>- timely provide the Customer with signed Acts of Services rendered (hereinafter referred to as the Act on Services rendered), invoices for payment and technical Acts.</w:t>
            </w:r>
          </w:p>
          <w:p w14:paraId="06AE8D40" w14:textId="7555D223" w:rsidR="008841E0" w:rsidRPr="00151708" w:rsidRDefault="008841E0" w:rsidP="008E5BFB">
            <w:pPr>
              <w:rPr>
                <w:rFonts w:ascii="Times New Roman" w:hAnsi="Times New Roman"/>
                <w:sz w:val="22"/>
                <w:szCs w:val="22"/>
              </w:rPr>
            </w:pPr>
            <w:r w:rsidRPr="00151708">
              <w:rPr>
                <w:rFonts w:ascii="Times New Roman" w:hAnsi="Times New Roman"/>
                <w:sz w:val="22"/>
                <w:szCs w:val="22"/>
              </w:rPr>
              <w:t xml:space="preserve">- request additional initial data from the Customer. The terms of providing additional initial data at the Contractor's request, starting from the day of receipt of </w:t>
            </w:r>
            <w:r w:rsidRPr="00151708">
              <w:rPr>
                <w:rFonts w:ascii="Times New Roman" w:hAnsi="Times New Roman"/>
                <w:sz w:val="22"/>
                <w:szCs w:val="22"/>
              </w:rPr>
              <w:lastRenderedPageBreak/>
              <w:t>the relevant request by the Customer, shall suspend the terms of execution of the Works under the Contract.</w:t>
            </w:r>
          </w:p>
          <w:p w14:paraId="5E21557A" w14:textId="57C0F710" w:rsidR="0083518D" w:rsidRPr="00151708" w:rsidRDefault="0083518D" w:rsidP="008E5BFB">
            <w:pPr>
              <w:rPr>
                <w:rFonts w:ascii="Times New Roman" w:hAnsi="Times New Roman"/>
                <w:sz w:val="22"/>
                <w:szCs w:val="22"/>
              </w:rPr>
            </w:pPr>
            <w:r w:rsidRPr="00151708">
              <w:rPr>
                <w:rFonts w:ascii="Times New Roman" w:hAnsi="Times New Roman"/>
                <w:sz w:val="22"/>
                <w:szCs w:val="22"/>
              </w:rPr>
              <w:t>4.2. The ways and methods of providing services under this Contract shall be determined by the Contractor independently, taking into account observance of the Customer's interests.</w:t>
            </w:r>
          </w:p>
          <w:p w14:paraId="3B2800F1" w14:textId="327277EA" w:rsidR="008841E0" w:rsidRPr="00151708" w:rsidRDefault="0083518D" w:rsidP="008E5BFB">
            <w:pPr>
              <w:rPr>
                <w:rFonts w:ascii="Times New Roman" w:hAnsi="Times New Roman"/>
                <w:sz w:val="22"/>
                <w:szCs w:val="22"/>
              </w:rPr>
            </w:pPr>
            <w:r w:rsidRPr="00151708">
              <w:rPr>
                <w:rFonts w:ascii="Times New Roman" w:hAnsi="Times New Roman"/>
                <w:sz w:val="22"/>
                <w:szCs w:val="22"/>
              </w:rPr>
              <w:t>4.3. The Contractor warrants that the Services will be provided in a qualified professional manner in full compliance with the applicable laws of the Client's country and regulations applicable to the provision of such Services.</w:t>
            </w:r>
          </w:p>
          <w:p w14:paraId="059E438C" w14:textId="77777777" w:rsidR="0083518D" w:rsidRPr="00151708" w:rsidRDefault="0083518D" w:rsidP="008E5BFB">
            <w:pPr>
              <w:rPr>
                <w:rFonts w:ascii="Times New Roman" w:hAnsi="Times New Roman"/>
                <w:sz w:val="22"/>
                <w:szCs w:val="22"/>
              </w:rPr>
            </w:pPr>
          </w:p>
          <w:p w14:paraId="239215F9"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4.4. The Contractor shall provide the Services under this Contract subject to the Customer's fulfillment of its obligations under this Contract.</w:t>
            </w:r>
          </w:p>
          <w:p w14:paraId="5BA50F20" w14:textId="77777777" w:rsidR="0083518D" w:rsidRPr="00151708" w:rsidRDefault="0083518D" w:rsidP="008E5BFB">
            <w:pPr>
              <w:rPr>
                <w:rFonts w:ascii="Times New Roman" w:hAnsi="Times New Roman"/>
                <w:sz w:val="22"/>
                <w:szCs w:val="22"/>
              </w:rPr>
            </w:pPr>
          </w:p>
          <w:p w14:paraId="6642134B"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4.4.1. The Contractor shall not be liable for downtime in case the Customer fails to provide the necessary access and information, as well as in case the downtime was caused by a mechanical failure of the Systems, which requires the involvement of a global service team of the Equipment manufacturers, as well as in case the Customer did not provide the necessary resources related to the fulfillment of the obligations to provide the Services by the Contractor. In such case the payment is made in full amount and the Customer has no right to make claims to the Executor.</w:t>
            </w:r>
          </w:p>
          <w:p w14:paraId="469812DA" w14:textId="77777777" w:rsidR="0083518D" w:rsidRPr="00151708" w:rsidRDefault="0083518D" w:rsidP="008E5BFB">
            <w:pPr>
              <w:rPr>
                <w:rFonts w:ascii="Times New Roman" w:hAnsi="Times New Roman"/>
                <w:sz w:val="22"/>
                <w:szCs w:val="22"/>
              </w:rPr>
            </w:pPr>
          </w:p>
          <w:p w14:paraId="5D281C63" w14:textId="307EE02A" w:rsidR="0083518D" w:rsidRPr="00151708" w:rsidRDefault="0083518D" w:rsidP="008E5BFB">
            <w:pPr>
              <w:rPr>
                <w:rFonts w:ascii="Times New Roman" w:hAnsi="Times New Roman"/>
                <w:sz w:val="22"/>
                <w:szCs w:val="22"/>
              </w:rPr>
            </w:pPr>
            <w:r w:rsidRPr="00151708">
              <w:rPr>
                <w:rFonts w:ascii="Times New Roman" w:hAnsi="Times New Roman"/>
                <w:sz w:val="22"/>
                <w:szCs w:val="22"/>
              </w:rPr>
              <w:t xml:space="preserve">4.5. The Contractor shall not be liable for any damage caused under this Contract to the Customer in respect of the system for which the services have been ordered, unless such damage is due to the proven fault of the Contractor.   </w:t>
            </w:r>
          </w:p>
          <w:p w14:paraId="322F4C79" w14:textId="0E6A6B53" w:rsidR="0083518D" w:rsidRPr="00151708" w:rsidRDefault="0083518D" w:rsidP="008E5BFB">
            <w:pPr>
              <w:rPr>
                <w:rFonts w:ascii="Times New Roman" w:hAnsi="Times New Roman"/>
                <w:sz w:val="22"/>
                <w:szCs w:val="22"/>
              </w:rPr>
            </w:pPr>
            <w:r w:rsidRPr="00151708">
              <w:rPr>
                <w:rFonts w:ascii="Times New Roman" w:hAnsi="Times New Roman"/>
                <w:sz w:val="22"/>
                <w:szCs w:val="22"/>
              </w:rPr>
              <w:t>4.6. The Contractor shall ensure protection of personal data, which became available to it in the course of fulfillment of its obligations under this Contract and shall make all possible efforts to prevent leakage of such personal data.</w:t>
            </w:r>
          </w:p>
          <w:p w14:paraId="5B959F36"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 The Client is obliged:</w:t>
            </w:r>
          </w:p>
          <w:p w14:paraId="1609D1FB"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4.7.1. use the Systems for their intended purpose, create the necessary climatic and operating conditions in accordance with the manufacturer's requirements;</w:t>
            </w:r>
          </w:p>
          <w:p w14:paraId="11C94B39"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4.7.2. to assign to the System personnel with appropriate training, qualifications and specialized knowledge in the field of data use;</w:t>
            </w:r>
          </w:p>
          <w:p w14:paraId="725796A8" w14:textId="77777777" w:rsidR="0083518D" w:rsidRPr="00151708" w:rsidRDefault="0083518D" w:rsidP="008E5BFB">
            <w:pPr>
              <w:rPr>
                <w:rFonts w:ascii="Times New Roman" w:hAnsi="Times New Roman"/>
                <w:sz w:val="22"/>
                <w:szCs w:val="22"/>
              </w:rPr>
            </w:pPr>
          </w:p>
          <w:p w14:paraId="253B99C7"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4.7.3. provide the Contractor with resources and accesses necessary for rendering the Services;</w:t>
            </w:r>
          </w:p>
          <w:p w14:paraId="7A872CC0"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4.7.4. in case of necessity to solve problems with the system on the Customer's premises, to timely provide the specialists with the necessary space and access to fulfill the conditions of this Contract;</w:t>
            </w:r>
          </w:p>
          <w:p w14:paraId="2ECCAA34" w14:textId="77777777" w:rsidR="0083518D" w:rsidRPr="00151708" w:rsidRDefault="0083518D" w:rsidP="008E5BFB">
            <w:pPr>
              <w:rPr>
                <w:rFonts w:ascii="Times New Roman" w:hAnsi="Times New Roman"/>
                <w:sz w:val="22"/>
                <w:szCs w:val="22"/>
              </w:rPr>
            </w:pPr>
          </w:p>
          <w:p w14:paraId="7CAA4875"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 xml:space="preserve">4.7.5. provide the Contractor (upon his requests) with the necessary information concerning the essence of the technical problems and other requested information necessary for the proper provision of the Services;  </w:t>
            </w:r>
          </w:p>
          <w:p w14:paraId="2BAA99DB" w14:textId="77777777" w:rsidR="0083518D" w:rsidRPr="00151708" w:rsidRDefault="0083518D" w:rsidP="008E5BFB">
            <w:pPr>
              <w:rPr>
                <w:rFonts w:ascii="Times New Roman" w:hAnsi="Times New Roman"/>
                <w:sz w:val="22"/>
                <w:szCs w:val="22"/>
              </w:rPr>
            </w:pPr>
          </w:p>
          <w:p w14:paraId="0344B1F5" w14:textId="77777777" w:rsidR="002C78F9" w:rsidRPr="00151708" w:rsidRDefault="002C78F9" w:rsidP="008E5BFB">
            <w:pPr>
              <w:rPr>
                <w:rFonts w:ascii="Times New Roman" w:hAnsi="Times New Roman"/>
                <w:sz w:val="22"/>
                <w:szCs w:val="22"/>
              </w:rPr>
            </w:pPr>
          </w:p>
          <w:p w14:paraId="4ADD2905" w14:textId="7D6BA771" w:rsidR="0083518D" w:rsidRPr="00151708" w:rsidRDefault="0083518D" w:rsidP="008E5BFB">
            <w:pPr>
              <w:rPr>
                <w:rFonts w:ascii="Times New Roman" w:hAnsi="Times New Roman"/>
                <w:sz w:val="22"/>
                <w:szCs w:val="22"/>
              </w:rPr>
            </w:pPr>
            <w:r w:rsidRPr="00151708">
              <w:rPr>
                <w:rFonts w:ascii="Times New Roman" w:hAnsi="Times New Roman"/>
                <w:sz w:val="22"/>
                <w:szCs w:val="22"/>
              </w:rPr>
              <w:t>4.7.6. properly issue Requests to the Contractor in accordance with the procedures of this Contract;</w:t>
            </w:r>
          </w:p>
          <w:p w14:paraId="217B8314" w14:textId="77777777" w:rsidR="0083518D" w:rsidRPr="00151708" w:rsidRDefault="0083518D" w:rsidP="008E5BFB">
            <w:pPr>
              <w:rPr>
                <w:rFonts w:ascii="Times New Roman" w:hAnsi="Times New Roman"/>
                <w:sz w:val="22"/>
                <w:szCs w:val="22"/>
              </w:rPr>
            </w:pPr>
          </w:p>
          <w:p w14:paraId="1A605D13" w14:textId="23A40E3E" w:rsidR="0083518D" w:rsidRPr="00151708" w:rsidRDefault="0083518D" w:rsidP="008E5BFB">
            <w:pPr>
              <w:rPr>
                <w:rFonts w:ascii="Times New Roman" w:hAnsi="Times New Roman"/>
                <w:sz w:val="22"/>
                <w:szCs w:val="22"/>
              </w:rPr>
            </w:pPr>
            <w:r w:rsidRPr="00151708">
              <w:rPr>
                <w:rFonts w:ascii="Times New Roman" w:hAnsi="Times New Roman"/>
                <w:sz w:val="22"/>
                <w:szCs w:val="22"/>
              </w:rPr>
              <w:t>4.7.7. make payment in the amount and within the time limits provided in Sections 3 and 5 of this Contract;</w:t>
            </w:r>
          </w:p>
          <w:p w14:paraId="67C3381D" w14:textId="77777777" w:rsidR="008E5BFB" w:rsidRPr="00151708" w:rsidRDefault="008E5BFB" w:rsidP="008E5BFB">
            <w:pPr>
              <w:rPr>
                <w:rFonts w:ascii="Times New Roman" w:hAnsi="Times New Roman"/>
                <w:sz w:val="22"/>
                <w:szCs w:val="22"/>
              </w:rPr>
            </w:pPr>
          </w:p>
          <w:p w14:paraId="7DDF6E53"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4.7.8. not to employ or otherwise hire any of the Contractor's employees and specialists during the period of this Contract and for 1 year after its termination, without the written consent of the Contractor;</w:t>
            </w:r>
          </w:p>
          <w:p w14:paraId="7F9870D7" w14:textId="77777777" w:rsidR="0083518D" w:rsidRPr="00151708" w:rsidRDefault="0083518D" w:rsidP="008E5BFB">
            <w:pPr>
              <w:rPr>
                <w:rFonts w:ascii="Times New Roman" w:hAnsi="Times New Roman"/>
                <w:sz w:val="22"/>
                <w:szCs w:val="22"/>
              </w:rPr>
            </w:pPr>
          </w:p>
          <w:p w14:paraId="7B77E1F5" w14:textId="474C9756" w:rsidR="0083518D" w:rsidRPr="00151708" w:rsidRDefault="0083518D" w:rsidP="008E5BFB">
            <w:pPr>
              <w:rPr>
                <w:rFonts w:ascii="Times New Roman" w:hAnsi="Times New Roman"/>
                <w:sz w:val="22"/>
                <w:szCs w:val="22"/>
              </w:rPr>
            </w:pPr>
            <w:r w:rsidRPr="00151708">
              <w:rPr>
                <w:rFonts w:ascii="Times New Roman" w:hAnsi="Times New Roman"/>
                <w:sz w:val="22"/>
                <w:szCs w:val="22"/>
              </w:rPr>
              <w:t>4.7.9. obtain the consent of employees and other persons to the transfer and processing of personal data, if such data can be transferred to the Contractor for the proper provision of Services, as well as at the request of the Contractor to provide this consent.</w:t>
            </w:r>
          </w:p>
          <w:p w14:paraId="41247987"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4.8. The contractor has the right:</w:t>
            </w:r>
          </w:p>
          <w:p w14:paraId="37570977" w14:textId="6056A02C" w:rsidR="0083518D" w:rsidRPr="00151708" w:rsidRDefault="0083518D" w:rsidP="008E5BFB">
            <w:pPr>
              <w:rPr>
                <w:rFonts w:ascii="Times New Roman" w:hAnsi="Times New Roman"/>
                <w:sz w:val="22"/>
                <w:szCs w:val="22"/>
              </w:rPr>
            </w:pPr>
            <w:r w:rsidRPr="00151708">
              <w:rPr>
                <w:rFonts w:ascii="Times New Roman" w:hAnsi="Times New Roman"/>
                <w:sz w:val="22"/>
                <w:szCs w:val="22"/>
              </w:rPr>
              <w:t>4.8.1. require the Client to fulfill his obligations set forth in this Contract;</w:t>
            </w:r>
          </w:p>
          <w:p w14:paraId="2112FAD1"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4.8.2. their comments, suggestions and recommendations on the conditions and mode of operation of the equipment, or claims regarding the fulfillment by the Client of his obligations under this Contract, set out in the "Technical act";</w:t>
            </w:r>
          </w:p>
          <w:p w14:paraId="702CDC92"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4.8.3. transfer the fulfillment of its obligations in whole or in part to a third party, including in the event of liquidation, change in the types and directions of activities, other circumstances (upon prior written notification of the Client);</w:t>
            </w:r>
          </w:p>
          <w:p w14:paraId="0416B32C" w14:textId="77777777" w:rsidR="0083518D" w:rsidRPr="00151708" w:rsidRDefault="0083518D" w:rsidP="008E5BFB">
            <w:pPr>
              <w:rPr>
                <w:rFonts w:ascii="Times New Roman" w:hAnsi="Times New Roman"/>
                <w:sz w:val="22"/>
                <w:szCs w:val="22"/>
              </w:rPr>
            </w:pPr>
          </w:p>
          <w:p w14:paraId="75E44246" w14:textId="764BA155" w:rsidR="0083518D" w:rsidRPr="00151708" w:rsidRDefault="0083518D" w:rsidP="008E5BFB">
            <w:pPr>
              <w:rPr>
                <w:rFonts w:ascii="Times New Roman" w:hAnsi="Times New Roman"/>
                <w:sz w:val="22"/>
                <w:szCs w:val="22"/>
              </w:rPr>
            </w:pPr>
            <w:r w:rsidRPr="00151708">
              <w:rPr>
                <w:rFonts w:ascii="Times New Roman" w:hAnsi="Times New Roman"/>
                <w:sz w:val="22"/>
                <w:szCs w:val="22"/>
              </w:rPr>
              <w:t>4.8.4. When engaging third parties to properly provide services under this Contract, remain responsible for the actions of third parties as if they were your own.</w:t>
            </w:r>
          </w:p>
          <w:p w14:paraId="4E79228E" w14:textId="77777777" w:rsidR="008E5BFB" w:rsidRPr="00151708" w:rsidRDefault="008E5BFB" w:rsidP="008E5BFB">
            <w:pPr>
              <w:rPr>
                <w:rFonts w:ascii="Times New Roman" w:hAnsi="Times New Roman"/>
                <w:sz w:val="22"/>
                <w:szCs w:val="22"/>
              </w:rPr>
            </w:pPr>
          </w:p>
          <w:p w14:paraId="50CF6679"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4.9. The Client has the right:</w:t>
            </w:r>
          </w:p>
          <w:p w14:paraId="3AF31BD9" w14:textId="182F71FD" w:rsidR="0083518D" w:rsidRPr="00151708" w:rsidRDefault="0083518D" w:rsidP="008E5BFB">
            <w:pPr>
              <w:rPr>
                <w:rFonts w:ascii="Times New Roman" w:hAnsi="Times New Roman"/>
                <w:sz w:val="22"/>
                <w:szCs w:val="22"/>
              </w:rPr>
            </w:pPr>
            <w:r w:rsidRPr="00151708">
              <w:rPr>
                <w:rFonts w:ascii="Times New Roman" w:hAnsi="Times New Roman"/>
                <w:sz w:val="22"/>
                <w:szCs w:val="22"/>
              </w:rPr>
              <w:t>4.9.1. require the Contractor to fulfill his obligations set forth in this Contract;</w:t>
            </w:r>
          </w:p>
          <w:p w14:paraId="1B80371D" w14:textId="6F34A690" w:rsidR="0083518D" w:rsidRPr="00151708" w:rsidRDefault="0083518D" w:rsidP="008E5BFB">
            <w:pPr>
              <w:rPr>
                <w:rFonts w:ascii="Times New Roman" w:hAnsi="Times New Roman"/>
                <w:sz w:val="22"/>
                <w:szCs w:val="22"/>
              </w:rPr>
            </w:pPr>
            <w:r w:rsidRPr="00151708">
              <w:rPr>
                <w:rFonts w:ascii="Times New Roman" w:hAnsi="Times New Roman"/>
                <w:sz w:val="22"/>
                <w:szCs w:val="22"/>
              </w:rPr>
              <w:t xml:space="preserve">4.9.2. give their comments, suggestions or complaints on the quality or timing of the maintenance of the systems in writing and send them to the Contractor within the time limits set out in this Contract; </w:t>
            </w:r>
          </w:p>
          <w:p w14:paraId="51E6D03B" w14:textId="77777777" w:rsidR="008E5BFB" w:rsidRPr="00151708" w:rsidRDefault="008E5BFB" w:rsidP="008E5BFB">
            <w:pPr>
              <w:rPr>
                <w:rFonts w:ascii="Times New Roman" w:hAnsi="Times New Roman"/>
                <w:sz w:val="22"/>
                <w:szCs w:val="22"/>
              </w:rPr>
            </w:pPr>
          </w:p>
          <w:p w14:paraId="20CF20DD"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4.9.3. at any time to refuse access to the Executor's Services, notifying the latter in writing not less than 15 working days before the beginning of the next period of service provision. In this case, the Customer shall be obliged to pay the Executor in full the amount for the current period of provision of services, in which the Customer refused from the Executor's services. If the notice of refusal of access was not provided within the established term, the next period is also subject to payment.</w:t>
            </w:r>
          </w:p>
        </w:tc>
        <w:tc>
          <w:tcPr>
            <w:tcW w:w="5386" w:type="dxa"/>
          </w:tcPr>
          <w:p w14:paraId="452C8325" w14:textId="196801AB" w:rsidR="0083518D" w:rsidRPr="00151708" w:rsidRDefault="008E5BFB" w:rsidP="008E5BFB">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4.1. </w:t>
            </w:r>
            <w:r w:rsidR="0083518D" w:rsidRPr="00151708">
              <w:rPr>
                <w:rFonts w:ascii="Times New Roman" w:hAnsi="Times New Roman"/>
                <w:sz w:val="22"/>
                <w:szCs w:val="22"/>
                <w:lang w:val="ru-RU"/>
              </w:rPr>
              <w:t xml:space="preserve">Исполнитель обязан: </w:t>
            </w:r>
          </w:p>
          <w:p w14:paraId="57AFF982" w14:textId="78923262"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предоставлять Услуги согласно процедурам, изложенных в Приложении № 3 к настоящему Контракту дистанционно (вне территории Республики Узбекистан) и с правом привлечения третьих лиц;</w:t>
            </w:r>
          </w:p>
          <w:p w14:paraId="1503CC9E"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исполнять надлежащим образом иные обязательства, предусмотренные настоящим Контрактом;</w:t>
            </w:r>
          </w:p>
          <w:p w14:paraId="4DCD7B73" w14:textId="4C255415"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оказывать Услуги в течение всего срока действия настоящего Контракта, за исключением обстоятельств, оговоренных в п.3.1</w:t>
            </w:r>
            <w:r w:rsidR="000E57B6" w:rsidRPr="00151708">
              <w:rPr>
                <w:rFonts w:ascii="Times New Roman" w:hAnsi="Times New Roman"/>
                <w:sz w:val="22"/>
                <w:szCs w:val="22"/>
                <w:lang w:val="ru-RU"/>
              </w:rPr>
              <w:t>1</w:t>
            </w:r>
            <w:r w:rsidRPr="00151708">
              <w:rPr>
                <w:rFonts w:ascii="Times New Roman" w:hAnsi="Times New Roman"/>
                <w:sz w:val="22"/>
                <w:szCs w:val="22"/>
                <w:lang w:val="ru-RU"/>
              </w:rPr>
              <w:t>. настоящего Контракта;</w:t>
            </w:r>
          </w:p>
          <w:p w14:paraId="5F05D181"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оказывать Услуги по Запросам Заказчика в течение всего срока действия настоящего Контракта;</w:t>
            </w:r>
          </w:p>
          <w:p w14:paraId="7D431CD3" w14:textId="594E25AF"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своевременно предоставлять</w:t>
            </w:r>
            <w:r w:rsidR="001E0628" w:rsidRPr="00151708">
              <w:rPr>
                <w:rFonts w:ascii="Times New Roman" w:hAnsi="Times New Roman"/>
                <w:sz w:val="22"/>
                <w:szCs w:val="22"/>
                <w:lang w:val="ru-RU"/>
              </w:rPr>
              <w:t xml:space="preserve"> </w:t>
            </w:r>
            <w:r w:rsidRPr="00151708">
              <w:rPr>
                <w:rFonts w:ascii="Times New Roman" w:hAnsi="Times New Roman"/>
                <w:sz w:val="22"/>
                <w:szCs w:val="22"/>
                <w:lang w:val="ru-RU"/>
              </w:rPr>
              <w:t>Заказчику подписанные акты об оказанных услугах (далее – Акт об оказанных услугах), инвойсы на оплату и технические акты.</w:t>
            </w:r>
          </w:p>
          <w:p w14:paraId="327CFA87" w14:textId="06461F21" w:rsidR="008841E0" w:rsidRPr="00151708" w:rsidRDefault="008841E0" w:rsidP="008E5BFB">
            <w:pPr>
              <w:rPr>
                <w:rFonts w:ascii="Times New Roman" w:hAnsi="Times New Roman"/>
                <w:sz w:val="22"/>
                <w:szCs w:val="22"/>
                <w:lang w:val="ru-RU"/>
              </w:rPr>
            </w:pPr>
            <w:r w:rsidRPr="00151708">
              <w:rPr>
                <w:rFonts w:ascii="Times New Roman" w:hAnsi="Times New Roman"/>
                <w:sz w:val="22"/>
                <w:szCs w:val="22"/>
                <w:lang w:val="ru-RU"/>
              </w:rPr>
              <w:t xml:space="preserve">- запрашивать у Заказчика дополнительные исходные данные. Сроки предоставления дополнительных исходных данных по запросу Исполнителя, начиная со дня получения соответствующего запроса </w:t>
            </w:r>
            <w:r w:rsidRPr="00151708">
              <w:rPr>
                <w:rFonts w:ascii="Times New Roman" w:hAnsi="Times New Roman"/>
                <w:sz w:val="22"/>
                <w:szCs w:val="22"/>
                <w:lang w:val="ru-RU"/>
              </w:rPr>
              <w:lastRenderedPageBreak/>
              <w:t>Заказчиком, приостанавливают сроки выполнения Работ по Договору.</w:t>
            </w:r>
          </w:p>
          <w:p w14:paraId="12B5B820"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4.2. Способы и методы предоставления услуг по настоящему Контракту определяются Исполнителем самостоятельно, с учетом соблюдения интересов Заказчика.</w:t>
            </w:r>
          </w:p>
          <w:p w14:paraId="606565A3"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4.3. Исполнитель гарантирует, что Услуги будут предоставляться на квалифицированном профессиональном уровне в полном соответствии с действующими законами страны Заказчика и правилами, применимыми к предоставлению таких Услуг.</w:t>
            </w:r>
          </w:p>
          <w:p w14:paraId="2CF8F908"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4.4. Исполнитель предоставляет Услуги по настоящему Контракту при условии выполнения Заказчиком своих обязательств по настоящему Контракту.</w:t>
            </w:r>
          </w:p>
          <w:p w14:paraId="66766113"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4.4.1. Исполнитель не несет ответственности за простои предоставления услуг в случае, если Заказчик не предоставит необходимый доступ и информацию, а также в случае, если простой был вызван механическим сбоем Систем, для устранения которого требуется привлечение глобальной сервисной команды производителей Оборудования, а также в случае, когда Заказчик не обеспечил необходимыми ресурсами, относящимися к исполнению обязательств по оказанию Услуг Исполнителем. В таком случае оплата осуществляется в полном размере, и Заказчик не вправе предъявлять Исполнителю претензии.</w:t>
            </w:r>
          </w:p>
          <w:p w14:paraId="66770671"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xml:space="preserve">4.5. Исполнитель не несет ответственности за ущерб, причинённый в рамках настоящего Контракта Заказчику в отношении системы, для которой заказаны услуги, если только этот ущерб не возник по доказанной вине Исполнителя.   </w:t>
            </w:r>
          </w:p>
          <w:p w14:paraId="7F3F1682"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4.6. Исполнитель обеспечивает защиту персональных данных, которые стали ему доступными в ходе выполнения своих обязательств по настоящему Контракту, и прилагает все возможные усилия по предотвращению утечки таких персональных данных.</w:t>
            </w:r>
          </w:p>
          <w:p w14:paraId="324F63ED"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 Заказчик обязан:</w:t>
            </w:r>
          </w:p>
          <w:p w14:paraId="2AB947C0"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4.7.1. использовать Системы по назначению, создать необходимые климатические и эксплуатационные условия в соответствии с требованиями изготовителя;</w:t>
            </w:r>
          </w:p>
          <w:p w14:paraId="2102639F"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4.7.2. закрепить за Системы персонал, прошедший соответствующее обучение имеющий квалификацию и специальные знания в области пользования данными;</w:t>
            </w:r>
          </w:p>
          <w:p w14:paraId="73B4A08D"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4.7.3. предоставить Исполнителю ресурсы и доступы необходимые для оказания Услуг;</w:t>
            </w:r>
          </w:p>
          <w:p w14:paraId="73804099"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4.7.4. 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Контракта местом и доступом;</w:t>
            </w:r>
          </w:p>
          <w:p w14:paraId="1A3B25B2"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xml:space="preserve">4.7.5. предоставлять Исполнителю (по его запросам) необходимые сведения, касающиеся существа возникших технических проблем и иные запрошенные </w:t>
            </w:r>
            <w:r w:rsidRPr="00151708">
              <w:rPr>
                <w:rFonts w:ascii="Times New Roman" w:hAnsi="Times New Roman"/>
                <w:sz w:val="22"/>
                <w:szCs w:val="22"/>
                <w:lang w:val="ru-RU"/>
              </w:rPr>
              <w:lastRenderedPageBreak/>
              <w:t xml:space="preserve">сведения, необходимые для надлежащего оказания Услуг;  </w:t>
            </w:r>
          </w:p>
          <w:p w14:paraId="6A21D7BB"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4.7.6. надлежащим образом оформлять Запросы Исполнителю согласно процедурам настоящего Контракта;</w:t>
            </w:r>
          </w:p>
          <w:p w14:paraId="2F5E185F"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4.7.7. производить оплату в размере и сроки, предусмотренные в Разделах 3 и 5 настоящего Контракта;</w:t>
            </w:r>
          </w:p>
          <w:p w14:paraId="47D9BC85"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4.7.8.</w:t>
            </w:r>
            <w:r w:rsidRPr="00151708">
              <w:rPr>
                <w:rFonts w:ascii="Times New Roman" w:hAnsi="Times New Roman"/>
                <w:sz w:val="22"/>
                <w:szCs w:val="22"/>
                <w:lang w:val="ru-RU"/>
              </w:rPr>
              <w:tab/>
              <w:t>не принимать на работу и не нанимать каким-либо иным образом работников и специалистов Исполнителя в период действия настоящего Контракта и в течение 1 года после его окончания, без письменного Согласия Исполнителя;</w:t>
            </w:r>
          </w:p>
          <w:p w14:paraId="07220327"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4.7.9.</w:t>
            </w:r>
            <w:r w:rsidRPr="00151708">
              <w:rPr>
                <w:rFonts w:ascii="Times New Roman" w:hAnsi="Times New Roman"/>
                <w:sz w:val="22"/>
                <w:szCs w:val="22"/>
                <w:lang w:val="ru-RU"/>
              </w:rPr>
              <w:tab/>
              <w:t>получать согласие работников и иных лиц на передачу и обработку персональных данных, если такие данные могут быть переданы Исполнителю для надлежащего оказания Услуг, а также по требованию Исполнителя предоставлять указанное согласие.</w:t>
            </w:r>
          </w:p>
          <w:p w14:paraId="3EDF918F"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4.8. Исполнитель вправе:</w:t>
            </w:r>
          </w:p>
          <w:p w14:paraId="21E0031A"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4.8.1. требовать от Заказчика выполнения его обязанностей, изложенных в настоящем Контракте;</w:t>
            </w:r>
          </w:p>
          <w:p w14:paraId="29E3C25B"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4.8.2. свои замечания, предложения и рекомендации по условиям и режиму эксплуатации, либо претензии по выполнению Заказчиком своих обязанностей по настоящему Контракту изложить в «Техническом акте»;</w:t>
            </w:r>
          </w:p>
          <w:p w14:paraId="21A3E298"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4.8.3. передать исполнение своих обязательств полностью или частично третьей стороне, в том числе в случае, ликвидации, изменении видов и направлений деятельности, иных обстоятельств (по предварительному письменному уведомлению Заказчика);</w:t>
            </w:r>
          </w:p>
          <w:p w14:paraId="2738AA47"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4.8.4. Привлекая третьих лиц для надлежащего оказания услуг по настоящему Контракту оставаться ответственным за действия третьих лиц, как за свои собственные.</w:t>
            </w:r>
          </w:p>
          <w:p w14:paraId="43E91D17"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4.9.  Заказчик вправе:</w:t>
            </w:r>
          </w:p>
          <w:p w14:paraId="610DD724"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4.9.1. требовать от Исполнителя выполнения его обязанностей, изложенных в   настоящем Контракте;</w:t>
            </w:r>
          </w:p>
          <w:p w14:paraId="6B036D79"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xml:space="preserve">4.9.2. давать свои замечания, предложения или претензии по качеству или срокам обслуживания систем изложить в письменном виде и направить в адрес Исполнителя в сроки, установленные настоящим Контрактом; </w:t>
            </w:r>
          </w:p>
          <w:p w14:paraId="7D8B9C49" w14:textId="40E76D25"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 xml:space="preserve">4.9.3. в любое время отказаться от доступа к Услугам Исполнителя, уведомив последнего в письменном виде не менее, чем за 15 рабочих дней до начала следующего периода предоставления услуг. При этом Заказчик обязан полностью оплатить Исполнителю сумму за текущий период оказания услуг, в котором Заказчик отказался от услуг Исполнителя. </w:t>
            </w:r>
            <w:bookmarkStart w:id="6" w:name="_Hlk148455033"/>
            <w:r w:rsidRPr="00151708">
              <w:rPr>
                <w:rFonts w:ascii="Times New Roman" w:hAnsi="Times New Roman"/>
                <w:sz w:val="22"/>
                <w:szCs w:val="22"/>
                <w:lang w:val="ru-RU"/>
              </w:rPr>
              <w:t>Если уведомление об отказе от доступа не было предоставлено в установленный срок, то оплате также подлежит следующий период.</w:t>
            </w:r>
          </w:p>
          <w:p w14:paraId="0952FD89" w14:textId="77777777" w:rsidR="00226D71" w:rsidRPr="00151708" w:rsidRDefault="00226D71" w:rsidP="008E5BFB">
            <w:pPr>
              <w:rPr>
                <w:rFonts w:ascii="Times New Roman" w:hAnsi="Times New Roman"/>
                <w:sz w:val="22"/>
                <w:szCs w:val="22"/>
                <w:lang w:val="ru-RU"/>
              </w:rPr>
            </w:pPr>
          </w:p>
          <w:bookmarkEnd w:id="6"/>
          <w:p w14:paraId="6FF79AEC" w14:textId="77777777" w:rsidR="0083518D" w:rsidRPr="00151708" w:rsidRDefault="0083518D" w:rsidP="008E5BFB">
            <w:pPr>
              <w:rPr>
                <w:rFonts w:ascii="Times New Roman" w:hAnsi="Times New Roman"/>
                <w:sz w:val="22"/>
                <w:szCs w:val="22"/>
                <w:lang w:val="ru-RU"/>
              </w:rPr>
            </w:pPr>
          </w:p>
        </w:tc>
      </w:tr>
      <w:tr w:rsidR="0083518D" w:rsidRPr="00151708" w14:paraId="47A839F8" w14:textId="77777777" w:rsidTr="008E5BFB">
        <w:trPr>
          <w:trHeight w:val="431"/>
        </w:trPr>
        <w:tc>
          <w:tcPr>
            <w:tcW w:w="5246" w:type="dxa"/>
            <w:vAlign w:val="center"/>
          </w:tcPr>
          <w:p w14:paraId="426321B3"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5. SERVICES ACCEPTANCE AND TRANSFER ORDER</w:t>
            </w:r>
          </w:p>
        </w:tc>
        <w:tc>
          <w:tcPr>
            <w:tcW w:w="5386" w:type="dxa"/>
          </w:tcPr>
          <w:p w14:paraId="7010981B"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5. ПОРЯДОК ПРИЕМА ПЕРЕДАЧИ УСЛУГ</w:t>
            </w:r>
          </w:p>
        </w:tc>
      </w:tr>
      <w:tr w:rsidR="0083518D" w:rsidRPr="000C55B7" w14:paraId="7EB9DA4F" w14:textId="77777777" w:rsidTr="008E5BFB">
        <w:trPr>
          <w:trHeight w:val="50"/>
        </w:trPr>
        <w:tc>
          <w:tcPr>
            <w:tcW w:w="5246" w:type="dxa"/>
          </w:tcPr>
          <w:p w14:paraId="18665662" w14:textId="1ECF5342" w:rsidR="0083518D" w:rsidRPr="00151708" w:rsidRDefault="0083518D" w:rsidP="008E5BFB">
            <w:pPr>
              <w:widowControl w:val="0"/>
              <w:ind w:hanging="11"/>
              <w:jc w:val="both"/>
              <w:rPr>
                <w:rFonts w:ascii="Times New Roman" w:hAnsi="Times New Roman"/>
                <w:sz w:val="22"/>
                <w:szCs w:val="22"/>
              </w:rPr>
            </w:pPr>
            <w:r w:rsidRPr="00151708">
              <w:rPr>
                <w:rFonts w:ascii="Times New Roman" w:hAnsi="Times New Roman"/>
                <w:sz w:val="22"/>
                <w:szCs w:val="22"/>
              </w:rPr>
              <w:t>5.1. Within 5 (five) calendar days after the end of each period of service provision the Contractor shall send to the Customer in duplicate the Act on rendered services and the Technical Report.</w:t>
            </w:r>
          </w:p>
          <w:p w14:paraId="779CCABF" w14:textId="6A11813F"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ab/>
              <w:t>In the Act on the Services Rendered and/ or the Technical Act, the Parties indicate how the Services were provided - remotely (outside the territory of the Republic of Uzbekistan) or on the territory of the Client.</w:t>
            </w:r>
          </w:p>
          <w:p w14:paraId="551AEB1C" w14:textId="77777777"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5.2. The Client signs the Certificate of Services Rendered and, if applicable, the Technical Certificate within 5 (five) calendar days from the date of their provision by the Contractor and returns one signed copy to the Contractor or sends a reasoned claim to the Contractor.</w:t>
            </w:r>
          </w:p>
          <w:p w14:paraId="04BA7667" w14:textId="77777777" w:rsidR="0083518D" w:rsidRPr="00151708" w:rsidRDefault="0083518D" w:rsidP="008E5BFB">
            <w:pPr>
              <w:jc w:val="both"/>
              <w:rPr>
                <w:rFonts w:ascii="Times New Roman" w:hAnsi="Times New Roman"/>
                <w:sz w:val="22"/>
                <w:szCs w:val="22"/>
              </w:rPr>
            </w:pPr>
          </w:p>
          <w:p w14:paraId="173D09CF" w14:textId="72C5FDEC" w:rsidR="0083518D" w:rsidRPr="00151708" w:rsidRDefault="0083518D" w:rsidP="008E5BFB">
            <w:pPr>
              <w:jc w:val="both"/>
              <w:rPr>
                <w:rFonts w:ascii="Times New Roman" w:hAnsi="Times New Roman"/>
                <w:sz w:val="22"/>
                <w:szCs w:val="22"/>
              </w:rPr>
            </w:pPr>
            <w:r w:rsidRPr="00151708">
              <w:rPr>
                <w:rFonts w:ascii="Times New Roman" w:hAnsi="Times New Roman"/>
                <w:sz w:val="22"/>
                <w:szCs w:val="22"/>
              </w:rPr>
              <w:tab/>
              <w:t>In case of absence, after 5 (five) calendar days, of notification on signing of documents or motivated claim, the services shall be considered accepted by the Client.  In this case, the Contractor shall sign the Act on rendered services and, if applicable, the Technical Act, unilaterally and this act will be the basis for closing the respective period of service provision.</w:t>
            </w:r>
          </w:p>
          <w:p w14:paraId="30AB35C8" w14:textId="333AF4A0" w:rsidR="002C78F9" w:rsidRPr="00151708" w:rsidRDefault="002C78F9" w:rsidP="008E5BFB">
            <w:pPr>
              <w:jc w:val="both"/>
              <w:rPr>
                <w:rFonts w:ascii="Times New Roman" w:hAnsi="Times New Roman"/>
                <w:sz w:val="22"/>
                <w:szCs w:val="22"/>
              </w:rPr>
            </w:pPr>
          </w:p>
          <w:p w14:paraId="77C77616" w14:textId="77777777" w:rsidR="002C78F9" w:rsidRPr="00151708" w:rsidRDefault="002C78F9" w:rsidP="008E5BFB">
            <w:pPr>
              <w:jc w:val="both"/>
              <w:rPr>
                <w:rFonts w:ascii="Times New Roman" w:hAnsi="Times New Roman"/>
                <w:sz w:val="22"/>
                <w:szCs w:val="22"/>
              </w:rPr>
            </w:pPr>
          </w:p>
          <w:p w14:paraId="0D194EB1" w14:textId="3A0A33A3" w:rsidR="002B72E0" w:rsidRPr="00151708" w:rsidRDefault="002B72E0" w:rsidP="002B72E0">
            <w:pPr>
              <w:jc w:val="both"/>
              <w:rPr>
                <w:rFonts w:ascii="Times New Roman" w:hAnsi="Times New Roman"/>
                <w:sz w:val="22"/>
                <w:szCs w:val="22"/>
              </w:rPr>
            </w:pPr>
            <w:r w:rsidRPr="00151708">
              <w:rPr>
                <w:rFonts w:ascii="Times New Roman" w:hAnsi="Times New Roman"/>
                <w:sz w:val="22"/>
                <w:szCs w:val="22"/>
              </w:rPr>
              <w:t xml:space="preserve">5.3 Communication of the Parties, coordination of current decisions, solution of operational issues, transfer of work results is possible in a remote format using e-mail, messengers specified in the Contract.  </w:t>
            </w:r>
          </w:p>
          <w:p w14:paraId="346BC19E" w14:textId="77777777" w:rsidR="002C78F9" w:rsidRPr="00151708" w:rsidRDefault="002C78F9" w:rsidP="002B72E0">
            <w:pPr>
              <w:jc w:val="both"/>
              <w:rPr>
                <w:rFonts w:ascii="Times New Roman" w:hAnsi="Times New Roman"/>
                <w:sz w:val="22"/>
                <w:szCs w:val="22"/>
              </w:rPr>
            </w:pPr>
          </w:p>
          <w:p w14:paraId="1EEC89B6" w14:textId="24EF963A" w:rsidR="002B72E0" w:rsidRPr="00151708" w:rsidRDefault="002B72E0" w:rsidP="002B72E0">
            <w:pPr>
              <w:jc w:val="both"/>
              <w:rPr>
                <w:rFonts w:ascii="Times New Roman" w:hAnsi="Times New Roman"/>
                <w:sz w:val="22"/>
                <w:szCs w:val="22"/>
              </w:rPr>
            </w:pPr>
            <w:r w:rsidRPr="00151708">
              <w:rPr>
                <w:rFonts w:ascii="Times New Roman" w:hAnsi="Times New Roman"/>
                <w:sz w:val="22"/>
                <w:szCs w:val="22"/>
              </w:rPr>
              <w:tab/>
              <w:t>5.4 The Parties have the right, but are not obliged to appoint their representatives to solve all issues related to the work under the Contract (hereinafter referred to as Authorized persons). Upon appointment of Authorized persons, such persons shall have all necessary powers to perform any actions required for fulfillment of obligations under the Contract, including but not limited to: preparation and approval of the task and other requirements to the work result; approval of the budget; correspondence; collection and submission of initial materials; coordination of working issues; delivery, acceptance, approval of intermediate and final work results; execution and signing of Certificates.</w:t>
            </w:r>
          </w:p>
          <w:p w14:paraId="16630205" w14:textId="6F513036" w:rsidR="002C78F9" w:rsidRPr="00151708" w:rsidRDefault="002C78F9" w:rsidP="002B72E0">
            <w:pPr>
              <w:jc w:val="both"/>
              <w:rPr>
                <w:rFonts w:ascii="Times New Roman" w:hAnsi="Times New Roman"/>
                <w:sz w:val="22"/>
                <w:szCs w:val="22"/>
              </w:rPr>
            </w:pPr>
          </w:p>
          <w:p w14:paraId="18B382E1" w14:textId="77777777" w:rsidR="002C78F9" w:rsidRPr="00151708" w:rsidRDefault="002C78F9" w:rsidP="002B72E0">
            <w:pPr>
              <w:jc w:val="both"/>
              <w:rPr>
                <w:rFonts w:ascii="Times New Roman" w:hAnsi="Times New Roman"/>
                <w:sz w:val="22"/>
                <w:szCs w:val="22"/>
              </w:rPr>
            </w:pPr>
          </w:p>
          <w:p w14:paraId="736BC170" w14:textId="77777777" w:rsidR="002B72E0" w:rsidRPr="00151708" w:rsidRDefault="002B72E0" w:rsidP="002B72E0">
            <w:pPr>
              <w:jc w:val="both"/>
              <w:rPr>
                <w:rFonts w:ascii="Times New Roman" w:hAnsi="Times New Roman"/>
                <w:sz w:val="22"/>
                <w:szCs w:val="22"/>
              </w:rPr>
            </w:pPr>
            <w:r w:rsidRPr="00151708">
              <w:rPr>
                <w:rFonts w:ascii="Times New Roman" w:hAnsi="Times New Roman"/>
                <w:sz w:val="22"/>
                <w:szCs w:val="22"/>
              </w:rPr>
              <w:tab/>
              <w:t>5.5 Appointment of the Authorized Persons and their contacts shall be determined by a letter sent by one party to the other. Termination of Authorized persons' powers shall be carried out in the same manner.</w:t>
            </w:r>
          </w:p>
          <w:p w14:paraId="07E8D9FB" w14:textId="4799CDD8" w:rsidR="002B72E0" w:rsidRPr="00151708" w:rsidRDefault="002B72E0" w:rsidP="002B72E0">
            <w:pPr>
              <w:jc w:val="both"/>
              <w:rPr>
                <w:rFonts w:ascii="Times New Roman" w:hAnsi="Times New Roman"/>
                <w:sz w:val="22"/>
                <w:szCs w:val="22"/>
              </w:rPr>
            </w:pPr>
            <w:r w:rsidRPr="00151708">
              <w:rPr>
                <w:rFonts w:ascii="Times New Roman" w:hAnsi="Times New Roman"/>
                <w:sz w:val="22"/>
                <w:szCs w:val="22"/>
              </w:rPr>
              <w:tab/>
              <w:t>5.6.</w:t>
            </w:r>
            <w:r w:rsidR="002C78F9" w:rsidRPr="00151708">
              <w:rPr>
                <w:rFonts w:ascii="Times New Roman" w:hAnsi="Times New Roman"/>
                <w:sz w:val="22"/>
                <w:szCs w:val="22"/>
              </w:rPr>
              <w:t xml:space="preserve"> </w:t>
            </w:r>
            <w:r w:rsidRPr="00151708">
              <w:rPr>
                <w:rFonts w:ascii="Times New Roman" w:hAnsi="Times New Roman"/>
                <w:sz w:val="22"/>
                <w:szCs w:val="22"/>
              </w:rPr>
              <w:t>Information, documents, approvals, messages received by means of remote communication (e-mail, telephone, messengers) from the Authorized Persons shall be considered as received from the Customer.</w:t>
            </w:r>
          </w:p>
          <w:p w14:paraId="005D101C" w14:textId="727AAF35" w:rsidR="002B72E0" w:rsidRPr="00151708" w:rsidRDefault="002B72E0" w:rsidP="002B72E0">
            <w:pPr>
              <w:jc w:val="both"/>
              <w:rPr>
                <w:rFonts w:ascii="Times New Roman" w:hAnsi="Times New Roman"/>
                <w:sz w:val="22"/>
                <w:szCs w:val="22"/>
              </w:rPr>
            </w:pPr>
            <w:r w:rsidRPr="00151708">
              <w:rPr>
                <w:rFonts w:ascii="Times New Roman" w:hAnsi="Times New Roman"/>
                <w:sz w:val="22"/>
                <w:szCs w:val="22"/>
              </w:rPr>
              <w:t>5.7.</w:t>
            </w:r>
            <w:r w:rsidR="002C78F9" w:rsidRPr="00151708">
              <w:rPr>
                <w:rFonts w:ascii="Times New Roman" w:hAnsi="Times New Roman"/>
                <w:sz w:val="22"/>
                <w:szCs w:val="22"/>
              </w:rPr>
              <w:t xml:space="preserve"> </w:t>
            </w:r>
            <w:r w:rsidRPr="00151708">
              <w:rPr>
                <w:rFonts w:ascii="Times New Roman" w:hAnsi="Times New Roman"/>
                <w:sz w:val="22"/>
                <w:szCs w:val="22"/>
              </w:rPr>
              <w:t xml:space="preserve">In order to comply with the requirements of the labor legislation of the Republic of Uzbekistan, communications by phone, mail are carried out on </w:t>
            </w:r>
            <w:r w:rsidRPr="00151708">
              <w:rPr>
                <w:rFonts w:ascii="Times New Roman" w:hAnsi="Times New Roman"/>
                <w:sz w:val="22"/>
                <w:szCs w:val="22"/>
              </w:rPr>
              <w:lastRenderedPageBreak/>
              <w:t>working days from 9:00 to 18:00 Tashkent time. In case of receipt of messages and/or calls at other times, the Party shall have the right to respond to such messages and/or calls and reply to them on the next working day.</w:t>
            </w:r>
          </w:p>
        </w:tc>
        <w:tc>
          <w:tcPr>
            <w:tcW w:w="5386" w:type="dxa"/>
          </w:tcPr>
          <w:p w14:paraId="0D3FA89D"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lastRenderedPageBreak/>
              <w:t>5.1. В течение 5 (пять) календарных дней по окончании каждого периода предоставления услуг Исполнитель направляет Заказчику в двух экземплярах Акт об оказанных услугах и Технический акт.</w:t>
            </w:r>
          </w:p>
          <w:p w14:paraId="22707FB8" w14:textId="3FE9092B"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ab/>
              <w:t xml:space="preserve">В Акте об оказанных услугах и/или Техническом акте Стороны указывают каким образом были оказаны Услуги – дистанционно (вне территории </w:t>
            </w:r>
            <w:proofErr w:type="spellStart"/>
            <w:r w:rsidRPr="00151708">
              <w:rPr>
                <w:rFonts w:ascii="Times New Roman" w:hAnsi="Times New Roman"/>
                <w:sz w:val="22"/>
                <w:szCs w:val="22"/>
                <w:lang w:val="ru-RU"/>
              </w:rPr>
              <w:t>РУз</w:t>
            </w:r>
            <w:proofErr w:type="spellEnd"/>
            <w:r w:rsidRPr="00151708">
              <w:rPr>
                <w:rFonts w:ascii="Times New Roman" w:hAnsi="Times New Roman"/>
                <w:sz w:val="22"/>
                <w:szCs w:val="22"/>
                <w:lang w:val="ru-RU"/>
              </w:rPr>
              <w:t xml:space="preserve">) или на территории Заказчика. </w:t>
            </w:r>
          </w:p>
          <w:p w14:paraId="50E08CD6" w14:textId="77777777"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5.2. Заказчик подписывает Акт об оказанных услугах и, если применимо, Технический акт в течении 5 (пяти)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14:paraId="5187C329" w14:textId="4F178305" w:rsidR="0083518D" w:rsidRPr="00151708" w:rsidRDefault="0083518D" w:rsidP="008E5BFB">
            <w:pPr>
              <w:jc w:val="both"/>
              <w:rPr>
                <w:rFonts w:ascii="Times New Roman" w:hAnsi="Times New Roman"/>
                <w:sz w:val="22"/>
                <w:szCs w:val="22"/>
                <w:lang w:val="ru-RU"/>
              </w:rPr>
            </w:pPr>
            <w:r w:rsidRPr="00151708">
              <w:rPr>
                <w:rFonts w:ascii="Times New Roman" w:hAnsi="Times New Roman"/>
                <w:sz w:val="22"/>
                <w:szCs w:val="22"/>
                <w:lang w:val="ru-RU"/>
              </w:rPr>
              <w:t xml:space="preserve">В случае отсутствия по истечении 5 (пяти) 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соответствующего периода предоставления услуг. </w:t>
            </w:r>
          </w:p>
          <w:p w14:paraId="39A74C93" w14:textId="70A30950" w:rsidR="002B72E0" w:rsidRPr="00151708" w:rsidRDefault="002B72E0" w:rsidP="002C78F9">
            <w:pPr>
              <w:jc w:val="both"/>
              <w:rPr>
                <w:rFonts w:ascii="Times New Roman" w:hAnsi="Times New Roman"/>
                <w:sz w:val="22"/>
                <w:szCs w:val="22"/>
                <w:lang w:val="ru-RU"/>
              </w:rPr>
            </w:pPr>
            <w:r w:rsidRPr="00151708">
              <w:rPr>
                <w:rFonts w:ascii="Times New Roman" w:hAnsi="Times New Roman"/>
                <w:sz w:val="22"/>
                <w:szCs w:val="22"/>
                <w:lang w:val="ru-RU"/>
              </w:rPr>
              <w:t xml:space="preserve">5.3. Коммуникации сторон, согласование текущих решений, решение оперативных вопросов, передача результатов работ возможны в дистанционном формате с использованием электронной почты, мессенджеров, указанных в Договоре.  </w:t>
            </w:r>
          </w:p>
          <w:p w14:paraId="6231749F" w14:textId="20B2DB37" w:rsidR="002B72E0" w:rsidRPr="00151708" w:rsidRDefault="002B72E0" w:rsidP="002C78F9">
            <w:pPr>
              <w:jc w:val="both"/>
              <w:rPr>
                <w:rFonts w:ascii="Times New Roman" w:hAnsi="Times New Roman"/>
                <w:sz w:val="22"/>
                <w:szCs w:val="22"/>
                <w:lang w:val="ru-RU"/>
              </w:rPr>
            </w:pPr>
            <w:r w:rsidRPr="00151708">
              <w:rPr>
                <w:rFonts w:ascii="Times New Roman" w:hAnsi="Times New Roman"/>
                <w:sz w:val="22"/>
                <w:szCs w:val="22"/>
                <w:lang w:val="ru-RU"/>
              </w:rPr>
              <w:t>5.4. Стороны вправе, но не обязаны назначить своих представителей для решения всех вопросов в связи с выполнением работ по Договору (далее - Уполномоченные лица). При назначении Уполномоченных лиц, такие лица обладают всеми необходимыми полномочиями для осуществления любых действий, необходимых для выполнения обязательств по Договору, в том числе, но не ограничиваясь: составление и утверждение задания и иных требований к результату работ; утверждение бюджета; ведение переписки; сбор и предоставление исходных материалов; согласование рабочих вопросов; сдача, приёмка, утверждение промежуточных и итоговых результатов работ; оформление и подписание Актов.</w:t>
            </w:r>
          </w:p>
          <w:p w14:paraId="1E53F412" w14:textId="1ECB0FD5" w:rsidR="002B72E0" w:rsidRPr="00151708" w:rsidRDefault="002B72E0" w:rsidP="002C78F9">
            <w:pPr>
              <w:jc w:val="both"/>
              <w:rPr>
                <w:rFonts w:ascii="Times New Roman" w:hAnsi="Times New Roman"/>
                <w:sz w:val="22"/>
                <w:szCs w:val="22"/>
                <w:lang w:val="ru-RU"/>
              </w:rPr>
            </w:pPr>
            <w:r w:rsidRPr="00151708">
              <w:rPr>
                <w:rFonts w:ascii="Times New Roman" w:hAnsi="Times New Roman"/>
                <w:sz w:val="22"/>
                <w:szCs w:val="22"/>
                <w:lang w:val="ru-RU"/>
              </w:rPr>
              <w:t>5.5. Назначение уполномоченных лиц и их контакты определяются письмом, направленной одной стороной другой. Прекращение полномочий Уполномоченных лиц осуществляется в аналогичном порядке.</w:t>
            </w:r>
          </w:p>
          <w:p w14:paraId="15C71721" w14:textId="39B09D92" w:rsidR="002B72E0" w:rsidRPr="00151708" w:rsidRDefault="002B72E0" w:rsidP="002C78F9">
            <w:pPr>
              <w:jc w:val="both"/>
              <w:rPr>
                <w:rFonts w:ascii="Times New Roman" w:hAnsi="Times New Roman"/>
                <w:sz w:val="22"/>
                <w:szCs w:val="22"/>
                <w:lang w:val="ru-RU"/>
              </w:rPr>
            </w:pPr>
            <w:r w:rsidRPr="00151708">
              <w:rPr>
                <w:rFonts w:ascii="Times New Roman" w:hAnsi="Times New Roman"/>
                <w:sz w:val="22"/>
                <w:szCs w:val="22"/>
                <w:lang w:val="ru-RU"/>
              </w:rPr>
              <w:t>5.6.</w:t>
            </w:r>
            <w:r w:rsidR="002C78F9" w:rsidRPr="00151708">
              <w:rPr>
                <w:rFonts w:ascii="Times New Roman" w:hAnsi="Times New Roman"/>
                <w:sz w:val="22"/>
                <w:szCs w:val="22"/>
                <w:lang w:val="ru-RU"/>
              </w:rPr>
              <w:t xml:space="preserve"> </w:t>
            </w:r>
            <w:r w:rsidRPr="00151708">
              <w:rPr>
                <w:rFonts w:ascii="Times New Roman" w:hAnsi="Times New Roman"/>
                <w:sz w:val="22"/>
                <w:szCs w:val="22"/>
                <w:lang w:val="ru-RU"/>
              </w:rPr>
              <w:t>Информация, документы, согласования, сообщения, полученные с использованием средств дистанционной связи (электронная почта, телефон, мессенджеры) от Уполномоченных лиц, считаются полученными от Заказчика.</w:t>
            </w:r>
          </w:p>
          <w:p w14:paraId="36329909" w14:textId="67A078FD" w:rsidR="002B72E0" w:rsidRPr="00151708" w:rsidRDefault="002B72E0" w:rsidP="002B72E0">
            <w:pPr>
              <w:jc w:val="both"/>
              <w:rPr>
                <w:rFonts w:ascii="Times New Roman" w:hAnsi="Times New Roman"/>
                <w:sz w:val="22"/>
                <w:szCs w:val="22"/>
                <w:lang w:val="ru-RU"/>
              </w:rPr>
            </w:pPr>
            <w:r w:rsidRPr="00151708">
              <w:rPr>
                <w:rFonts w:ascii="Times New Roman" w:hAnsi="Times New Roman"/>
                <w:sz w:val="22"/>
                <w:szCs w:val="22"/>
                <w:lang w:val="ru-RU"/>
              </w:rPr>
              <w:t>5.7.</w:t>
            </w:r>
            <w:r w:rsidR="002C78F9" w:rsidRPr="00151708">
              <w:rPr>
                <w:rFonts w:ascii="Times New Roman" w:hAnsi="Times New Roman"/>
                <w:sz w:val="22"/>
                <w:szCs w:val="22"/>
                <w:lang w:val="ru-RU"/>
              </w:rPr>
              <w:t xml:space="preserve"> </w:t>
            </w:r>
            <w:r w:rsidRPr="00151708">
              <w:rPr>
                <w:rFonts w:ascii="Times New Roman" w:hAnsi="Times New Roman"/>
                <w:sz w:val="22"/>
                <w:szCs w:val="22"/>
                <w:lang w:val="ru-RU"/>
              </w:rPr>
              <w:t xml:space="preserve">В целях соблюдения требований трудового законодательства Республики Узбекистан коммуникации по телефону, почте осуществляются в </w:t>
            </w:r>
            <w:r w:rsidRPr="00151708">
              <w:rPr>
                <w:rFonts w:ascii="Times New Roman" w:hAnsi="Times New Roman"/>
                <w:sz w:val="22"/>
                <w:szCs w:val="22"/>
                <w:lang w:val="ru-RU"/>
              </w:rPr>
              <w:lastRenderedPageBreak/>
              <w:t>рабочие дни в период с 9:00 до 18:00 Ташкентского времени. В случае поступления сообщений и/или звонков в иное время, Сторона вправе реагировать на такие сообщения и/или звонки и отвечать на них на следующий рабочий день.</w:t>
            </w:r>
          </w:p>
          <w:p w14:paraId="6056D86E" w14:textId="77777777" w:rsidR="0083518D" w:rsidRPr="00151708" w:rsidRDefault="0083518D" w:rsidP="002C78F9">
            <w:pPr>
              <w:jc w:val="both"/>
              <w:rPr>
                <w:rFonts w:ascii="Times New Roman" w:hAnsi="Times New Roman"/>
                <w:sz w:val="22"/>
                <w:szCs w:val="22"/>
                <w:lang w:val="ru-RU"/>
              </w:rPr>
            </w:pPr>
          </w:p>
        </w:tc>
      </w:tr>
      <w:tr w:rsidR="0083518D" w:rsidRPr="00151708" w14:paraId="5B589A56" w14:textId="77777777" w:rsidTr="008E5BFB">
        <w:trPr>
          <w:trHeight w:val="431"/>
        </w:trPr>
        <w:tc>
          <w:tcPr>
            <w:tcW w:w="5246" w:type="dxa"/>
            <w:vAlign w:val="center"/>
          </w:tcPr>
          <w:p w14:paraId="3AF90D8C"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6. QUALITY AND WARRANTIES</w:t>
            </w:r>
          </w:p>
        </w:tc>
        <w:tc>
          <w:tcPr>
            <w:tcW w:w="5386" w:type="dxa"/>
            <w:vAlign w:val="center"/>
          </w:tcPr>
          <w:p w14:paraId="7F898FA5"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6. КАЧЕСТВО И ГАРАНТИИ</w:t>
            </w:r>
          </w:p>
        </w:tc>
      </w:tr>
      <w:tr w:rsidR="0083518D" w:rsidRPr="000C55B7" w14:paraId="2D279EB7" w14:textId="77777777" w:rsidTr="008E5BFB">
        <w:trPr>
          <w:trHeight w:val="70"/>
        </w:trPr>
        <w:tc>
          <w:tcPr>
            <w:tcW w:w="5246" w:type="dxa"/>
          </w:tcPr>
          <w:p w14:paraId="7125B692" w14:textId="68E26434" w:rsidR="0083518D" w:rsidRPr="00151708" w:rsidRDefault="002B72E0" w:rsidP="00226D71">
            <w:pPr>
              <w:jc w:val="both"/>
              <w:rPr>
                <w:rFonts w:ascii="Times New Roman" w:hAnsi="Times New Roman"/>
                <w:sz w:val="22"/>
                <w:szCs w:val="22"/>
              </w:rPr>
            </w:pPr>
            <w:r w:rsidRPr="00151708">
              <w:rPr>
                <w:rFonts w:ascii="Times New Roman" w:hAnsi="Times New Roman"/>
                <w:sz w:val="22"/>
                <w:szCs w:val="22"/>
              </w:rPr>
              <w:t>6.1.</w:t>
            </w:r>
            <w:r w:rsidR="002C78F9" w:rsidRPr="00151708">
              <w:rPr>
                <w:rFonts w:ascii="Times New Roman" w:hAnsi="Times New Roman"/>
                <w:sz w:val="22"/>
                <w:szCs w:val="22"/>
              </w:rPr>
              <w:t xml:space="preserve"> </w:t>
            </w:r>
            <w:r w:rsidR="0083518D" w:rsidRPr="00151708">
              <w:rPr>
                <w:rFonts w:ascii="Times New Roman" w:hAnsi="Times New Roman"/>
                <w:sz w:val="22"/>
                <w:szCs w:val="22"/>
              </w:rPr>
              <w:t>The Contractor guarantees the qualified and professional provision of the Services, under the terms of this Contract.</w:t>
            </w:r>
          </w:p>
          <w:p w14:paraId="4ED9FD5E"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Each party represents and guarantees that it has powers and the capacity to fulfill the obligations under the Contract.</w:t>
            </w:r>
          </w:p>
          <w:p w14:paraId="10D62308" w14:textId="12B9CD11"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Contractor guarantees qualitative servicing in case of absence of the following:</w:t>
            </w:r>
          </w:p>
          <w:p w14:paraId="2A07EF7C" w14:textId="4AC7696D"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any errors, defects or other problems resulting from negligent, incorrect or unacceptable use of the systems by the Customer and/or any other third party not under the Contractor's control;</w:t>
            </w:r>
          </w:p>
          <w:p w14:paraId="5F245E8D" w14:textId="77777777" w:rsidR="0033144F" w:rsidRPr="00151708" w:rsidRDefault="0033144F" w:rsidP="00226D71">
            <w:pPr>
              <w:jc w:val="both"/>
              <w:rPr>
                <w:rFonts w:ascii="Times New Roman" w:hAnsi="Times New Roman"/>
                <w:sz w:val="22"/>
                <w:szCs w:val="22"/>
              </w:rPr>
            </w:pPr>
          </w:p>
          <w:p w14:paraId="0D7B2E42" w14:textId="114C2CE7" w:rsidR="0083518D" w:rsidRPr="00151708" w:rsidRDefault="0083518D" w:rsidP="00226D71">
            <w:pPr>
              <w:widowControl w:val="0"/>
              <w:ind w:hanging="11"/>
              <w:jc w:val="both"/>
              <w:rPr>
                <w:rFonts w:ascii="Times New Roman" w:hAnsi="Times New Roman"/>
                <w:sz w:val="22"/>
                <w:szCs w:val="22"/>
              </w:rPr>
            </w:pPr>
            <w:r w:rsidRPr="00151708">
              <w:rPr>
                <w:rFonts w:ascii="Times New Roman" w:hAnsi="Times New Roman"/>
                <w:sz w:val="22"/>
                <w:szCs w:val="22"/>
              </w:rPr>
              <w:t>- the use of programs designed to destroy, damage or alter the operation of the systems or any part thereof;</w:t>
            </w:r>
          </w:p>
          <w:p w14:paraId="3263600D" w14:textId="77777777" w:rsidR="0033144F" w:rsidRPr="00151708" w:rsidRDefault="0033144F" w:rsidP="00226D71">
            <w:pPr>
              <w:widowControl w:val="0"/>
              <w:ind w:hanging="11"/>
              <w:jc w:val="both"/>
              <w:rPr>
                <w:rFonts w:ascii="Times New Roman" w:hAnsi="Times New Roman"/>
                <w:sz w:val="22"/>
                <w:szCs w:val="22"/>
              </w:rPr>
            </w:pPr>
          </w:p>
          <w:p w14:paraId="770DC7E8" w14:textId="2968AD2A"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unauthorized modifications, additions, repairs or unauthorized maintenance of systems;</w:t>
            </w:r>
          </w:p>
          <w:p w14:paraId="2FC7E0F3" w14:textId="77777777" w:rsidR="0033144F" w:rsidRPr="00151708" w:rsidRDefault="0033144F" w:rsidP="00226D71">
            <w:pPr>
              <w:jc w:val="both"/>
              <w:rPr>
                <w:rFonts w:ascii="Times New Roman" w:hAnsi="Times New Roman"/>
                <w:sz w:val="22"/>
                <w:szCs w:val="22"/>
              </w:rPr>
            </w:pPr>
          </w:p>
          <w:p w14:paraId="2F7C2EBF" w14:textId="2FE350EE"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inappropriate environmental conditions (failure of power supply, air conditioning, etc.);</w:t>
            </w:r>
          </w:p>
          <w:p w14:paraId="011B9C0A" w14:textId="77777777" w:rsidR="0033144F" w:rsidRPr="00151708" w:rsidRDefault="0083518D" w:rsidP="00226D71">
            <w:pPr>
              <w:jc w:val="both"/>
              <w:rPr>
                <w:rFonts w:ascii="Times New Roman" w:hAnsi="Times New Roman"/>
                <w:sz w:val="22"/>
                <w:szCs w:val="22"/>
              </w:rPr>
            </w:pPr>
            <w:r w:rsidRPr="00151708">
              <w:rPr>
                <w:rFonts w:ascii="Times New Roman" w:hAnsi="Times New Roman"/>
                <w:sz w:val="22"/>
                <w:szCs w:val="22"/>
              </w:rPr>
              <w:t>- damage caused to systems due to natural and domestic phenomena: lightning strike, fire, earthquake, flood, etc.;</w:t>
            </w:r>
          </w:p>
          <w:p w14:paraId="4A1A1ED1" w14:textId="220DA910"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xml:space="preserve">   </w:t>
            </w:r>
          </w:p>
          <w:p w14:paraId="671D1210"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failure of the Customer's network.</w:t>
            </w:r>
          </w:p>
          <w:p w14:paraId="101ADB55" w14:textId="3EA475F4"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The terms and conditions of repairs and other related services due to these circumstances shall be established by the parties through negotiations and shall be regulated by a separate agreement.</w:t>
            </w:r>
          </w:p>
          <w:p w14:paraId="715CF53D"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Contractor guarantees provision of services in the following case:</w:t>
            </w:r>
          </w:p>
          <w:p w14:paraId="25226329" w14:textId="1B3DDB3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xml:space="preserve">- duly executed Requests to the Contractor; </w:t>
            </w:r>
          </w:p>
          <w:p w14:paraId="2F0F8D92" w14:textId="77777777" w:rsidR="0033144F" w:rsidRPr="00151708" w:rsidRDefault="0033144F" w:rsidP="00226D71">
            <w:pPr>
              <w:jc w:val="both"/>
              <w:rPr>
                <w:rFonts w:ascii="Times New Roman" w:hAnsi="Times New Roman"/>
                <w:sz w:val="22"/>
                <w:szCs w:val="22"/>
              </w:rPr>
            </w:pPr>
          </w:p>
          <w:p w14:paraId="1C343816" w14:textId="6807A41E"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providing unimpeded access to the systems being serviced, including a stable network;</w:t>
            </w:r>
          </w:p>
          <w:p w14:paraId="082FF32F" w14:textId="32911536" w:rsidR="008E5BFB" w:rsidRPr="00151708" w:rsidRDefault="008E5BFB" w:rsidP="0033144F">
            <w:pPr>
              <w:jc w:val="both"/>
              <w:rPr>
                <w:rFonts w:ascii="Times New Roman" w:hAnsi="Times New Roman"/>
                <w:sz w:val="22"/>
                <w:szCs w:val="22"/>
              </w:rPr>
            </w:pPr>
          </w:p>
          <w:p w14:paraId="1A586AA7" w14:textId="02B6EF0D" w:rsidR="0083518D" w:rsidRPr="00151708" w:rsidRDefault="002B72E0" w:rsidP="0033144F">
            <w:pPr>
              <w:jc w:val="both"/>
              <w:rPr>
                <w:rFonts w:ascii="Times New Roman" w:hAnsi="Times New Roman"/>
                <w:sz w:val="22"/>
                <w:szCs w:val="22"/>
              </w:rPr>
            </w:pPr>
            <w:r w:rsidRPr="00151708">
              <w:rPr>
                <w:rFonts w:ascii="Times New Roman" w:hAnsi="Times New Roman"/>
                <w:sz w:val="22"/>
                <w:szCs w:val="22"/>
              </w:rPr>
              <w:t>6.2.</w:t>
            </w:r>
            <w:r w:rsidR="0033144F" w:rsidRPr="00151708">
              <w:rPr>
                <w:rFonts w:ascii="Times New Roman" w:hAnsi="Times New Roman"/>
                <w:sz w:val="22"/>
                <w:szCs w:val="22"/>
              </w:rPr>
              <w:t xml:space="preserve"> </w:t>
            </w:r>
            <w:r w:rsidR="0083518D" w:rsidRPr="00151708">
              <w:rPr>
                <w:rFonts w:ascii="Times New Roman" w:hAnsi="Times New Roman"/>
                <w:sz w:val="22"/>
                <w:szCs w:val="22"/>
              </w:rPr>
              <w:t>The Contractor shall not be liable for downtime of rendering the Services in case the Customer fails to make timely payment, fails to provide necessary access and information, as well as fails to provide necessary resources related to fulfillment of obligations on rendering the Services by the Contractor. In such case the Contractor shall not be considered to have violated the accepted obligations to provide the Services under this Contract and cannot be held liable.</w:t>
            </w:r>
          </w:p>
        </w:tc>
        <w:tc>
          <w:tcPr>
            <w:tcW w:w="5386" w:type="dxa"/>
          </w:tcPr>
          <w:p w14:paraId="4D004728" w14:textId="124E821E" w:rsidR="0083518D" w:rsidRPr="00151708" w:rsidRDefault="002B72E0" w:rsidP="00226D71">
            <w:pPr>
              <w:jc w:val="both"/>
              <w:rPr>
                <w:rFonts w:ascii="Times New Roman" w:hAnsi="Times New Roman"/>
                <w:sz w:val="22"/>
                <w:szCs w:val="22"/>
                <w:lang w:val="ru-RU"/>
              </w:rPr>
            </w:pPr>
            <w:r w:rsidRPr="00151708">
              <w:rPr>
                <w:rFonts w:ascii="Times New Roman" w:hAnsi="Times New Roman"/>
                <w:sz w:val="22"/>
                <w:szCs w:val="22"/>
                <w:lang w:val="ru-RU"/>
              </w:rPr>
              <w:t>6.1.</w:t>
            </w:r>
            <w:r w:rsidR="002C78F9" w:rsidRPr="00151708">
              <w:rPr>
                <w:rFonts w:ascii="Times New Roman" w:hAnsi="Times New Roman"/>
                <w:sz w:val="22"/>
                <w:szCs w:val="22"/>
                <w:lang w:val="ru-RU"/>
              </w:rPr>
              <w:t xml:space="preserve"> </w:t>
            </w:r>
            <w:r w:rsidR="0083518D" w:rsidRPr="00151708">
              <w:rPr>
                <w:rFonts w:ascii="Times New Roman" w:hAnsi="Times New Roman"/>
                <w:sz w:val="22"/>
                <w:szCs w:val="22"/>
                <w:lang w:val="ru-RU"/>
              </w:rPr>
              <w:t>Исполнитель гарантирует квалифицированное и профессиональное предоставление Услуг, на условиях настоящего Контракта.</w:t>
            </w:r>
          </w:p>
          <w:p w14:paraId="1EB6B61B"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Каждая из сторон заявляет и гарантирует, что она обладает правомочиями и правоспособностью выполнять обязательства по настоящему Контракту.</w:t>
            </w:r>
          </w:p>
          <w:p w14:paraId="6274E4DA"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Исполнитель гарантирует качественное предоставление услуг в случае отсутствия:</w:t>
            </w:r>
          </w:p>
          <w:p w14:paraId="397C5E21"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любых ошибок, дефектов или иных проблем, появившихся в результате небрежного, неверного или недопустимого использования систем Заказчиком и/ или любой иной третьей стороной, не находящейся под контролем Исполнителя;</w:t>
            </w:r>
          </w:p>
          <w:p w14:paraId="7333F725"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применения программ, предназначенных для разрушения, повреждения или изменения эксплуатации систем или любого ее элемента;</w:t>
            </w:r>
          </w:p>
          <w:p w14:paraId="2B9D3A82"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несанкционированных изменений, добавлений, ремонтных работ или не согласованного технического обслуживания систем;</w:t>
            </w:r>
          </w:p>
          <w:p w14:paraId="49DA4EA4"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несоответствующих окружающих условий (сбой электропитания, кондиционирования и т.д.);</w:t>
            </w:r>
          </w:p>
          <w:p w14:paraId="5707B302"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 ущерб, нанесенный системам вследствие природных и бытовых явлений: удара молнии, пожара, землетрясения, наводнения и т.д.;   </w:t>
            </w:r>
          </w:p>
          <w:p w14:paraId="5D6B2DDD"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сбоя сети Заказчика.</w:t>
            </w:r>
          </w:p>
          <w:p w14:paraId="73CB64D4"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Условия ремонта и прочих соответствующих услуг, обусловленных указанными обстоятельствами, устанавливаются сторонами путем переговоров и регулируются отдельным соглашением.</w:t>
            </w:r>
          </w:p>
          <w:p w14:paraId="5CE80848"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Исполнитель гарантирует качественное предоставление услуг в случае:</w:t>
            </w:r>
          </w:p>
          <w:p w14:paraId="4C92A851"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 надлежащим образом оформленных Запросов в адрес Исполнителя; </w:t>
            </w:r>
          </w:p>
          <w:p w14:paraId="687915C2" w14:textId="502B1EA5"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обеспечения беспрепятственного доступа к обслуживаемым системам, в том числе стабильную сеть;</w:t>
            </w:r>
          </w:p>
          <w:p w14:paraId="4C00A8E2" w14:textId="77777777" w:rsidR="0083518D" w:rsidRPr="00151708" w:rsidRDefault="002B72E0" w:rsidP="00226D71">
            <w:pPr>
              <w:jc w:val="both"/>
              <w:rPr>
                <w:rFonts w:ascii="Times New Roman" w:hAnsi="Times New Roman"/>
                <w:sz w:val="22"/>
                <w:szCs w:val="22"/>
                <w:lang w:val="ru-RU"/>
              </w:rPr>
            </w:pPr>
            <w:r w:rsidRPr="00151708">
              <w:rPr>
                <w:rFonts w:ascii="Times New Roman" w:hAnsi="Times New Roman"/>
                <w:sz w:val="22"/>
                <w:szCs w:val="22"/>
                <w:lang w:val="ru-RU"/>
              </w:rPr>
              <w:t>6.2.</w:t>
            </w:r>
            <w:r w:rsidR="002C78F9" w:rsidRPr="00151708">
              <w:rPr>
                <w:rFonts w:ascii="Times New Roman" w:hAnsi="Times New Roman"/>
                <w:sz w:val="22"/>
                <w:szCs w:val="22"/>
                <w:lang w:val="ru-RU"/>
              </w:rPr>
              <w:t xml:space="preserve"> </w:t>
            </w:r>
            <w:r w:rsidR="0083518D" w:rsidRPr="00151708">
              <w:rPr>
                <w:rFonts w:ascii="Times New Roman" w:hAnsi="Times New Roman"/>
                <w:sz w:val="22"/>
                <w:szCs w:val="22"/>
                <w:lang w:val="ru-RU"/>
              </w:rPr>
              <w:t>Исполнитель не несет ответственности за простои предоставления Услуг, в случае если Заказчик не осуществит своевременно оплату, не предоставит необходимых доступов и информации, а также не обеспечит необходимыми ресурсами, относящимися к исполнению обязательств по оказанию Услуг Исполнителем. В таком случае Исполнитель не считается нарушившим принятые обязательства по предоставлению Услуг по настоящему Контракту и к ответственности привлечен быть не может.</w:t>
            </w:r>
          </w:p>
          <w:p w14:paraId="694CE453" w14:textId="77777777" w:rsidR="0033144F" w:rsidRPr="00151708" w:rsidRDefault="0033144F" w:rsidP="00226D71">
            <w:pPr>
              <w:jc w:val="both"/>
              <w:rPr>
                <w:rFonts w:ascii="Times New Roman" w:hAnsi="Times New Roman"/>
                <w:sz w:val="22"/>
                <w:szCs w:val="22"/>
                <w:lang w:val="ru-RU"/>
              </w:rPr>
            </w:pPr>
          </w:p>
          <w:p w14:paraId="47D366EB" w14:textId="77777777" w:rsidR="0033144F" w:rsidRPr="00151708" w:rsidRDefault="0033144F" w:rsidP="00226D71">
            <w:pPr>
              <w:jc w:val="both"/>
              <w:rPr>
                <w:rFonts w:ascii="Times New Roman" w:hAnsi="Times New Roman"/>
                <w:sz w:val="22"/>
                <w:szCs w:val="22"/>
                <w:lang w:val="ru-RU"/>
              </w:rPr>
            </w:pPr>
          </w:p>
          <w:p w14:paraId="4B2A345D" w14:textId="45E04567" w:rsidR="0033144F" w:rsidRPr="00151708" w:rsidRDefault="0033144F" w:rsidP="00226D71">
            <w:pPr>
              <w:jc w:val="both"/>
              <w:rPr>
                <w:rFonts w:ascii="Times New Roman" w:hAnsi="Times New Roman"/>
                <w:sz w:val="22"/>
                <w:szCs w:val="22"/>
                <w:lang w:val="ru-RU"/>
              </w:rPr>
            </w:pPr>
          </w:p>
        </w:tc>
      </w:tr>
      <w:tr w:rsidR="0083518D" w:rsidRPr="00151708" w14:paraId="42264760" w14:textId="77777777" w:rsidTr="008E5BFB">
        <w:trPr>
          <w:trHeight w:val="431"/>
        </w:trPr>
        <w:tc>
          <w:tcPr>
            <w:tcW w:w="5246" w:type="dxa"/>
            <w:vAlign w:val="center"/>
          </w:tcPr>
          <w:p w14:paraId="64009E88"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lastRenderedPageBreak/>
              <w:t>7. CONFIDENTIALITY</w:t>
            </w:r>
          </w:p>
        </w:tc>
        <w:tc>
          <w:tcPr>
            <w:tcW w:w="5386" w:type="dxa"/>
            <w:vAlign w:val="center"/>
          </w:tcPr>
          <w:p w14:paraId="06CEAF43"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7. КОНФЕНДИЦИАЛЬНОСТЬ</w:t>
            </w:r>
          </w:p>
        </w:tc>
      </w:tr>
      <w:tr w:rsidR="0083518D" w:rsidRPr="000C55B7" w14:paraId="1AE75449" w14:textId="77777777" w:rsidTr="008E5BFB">
        <w:tc>
          <w:tcPr>
            <w:tcW w:w="5246" w:type="dxa"/>
          </w:tcPr>
          <w:p w14:paraId="518D03E4"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xml:space="preserve">7.1. All information concerning the subject of the present contract, terms and progress of its fulfilment shall be </w:t>
            </w:r>
            <w:proofErr w:type="spellStart"/>
            <w:r w:rsidRPr="00151708">
              <w:rPr>
                <w:rFonts w:ascii="Times New Roman" w:hAnsi="Times New Roman"/>
                <w:sz w:val="22"/>
                <w:szCs w:val="22"/>
              </w:rPr>
              <w:t>recognised</w:t>
            </w:r>
            <w:proofErr w:type="spellEnd"/>
            <w:r w:rsidRPr="00151708">
              <w:rPr>
                <w:rFonts w:ascii="Times New Roman" w:hAnsi="Times New Roman"/>
                <w:sz w:val="22"/>
                <w:szCs w:val="22"/>
              </w:rPr>
              <w:t xml:space="preserve"> as confidential under the present contract. Each of the Parties is obliged to keep the regime of commercial secret on the information of the present contract, to provide protection from </w:t>
            </w:r>
            <w:proofErr w:type="spellStart"/>
            <w:r w:rsidRPr="00151708">
              <w:rPr>
                <w:rFonts w:ascii="Times New Roman" w:hAnsi="Times New Roman"/>
                <w:sz w:val="22"/>
                <w:szCs w:val="22"/>
              </w:rPr>
              <w:t>unauthorised</w:t>
            </w:r>
            <w:proofErr w:type="spellEnd"/>
            <w:r w:rsidRPr="00151708">
              <w:rPr>
                <w:rFonts w:ascii="Times New Roman" w:hAnsi="Times New Roman"/>
                <w:sz w:val="22"/>
                <w:szCs w:val="22"/>
              </w:rPr>
              <w:t xml:space="preserve"> access, use or distribution to the third parties (except for the persons involved on a subcontractor basis and having accepted the similar obligation on confidentiality observance), except for the cases specified in the requirements of law enforcement and controlling bodies of the countries of both Parties of the present Contract. These obligations shall remain in force for 3 years after the termination of the Contract. In case of forced disclosure of confidential information to law enforcement and controlling authorities, or in case of accidental leakage of such information, the Receiving Party undertakes to immediately notify the Confidential Information Transmitting Party thereof.</w:t>
            </w:r>
          </w:p>
          <w:p w14:paraId="29DB2FC0" w14:textId="77777777" w:rsidR="0083518D" w:rsidRPr="00151708" w:rsidRDefault="0083518D" w:rsidP="008E5BFB">
            <w:pPr>
              <w:rPr>
                <w:rFonts w:ascii="Times New Roman" w:hAnsi="Times New Roman"/>
                <w:sz w:val="22"/>
                <w:szCs w:val="22"/>
              </w:rPr>
            </w:pPr>
          </w:p>
        </w:tc>
        <w:tc>
          <w:tcPr>
            <w:tcW w:w="5386" w:type="dxa"/>
          </w:tcPr>
          <w:p w14:paraId="58C39E22"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(за исключением лиц, привлеченных на субподрядной основе и принявшим аналогичное обязательство по соблюдению конфиденциальности), кроме случаев, указанных в требованиях правоохранительных и контролирующих органов стран обеих Сторон настоящего Договора. Эти обязательства сохраняют силу в течение 3 лет после окончания срока действия Договора. В случае вынужденного раскрытия конфиденциальной информации правоохранительным и контролирующим лицам, либо в случае случайного утечки такой информации, Получающая сторона обязуется немедленно уведомить об этом Передающую конфиденциальную информацию сторону.</w:t>
            </w:r>
          </w:p>
          <w:p w14:paraId="63965FD5" w14:textId="77777777" w:rsidR="0083518D" w:rsidRPr="00151708" w:rsidRDefault="0083518D" w:rsidP="00226D71">
            <w:pPr>
              <w:jc w:val="both"/>
              <w:rPr>
                <w:rFonts w:ascii="Times New Roman" w:hAnsi="Times New Roman"/>
                <w:sz w:val="22"/>
                <w:szCs w:val="22"/>
                <w:lang w:val="ru-RU"/>
              </w:rPr>
            </w:pPr>
          </w:p>
        </w:tc>
      </w:tr>
      <w:tr w:rsidR="0083518D" w:rsidRPr="00151708" w14:paraId="4643D557" w14:textId="77777777" w:rsidTr="008E5BFB">
        <w:trPr>
          <w:trHeight w:val="431"/>
        </w:trPr>
        <w:tc>
          <w:tcPr>
            <w:tcW w:w="5246" w:type="dxa"/>
            <w:vAlign w:val="center"/>
          </w:tcPr>
          <w:p w14:paraId="37992932"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8. FORCE MAJEURE</w:t>
            </w:r>
          </w:p>
        </w:tc>
        <w:tc>
          <w:tcPr>
            <w:tcW w:w="5386" w:type="dxa"/>
            <w:vAlign w:val="center"/>
          </w:tcPr>
          <w:p w14:paraId="09CE313E" w14:textId="77777777" w:rsidR="0083518D" w:rsidRPr="00151708" w:rsidRDefault="0083518D" w:rsidP="008E5BFB">
            <w:pPr>
              <w:rPr>
                <w:rFonts w:ascii="Times New Roman" w:hAnsi="Times New Roman"/>
                <w:b/>
                <w:bCs/>
                <w:sz w:val="22"/>
                <w:szCs w:val="22"/>
              </w:rPr>
            </w:pPr>
            <w:r w:rsidRPr="00151708">
              <w:rPr>
                <w:rFonts w:ascii="Times New Roman" w:hAnsi="Times New Roman"/>
                <w:b/>
                <w:bCs/>
                <w:sz w:val="22"/>
                <w:szCs w:val="22"/>
              </w:rPr>
              <w:t>8. ФОРС МАЖОР</w:t>
            </w:r>
          </w:p>
        </w:tc>
      </w:tr>
      <w:tr w:rsidR="0083518D" w:rsidRPr="000C55B7" w14:paraId="238E98F0" w14:textId="77777777" w:rsidTr="008E5BFB">
        <w:trPr>
          <w:trHeight w:val="70"/>
        </w:trPr>
        <w:tc>
          <w:tcPr>
            <w:tcW w:w="5246" w:type="dxa"/>
          </w:tcPr>
          <w:p w14:paraId="335C3ED3" w14:textId="32230C38"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14:paraId="05988129" w14:textId="469FB9F1" w:rsidR="0033144F" w:rsidRPr="00151708" w:rsidRDefault="0033144F" w:rsidP="00226D71">
            <w:pPr>
              <w:jc w:val="both"/>
              <w:rPr>
                <w:rFonts w:ascii="Times New Roman" w:hAnsi="Times New Roman"/>
                <w:sz w:val="22"/>
                <w:szCs w:val="22"/>
              </w:rPr>
            </w:pPr>
          </w:p>
          <w:p w14:paraId="78AD274B" w14:textId="25C952CC" w:rsidR="0033144F" w:rsidRPr="00151708" w:rsidRDefault="0033144F" w:rsidP="00226D71">
            <w:pPr>
              <w:jc w:val="both"/>
              <w:rPr>
                <w:rFonts w:ascii="Times New Roman" w:hAnsi="Times New Roman"/>
                <w:sz w:val="22"/>
                <w:szCs w:val="22"/>
              </w:rPr>
            </w:pPr>
          </w:p>
          <w:p w14:paraId="377A1AFA" w14:textId="6269AB81" w:rsidR="0033144F" w:rsidRPr="00151708" w:rsidRDefault="0033144F" w:rsidP="00226D71">
            <w:pPr>
              <w:jc w:val="both"/>
              <w:rPr>
                <w:rFonts w:ascii="Times New Roman" w:hAnsi="Times New Roman"/>
                <w:sz w:val="22"/>
                <w:szCs w:val="22"/>
              </w:rPr>
            </w:pPr>
          </w:p>
          <w:p w14:paraId="0AE56708" w14:textId="77777777" w:rsidR="0033144F" w:rsidRPr="00151708" w:rsidRDefault="0033144F" w:rsidP="00226D71">
            <w:pPr>
              <w:jc w:val="both"/>
              <w:rPr>
                <w:rFonts w:ascii="Times New Roman" w:hAnsi="Times New Roman"/>
                <w:sz w:val="22"/>
                <w:szCs w:val="22"/>
              </w:rPr>
            </w:pPr>
          </w:p>
          <w:p w14:paraId="74E304C8" w14:textId="142031CC"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In the event of the occurrence of the circumstances specified in clause 8.1 of this Contract, each of the Parties must, within 5 (Five) calendar days, notify the other Party about them in writing. A Party referring to force majeure 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14:paraId="443B6E95" w14:textId="77777777" w:rsidR="0083518D" w:rsidRPr="00151708" w:rsidRDefault="0083518D" w:rsidP="00226D71">
            <w:pPr>
              <w:jc w:val="both"/>
              <w:rPr>
                <w:rFonts w:ascii="Times New Roman" w:hAnsi="Times New Roman"/>
                <w:sz w:val="22"/>
                <w:szCs w:val="22"/>
              </w:rPr>
            </w:pPr>
          </w:p>
          <w:p w14:paraId="370E22C5" w14:textId="77777777" w:rsidR="0083518D" w:rsidRPr="00151708" w:rsidRDefault="0083518D" w:rsidP="00226D71">
            <w:pPr>
              <w:jc w:val="both"/>
              <w:rPr>
                <w:rFonts w:ascii="Times New Roman" w:hAnsi="Times New Roman"/>
                <w:sz w:val="22"/>
                <w:szCs w:val="22"/>
              </w:rPr>
            </w:pPr>
          </w:p>
          <w:p w14:paraId="3458B4D6" w14:textId="19817804" w:rsidR="0083518D" w:rsidRPr="00151708" w:rsidRDefault="0083518D" w:rsidP="00226D71">
            <w:pPr>
              <w:jc w:val="both"/>
              <w:rPr>
                <w:rFonts w:ascii="Times New Roman" w:hAnsi="Times New Roman"/>
                <w:sz w:val="22"/>
                <w:szCs w:val="22"/>
              </w:rPr>
            </w:pPr>
          </w:p>
          <w:p w14:paraId="61543FCB" w14:textId="782027C2" w:rsidR="008E5BFB" w:rsidRPr="00151708" w:rsidRDefault="008E5BFB" w:rsidP="00226D71">
            <w:pPr>
              <w:jc w:val="both"/>
              <w:rPr>
                <w:rFonts w:ascii="Times New Roman" w:hAnsi="Times New Roman"/>
                <w:sz w:val="22"/>
                <w:szCs w:val="22"/>
              </w:rPr>
            </w:pPr>
          </w:p>
          <w:p w14:paraId="04A23597" w14:textId="77777777" w:rsidR="008E5BFB" w:rsidRPr="00151708" w:rsidRDefault="008E5BFB" w:rsidP="00226D71">
            <w:pPr>
              <w:jc w:val="both"/>
              <w:rPr>
                <w:rFonts w:ascii="Times New Roman" w:hAnsi="Times New Roman"/>
                <w:sz w:val="22"/>
                <w:szCs w:val="22"/>
              </w:rPr>
            </w:pPr>
          </w:p>
          <w:p w14:paraId="4A1E4457"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lastRenderedPageBreak/>
              <w:t>Failure to notify or untimely notification about force majeure circumstances deprives the relevant Party of the right to refer to them in justification of non-fulfillment or improper fulfillment of obligations.</w:t>
            </w:r>
          </w:p>
          <w:p w14:paraId="0630AC34" w14:textId="77777777" w:rsidR="0083518D" w:rsidRPr="00151708" w:rsidRDefault="0083518D" w:rsidP="00226D71">
            <w:pPr>
              <w:jc w:val="both"/>
              <w:rPr>
                <w:rFonts w:ascii="Times New Roman" w:hAnsi="Times New Roman"/>
                <w:sz w:val="22"/>
                <w:szCs w:val="22"/>
              </w:rPr>
            </w:pPr>
          </w:p>
          <w:p w14:paraId="144AFE44"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If the specified circumstances continue for more than 6 months, each Party has the right to terminate the Contract. In this case, neither of the Parties shall have the right to demand compensation for their losses from the other. In this case, the Client must be fully paid for the services actually provided before the termination.</w:t>
            </w:r>
          </w:p>
          <w:p w14:paraId="1C093319" w14:textId="77777777" w:rsidR="0083518D" w:rsidRPr="00151708" w:rsidRDefault="0083518D" w:rsidP="00226D71">
            <w:pPr>
              <w:jc w:val="both"/>
              <w:rPr>
                <w:rFonts w:ascii="Times New Roman" w:hAnsi="Times New Roman"/>
                <w:sz w:val="22"/>
                <w:szCs w:val="22"/>
              </w:rPr>
            </w:pPr>
          </w:p>
        </w:tc>
        <w:tc>
          <w:tcPr>
            <w:tcW w:w="5386" w:type="dxa"/>
          </w:tcPr>
          <w:p w14:paraId="27FA08FF"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3E37D9FB"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При наступлении обстоятельств, указанных в п. 8.1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выданные уполномоченными органами, удостоверяющие наличие этих обстоятельств и, по возможности, дающие оценку их влияния на возможность исполнения Стороной своих обязательств по Контракту.  Стороны могут обоюдно, без документа, указанного выше, согласовать наличие данного Форс-мажора, что позволяет приступать к процедуре данной статьи 8 Контракта. </w:t>
            </w:r>
          </w:p>
          <w:p w14:paraId="7FB246A0"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Не извещение либо несвоевременное извещение об обстоятельствах непреодолимой силы лишает </w:t>
            </w:r>
            <w:r w:rsidRPr="00151708">
              <w:rPr>
                <w:rFonts w:ascii="Times New Roman" w:hAnsi="Times New Roman"/>
                <w:sz w:val="22"/>
                <w:szCs w:val="22"/>
                <w:lang w:val="ru-RU"/>
              </w:rPr>
              <w:lastRenderedPageBreak/>
              <w:t>соответствующую Сторону права ссылаться на них в обоснование неисполнения, либо ненадлежащего исполнения обязательств.</w:t>
            </w:r>
          </w:p>
          <w:p w14:paraId="754C5D29"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При этом Заказчиком должны быть полностью оплачены услуги, фактически оказанные до момента расторжения. </w:t>
            </w:r>
          </w:p>
          <w:p w14:paraId="0D9EE39C" w14:textId="77777777" w:rsidR="0083518D" w:rsidRPr="00151708" w:rsidRDefault="0083518D" w:rsidP="00226D71">
            <w:pPr>
              <w:jc w:val="both"/>
              <w:rPr>
                <w:rFonts w:ascii="Times New Roman" w:hAnsi="Times New Roman"/>
                <w:sz w:val="22"/>
                <w:szCs w:val="22"/>
                <w:lang w:val="ru-RU"/>
              </w:rPr>
            </w:pPr>
          </w:p>
        </w:tc>
      </w:tr>
      <w:tr w:rsidR="0083518D" w:rsidRPr="00151708" w14:paraId="3BD748A7" w14:textId="77777777" w:rsidTr="008E5BFB">
        <w:trPr>
          <w:trHeight w:val="429"/>
        </w:trPr>
        <w:tc>
          <w:tcPr>
            <w:tcW w:w="5246" w:type="dxa"/>
            <w:vAlign w:val="center"/>
          </w:tcPr>
          <w:p w14:paraId="308DEAAF"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lastRenderedPageBreak/>
              <w:t>9. PENALTIES</w:t>
            </w:r>
          </w:p>
        </w:tc>
        <w:tc>
          <w:tcPr>
            <w:tcW w:w="5386" w:type="dxa"/>
            <w:vAlign w:val="center"/>
          </w:tcPr>
          <w:p w14:paraId="4F70F797"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9. ШТРАФНЫЕ САНКЦИИ</w:t>
            </w:r>
          </w:p>
        </w:tc>
      </w:tr>
      <w:tr w:rsidR="0083518D" w:rsidRPr="00151708" w14:paraId="218D3D78" w14:textId="77777777" w:rsidTr="008E5BFB">
        <w:tc>
          <w:tcPr>
            <w:tcW w:w="5246" w:type="dxa"/>
          </w:tcPr>
          <w:p w14:paraId="4D0AFE9E" w14:textId="1169D9F2"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In case of delay in the performance of provider's obligations against the time limits prescribed by this Contract, for each banking day of delay Client shall be entitled to recover from the Contractor penalty in the amount of 0,</w:t>
            </w:r>
            <w:r w:rsidR="0033144F" w:rsidRPr="00151708">
              <w:rPr>
                <w:rFonts w:ascii="Times New Roman" w:hAnsi="Times New Roman"/>
                <w:sz w:val="22"/>
                <w:szCs w:val="22"/>
              </w:rPr>
              <w:t>1</w:t>
            </w:r>
            <w:r w:rsidRPr="00151708">
              <w:rPr>
                <w:rFonts w:ascii="Times New Roman" w:hAnsi="Times New Roman"/>
                <w:sz w:val="22"/>
                <w:szCs w:val="22"/>
              </w:rPr>
              <w:t xml:space="preserve">% of the value of unfulfilled part of the obligation, but the total amount of fines should not exceed </w:t>
            </w:r>
            <w:r w:rsidR="0033144F" w:rsidRPr="00151708">
              <w:rPr>
                <w:rFonts w:ascii="Times New Roman" w:hAnsi="Times New Roman"/>
                <w:sz w:val="22"/>
                <w:szCs w:val="22"/>
              </w:rPr>
              <w:t>1</w:t>
            </w:r>
            <w:r w:rsidRPr="00151708">
              <w:rPr>
                <w:rFonts w:ascii="Times New Roman" w:hAnsi="Times New Roman"/>
                <w:sz w:val="22"/>
                <w:szCs w:val="22"/>
              </w:rPr>
              <w:t>0% of the value of unfulfilled part of the obligation.</w:t>
            </w:r>
          </w:p>
          <w:p w14:paraId="78A8855E" w14:textId="77777777" w:rsidR="0033144F" w:rsidRPr="00151708" w:rsidRDefault="0033144F" w:rsidP="00226D71">
            <w:pPr>
              <w:jc w:val="both"/>
              <w:rPr>
                <w:rFonts w:ascii="Times New Roman" w:hAnsi="Times New Roman"/>
                <w:sz w:val="22"/>
                <w:szCs w:val="22"/>
              </w:rPr>
            </w:pPr>
          </w:p>
          <w:p w14:paraId="4480423F" w14:textId="7BA8C9ED" w:rsidR="0033144F" w:rsidRPr="00151708" w:rsidRDefault="0083518D" w:rsidP="00226D71">
            <w:pPr>
              <w:jc w:val="both"/>
              <w:rPr>
                <w:rFonts w:ascii="Times New Roman" w:hAnsi="Times New Roman"/>
                <w:sz w:val="22"/>
                <w:szCs w:val="22"/>
              </w:rPr>
            </w:pPr>
            <w:r w:rsidRPr="00151708">
              <w:rPr>
                <w:rFonts w:ascii="Times New Roman" w:hAnsi="Times New Roman"/>
                <w:sz w:val="22"/>
                <w:szCs w:val="22"/>
              </w:rPr>
              <w:t>These fines should not be paid in the event of one or a combination of the following conditions:</w:t>
            </w:r>
          </w:p>
          <w:p w14:paraId="7F759B60"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Refusal of the Client to take any special preventive actions previously agreed with the Contractor;</w:t>
            </w:r>
          </w:p>
          <w:p w14:paraId="5DD69B5F"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Any actions directly contrary to the Documentation for the equipment of the Client or third parties who are not hired employees, agents or subcontractors of the Contractor;</w:t>
            </w:r>
          </w:p>
          <w:p w14:paraId="0D138220"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Failure of the Client's network;</w:t>
            </w:r>
          </w:p>
          <w:p w14:paraId="4073CDB5" w14:textId="24DADEF9"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According to clause</w:t>
            </w:r>
            <w:r w:rsidR="0033144F" w:rsidRPr="00151708">
              <w:rPr>
                <w:rFonts w:ascii="Times New Roman" w:hAnsi="Times New Roman"/>
                <w:sz w:val="22"/>
                <w:szCs w:val="22"/>
              </w:rPr>
              <w:t xml:space="preserve"> </w:t>
            </w:r>
            <w:r w:rsidRPr="00151708">
              <w:rPr>
                <w:rFonts w:ascii="Times New Roman" w:hAnsi="Times New Roman"/>
                <w:sz w:val="22"/>
                <w:szCs w:val="22"/>
              </w:rPr>
              <w:t>3.10. and 6.5. of the Contract;</w:t>
            </w:r>
          </w:p>
          <w:p w14:paraId="35A7688E"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If it is impossible to provide services due to restrictions on movement and movement by the government of the Client's country;</w:t>
            </w:r>
          </w:p>
          <w:p w14:paraId="33F62938" w14:textId="5DEE9BEC"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Force majeure.</w:t>
            </w:r>
          </w:p>
          <w:p w14:paraId="35B07499" w14:textId="32E63360"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9.2. In case of delay in fulfilment of the Client's obligations against the terms stipulated by this Contract, for each banking day of delay the Contractor shall be entitled to charge the Client a penalty in the amount of 0.2% of the overdue payment, however, the total amount of the penalty shall not exceed 20% of the amount of the overdue payment.</w:t>
            </w:r>
          </w:p>
          <w:p w14:paraId="444DB5DA" w14:textId="77777777" w:rsidR="002C78F9" w:rsidRPr="00151708" w:rsidRDefault="002C78F9" w:rsidP="00226D71">
            <w:pPr>
              <w:jc w:val="both"/>
              <w:rPr>
                <w:rFonts w:ascii="Times New Roman" w:hAnsi="Times New Roman"/>
                <w:sz w:val="22"/>
                <w:szCs w:val="22"/>
              </w:rPr>
            </w:pPr>
          </w:p>
          <w:p w14:paraId="4D75CF8C"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9.3. The Client is not entitled to withhold unilaterally any amounts, fines, penalties, taxes and other compensations from the sums of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14:paraId="3BA81004" w14:textId="77777777" w:rsidR="0083518D" w:rsidRPr="00151708" w:rsidRDefault="0083518D" w:rsidP="00226D71">
            <w:pPr>
              <w:jc w:val="both"/>
              <w:rPr>
                <w:rFonts w:ascii="Times New Roman" w:hAnsi="Times New Roman"/>
                <w:sz w:val="22"/>
                <w:szCs w:val="22"/>
              </w:rPr>
            </w:pPr>
          </w:p>
          <w:p w14:paraId="397B4158" w14:textId="77777777" w:rsidR="0083518D" w:rsidRPr="00151708" w:rsidRDefault="0083518D" w:rsidP="00226D71">
            <w:pPr>
              <w:jc w:val="both"/>
              <w:rPr>
                <w:rFonts w:ascii="Times New Roman" w:hAnsi="Times New Roman"/>
                <w:sz w:val="22"/>
                <w:szCs w:val="22"/>
              </w:rPr>
            </w:pPr>
          </w:p>
          <w:p w14:paraId="7119009A" w14:textId="77777777" w:rsidR="0083518D" w:rsidRPr="00151708" w:rsidRDefault="0083518D" w:rsidP="00226D71">
            <w:pPr>
              <w:jc w:val="both"/>
              <w:rPr>
                <w:rFonts w:ascii="Times New Roman" w:hAnsi="Times New Roman"/>
                <w:sz w:val="22"/>
                <w:szCs w:val="22"/>
              </w:rPr>
            </w:pPr>
          </w:p>
          <w:p w14:paraId="6738FECA" w14:textId="6E4810A9"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lastRenderedPageBreak/>
              <w:t>9.4. In case of violation by the Client of the conditions of clause 4.6.8. of this Contract, the Client is obliged to pay a fine to the Contractor in the amount of 5000 USD for each case of such violation. This paragraph shall remain in force after the expiration of this Contract or its termination for other reasons.</w:t>
            </w:r>
          </w:p>
          <w:p w14:paraId="5DB414D6" w14:textId="77777777" w:rsidR="002C78F9" w:rsidRPr="00151708" w:rsidRDefault="002C78F9" w:rsidP="00226D71">
            <w:pPr>
              <w:jc w:val="both"/>
              <w:rPr>
                <w:rFonts w:ascii="Times New Roman" w:hAnsi="Times New Roman"/>
                <w:sz w:val="22"/>
                <w:szCs w:val="22"/>
              </w:rPr>
            </w:pPr>
          </w:p>
          <w:p w14:paraId="027DC32A" w14:textId="74464D13" w:rsidR="008841E0" w:rsidRPr="00151708" w:rsidRDefault="008841E0" w:rsidP="00226D71">
            <w:pPr>
              <w:jc w:val="both"/>
              <w:rPr>
                <w:rFonts w:ascii="Times New Roman" w:hAnsi="Times New Roman"/>
                <w:sz w:val="22"/>
                <w:szCs w:val="22"/>
              </w:rPr>
            </w:pPr>
            <w:r w:rsidRPr="00151708">
              <w:rPr>
                <w:rFonts w:ascii="Times New Roman" w:hAnsi="Times New Roman"/>
                <w:sz w:val="22"/>
                <w:szCs w:val="22"/>
              </w:rPr>
              <w:t>9.5.</w:t>
            </w:r>
            <w:r w:rsidR="002C78F9" w:rsidRPr="00151708">
              <w:rPr>
                <w:rFonts w:ascii="Times New Roman" w:hAnsi="Times New Roman"/>
                <w:sz w:val="22"/>
                <w:szCs w:val="22"/>
              </w:rPr>
              <w:t xml:space="preserve"> </w:t>
            </w:r>
            <w:r w:rsidRPr="00151708">
              <w:rPr>
                <w:rFonts w:ascii="Times New Roman" w:hAnsi="Times New Roman"/>
                <w:sz w:val="22"/>
                <w:szCs w:val="22"/>
              </w:rPr>
              <w:t>The Contractor shall not be liable for non-fulfillment of obligations under this Agreement, if it is caused by the action or inaction of the Customer, resulting in circumstances that prevent the Contractor from fulfilling its obligations.</w:t>
            </w:r>
          </w:p>
          <w:p w14:paraId="4228D08A" w14:textId="4EF35BA5" w:rsidR="002C78F9" w:rsidRPr="00151708" w:rsidRDefault="008841E0" w:rsidP="00226D71">
            <w:pPr>
              <w:jc w:val="both"/>
              <w:rPr>
                <w:rFonts w:ascii="Times New Roman" w:hAnsi="Times New Roman"/>
                <w:sz w:val="22"/>
                <w:szCs w:val="22"/>
              </w:rPr>
            </w:pPr>
            <w:r w:rsidRPr="00151708">
              <w:rPr>
                <w:rFonts w:ascii="Times New Roman" w:hAnsi="Times New Roman"/>
                <w:sz w:val="22"/>
                <w:szCs w:val="22"/>
              </w:rPr>
              <w:tab/>
            </w:r>
          </w:p>
          <w:p w14:paraId="10938C7D" w14:textId="4807CCC9" w:rsidR="0083518D" w:rsidRPr="00151708" w:rsidRDefault="008841E0" w:rsidP="00226D71">
            <w:pPr>
              <w:jc w:val="both"/>
              <w:rPr>
                <w:rFonts w:ascii="Times New Roman" w:hAnsi="Times New Roman"/>
                <w:sz w:val="22"/>
                <w:szCs w:val="22"/>
              </w:rPr>
            </w:pPr>
            <w:r w:rsidRPr="00151708">
              <w:rPr>
                <w:rFonts w:ascii="Times New Roman" w:hAnsi="Times New Roman"/>
                <w:sz w:val="22"/>
                <w:szCs w:val="22"/>
              </w:rPr>
              <w:t>9.6.</w:t>
            </w:r>
            <w:r w:rsidR="002C78F9" w:rsidRPr="00151708">
              <w:rPr>
                <w:rFonts w:ascii="Times New Roman" w:hAnsi="Times New Roman"/>
                <w:sz w:val="22"/>
                <w:szCs w:val="22"/>
              </w:rPr>
              <w:t xml:space="preserve"> </w:t>
            </w:r>
            <w:r w:rsidRPr="00151708">
              <w:rPr>
                <w:rFonts w:ascii="Times New Roman" w:hAnsi="Times New Roman"/>
                <w:sz w:val="22"/>
                <w:szCs w:val="22"/>
              </w:rPr>
              <w:t>In case of absence of the required source documentation and (or) information for work performance, partially or in full, the Customer assumes the risk and consequences of errors caused by such insufficiency or unreliability of source information for work performance, as well as the risk of non-performance of work within the relevant time limits due to the Customer's fault, provided that the Contractor in good faith requests all necessary data in case of their absence.</w:t>
            </w:r>
          </w:p>
          <w:p w14:paraId="0781499E" w14:textId="540A250A"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9.</w:t>
            </w:r>
            <w:r w:rsidR="008841E0" w:rsidRPr="00151708">
              <w:rPr>
                <w:rFonts w:ascii="Times New Roman" w:hAnsi="Times New Roman"/>
                <w:sz w:val="22"/>
                <w:szCs w:val="22"/>
              </w:rPr>
              <w:t>7</w:t>
            </w:r>
            <w:r w:rsidRPr="00151708">
              <w:rPr>
                <w:rFonts w:ascii="Times New Roman" w:hAnsi="Times New Roman"/>
                <w:sz w:val="22"/>
                <w:szCs w:val="22"/>
              </w:rPr>
              <w:t>. The Contractor shall be liable only for direct damages caused under this Contract to the Client Customer in respect of the equipment for which services have been ordered, if such damages have occurred due to the proven fault of the Contractor., in amounts not exceeding the amount actually received under this Contract. Indirect damages are not subject to compensation.</w:t>
            </w:r>
          </w:p>
          <w:p w14:paraId="05F1DA57" w14:textId="50B9C9C1" w:rsidR="0083518D" w:rsidRPr="00151708" w:rsidRDefault="0083518D" w:rsidP="00226D71">
            <w:pPr>
              <w:jc w:val="both"/>
              <w:rPr>
                <w:rFonts w:ascii="Times New Roman" w:hAnsi="Times New Roman"/>
                <w:sz w:val="22"/>
                <w:szCs w:val="22"/>
              </w:rPr>
            </w:pPr>
          </w:p>
        </w:tc>
        <w:tc>
          <w:tcPr>
            <w:tcW w:w="5386" w:type="dxa"/>
          </w:tcPr>
          <w:p w14:paraId="2A51E7F7"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В случае просрочки в выполнении Исполнителем своих обязательств против сроков, установленных настоящим Контрактом, за каждый банковский день просрочки Заказчик вправе взыскать с Исполнителя пеню в размере 0,1% стоимости невыполненной части обязательства, однако общая сумма пени не должна превышать 10% стоимости невыполненной части обязательства.</w:t>
            </w:r>
          </w:p>
          <w:p w14:paraId="233CB697"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Данные штрафы не должны уплачиваться в случае одного или комбинации следующих условий:</w:t>
            </w:r>
          </w:p>
          <w:p w14:paraId="6B3579BF"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Отказ Заказчика предпринять какие-либо специальные предотвращающие действия, согласованные ранее с Исполнителем;</w:t>
            </w:r>
          </w:p>
          <w:p w14:paraId="7D8C8BBE" w14:textId="2A9CB485"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Исполнителя;</w:t>
            </w:r>
          </w:p>
          <w:p w14:paraId="58C629E8" w14:textId="45429015" w:rsidR="0033144F" w:rsidRPr="00151708" w:rsidRDefault="0033144F" w:rsidP="00226D71">
            <w:pPr>
              <w:jc w:val="both"/>
              <w:rPr>
                <w:rFonts w:ascii="Times New Roman" w:hAnsi="Times New Roman"/>
                <w:sz w:val="22"/>
                <w:szCs w:val="22"/>
                <w:lang w:val="ru-RU"/>
              </w:rPr>
            </w:pPr>
          </w:p>
          <w:p w14:paraId="259E5790" w14:textId="77777777" w:rsidR="0033144F" w:rsidRPr="00151708" w:rsidRDefault="0033144F" w:rsidP="00226D71">
            <w:pPr>
              <w:jc w:val="both"/>
              <w:rPr>
                <w:rFonts w:ascii="Times New Roman" w:hAnsi="Times New Roman"/>
                <w:sz w:val="22"/>
                <w:szCs w:val="22"/>
                <w:lang w:val="ru-RU"/>
              </w:rPr>
            </w:pPr>
          </w:p>
          <w:p w14:paraId="13DA05DE"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Сбой сети Заказчика;</w:t>
            </w:r>
          </w:p>
          <w:p w14:paraId="0B53D846" w14:textId="68093648" w:rsidR="0033144F"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Согласно п.3.10. и п.6.5. Контракта;</w:t>
            </w:r>
          </w:p>
          <w:p w14:paraId="13936C63"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В случае невозможности предоставления услуг по причине ограничения передвижения и перемещения правительством страны Заказчика;</w:t>
            </w:r>
          </w:p>
          <w:p w14:paraId="629B7490" w14:textId="3F675385" w:rsidR="008E5BFB"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-Форс-мажора. </w:t>
            </w:r>
          </w:p>
          <w:p w14:paraId="560CB969"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9.2. В случае просрочки в выполнении Заказчиком своих обязательств по осуществлению предоплаты против сроков, установленных настоящим Контрактом, за каждый банковский день просрочки Заказчик обязан уплатить Исполнителю пеню в размере 0,1% суммы просроченного платежа, однако общая сумма пени не должна превышать 10% суммы просроченного платежа. </w:t>
            </w:r>
          </w:p>
          <w:p w14:paraId="4131C30B"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9.3. Заказчик не имеет право на удержания в одностороннем порядке, каких-либо сумм, штрафов, пеней, налогов и иных возмещений из сумм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Контракта,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p w14:paraId="2D1444EE"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9.4. В случае нарушения Заказчиком условий п.4.7.8. настоящего Контракта, Заказчик обязан уплатить штраф Исполнителю в размере 5000 Долларов США за каждый случай такого нарушения. Данный пункт остается в силе после истечения срока действия настоящего Контракта или его расторжения по иным основаниям. </w:t>
            </w:r>
          </w:p>
          <w:p w14:paraId="19C0DA8A" w14:textId="79FBE0FE" w:rsidR="008841E0" w:rsidRPr="00151708" w:rsidRDefault="008841E0" w:rsidP="00226D71">
            <w:pPr>
              <w:jc w:val="both"/>
              <w:rPr>
                <w:rFonts w:ascii="Times New Roman" w:hAnsi="Times New Roman"/>
                <w:sz w:val="22"/>
                <w:szCs w:val="22"/>
                <w:lang w:val="ru-RU"/>
              </w:rPr>
            </w:pPr>
            <w:r w:rsidRPr="00151708">
              <w:rPr>
                <w:rFonts w:ascii="Times New Roman" w:hAnsi="Times New Roman"/>
                <w:sz w:val="22"/>
                <w:szCs w:val="22"/>
                <w:lang w:val="ru-RU"/>
              </w:rPr>
              <w:t>9.5. Исполнитель не несёт ответственности за невыполнение обязательств по настоящему Договору, если оно вызвано действием или бездействием Заказчика, повлёкшим возникновение обстоятельств, препятствующих выполнению Исполнителем своих обязательств.</w:t>
            </w:r>
            <w:r w:rsidRPr="00151708">
              <w:rPr>
                <w:rFonts w:ascii="Times New Roman" w:hAnsi="Times New Roman"/>
                <w:sz w:val="22"/>
                <w:szCs w:val="22"/>
                <w:lang w:val="ru-RU"/>
              </w:rPr>
              <w:tab/>
            </w:r>
          </w:p>
          <w:p w14:paraId="0DD429CD" w14:textId="1F2AD253" w:rsidR="008841E0" w:rsidRPr="00151708" w:rsidRDefault="008841E0" w:rsidP="00226D71">
            <w:pPr>
              <w:jc w:val="both"/>
              <w:rPr>
                <w:rFonts w:ascii="Times New Roman" w:hAnsi="Times New Roman"/>
                <w:sz w:val="22"/>
                <w:szCs w:val="22"/>
                <w:lang w:val="ru-RU"/>
              </w:rPr>
            </w:pPr>
            <w:r w:rsidRPr="00151708">
              <w:rPr>
                <w:rFonts w:ascii="Times New Roman" w:hAnsi="Times New Roman"/>
                <w:sz w:val="22"/>
                <w:szCs w:val="22"/>
                <w:lang w:val="ru-RU"/>
              </w:rPr>
              <w:t>9.6. В случае отсутствия требуемой исходной документации и (или) информации для выполнения работ, частично или в полном объёме, Заказчик принимает на себя риск и последствия ошибок, вызванных такой недостаточностью или недостоверностью исходной информации для выполнения работ, а также риск невыполнения работ в соответствующие сроки по вине Заказчика, при условии, что Исполнитель добросовестно запрашивает все необходимые данные в случае их отсутствия.</w:t>
            </w:r>
          </w:p>
          <w:p w14:paraId="7DA52052" w14:textId="243BE2C0"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9.</w:t>
            </w:r>
            <w:r w:rsidR="008841E0" w:rsidRPr="00151708">
              <w:rPr>
                <w:rFonts w:ascii="Times New Roman" w:hAnsi="Times New Roman"/>
                <w:sz w:val="22"/>
                <w:szCs w:val="22"/>
                <w:lang w:val="ru-RU"/>
              </w:rPr>
              <w:t>7</w:t>
            </w:r>
            <w:r w:rsidRPr="00151708">
              <w:rPr>
                <w:rFonts w:ascii="Times New Roman" w:hAnsi="Times New Roman"/>
                <w:sz w:val="22"/>
                <w:szCs w:val="22"/>
                <w:lang w:val="ru-RU"/>
              </w:rPr>
              <w:t>. Исполнитель несет ответственности только за прямой реальный ущерб, причинённый в рамках настоящего Договора Заказчику в отношении систем, для которого заказаны услуги, если этот ущерб возник по доказанной вине Исполнителя., в размерах, не превышающих сумму, фактически полученную по настоящему Договору. Косвенные убытки и упущенная выгода возмещению не подлежат.</w:t>
            </w:r>
          </w:p>
          <w:p w14:paraId="42D5DD07" w14:textId="77777777" w:rsidR="0083518D" w:rsidRPr="00151708" w:rsidRDefault="0083518D" w:rsidP="00226D71">
            <w:pPr>
              <w:jc w:val="both"/>
              <w:rPr>
                <w:rFonts w:ascii="Times New Roman" w:hAnsi="Times New Roman"/>
                <w:sz w:val="22"/>
                <w:szCs w:val="22"/>
                <w:lang w:val="ru-RU"/>
              </w:rPr>
            </w:pPr>
          </w:p>
        </w:tc>
      </w:tr>
      <w:tr w:rsidR="0083518D" w:rsidRPr="00151708" w14:paraId="5CC49EA2" w14:textId="77777777" w:rsidTr="008E5BFB">
        <w:trPr>
          <w:trHeight w:val="431"/>
        </w:trPr>
        <w:tc>
          <w:tcPr>
            <w:tcW w:w="5246" w:type="dxa"/>
            <w:vAlign w:val="center"/>
          </w:tcPr>
          <w:p w14:paraId="427BFBF6"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lastRenderedPageBreak/>
              <w:t>10. DISPUTE SETTLEMENT PROCEDURE</w:t>
            </w:r>
          </w:p>
        </w:tc>
        <w:tc>
          <w:tcPr>
            <w:tcW w:w="5386" w:type="dxa"/>
            <w:vAlign w:val="center"/>
          </w:tcPr>
          <w:p w14:paraId="297DDE44"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10. ПОРЯДОК РАЗРЕШЕНИЯ СПОРОВ</w:t>
            </w:r>
          </w:p>
        </w:tc>
      </w:tr>
      <w:tr w:rsidR="0083518D" w:rsidRPr="00151708" w14:paraId="3029AB3C" w14:textId="77777777" w:rsidTr="008E5BFB">
        <w:tc>
          <w:tcPr>
            <w:tcW w:w="5246" w:type="dxa"/>
          </w:tcPr>
          <w:p w14:paraId="7E069513"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Contractor and the Client will take all measures to settle any disputes that may arise out of the Contract or in connection with it, amicably.</w:t>
            </w:r>
          </w:p>
          <w:p w14:paraId="5D91ED24" w14:textId="77777777" w:rsidR="0083518D" w:rsidRPr="00151708" w:rsidRDefault="0083518D" w:rsidP="00226D71">
            <w:pPr>
              <w:jc w:val="both"/>
              <w:rPr>
                <w:rFonts w:ascii="Times New Roman" w:hAnsi="Times New Roman"/>
                <w:sz w:val="22"/>
                <w:szCs w:val="22"/>
              </w:rPr>
            </w:pPr>
          </w:p>
          <w:p w14:paraId="42436601"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If the parties fail to reach an agreement, then all disputes and disagreements, with the exception of the jurisdiction of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14:paraId="2EAD0BBB"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Before submitting the dispute to the court, a claim must be submitted. All claims are reviewed within one month from the date of receipt.</w:t>
            </w:r>
          </w:p>
        </w:tc>
        <w:tc>
          <w:tcPr>
            <w:tcW w:w="5386" w:type="dxa"/>
          </w:tcPr>
          <w:p w14:paraId="3FA7D6D5"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Исполнитель и Заказчик предпримут все меры к разрешению всех споров и разногласий, которые могут возникнуть из настоящего Контракта или в связи с ним, дружеским путем.</w:t>
            </w:r>
          </w:p>
          <w:p w14:paraId="24E97150"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В случае, если стороны не смогут прийти к соглашению, то все споры и разногласия, за исключением подсудности об</w:t>
            </w:r>
            <w:r w:rsidRPr="00151708">
              <w:rPr>
                <w:rFonts w:ascii="Times New Roman" w:hAnsi="Times New Roman"/>
                <w:sz w:val="22"/>
                <w:szCs w:val="22"/>
                <w:lang w:val="ru-RU"/>
              </w:rPr>
              <w:softHyphen/>
              <w:t xml:space="preserve">щим судам, подлежат разрешению в экономическом суде </w:t>
            </w:r>
            <w:proofErr w:type="spellStart"/>
            <w:r w:rsidRPr="00151708">
              <w:rPr>
                <w:rFonts w:ascii="Times New Roman" w:hAnsi="Times New Roman"/>
                <w:sz w:val="22"/>
                <w:szCs w:val="22"/>
                <w:lang w:val="ru-RU"/>
              </w:rPr>
              <w:t>г.Ташкента</w:t>
            </w:r>
            <w:proofErr w:type="spellEnd"/>
            <w:r w:rsidRPr="00151708">
              <w:rPr>
                <w:rFonts w:ascii="Times New Roman" w:hAnsi="Times New Roman"/>
                <w:sz w:val="22"/>
                <w:szCs w:val="22"/>
                <w:lang w:val="ru-RU"/>
              </w:rPr>
              <w:t xml:space="preserve"> в соответствии с законодательством Республики Узбекистан. Решение суда будет являться обязательным для сторон. </w:t>
            </w:r>
          </w:p>
          <w:p w14:paraId="2AACCBED"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lang w:val="ru-RU"/>
              </w:rPr>
              <w:t xml:space="preserve">До передачи спора на рассмотрение в суд обязательно предъявление претензии. </w:t>
            </w:r>
            <w:proofErr w:type="spellStart"/>
            <w:r w:rsidRPr="00151708">
              <w:rPr>
                <w:rFonts w:ascii="Times New Roman" w:hAnsi="Times New Roman"/>
                <w:sz w:val="22"/>
                <w:szCs w:val="22"/>
              </w:rPr>
              <w:t>Все</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претензии</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рассматриваются</w:t>
            </w:r>
            <w:proofErr w:type="spellEnd"/>
            <w:r w:rsidRPr="00151708">
              <w:rPr>
                <w:rFonts w:ascii="Times New Roman" w:hAnsi="Times New Roman"/>
                <w:sz w:val="22"/>
                <w:szCs w:val="22"/>
              </w:rPr>
              <w:t xml:space="preserve"> в </w:t>
            </w:r>
            <w:proofErr w:type="spellStart"/>
            <w:r w:rsidRPr="00151708">
              <w:rPr>
                <w:rFonts w:ascii="Times New Roman" w:hAnsi="Times New Roman"/>
                <w:sz w:val="22"/>
                <w:szCs w:val="22"/>
              </w:rPr>
              <w:t>месячный</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срок</w:t>
            </w:r>
            <w:proofErr w:type="spellEnd"/>
            <w:r w:rsidRPr="00151708">
              <w:rPr>
                <w:rFonts w:ascii="Times New Roman" w:hAnsi="Times New Roman"/>
                <w:sz w:val="22"/>
                <w:szCs w:val="22"/>
              </w:rPr>
              <w:t xml:space="preserve"> с </w:t>
            </w:r>
            <w:proofErr w:type="spellStart"/>
            <w:r w:rsidRPr="00151708">
              <w:rPr>
                <w:rFonts w:ascii="Times New Roman" w:hAnsi="Times New Roman"/>
                <w:sz w:val="22"/>
                <w:szCs w:val="22"/>
              </w:rPr>
              <w:t>момента</w:t>
            </w:r>
            <w:proofErr w:type="spellEnd"/>
            <w:r w:rsidRPr="00151708">
              <w:rPr>
                <w:rFonts w:ascii="Times New Roman" w:hAnsi="Times New Roman"/>
                <w:sz w:val="22"/>
                <w:szCs w:val="22"/>
              </w:rPr>
              <w:t xml:space="preserve"> </w:t>
            </w:r>
            <w:proofErr w:type="spellStart"/>
            <w:r w:rsidRPr="00151708">
              <w:rPr>
                <w:rFonts w:ascii="Times New Roman" w:hAnsi="Times New Roman"/>
                <w:sz w:val="22"/>
                <w:szCs w:val="22"/>
              </w:rPr>
              <w:t>получения</w:t>
            </w:r>
            <w:proofErr w:type="spellEnd"/>
            <w:r w:rsidRPr="00151708">
              <w:rPr>
                <w:rFonts w:ascii="Times New Roman" w:hAnsi="Times New Roman"/>
                <w:sz w:val="22"/>
                <w:szCs w:val="22"/>
              </w:rPr>
              <w:t>.</w:t>
            </w:r>
          </w:p>
          <w:p w14:paraId="42180FF9" w14:textId="77777777" w:rsidR="0083518D" w:rsidRPr="00151708" w:rsidRDefault="0083518D" w:rsidP="00226D71">
            <w:pPr>
              <w:jc w:val="both"/>
              <w:rPr>
                <w:rFonts w:ascii="Times New Roman" w:hAnsi="Times New Roman"/>
                <w:sz w:val="22"/>
                <w:szCs w:val="22"/>
              </w:rPr>
            </w:pPr>
          </w:p>
        </w:tc>
      </w:tr>
      <w:tr w:rsidR="0083518D" w:rsidRPr="00614EFB" w14:paraId="64F6F3CC" w14:textId="77777777" w:rsidTr="008E5BFB">
        <w:trPr>
          <w:trHeight w:val="624"/>
        </w:trPr>
        <w:tc>
          <w:tcPr>
            <w:tcW w:w="5246" w:type="dxa"/>
          </w:tcPr>
          <w:p w14:paraId="499AE63A"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11. ENTRY INTO FORCE- TERMINATION</w:t>
            </w:r>
          </w:p>
        </w:tc>
        <w:tc>
          <w:tcPr>
            <w:tcW w:w="5386" w:type="dxa"/>
            <w:vAlign w:val="center"/>
          </w:tcPr>
          <w:p w14:paraId="567F1935" w14:textId="77777777" w:rsidR="0083518D" w:rsidRPr="00151708" w:rsidRDefault="0083518D" w:rsidP="00226D71">
            <w:pPr>
              <w:jc w:val="both"/>
              <w:rPr>
                <w:rFonts w:ascii="Times New Roman" w:hAnsi="Times New Roman"/>
                <w:b/>
                <w:bCs/>
                <w:sz w:val="22"/>
                <w:szCs w:val="22"/>
                <w:lang w:val="ru-RU"/>
              </w:rPr>
            </w:pPr>
            <w:r w:rsidRPr="00151708">
              <w:rPr>
                <w:rFonts w:ascii="Times New Roman" w:hAnsi="Times New Roman"/>
                <w:b/>
                <w:bCs/>
                <w:sz w:val="22"/>
                <w:szCs w:val="22"/>
                <w:lang w:val="ru-RU"/>
              </w:rPr>
              <w:t>11. ВСТУПЛЕНИЕ КОНТРАКТА В СИЛУ - ПРЕКРАЩЕНИЕ ДЕЙСТВИЯ</w:t>
            </w:r>
          </w:p>
        </w:tc>
      </w:tr>
      <w:tr w:rsidR="0083518D" w:rsidRPr="00614EFB" w14:paraId="12B1F0E7" w14:textId="77777777" w:rsidTr="008E5BFB">
        <w:trPr>
          <w:trHeight w:val="60"/>
        </w:trPr>
        <w:tc>
          <w:tcPr>
            <w:tcW w:w="5246" w:type="dxa"/>
          </w:tcPr>
          <w:p w14:paraId="46C8DA61" w14:textId="77777777" w:rsidR="003B7710" w:rsidRPr="00151708" w:rsidRDefault="0083518D" w:rsidP="00226D71">
            <w:pPr>
              <w:jc w:val="both"/>
              <w:rPr>
                <w:rFonts w:ascii="Times New Roman" w:hAnsi="Times New Roman"/>
                <w:sz w:val="22"/>
                <w:szCs w:val="22"/>
              </w:rPr>
            </w:pPr>
            <w:r w:rsidRPr="00151708">
              <w:rPr>
                <w:rFonts w:ascii="Times New Roman" w:hAnsi="Times New Roman"/>
                <w:sz w:val="22"/>
                <w:szCs w:val="22"/>
              </w:rPr>
              <w:t xml:space="preserve">11.1. </w:t>
            </w:r>
            <w:r w:rsidR="003B7710" w:rsidRPr="00151708">
              <w:rPr>
                <w:rFonts w:ascii="Times New Roman" w:hAnsi="Times New Roman"/>
                <w:sz w:val="22"/>
                <w:szCs w:val="22"/>
              </w:rPr>
              <w:t>This Contract shall come into force from the date of its signing by the authorized representatives of the Parties and shall remain in force until the Parties fulfill their obligations.</w:t>
            </w:r>
          </w:p>
          <w:p w14:paraId="226E960E"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lastRenderedPageBreak/>
              <w:t>11.2 This Contract may be terminated or suspended by agreement of the Parties, under the terms of this Contract, as well as in accordance with the procedure provided for by the legislation of the Republic of Uzbekistan.</w:t>
            </w:r>
          </w:p>
          <w:p w14:paraId="077F5043" w14:textId="32D52490"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In this case, the Contract shall be suspended until the circumstances that caused such suspension are eliminated, but not more than for 30 calendar days.</w:t>
            </w:r>
          </w:p>
          <w:p w14:paraId="6760DD87" w14:textId="690FAE04" w:rsidR="002C78F9" w:rsidRPr="00151708" w:rsidRDefault="002C78F9" w:rsidP="00226D71">
            <w:pPr>
              <w:jc w:val="both"/>
              <w:rPr>
                <w:rFonts w:ascii="Times New Roman" w:hAnsi="Times New Roman"/>
                <w:sz w:val="22"/>
                <w:szCs w:val="22"/>
              </w:rPr>
            </w:pPr>
          </w:p>
          <w:p w14:paraId="1993D0EF" w14:textId="77777777" w:rsidR="0033144F" w:rsidRPr="00151708" w:rsidRDefault="0033144F" w:rsidP="00226D71">
            <w:pPr>
              <w:jc w:val="both"/>
              <w:rPr>
                <w:rFonts w:ascii="Times New Roman" w:hAnsi="Times New Roman"/>
                <w:sz w:val="22"/>
                <w:szCs w:val="22"/>
              </w:rPr>
            </w:pPr>
          </w:p>
          <w:p w14:paraId="3A36BE28" w14:textId="56C30F81"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11.3 In case of material breach of the terms of this Contract by one party, the other party has the right to unilaterally terminate the Contract by written notice to the breaching party at least 30 calendar days prior to the date of termination. In such case, the parties shall be obliged to make a full mutual settlement for the actually performed obligations as of the date of termination.</w:t>
            </w:r>
          </w:p>
          <w:p w14:paraId="1436A7ED" w14:textId="0FD4DD55" w:rsidR="0033144F" w:rsidRPr="00151708" w:rsidRDefault="0033144F" w:rsidP="00226D71">
            <w:pPr>
              <w:jc w:val="both"/>
              <w:rPr>
                <w:rFonts w:ascii="Times New Roman" w:hAnsi="Times New Roman"/>
                <w:sz w:val="22"/>
                <w:szCs w:val="22"/>
              </w:rPr>
            </w:pPr>
          </w:p>
          <w:p w14:paraId="743BBC20" w14:textId="77777777" w:rsidR="0033144F" w:rsidRPr="00151708" w:rsidRDefault="0033144F" w:rsidP="00226D71">
            <w:pPr>
              <w:jc w:val="both"/>
              <w:rPr>
                <w:rFonts w:ascii="Times New Roman" w:hAnsi="Times New Roman"/>
                <w:sz w:val="22"/>
                <w:szCs w:val="22"/>
              </w:rPr>
            </w:pPr>
          </w:p>
          <w:p w14:paraId="6129D7A0"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A material breach shall be understood as:</w:t>
            </w:r>
          </w:p>
          <w:p w14:paraId="1D41FFD3"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Failure of the Customer to fulfill payment obligations, as well as obligations to provide information and other resources provided for in this Contract, necessary for the fulfillment of its obligations by the Contractor, within 30 days.</w:t>
            </w:r>
          </w:p>
          <w:p w14:paraId="08000E4F"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 Failure of the Contractor to fulfill the accepted obligations to provide services by the Contractor.  </w:t>
            </w:r>
          </w:p>
          <w:p w14:paraId="05319936"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The Contract may also be terminated: </w:t>
            </w:r>
          </w:p>
          <w:p w14:paraId="5ACF5C0C"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at any time by agreement of the parties;</w:t>
            </w:r>
          </w:p>
          <w:p w14:paraId="600B115F" w14:textId="32AD04F2"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unilaterally at any time at the request of one of the parties, by prior written notice to the other party:</w:t>
            </w:r>
          </w:p>
          <w:p w14:paraId="32A3925B" w14:textId="483269C0" w:rsidR="0033144F" w:rsidRPr="00151708" w:rsidRDefault="0033144F" w:rsidP="00226D71">
            <w:pPr>
              <w:jc w:val="both"/>
              <w:rPr>
                <w:rFonts w:ascii="Times New Roman" w:hAnsi="Times New Roman"/>
                <w:sz w:val="22"/>
                <w:szCs w:val="22"/>
              </w:rPr>
            </w:pPr>
          </w:p>
          <w:p w14:paraId="510FC989" w14:textId="77777777" w:rsidR="0033144F" w:rsidRPr="00151708" w:rsidRDefault="0033144F" w:rsidP="00226D71">
            <w:pPr>
              <w:jc w:val="both"/>
              <w:rPr>
                <w:rFonts w:ascii="Times New Roman" w:hAnsi="Times New Roman"/>
                <w:sz w:val="22"/>
                <w:szCs w:val="22"/>
              </w:rPr>
            </w:pPr>
          </w:p>
          <w:p w14:paraId="23A661A0"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 in consequence of termination initiative from the Customer, the Customer shall notify before 15 calendar days of the end of the subscription period and pay the full amount of the current subscription period at the time of notification, as specified in clause 3.4. </w:t>
            </w:r>
          </w:p>
          <w:p w14:paraId="7197EACE" w14:textId="65B35DFD" w:rsidR="002C78F9"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 In the case of a termination initiative from the Contractor, the Contractor shall give 320 calendar days' notice. </w:t>
            </w:r>
          </w:p>
          <w:p w14:paraId="55DF0C52" w14:textId="2D29AF38" w:rsidR="002C78F9"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11.4 In the event that neither of the parties has not declared the termination of the Contract not later than 30 calendar days before the expiry of the 12-month service period (fourth subscription period), the Contract shall be considered automatically prolonged an unlimited number of times, for the same term and under the same conditions, except for the occurrence of the circumstances specified in clause </w:t>
            </w:r>
            <w:r w:rsidR="002B72E0" w:rsidRPr="00151708">
              <w:rPr>
                <w:rFonts w:ascii="Times New Roman" w:hAnsi="Times New Roman"/>
                <w:sz w:val="22"/>
                <w:szCs w:val="22"/>
              </w:rPr>
              <w:t>3.2.</w:t>
            </w:r>
          </w:p>
          <w:p w14:paraId="5CA76E46"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t xml:space="preserve">11.5 In case of liquidation or bankruptcy of the Contractor prior to the 12-month period of rendering services, the Contractor has the right to transfer the rights and obligations under this Contract to the Receiver. At occurrence of the specified circumstances, the Customer is obliged to conclude an additional agreement to the present Contract with the Contractor and the receiver on transfer of rights and obligations. </w:t>
            </w:r>
          </w:p>
          <w:p w14:paraId="1E3E6240" w14:textId="77777777" w:rsidR="003B7710" w:rsidRPr="00151708" w:rsidRDefault="003B7710" w:rsidP="00226D71">
            <w:pPr>
              <w:jc w:val="both"/>
              <w:rPr>
                <w:rFonts w:ascii="Times New Roman" w:hAnsi="Times New Roman"/>
                <w:sz w:val="22"/>
                <w:szCs w:val="22"/>
              </w:rPr>
            </w:pPr>
            <w:r w:rsidRPr="00151708">
              <w:rPr>
                <w:rFonts w:ascii="Times New Roman" w:hAnsi="Times New Roman"/>
                <w:sz w:val="22"/>
                <w:szCs w:val="22"/>
              </w:rPr>
              <w:lastRenderedPageBreak/>
              <w:t>11.6 In the event of termination of this Agreement, the parties will take all necessary measures to make mutual settlements under this Agreement. In its turn, the Contractor will transfer all available information on the systems required by the Customer or a person authorized by the Customer.</w:t>
            </w:r>
          </w:p>
          <w:p w14:paraId="1F652511" w14:textId="03DB9727" w:rsidR="0083518D" w:rsidRPr="00151708" w:rsidRDefault="0083518D" w:rsidP="00226D71">
            <w:pPr>
              <w:jc w:val="both"/>
              <w:rPr>
                <w:rFonts w:ascii="Times New Roman" w:hAnsi="Times New Roman"/>
                <w:sz w:val="22"/>
                <w:szCs w:val="22"/>
              </w:rPr>
            </w:pPr>
          </w:p>
        </w:tc>
        <w:tc>
          <w:tcPr>
            <w:tcW w:w="5386" w:type="dxa"/>
          </w:tcPr>
          <w:p w14:paraId="661D0141" w14:textId="556FD798" w:rsidR="000E57B6"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 xml:space="preserve">11.1. </w:t>
            </w:r>
            <w:r w:rsidR="000E57B6" w:rsidRPr="00151708">
              <w:rPr>
                <w:rFonts w:ascii="Times New Roman" w:hAnsi="Times New Roman"/>
                <w:sz w:val="22"/>
                <w:szCs w:val="22"/>
                <w:lang w:val="ru-RU"/>
              </w:rPr>
              <w:tab/>
              <w:t>Настоящий Контракт вступает в силу с момента его подписания уполномоченными представителями Сторон и действует до момента исполнения сторонами своих обязательств.</w:t>
            </w:r>
          </w:p>
          <w:p w14:paraId="01C60025" w14:textId="2A69BEF1"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11.2.</w:t>
            </w:r>
            <w:r w:rsidRPr="00151708">
              <w:rPr>
                <w:rFonts w:ascii="Times New Roman" w:hAnsi="Times New Roman"/>
                <w:sz w:val="22"/>
                <w:szCs w:val="22"/>
                <w:lang w:val="ru-RU"/>
              </w:rPr>
              <w:tab/>
              <w:t>Настоящий Контракт может быть расторгнут или приостановлен по соглашению Сторон, на условиях настоящего договора, а также в порядке, предусмотренном законодательством Республики Узбекистан.</w:t>
            </w:r>
          </w:p>
          <w:p w14:paraId="240043A4" w14:textId="055B2F0E"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При этом приостановление Контракт будет до момента устранения обстоятельств, вызвавших такое приостановление, но не более чем на 30 календарных дней.</w:t>
            </w:r>
          </w:p>
          <w:p w14:paraId="392FA6E6" w14:textId="7FBCEA2C"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11.3.        В случае существенного нарушения одной стороной условий настоящего договора, вторая сторона вправе расторгнуть Контракт в одностороннем порядке посредством письменного уведомления нарушающей стороны в срок не менее чем за 30 календарных дней до даты расторжения. В таком случае стороны обязаны произвести полный взаиморасчет по фактически выполненным обязательствам на дату расторжения.</w:t>
            </w:r>
          </w:p>
          <w:p w14:paraId="7422987F"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Под существенным нарушением понимается:</w:t>
            </w:r>
          </w:p>
          <w:p w14:paraId="6E414342" w14:textId="45DBE87E"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неисполнение Заказчиком платежных обязательств, а также обязательств по предоставлению информации и иных ресурсов, предусмотренных настоящим Контракт, необходимых для исполнения своих обязательств Исполнителем, в течение 30 дней.</w:t>
            </w:r>
          </w:p>
          <w:p w14:paraId="58BE3662"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 Неисполнение Исполнителем принятых обязательств по оказанию услуг Исполнителем.  </w:t>
            </w:r>
          </w:p>
          <w:p w14:paraId="14392DBD"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Также Контракт, может быть, расторгнут: </w:t>
            </w:r>
          </w:p>
          <w:p w14:paraId="709C60DB"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в любой момент по соглашению сторон;</w:t>
            </w:r>
          </w:p>
          <w:p w14:paraId="3A3CB06A"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в одностороннем порядке в любой момент по требованию одной из сторон, посредством предварительного письменного предупреждения другой стороны:</w:t>
            </w:r>
          </w:p>
          <w:p w14:paraId="454899EA" w14:textId="66A3B388"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 в следствии инициативы расторжения от Заказчика, Заказчик уведомляет до 15 календарных дней окончания абонентского периода и оплачивает всю сумму текущего на момент уведомления абонентского периода, как это указано в п. </w:t>
            </w:r>
            <w:r w:rsidR="003B7710" w:rsidRPr="00151708">
              <w:rPr>
                <w:rFonts w:ascii="Times New Roman" w:hAnsi="Times New Roman"/>
                <w:sz w:val="22"/>
                <w:szCs w:val="22"/>
                <w:lang w:val="ru-RU"/>
              </w:rPr>
              <w:t>3.4.</w:t>
            </w:r>
            <w:r w:rsidRPr="00151708">
              <w:rPr>
                <w:rFonts w:ascii="Times New Roman" w:hAnsi="Times New Roman"/>
                <w:sz w:val="22"/>
                <w:szCs w:val="22"/>
                <w:lang w:val="ru-RU"/>
              </w:rPr>
              <w:t xml:space="preserve"> </w:t>
            </w:r>
          </w:p>
          <w:p w14:paraId="0D4583D2" w14:textId="77777777"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 в следствии инициативы расторжения от Исполнителя, Исполнитель уведомляет за 320 календарных дней. </w:t>
            </w:r>
          </w:p>
          <w:p w14:paraId="3EDED2A6" w14:textId="6BA0EA48"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1</w:t>
            </w:r>
            <w:r w:rsidR="003B7710" w:rsidRPr="00151708">
              <w:rPr>
                <w:rFonts w:ascii="Times New Roman" w:hAnsi="Times New Roman"/>
                <w:sz w:val="22"/>
                <w:szCs w:val="22"/>
                <w:lang w:val="ru-RU"/>
              </w:rPr>
              <w:t>1</w:t>
            </w:r>
            <w:r w:rsidRPr="00151708">
              <w:rPr>
                <w:rFonts w:ascii="Times New Roman" w:hAnsi="Times New Roman"/>
                <w:sz w:val="22"/>
                <w:szCs w:val="22"/>
                <w:lang w:val="ru-RU"/>
              </w:rPr>
              <w:t xml:space="preserve">.4. В случае если ни одна из сторон не заявила о расторжении </w:t>
            </w:r>
            <w:r w:rsidR="003B7710" w:rsidRPr="00151708">
              <w:rPr>
                <w:rFonts w:ascii="Times New Roman" w:hAnsi="Times New Roman"/>
                <w:sz w:val="22"/>
                <w:szCs w:val="22"/>
                <w:lang w:val="ru-RU"/>
              </w:rPr>
              <w:t>Контракта</w:t>
            </w:r>
            <w:r w:rsidRPr="00151708">
              <w:rPr>
                <w:rFonts w:ascii="Times New Roman" w:hAnsi="Times New Roman"/>
                <w:sz w:val="22"/>
                <w:szCs w:val="22"/>
                <w:lang w:val="ru-RU"/>
              </w:rPr>
              <w:t xml:space="preserve"> не позднее чем за 30 календарных дней до истечения 12-месячного периода оказания услуг (четвертого абонентского периода), </w:t>
            </w:r>
            <w:r w:rsidR="003B7710" w:rsidRPr="00151708">
              <w:rPr>
                <w:rFonts w:ascii="Times New Roman" w:hAnsi="Times New Roman"/>
                <w:sz w:val="22"/>
                <w:szCs w:val="22"/>
                <w:lang w:val="ru-RU"/>
              </w:rPr>
              <w:t>Контракта</w:t>
            </w:r>
            <w:r w:rsidRPr="00151708">
              <w:rPr>
                <w:rFonts w:ascii="Times New Roman" w:hAnsi="Times New Roman"/>
                <w:sz w:val="22"/>
                <w:szCs w:val="22"/>
                <w:lang w:val="ru-RU"/>
              </w:rPr>
              <w:t xml:space="preserve"> считается автоматически пролонгированным неограниченное количество раз, на такой же срок и на тех же условиях, за исключением наступления обстоятельств, указанных в п.</w:t>
            </w:r>
            <w:r w:rsidR="002B72E0" w:rsidRPr="00151708">
              <w:rPr>
                <w:rFonts w:ascii="Times New Roman" w:hAnsi="Times New Roman"/>
                <w:sz w:val="22"/>
                <w:szCs w:val="22"/>
                <w:lang w:val="ru-RU"/>
              </w:rPr>
              <w:t>3.2</w:t>
            </w:r>
            <w:r w:rsidRPr="00151708">
              <w:rPr>
                <w:rFonts w:ascii="Times New Roman" w:hAnsi="Times New Roman"/>
                <w:sz w:val="22"/>
                <w:szCs w:val="22"/>
                <w:lang w:val="ru-RU"/>
              </w:rPr>
              <w:t>.</w:t>
            </w:r>
          </w:p>
          <w:p w14:paraId="05440F76" w14:textId="7F0CC942" w:rsidR="000E57B6"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t>1</w:t>
            </w:r>
            <w:r w:rsidR="003B7710" w:rsidRPr="00151708">
              <w:rPr>
                <w:rFonts w:ascii="Times New Roman" w:hAnsi="Times New Roman"/>
                <w:sz w:val="22"/>
                <w:szCs w:val="22"/>
                <w:lang w:val="ru-RU"/>
              </w:rPr>
              <w:t>1.</w:t>
            </w:r>
            <w:r w:rsidRPr="00151708">
              <w:rPr>
                <w:rFonts w:ascii="Times New Roman" w:hAnsi="Times New Roman"/>
                <w:sz w:val="22"/>
                <w:szCs w:val="22"/>
                <w:lang w:val="ru-RU"/>
              </w:rPr>
              <w:t xml:space="preserve">5. В случае ликвидаций или банкротства Исполнителя до наступления 12- месячного периода оказания услуг, Исполнитель вправе передать права и </w:t>
            </w:r>
            <w:proofErr w:type="spellStart"/>
            <w:r w:rsidRPr="00151708">
              <w:rPr>
                <w:rFonts w:ascii="Times New Roman" w:hAnsi="Times New Roman"/>
                <w:sz w:val="22"/>
                <w:szCs w:val="22"/>
                <w:lang w:val="ru-RU"/>
              </w:rPr>
              <w:t>обязоности</w:t>
            </w:r>
            <w:proofErr w:type="spellEnd"/>
            <w:r w:rsidRPr="00151708">
              <w:rPr>
                <w:rFonts w:ascii="Times New Roman" w:hAnsi="Times New Roman"/>
                <w:sz w:val="22"/>
                <w:szCs w:val="22"/>
                <w:lang w:val="ru-RU"/>
              </w:rPr>
              <w:t xml:space="preserve"> по настоящему Договору </w:t>
            </w:r>
            <w:proofErr w:type="spellStart"/>
            <w:r w:rsidR="00D6542C" w:rsidRPr="00151708">
              <w:rPr>
                <w:rFonts w:ascii="Times New Roman" w:hAnsi="Times New Roman"/>
                <w:sz w:val="22"/>
                <w:szCs w:val="22"/>
                <w:lang w:val="ru-RU"/>
              </w:rPr>
              <w:t>правоп</w:t>
            </w:r>
            <w:r w:rsidRPr="00151708">
              <w:rPr>
                <w:rFonts w:ascii="Times New Roman" w:hAnsi="Times New Roman"/>
                <w:sz w:val="22"/>
                <w:szCs w:val="22"/>
                <w:lang w:val="ru-RU"/>
              </w:rPr>
              <w:t>риемнику</w:t>
            </w:r>
            <w:proofErr w:type="spellEnd"/>
            <w:r w:rsidRPr="00151708">
              <w:rPr>
                <w:rFonts w:ascii="Times New Roman" w:hAnsi="Times New Roman"/>
                <w:sz w:val="22"/>
                <w:szCs w:val="22"/>
                <w:lang w:val="ru-RU"/>
              </w:rPr>
              <w:t xml:space="preserve">. При наступлениях указанных обстоятельств, Заказчик обязуется заключить дополнительное соглашение к настоящему Договору с Исполнителем и </w:t>
            </w:r>
            <w:proofErr w:type="spellStart"/>
            <w:r w:rsidR="00D6542C" w:rsidRPr="00151708">
              <w:rPr>
                <w:rFonts w:ascii="Times New Roman" w:hAnsi="Times New Roman"/>
                <w:sz w:val="22"/>
                <w:szCs w:val="22"/>
                <w:lang w:val="ru-RU"/>
              </w:rPr>
              <w:t>право</w:t>
            </w:r>
            <w:r w:rsidRPr="00151708">
              <w:rPr>
                <w:rFonts w:ascii="Times New Roman" w:hAnsi="Times New Roman"/>
                <w:sz w:val="22"/>
                <w:szCs w:val="22"/>
                <w:lang w:val="ru-RU"/>
              </w:rPr>
              <w:t>приемником</w:t>
            </w:r>
            <w:proofErr w:type="spellEnd"/>
            <w:r w:rsidRPr="00151708">
              <w:rPr>
                <w:rFonts w:ascii="Times New Roman" w:hAnsi="Times New Roman"/>
                <w:sz w:val="22"/>
                <w:szCs w:val="22"/>
                <w:lang w:val="ru-RU"/>
              </w:rPr>
              <w:t xml:space="preserve"> о переходе прав и </w:t>
            </w:r>
            <w:proofErr w:type="spellStart"/>
            <w:r w:rsidRPr="00151708">
              <w:rPr>
                <w:rFonts w:ascii="Times New Roman" w:hAnsi="Times New Roman"/>
                <w:sz w:val="22"/>
                <w:szCs w:val="22"/>
                <w:lang w:val="ru-RU"/>
              </w:rPr>
              <w:t>обязоностей</w:t>
            </w:r>
            <w:proofErr w:type="spellEnd"/>
            <w:r w:rsidRPr="00151708">
              <w:rPr>
                <w:rFonts w:ascii="Times New Roman" w:hAnsi="Times New Roman"/>
                <w:sz w:val="22"/>
                <w:szCs w:val="22"/>
                <w:lang w:val="ru-RU"/>
              </w:rPr>
              <w:t xml:space="preserve">. </w:t>
            </w:r>
          </w:p>
          <w:p w14:paraId="38FB106D" w14:textId="16E9F271" w:rsidR="0083518D" w:rsidRPr="00151708" w:rsidRDefault="000E57B6"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1</w:t>
            </w:r>
            <w:r w:rsidR="003B7710" w:rsidRPr="00151708">
              <w:rPr>
                <w:rFonts w:ascii="Times New Roman" w:hAnsi="Times New Roman"/>
                <w:sz w:val="22"/>
                <w:szCs w:val="22"/>
                <w:lang w:val="ru-RU"/>
              </w:rPr>
              <w:t>1</w:t>
            </w:r>
            <w:r w:rsidRPr="00151708">
              <w:rPr>
                <w:rFonts w:ascii="Times New Roman" w:hAnsi="Times New Roman"/>
                <w:sz w:val="22"/>
                <w:szCs w:val="22"/>
                <w:lang w:val="ru-RU"/>
              </w:rPr>
              <w:t>.</w:t>
            </w:r>
            <w:r w:rsidR="003B7710" w:rsidRPr="00151708">
              <w:rPr>
                <w:rFonts w:ascii="Times New Roman" w:hAnsi="Times New Roman"/>
                <w:sz w:val="22"/>
                <w:szCs w:val="22"/>
                <w:lang w:val="ru-RU"/>
              </w:rPr>
              <w:t>6</w:t>
            </w:r>
            <w:r w:rsidRPr="00151708">
              <w:rPr>
                <w:rFonts w:ascii="Times New Roman" w:hAnsi="Times New Roman"/>
                <w:sz w:val="22"/>
                <w:szCs w:val="22"/>
                <w:lang w:val="ru-RU"/>
              </w:rPr>
              <w:t>. При расторжении (прекращении) настоящего Договора стороны примут все необходимые меры по осуществлению взаиморасчетов по настоящему Договору. В свою очередь, Исполнитель передаст все имеющиеся сведения по системам, необходимые Заказчику или уполномоченному им лицу.</w:t>
            </w:r>
          </w:p>
        </w:tc>
      </w:tr>
      <w:tr w:rsidR="0083518D" w:rsidRPr="00151708" w14:paraId="0CB1F174" w14:textId="77777777" w:rsidTr="008E5BFB">
        <w:trPr>
          <w:trHeight w:val="431"/>
        </w:trPr>
        <w:tc>
          <w:tcPr>
            <w:tcW w:w="5246" w:type="dxa"/>
            <w:vAlign w:val="center"/>
          </w:tcPr>
          <w:p w14:paraId="4F739673"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lastRenderedPageBreak/>
              <w:t>12. MISCELLANEOUS</w:t>
            </w:r>
          </w:p>
        </w:tc>
        <w:tc>
          <w:tcPr>
            <w:tcW w:w="5386" w:type="dxa"/>
            <w:vAlign w:val="center"/>
          </w:tcPr>
          <w:p w14:paraId="205F8D06"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12.  ПРОЧИЕ УСЛОВИЯ</w:t>
            </w:r>
          </w:p>
        </w:tc>
      </w:tr>
      <w:tr w:rsidR="0083518D" w:rsidRPr="00614EFB" w14:paraId="462F21F2" w14:textId="77777777" w:rsidTr="008E5BFB">
        <w:tc>
          <w:tcPr>
            <w:tcW w:w="5246" w:type="dxa"/>
          </w:tcPr>
          <w:p w14:paraId="7EAA88A7"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All Appendices to this Contract are integral parts thereof. All amendments and additions to this Contract shall be valid only if made in writing and signed by both parties.</w:t>
            </w:r>
          </w:p>
          <w:p w14:paraId="6F4967C0"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The Parties undertake to refrain from any actions, including offers or promises that may be directly or indirectly construed as commercial bribery.</w:t>
            </w:r>
          </w:p>
          <w:p w14:paraId="6E1E1EF8"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Conclusion of the Supplementary Agreement to the Contract between the Parties is not required in case of change of legal addresses and bank details of the Parties, and the Party, which has such changes, is obliged to notify the other Party of such changes in a simple written form.</w:t>
            </w:r>
          </w:p>
          <w:p w14:paraId="1496F16E"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By signing this Contract, the Parties fully confirm that the representatives of the Parties named in the preamble of this Contract have all legal, legally justified powers to conclude such transactions (Contracts) and to sign this Contract.</w:t>
            </w:r>
          </w:p>
          <w:p w14:paraId="7DB8BAA3"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 xml:space="preserve">The Parties </w:t>
            </w:r>
            <w:proofErr w:type="spellStart"/>
            <w:r w:rsidRPr="00151708">
              <w:rPr>
                <w:rFonts w:ascii="Times New Roman" w:hAnsi="Times New Roman"/>
                <w:sz w:val="22"/>
                <w:szCs w:val="22"/>
              </w:rPr>
              <w:t>recognise</w:t>
            </w:r>
            <w:proofErr w:type="spellEnd"/>
            <w:r w:rsidRPr="00151708">
              <w:rPr>
                <w:rFonts w:ascii="Times New Roman" w:hAnsi="Times New Roman"/>
                <w:sz w:val="22"/>
                <w:szCs w:val="22"/>
              </w:rPr>
              <w:t xml:space="preserve"> the legal validity of documents signed not only by handwritten signature, but also by a handwritten signature analogue, including facsimile, electronic digital signature and any other handwritten signature analogue. This Contract and additions to it may be concluded by drawing up a single document signed by the parties, as well as by exchange of documents by postal, telegraphic, teletype, telephone, electronic or other communication that allows to reliably establish that the document comes from a party to the Contract.</w:t>
            </w:r>
          </w:p>
          <w:p w14:paraId="32DCE977" w14:textId="3333B7EF"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If individual provisions of this Contract are or become legally invalid, the validity of the Contract as a whole shall not be affected thereby. The invalid provisions shall be replaced by valid provisions that are in conformity with the economic objective pursued by the Contracting Parties.</w:t>
            </w:r>
          </w:p>
          <w:p w14:paraId="62241554" w14:textId="1D5318A0" w:rsidR="0033144F" w:rsidRPr="00151708" w:rsidRDefault="0033144F" w:rsidP="00226D71">
            <w:pPr>
              <w:jc w:val="both"/>
              <w:rPr>
                <w:rFonts w:ascii="Times New Roman" w:hAnsi="Times New Roman"/>
                <w:sz w:val="22"/>
                <w:szCs w:val="22"/>
              </w:rPr>
            </w:pPr>
          </w:p>
          <w:p w14:paraId="17E47530" w14:textId="32707BB8" w:rsidR="0033144F" w:rsidRPr="00151708" w:rsidRDefault="0033144F" w:rsidP="00226D71">
            <w:pPr>
              <w:jc w:val="both"/>
              <w:rPr>
                <w:rFonts w:ascii="Times New Roman" w:hAnsi="Times New Roman"/>
                <w:sz w:val="22"/>
                <w:szCs w:val="22"/>
              </w:rPr>
            </w:pPr>
          </w:p>
          <w:p w14:paraId="20470E0C" w14:textId="60F2B1C8" w:rsidR="0033144F" w:rsidRPr="00151708" w:rsidRDefault="0033144F" w:rsidP="00226D71">
            <w:pPr>
              <w:jc w:val="both"/>
              <w:rPr>
                <w:rFonts w:ascii="Times New Roman" w:hAnsi="Times New Roman"/>
                <w:sz w:val="22"/>
                <w:szCs w:val="22"/>
              </w:rPr>
            </w:pPr>
          </w:p>
          <w:p w14:paraId="599B342D" w14:textId="77777777" w:rsidR="0033144F" w:rsidRPr="00151708" w:rsidRDefault="0033144F" w:rsidP="00226D71">
            <w:pPr>
              <w:jc w:val="both"/>
              <w:rPr>
                <w:rFonts w:ascii="Times New Roman" w:hAnsi="Times New Roman"/>
                <w:sz w:val="22"/>
                <w:szCs w:val="22"/>
              </w:rPr>
            </w:pPr>
          </w:p>
          <w:p w14:paraId="5FF54395"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Conditions not stipulated in this Contract, the terms and conditions of the Contract itself, as well as the Appendices thereto, shall be subject to interpretation and regulation in accordance with the legislation of the Republic of Uzbekistan in force.</w:t>
            </w:r>
          </w:p>
          <w:p w14:paraId="5F2EA4A9" w14:textId="77777777" w:rsidR="002C78F9" w:rsidRPr="00151708" w:rsidRDefault="002C78F9" w:rsidP="00226D71">
            <w:pPr>
              <w:jc w:val="both"/>
              <w:rPr>
                <w:rFonts w:ascii="Times New Roman" w:hAnsi="Times New Roman"/>
                <w:sz w:val="22"/>
                <w:szCs w:val="22"/>
              </w:rPr>
            </w:pPr>
            <w:r w:rsidRPr="00151708">
              <w:rPr>
                <w:rFonts w:ascii="Times New Roman" w:hAnsi="Times New Roman"/>
                <w:sz w:val="22"/>
                <w:szCs w:val="22"/>
              </w:rPr>
              <w:t>The present Contract is drawn up in Russian and English languages in 2 copies, one copy each for the Contractor and the Customer.</w:t>
            </w:r>
          </w:p>
          <w:p w14:paraId="4898F656" w14:textId="1B6FD910" w:rsidR="0083518D" w:rsidRPr="00151708" w:rsidRDefault="002C78F9" w:rsidP="00226D71">
            <w:pPr>
              <w:jc w:val="both"/>
              <w:rPr>
                <w:rFonts w:ascii="Times New Roman" w:hAnsi="Times New Roman"/>
                <w:sz w:val="22"/>
                <w:szCs w:val="22"/>
              </w:rPr>
            </w:pPr>
            <w:r w:rsidRPr="00151708">
              <w:rPr>
                <w:rFonts w:ascii="Times New Roman" w:hAnsi="Times New Roman"/>
                <w:sz w:val="22"/>
                <w:szCs w:val="22"/>
              </w:rPr>
              <w:t>In case of disagreements and disputes between the parties on the text of the Contract, the Russian text of the Contract shall prevail over the English text of the Contract.</w:t>
            </w:r>
          </w:p>
          <w:p w14:paraId="2F2F27D2" w14:textId="77777777" w:rsidR="0083518D" w:rsidRPr="00151708" w:rsidRDefault="0083518D" w:rsidP="00226D71">
            <w:pPr>
              <w:jc w:val="both"/>
              <w:rPr>
                <w:rFonts w:ascii="Times New Roman" w:hAnsi="Times New Roman"/>
                <w:sz w:val="22"/>
                <w:szCs w:val="22"/>
              </w:rPr>
            </w:pPr>
          </w:p>
          <w:p w14:paraId="3F177051" w14:textId="77777777" w:rsidR="0083518D" w:rsidRPr="00151708" w:rsidRDefault="0083518D" w:rsidP="00226D71">
            <w:pPr>
              <w:jc w:val="both"/>
              <w:rPr>
                <w:rFonts w:ascii="Times New Roman" w:hAnsi="Times New Roman"/>
                <w:sz w:val="22"/>
                <w:szCs w:val="22"/>
              </w:rPr>
            </w:pPr>
          </w:p>
          <w:p w14:paraId="013CA2C7" w14:textId="77777777" w:rsidR="0083518D" w:rsidRPr="00151708" w:rsidRDefault="0083518D" w:rsidP="00226D71">
            <w:pPr>
              <w:jc w:val="both"/>
              <w:rPr>
                <w:rFonts w:ascii="Times New Roman" w:hAnsi="Times New Roman"/>
                <w:sz w:val="22"/>
                <w:szCs w:val="22"/>
              </w:rPr>
            </w:pPr>
          </w:p>
          <w:p w14:paraId="0E3D6D7C" w14:textId="77777777" w:rsidR="0083518D" w:rsidRPr="00151708" w:rsidRDefault="0083518D" w:rsidP="00226D71">
            <w:pPr>
              <w:jc w:val="both"/>
              <w:rPr>
                <w:rFonts w:ascii="Times New Roman" w:hAnsi="Times New Roman"/>
                <w:sz w:val="22"/>
                <w:szCs w:val="22"/>
              </w:rPr>
            </w:pPr>
          </w:p>
          <w:p w14:paraId="659DE292" w14:textId="77777777" w:rsidR="0083518D" w:rsidRPr="00151708" w:rsidRDefault="0083518D" w:rsidP="00226D71">
            <w:pPr>
              <w:jc w:val="both"/>
              <w:rPr>
                <w:rFonts w:ascii="Times New Roman" w:hAnsi="Times New Roman"/>
                <w:sz w:val="22"/>
                <w:szCs w:val="22"/>
              </w:rPr>
            </w:pPr>
          </w:p>
          <w:p w14:paraId="7509ED0A" w14:textId="77777777" w:rsidR="0083518D" w:rsidRPr="00151708" w:rsidRDefault="0083518D" w:rsidP="00226D71">
            <w:pPr>
              <w:jc w:val="both"/>
              <w:rPr>
                <w:rFonts w:ascii="Times New Roman" w:hAnsi="Times New Roman"/>
                <w:sz w:val="22"/>
                <w:szCs w:val="22"/>
              </w:rPr>
            </w:pPr>
          </w:p>
          <w:p w14:paraId="18D793AB" w14:textId="77777777" w:rsidR="0083518D" w:rsidRPr="00151708" w:rsidRDefault="0083518D" w:rsidP="00226D71">
            <w:pPr>
              <w:jc w:val="both"/>
              <w:rPr>
                <w:rFonts w:ascii="Times New Roman" w:hAnsi="Times New Roman"/>
                <w:sz w:val="22"/>
                <w:szCs w:val="22"/>
              </w:rPr>
            </w:pPr>
          </w:p>
          <w:p w14:paraId="39E51FCF" w14:textId="2CE70358" w:rsidR="002C78F9" w:rsidRPr="00151708" w:rsidRDefault="002C78F9" w:rsidP="00226D71">
            <w:pPr>
              <w:jc w:val="both"/>
              <w:rPr>
                <w:rFonts w:ascii="Times New Roman" w:hAnsi="Times New Roman"/>
                <w:sz w:val="22"/>
                <w:szCs w:val="22"/>
              </w:rPr>
            </w:pPr>
          </w:p>
          <w:p w14:paraId="35781A37" w14:textId="77777777" w:rsidR="002C78F9" w:rsidRPr="00151708" w:rsidRDefault="002C78F9" w:rsidP="00226D71">
            <w:pPr>
              <w:jc w:val="both"/>
              <w:rPr>
                <w:rFonts w:ascii="Times New Roman" w:hAnsi="Times New Roman"/>
                <w:sz w:val="22"/>
                <w:szCs w:val="22"/>
              </w:rPr>
            </w:pPr>
          </w:p>
          <w:p w14:paraId="3C8CF809" w14:textId="77777777" w:rsidR="002C78F9" w:rsidRPr="00151708" w:rsidRDefault="002C78F9" w:rsidP="00226D71">
            <w:pPr>
              <w:jc w:val="both"/>
              <w:rPr>
                <w:rFonts w:ascii="Times New Roman" w:hAnsi="Times New Roman"/>
                <w:sz w:val="22"/>
                <w:szCs w:val="22"/>
              </w:rPr>
            </w:pPr>
          </w:p>
          <w:p w14:paraId="0EB5940D"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13. ANTI-CORRUPTION CLAUSE</w:t>
            </w:r>
          </w:p>
          <w:p w14:paraId="66FD60C1" w14:textId="77777777" w:rsidR="0083518D" w:rsidRPr="00151708" w:rsidRDefault="0083518D" w:rsidP="00226D71">
            <w:pPr>
              <w:widowControl w:val="0"/>
              <w:spacing w:before="120"/>
              <w:ind w:hanging="11"/>
              <w:jc w:val="both"/>
              <w:rPr>
                <w:rFonts w:ascii="Times New Roman" w:hAnsi="Times New Roman"/>
                <w:sz w:val="22"/>
                <w:szCs w:val="22"/>
              </w:rPr>
            </w:pPr>
            <w:r w:rsidRPr="00151708">
              <w:rPr>
                <w:rFonts w:ascii="Times New Roman" w:hAnsi="Times New Roman"/>
                <w:sz w:val="22"/>
                <w:szCs w:val="22"/>
              </w:rPr>
              <w:t>13.1. When fulfilling their obligations under this Contract,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Contracts of the Republic of Uzbekistan on combating the legalization (laundering) of proceeds from crime, and other corruption violations - both in relations between the parties to the Contract, and in relations with third parties and government agencies. The Parties also undertake to communicate this requirement to their affiliated (interrelated) persons, employees, authorized representatives and intermediaries.</w:t>
            </w:r>
          </w:p>
          <w:p w14:paraId="2091AD0D" w14:textId="322D791E" w:rsidR="0083518D" w:rsidRPr="00151708" w:rsidRDefault="0083518D" w:rsidP="00226D71">
            <w:pPr>
              <w:jc w:val="both"/>
              <w:rPr>
                <w:rFonts w:ascii="Times New Roman" w:hAnsi="Times New Roman"/>
                <w:sz w:val="22"/>
                <w:szCs w:val="22"/>
              </w:rPr>
            </w:pPr>
          </w:p>
          <w:p w14:paraId="158C346A" w14:textId="3EC3890B" w:rsidR="0033144F" w:rsidRPr="00151708" w:rsidRDefault="0033144F" w:rsidP="00226D71">
            <w:pPr>
              <w:jc w:val="both"/>
              <w:rPr>
                <w:rFonts w:ascii="Times New Roman" w:hAnsi="Times New Roman"/>
                <w:sz w:val="22"/>
                <w:szCs w:val="22"/>
              </w:rPr>
            </w:pPr>
          </w:p>
          <w:p w14:paraId="6E6D5039" w14:textId="77777777" w:rsidR="0033144F" w:rsidRPr="00151708" w:rsidRDefault="0033144F" w:rsidP="00226D71">
            <w:pPr>
              <w:jc w:val="both"/>
              <w:rPr>
                <w:rFonts w:ascii="Times New Roman" w:hAnsi="Times New Roman"/>
                <w:sz w:val="22"/>
                <w:szCs w:val="22"/>
              </w:rPr>
            </w:pPr>
          </w:p>
          <w:p w14:paraId="0FA886D8"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13.2. Each of the parties to the Contract,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14:paraId="4F49CC02" w14:textId="77777777" w:rsidR="0083518D" w:rsidRPr="00151708" w:rsidRDefault="0083518D" w:rsidP="00226D71">
            <w:pPr>
              <w:jc w:val="both"/>
              <w:rPr>
                <w:rFonts w:ascii="Times New Roman" w:hAnsi="Times New Roman"/>
                <w:sz w:val="22"/>
                <w:szCs w:val="22"/>
              </w:rPr>
            </w:pPr>
          </w:p>
          <w:p w14:paraId="53488447" w14:textId="77777777" w:rsidR="0083518D" w:rsidRPr="00151708" w:rsidRDefault="0083518D" w:rsidP="00226D71">
            <w:pPr>
              <w:jc w:val="both"/>
              <w:rPr>
                <w:rFonts w:ascii="Times New Roman" w:hAnsi="Times New Roman"/>
                <w:sz w:val="22"/>
                <w:szCs w:val="22"/>
              </w:rPr>
            </w:pPr>
          </w:p>
          <w:p w14:paraId="20077BF9"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13.3. Under the action of the employee, carried out in favor of the stimulating party, it is understood, among other things:</w:t>
            </w:r>
          </w:p>
          <w:p w14:paraId="5A2BD3AD"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a) providing undue advantages over other counterparties;</w:t>
            </w:r>
          </w:p>
          <w:p w14:paraId="5E6473FB"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b) providing any guarantees;</w:t>
            </w:r>
          </w:p>
          <w:p w14:paraId="4EC23FBF" w14:textId="72AB83C1"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c) speeding up existing procedures;</w:t>
            </w:r>
          </w:p>
          <w:p w14:paraId="38EA766E" w14:textId="77777777" w:rsidR="0033144F" w:rsidRPr="00151708" w:rsidRDefault="0033144F" w:rsidP="00226D71">
            <w:pPr>
              <w:jc w:val="both"/>
              <w:rPr>
                <w:rFonts w:ascii="Times New Roman" w:hAnsi="Times New Roman"/>
                <w:sz w:val="22"/>
                <w:szCs w:val="22"/>
              </w:rPr>
            </w:pPr>
          </w:p>
          <w:p w14:paraId="533A5661" w14:textId="15CE226B"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d) other actions performed by the employee within the framework of their official duties, but which do not comply with the principles of transparency and openness of relations between the parties.</w:t>
            </w:r>
          </w:p>
          <w:p w14:paraId="0010B516"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 xml:space="preserve">13.4.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Contract. In the written notice, the Party must refer to </w:t>
            </w:r>
            <w:r w:rsidRPr="00151708">
              <w:rPr>
                <w:rFonts w:ascii="Times New Roman" w:hAnsi="Times New Roman"/>
                <w:sz w:val="22"/>
                <w:szCs w:val="22"/>
              </w:rPr>
              <w:lastRenderedPageBreak/>
              <w:t>the facts or provide materials that reliably confirm or give reason to believe that such a violation has occurred or may occur.</w:t>
            </w:r>
          </w:p>
          <w:p w14:paraId="1BFFCB69" w14:textId="77777777" w:rsidR="0083518D" w:rsidRPr="00151708" w:rsidRDefault="0083518D" w:rsidP="00226D71">
            <w:pPr>
              <w:jc w:val="both"/>
              <w:rPr>
                <w:rFonts w:ascii="Times New Roman" w:hAnsi="Times New Roman"/>
                <w:sz w:val="22"/>
                <w:szCs w:val="22"/>
              </w:rPr>
            </w:pPr>
          </w:p>
          <w:p w14:paraId="3F2B3A63" w14:textId="77777777" w:rsidR="0083518D" w:rsidRPr="00151708" w:rsidRDefault="0083518D" w:rsidP="00226D71">
            <w:pPr>
              <w:jc w:val="both"/>
              <w:rPr>
                <w:rFonts w:ascii="Times New Roman" w:hAnsi="Times New Roman"/>
                <w:sz w:val="22"/>
                <w:szCs w:val="22"/>
              </w:rPr>
            </w:pPr>
          </w:p>
          <w:p w14:paraId="786BB4C3" w14:textId="77777777" w:rsidR="0083518D" w:rsidRPr="00151708" w:rsidRDefault="0083518D" w:rsidP="00226D71">
            <w:pPr>
              <w:jc w:val="both"/>
              <w:rPr>
                <w:rFonts w:ascii="Times New Roman" w:hAnsi="Times New Roman"/>
                <w:sz w:val="22"/>
                <w:szCs w:val="22"/>
              </w:rPr>
            </w:pPr>
          </w:p>
          <w:p w14:paraId="5702A402" w14:textId="77777777" w:rsidR="0083518D" w:rsidRPr="00151708" w:rsidRDefault="0083518D" w:rsidP="00226D71">
            <w:pPr>
              <w:jc w:val="both"/>
              <w:rPr>
                <w:rFonts w:ascii="Times New Roman" w:hAnsi="Times New Roman"/>
                <w:sz w:val="22"/>
                <w:szCs w:val="22"/>
              </w:rPr>
            </w:pPr>
          </w:p>
          <w:p w14:paraId="069C7159" w14:textId="200B2F26"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13.5.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14:paraId="681C9B32" w14:textId="77777777" w:rsidR="0033144F" w:rsidRPr="00151708" w:rsidRDefault="0033144F" w:rsidP="00226D71">
            <w:pPr>
              <w:jc w:val="both"/>
              <w:rPr>
                <w:rFonts w:ascii="Times New Roman" w:hAnsi="Times New Roman"/>
                <w:sz w:val="22"/>
                <w:szCs w:val="22"/>
              </w:rPr>
            </w:pPr>
          </w:p>
          <w:p w14:paraId="3AB507AC"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13.6.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14:paraId="5BEE1CAF" w14:textId="77777777" w:rsidR="0083518D" w:rsidRPr="00151708" w:rsidRDefault="0083518D" w:rsidP="00226D71">
            <w:pPr>
              <w:jc w:val="both"/>
              <w:rPr>
                <w:rFonts w:ascii="Times New Roman" w:hAnsi="Times New Roman"/>
                <w:sz w:val="22"/>
                <w:szCs w:val="22"/>
              </w:rPr>
            </w:pPr>
          </w:p>
          <w:p w14:paraId="58CF4628" w14:textId="77777777" w:rsidR="0083518D" w:rsidRPr="00151708" w:rsidRDefault="0083518D" w:rsidP="00226D71">
            <w:pPr>
              <w:jc w:val="both"/>
              <w:rPr>
                <w:rFonts w:ascii="Times New Roman" w:hAnsi="Times New Roman"/>
                <w:sz w:val="22"/>
                <w:szCs w:val="22"/>
              </w:rPr>
            </w:pPr>
            <w:r w:rsidRPr="00151708">
              <w:rPr>
                <w:rFonts w:ascii="Times New Roman" w:hAnsi="Times New Roman"/>
                <w:sz w:val="22"/>
                <w:szCs w:val="22"/>
              </w:rPr>
              <w:t>13.7. If it is confirmed that one party has violated the provisions of this article and / or the other party has not received information about the results of consideration of the notification of violation, the other party has the right to terminate this Contract</w:t>
            </w:r>
            <w:r w:rsidRPr="00151708" w:rsidDel="009A5D1E">
              <w:rPr>
                <w:rFonts w:ascii="Times New Roman" w:hAnsi="Times New Roman"/>
                <w:sz w:val="22"/>
                <w:szCs w:val="22"/>
              </w:rPr>
              <w:t xml:space="preserve"> </w:t>
            </w:r>
            <w:r w:rsidRPr="00151708">
              <w:rPr>
                <w:rFonts w:ascii="Times New Roman" w:hAnsi="Times New Roman"/>
                <w:sz w:val="22"/>
                <w:szCs w:val="22"/>
              </w:rPr>
              <w:t>unilaterally out of court by sending a written notice no later than 30 (thirty) calendar days before date of termination of this Contract.</w:t>
            </w:r>
          </w:p>
        </w:tc>
        <w:tc>
          <w:tcPr>
            <w:tcW w:w="5386" w:type="dxa"/>
          </w:tcPr>
          <w:p w14:paraId="22C34B8B"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lastRenderedPageBreak/>
              <w:t>Все приложения к настоящему Контракту являются неотъемлемыми его частя</w:t>
            </w:r>
            <w:r w:rsidRPr="00151708">
              <w:rPr>
                <w:rFonts w:ascii="Times New Roman" w:hAnsi="Times New Roman"/>
                <w:sz w:val="22"/>
                <w:szCs w:val="22"/>
                <w:lang w:val="ru-RU"/>
              </w:rPr>
              <w:softHyphen/>
              <w:t>ми. Все изменения и дополнения к данному Контракту действительны лишь в случае, если они совершены в письменной форме и подписаны обеими сторонами.</w:t>
            </w:r>
          </w:p>
          <w:p w14:paraId="3935D343"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14:paraId="60F67AEB"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14:paraId="6AD67172"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С подписанием настоящего Контракта стороны полностью подтверждают, что у представителей Сторон, поименованных в преамбуле настоящего Контракта, имеются все законные, юридически обоснованные, полномочия на право заключения такого рода сделок (Контрактов), а равно и подписания настоящего Контракт.</w:t>
            </w:r>
          </w:p>
          <w:p w14:paraId="3FCB07B8"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Стороны признают юридическую силу за д</w:t>
            </w:r>
            <w:r w:rsidRPr="00151708">
              <w:rPr>
                <w:rFonts w:ascii="Times New Roman" w:hAnsi="Times New Roman"/>
                <w:sz w:val="22"/>
                <w:szCs w:val="22"/>
              </w:rPr>
              <w:t>o</w:t>
            </w:r>
            <w:r w:rsidRPr="00151708">
              <w:rPr>
                <w:rFonts w:ascii="Times New Roman" w:hAnsi="Times New Roman"/>
                <w:sz w:val="22"/>
                <w:szCs w:val="22"/>
                <w:lang w:val="ru-RU"/>
              </w:rPr>
              <w:t>к</w:t>
            </w:r>
            <w:r w:rsidRPr="00151708">
              <w:rPr>
                <w:rFonts w:ascii="Times New Roman" w:hAnsi="Times New Roman"/>
                <w:sz w:val="22"/>
                <w:szCs w:val="22"/>
              </w:rPr>
              <w:t>y</w:t>
            </w:r>
            <w:r w:rsidRPr="00151708">
              <w:rPr>
                <w:rFonts w:ascii="Times New Roman" w:hAnsi="Times New Roman"/>
                <w:sz w:val="22"/>
                <w:szCs w:val="22"/>
                <w:lang w:val="ru-RU"/>
              </w:rPr>
              <w:t>м</w:t>
            </w:r>
            <w:r w:rsidRPr="00151708">
              <w:rPr>
                <w:rFonts w:ascii="Times New Roman" w:hAnsi="Times New Roman"/>
                <w:sz w:val="22"/>
                <w:szCs w:val="22"/>
              </w:rPr>
              <w:t>e</w:t>
            </w:r>
            <w:proofErr w:type="spellStart"/>
            <w:r w:rsidRPr="00151708">
              <w:rPr>
                <w:rFonts w:ascii="Times New Roman" w:hAnsi="Times New Roman"/>
                <w:sz w:val="22"/>
                <w:szCs w:val="22"/>
                <w:lang w:val="ru-RU"/>
              </w:rPr>
              <w:t>нтами</w:t>
            </w:r>
            <w:proofErr w:type="spellEnd"/>
            <w:r w:rsidRPr="00151708">
              <w:rPr>
                <w:rFonts w:ascii="Times New Roman" w:hAnsi="Times New Roman"/>
                <w:sz w:val="22"/>
                <w:szCs w:val="22"/>
                <w:lang w:val="ru-RU"/>
              </w:rPr>
              <w:t xml:space="preserve">, подписываемыми не только собственноручной подписью, но и </w:t>
            </w:r>
            <w:r w:rsidRPr="00151708">
              <w:rPr>
                <w:rFonts w:ascii="Times New Roman" w:hAnsi="Times New Roman"/>
                <w:sz w:val="22"/>
                <w:szCs w:val="22"/>
              </w:rPr>
              <w:t>a</w:t>
            </w:r>
            <w:r w:rsidRPr="00151708">
              <w:rPr>
                <w:rFonts w:ascii="Times New Roman" w:hAnsi="Times New Roman"/>
                <w:sz w:val="22"/>
                <w:szCs w:val="22"/>
                <w:lang w:val="ru-RU"/>
              </w:rPr>
              <w:t>н</w:t>
            </w:r>
            <w:r w:rsidRPr="00151708">
              <w:rPr>
                <w:rFonts w:ascii="Times New Roman" w:hAnsi="Times New Roman"/>
                <w:sz w:val="22"/>
                <w:szCs w:val="22"/>
              </w:rPr>
              <w:t>a</w:t>
            </w:r>
            <w:r w:rsidRPr="00151708">
              <w:rPr>
                <w:rFonts w:ascii="Times New Roman" w:hAnsi="Times New Roman"/>
                <w:sz w:val="22"/>
                <w:szCs w:val="22"/>
                <w:lang w:val="ru-RU"/>
              </w:rPr>
              <w:t>л</w:t>
            </w:r>
            <w:r w:rsidRPr="00151708">
              <w:rPr>
                <w:rFonts w:ascii="Times New Roman" w:hAnsi="Times New Roman"/>
                <w:sz w:val="22"/>
                <w:szCs w:val="22"/>
              </w:rPr>
              <w:t>o</w:t>
            </w:r>
            <w:r w:rsidRPr="00151708">
              <w:rPr>
                <w:rFonts w:ascii="Times New Roman" w:hAnsi="Times New Roman"/>
                <w:sz w:val="22"/>
                <w:szCs w:val="22"/>
                <w:lang w:val="ru-RU"/>
              </w:rPr>
              <w:t xml:space="preserve">гом собственноручной подписи, включая факсимиле, электронную цифровую подпись и любой иной </w:t>
            </w:r>
            <w:r w:rsidRPr="00151708">
              <w:rPr>
                <w:rFonts w:ascii="Times New Roman" w:hAnsi="Times New Roman"/>
                <w:sz w:val="22"/>
                <w:szCs w:val="22"/>
              </w:rPr>
              <w:t>a</w:t>
            </w:r>
            <w:r w:rsidRPr="00151708">
              <w:rPr>
                <w:rFonts w:ascii="Times New Roman" w:hAnsi="Times New Roman"/>
                <w:sz w:val="22"/>
                <w:szCs w:val="22"/>
                <w:lang w:val="ru-RU"/>
              </w:rPr>
              <w:t>н</w:t>
            </w:r>
            <w:r w:rsidRPr="00151708">
              <w:rPr>
                <w:rFonts w:ascii="Times New Roman" w:hAnsi="Times New Roman"/>
                <w:sz w:val="22"/>
                <w:szCs w:val="22"/>
              </w:rPr>
              <w:t>a</w:t>
            </w:r>
            <w:r w:rsidRPr="00151708">
              <w:rPr>
                <w:rFonts w:ascii="Times New Roman" w:hAnsi="Times New Roman"/>
                <w:sz w:val="22"/>
                <w:szCs w:val="22"/>
                <w:lang w:val="ru-RU"/>
              </w:rPr>
              <w:t>л</w:t>
            </w:r>
            <w:r w:rsidRPr="00151708">
              <w:rPr>
                <w:rFonts w:ascii="Times New Roman" w:hAnsi="Times New Roman"/>
                <w:sz w:val="22"/>
                <w:szCs w:val="22"/>
              </w:rPr>
              <w:t>o</w:t>
            </w:r>
            <w:r w:rsidRPr="00151708">
              <w:rPr>
                <w:rFonts w:ascii="Times New Roman" w:hAnsi="Times New Roman"/>
                <w:sz w:val="22"/>
                <w:szCs w:val="22"/>
                <w:lang w:val="ru-RU"/>
              </w:rPr>
              <w:t>г собственноручной подписи. Настоящий Контракт и дополнения к нему могут быть заключены путем составления одного д</w:t>
            </w:r>
            <w:r w:rsidRPr="00151708">
              <w:rPr>
                <w:rFonts w:ascii="Times New Roman" w:hAnsi="Times New Roman"/>
                <w:sz w:val="22"/>
                <w:szCs w:val="22"/>
              </w:rPr>
              <w:t>o</w:t>
            </w:r>
            <w:r w:rsidRPr="00151708">
              <w:rPr>
                <w:rFonts w:ascii="Times New Roman" w:hAnsi="Times New Roman"/>
                <w:sz w:val="22"/>
                <w:szCs w:val="22"/>
                <w:lang w:val="ru-RU"/>
              </w:rPr>
              <w:t>к</w:t>
            </w:r>
            <w:r w:rsidRPr="00151708">
              <w:rPr>
                <w:rFonts w:ascii="Times New Roman" w:hAnsi="Times New Roman"/>
                <w:sz w:val="22"/>
                <w:szCs w:val="22"/>
              </w:rPr>
              <w:t>y</w:t>
            </w:r>
            <w:r w:rsidRPr="00151708">
              <w:rPr>
                <w:rFonts w:ascii="Times New Roman" w:hAnsi="Times New Roman"/>
                <w:sz w:val="22"/>
                <w:szCs w:val="22"/>
                <w:lang w:val="ru-RU"/>
              </w:rPr>
              <w:t>м</w:t>
            </w:r>
            <w:r w:rsidRPr="00151708">
              <w:rPr>
                <w:rFonts w:ascii="Times New Roman" w:hAnsi="Times New Roman"/>
                <w:sz w:val="22"/>
                <w:szCs w:val="22"/>
              </w:rPr>
              <w:t>e</w:t>
            </w:r>
            <w:proofErr w:type="spellStart"/>
            <w:r w:rsidRPr="00151708">
              <w:rPr>
                <w:rFonts w:ascii="Times New Roman" w:hAnsi="Times New Roman"/>
                <w:sz w:val="22"/>
                <w:szCs w:val="22"/>
                <w:lang w:val="ru-RU"/>
              </w:rPr>
              <w:t>нта</w:t>
            </w:r>
            <w:proofErr w:type="spellEnd"/>
            <w:r w:rsidRPr="00151708">
              <w:rPr>
                <w:rFonts w:ascii="Times New Roman" w:hAnsi="Times New Roman"/>
                <w:sz w:val="22"/>
                <w:szCs w:val="22"/>
                <w:lang w:val="ru-RU"/>
              </w:rPr>
              <w:t>, подписанного сторонами, а также путем обмена д</w:t>
            </w:r>
            <w:r w:rsidRPr="00151708">
              <w:rPr>
                <w:rFonts w:ascii="Times New Roman" w:hAnsi="Times New Roman"/>
                <w:sz w:val="22"/>
                <w:szCs w:val="22"/>
              </w:rPr>
              <w:t>o</w:t>
            </w:r>
            <w:r w:rsidRPr="00151708">
              <w:rPr>
                <w:rFonts w:ascii="Times New Roman" w:hAnsi="Times New Roman"/>
                <w:sz w:val="22"/>
                <w:szCs w:val="22"/>
                <w:lang w:val="ru-RU"/>
              </w:rPr>
              <w:t>к</w:t>
            </w:r>
            <w:r w:rsidRPr="00151708">
              <w:rPr>
                <w:rFonts w:ascii="Times New Roman" w:hAnsi="Times New Roman"/>
                <w:sz w:val="22"/>
                <w:szCs w:val="22"/>
              </w:rPr>
              <w:t>y</w:t>
            </w:r>
            <w:r w:rsidRPr="00151708">
              <w:rPr>
                <w:rFonts w:ascii="Times New Roman" w:hAnsi="Times New Roman"/>
                <w:sz w:val="22"/>
                <w:szCs w:val="22"/>
                <w:lang w:val="ru-RU"/>
              </w:rPr>
              <w:t>м</w:t>
            </w:r>
            <w:r w:rsidRPr="00151708">
              <w:rPr>
                <w:rFonts w:ascii="Times New Roman" w:hAnsi="Times New Roman"/>
                <w:sz w:val="22"/>
                <w:szCs w:val="22"/>
              </w:rPr>
              <w:t>e</w:t>
            </w:r>
            <w:proofErr w:type="spellStart"/>
            <w:r w:rsidRPr="00151708">
              <w:rPr>
                <w:rFonts w:ascii="Times New Roman" w:hAnsi="Times New Roman"/>
                <w:sz w:val="22"/>
                <w:szCs w:val="22"/>
                <w:lang w:val="ru-RU"/>
              </w:rPr>
              <w:t>нтами</w:t>
            </w:r>
            <w:proofErr w:type="spellEnd"/>
            <w:r w:rsidRPr="00151708">
              <w:rPr>
                <w:rFonts w:ascii="Times New Roman" w:hAnsi="Times New Roman"/>
                <w:sz w:val="22"/>
                <w:szCs w:val="22"/>
                <w:lang w:val="ru-RU"/>
              </w:rPr>
              <w:t xml:space="preserve"> посредством почтовой, телеграфной, телетайпной, телефонной, электронной или иной связи, позволяющей достоверно установить, что д</w:t>
            </w:r>
            <w:r w:rsidRPr="00151708">
              <w:rPr>
                <w:rFonts w:ascii="Times New Roman" w:hAnsi="Times New Roman"/>
                <w:sz w:val="22"/>
                <w:szCs w:val="22"/>
              </w:rPr>
              <w:t>o</w:t>
            </w:r>
            <w:r w:rsidRPr="00151708">
              <w:rPr>
                <w:rFonts w:ascii="Times New Roman" w:hAnsi="Times New Roman"/>
                <w:sz w:val="22"/>
                <w:szCs w:val="22"/>
                <w:lang w:val="ru-RU"/>
              </w:rPr>
              <w:t>к</w:t>
            </w:r>
            <w:r w:rsidRPr="00151708">
              <w:rPr>
                <w:rFonts w:ascii="Times New Roman" w:hAnsi="Times New Roman"/>
                <w:sz w:val="22"/>
                <w:szCs w:val="22"/>
              </w:rPr>
              <w:t>y</w:t>
            </w:r>
            <w:r w:rsidRPr="00151708">
              <w:rPr>
                <w:rFonts w:ascii="Times New Roman" w:hAnsi="Times New Roman"/>
                <w:sz w:val="22"/>
                <w:szCs w:val="22"/>
                <w:lang w:val="ru-RU"/>
              </w:rPr>
              <w:t>м</w:t>
            </w:r>
            <w:r w:rsidRPr="00151708">
              <w:rPr>
                <w:rFonts w:ascii="Times New Roman" w:hAnsi="Times New Roman"/>
                <w:sz w:val="22"/>
                <w:szCs w:val="22"/>
              </w:rPr>
              <w:t>e</w:t>
            </w:r>
            <w:proofErr w:type="spellStart"/>
            <w:r w:rsidRPr="00151708">
              <w:rPr>
                <w:rFonts w:ascii="Times New Roman" w:hAnsi="Times New Roman"/>
                <w:sz w:val="22"/>
                <w:szCs w:val="22"/>
                <w:lang w:val="ru-RU"/>
              </w:rPr>
              <w:t>нт</w:t>
            </w:r>
            <w:proofErr w:type="spellEnd"/>
            <w:r w:rsidRPr="00151708">
              <w:rPr>
                <w:rFonts w:ascii="Times New Roman" w:hAnsi="Times New Roman"/>
                <w:sz w:val="22"/>
                <w:szCs w:val="22"/>
                <w:lang w:val="ru-RU"/>
              </w:rPr>
              <w:t xml:space="preserve"> исходит от стороны по Контракту.</w:t>
            </w:r>
          </w:p>
          <w:p w14:paraId="6AF3E77F"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2A04E22F"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Условия, не оговоренные настоящим Контрактом, условия самого Контракта, а также Приложения к нему, подлежат толкованию и регулированию в </w:t>
            </w:r>
            <w:r w:rsidRPr="00151708">
              <w:rPr>
                <w:rFonts w:ascii="Times New Roman" w:hAnsi="Times New Roman"/>
                <w:sz w:val="22"/>
                <w:szCs w:val="22"/>
                <w:lang w:val="ru-RU"/>
              </w:rPr>
              <w:lastRenderedPageBreak/>
              <w:t>соответствии с действующим законодательством Республики Узбекистан.</w:t>
            </w:r>
          </w:p>
          <w:p w14:paraId="1865E00C"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Настоящий Контракт составлен на русском и английском языках в 2-х экземплярах, по одному экземпляру для Исполнителя и Заказчика.</w:t>
            </w:r>
          </w:p>
          <w:p w14:paraId="1750DDF7"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В случае возникновения разногласий и споров между сторонами по тексту Контракта, русский текст Контракта имеет преимущества над английским текстом Контракта.</w:t>
            </w:r>
          </w:p>
          <w:p w14:paraId="146009A6" w14:textId="77777777" w:rsidR="0083518D" w:rsidRPr="00151708" w:rsidRDefault="0083518D" w:rsidP="00226D71">
            <w:pPr>
              <w:jc w:val="both"/>
              <w:rPr>
                <w:rFonts w:ascii="Times New Roman" w:hAnsi="Times New Roman"/>
                <w:sz w:val="22"/>
                <w:szCs w:val="22"/>
                <w:lang w:val="ru-RU"/>
              </w:rPr>
            </w:pPr>
          </w:p>
          <w:p w14:paraId="435EF2A1" w14:textId="77777777" w:rsidR="0083518D" w:rsidRPr="00151708" w:rsidRDefault="0083518D" w:rsidP="00226D71">
            <w:pPr>
              <w:jc w:val="both"/>
              <w:rPr>
                <w:rFonts w:ascii="Times New Roman" w:hAnsi="Times New Roman"/>
                <w:b/>
                <w:bCs/>
                <w:sz w:val="22"/>
                <w:szCs w:val="22"/>
                <w:lang w:val="ru-RU"/>
              </w:rPr>
            </w:pPr>
            <w:r w:rsidRPr="00151708">
              <w:rPr>
                <w:rFonts w:ascii="Times New Roman" w:hAnsi="Times New Roman"/>
                <w:b/>
                <w:bCs/>
                <w:sz w:val="22"/>
                <w:szCs w:val="22"/>
                <w:lang w:val="ru-RU"/>
              </w:rPr>
              <w:t>13. АНТИКОРРУПЦИОННАЯ ОГОВОРКА</w:t>
            </w:r>
          </w:p>
          <w:p w14:paraId="2C8EF5B6" w14:textId="77777777" w:rsidR="0083518D" w:rsidRPr="00151708" w:rsidRDefault="0083518D" w:rsidP="00226D71">
            <w:pPr>
              <w:spacing w:before="120"/>
              <w:ind w:hanging="11"/>
              <w:jc w:val="both"/>
              <w:rPr>
                <w:rFonts w:ascii="Times New Roman" w:hAnsi="Times New Roman"/>
                <w:sz w:val="22"/>
                <w:szCs w:val="22"/>
                <w:lang w:val="ru-RU"/>
              </w:rPr>
            </w:pPr>
            <w:r w:rsidRPr="00151708">
              <w:rPr>
                <w:rFonts w:ascii="Times New Roman" w:hAnsi="Times New Roman"/>
                <w:sz w:val="22"/>
                <w:szCs w:val="22"/>
                <w:lang w:val="ru-RU"/>
              </w:rPr>
              <w:t>13.1. При исполнении своих обязательств по настоящему Контракту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Контрактов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3751E30"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13.2. Каждая из сторон Контракта,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F13CD76"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13.3.  Под действием работника, осуществляемыми в пользу стимулирующей его стороны понимаются, в том числе:</w:t>
            </w:r>
          </w:p>
          <w:p w14:paraId="75BE0048"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rPr>
              <w:t>a</w:t>
            </w:r>
            <w:r w:rsidRPr="00151708">
              <w:rPr>
                <w:rFonts w:ascii="Times New Roman" w:hAnsi="Times New Roman"/>
                <w:sz w:val="22"/>
                <w:szCs w:val="22"/>
                <w:lang w:val="ru-RU"/>
              </w:rPr>
              <w:t>)</w:t>
            </w:r>
            <w:r w:rsidRPr="00151708">
              <w:rPr>
                <w:rFonts w:ascii="Times New Roman" w:hAnsi="Times New Roman"/>
                <w:sz w:val="22"/>
                <w:szCs w:val="22"/>
                <w:lang w:val="ru-RU"/>
              </w:rPr>
              <w:tab/>
              <w:t>предоставление неоправданных преимуществ по сравнению с другими контрагентами;</w:t>
            </w:r>
          </w:p>
          <w:p w14:paraId="151DB0E3"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rPr>
              <w:t>b</w:t>
            </w:r>
            <w:r w:rsidRPr="00151708">
              <w:rPr>
                <w:rFonts w:ascii="Times New Roman" w:hAnsi="Times New Roman"/>
                <w:sz w:val="22"/>
                <w:szCs w:val="22"/>
                <w:lang w:val="ru-RU"/>
              </w:rPr>
              <w:t>)</w:t>
            </w:r>
            <w:r w:rsidRPr="00151708">
              <w:rPr>
                <w:rFonts w:ascii="Times New Roman" w:hAnsi="Times New Roman"/>
                <w:sz w:val="22"/>
                <w:szCs w:val="22"/>
                <w:lang w:val="ru-RU"/>
              </w:rPr>
              <w:tab/>
              <w:t>предоставление каких-либо гарантий;</w:t>
            </w:r>
          </w:p>
          <w:p w14:paraId="2F17A924"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rPr>
              <w:t>c</w:t>
            </w:r>
            <w:r w:rsidRPr="00151708">
              <w:rPr>
                <w:rFonts w:ascii="Times New Roman" w:hAnsi="Times New Roman"/>
                <w:sz w:val="22"/>
                <w:szCs w:val="22"/>
                <w:lang w:val="ru-RU"/>
              </w:rPr>
              <w:t>)</w:t>
            </w:r>
            <w:r w:rsidRPr="00151708">
              <w:rPr>
                <w:rFonts w:ascii="Times New Roman" w:hAnsi="Times New Roman"/>
                <w:sz w:val="22"/>
                <w:szCs w:val="22"/>
                <w:lang w:val="ru-RU"/>
              </w:rPr>
              <w:tab/>
              <w:t>ускорение существующих процедур;</w:t>
            </w:r>
          </w:p>
          <w:p w14:paraId="39C09827"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rPr>
              <w:t>d</w:t>
            </w:r>
            <w:r w:rsidRPr="00151708">
              <w:rPr>
                <w:rFonts w:ascii="Times New Roman" w:hAnsi="Times New Roman"/>
                <w:sz w:val="22"/>
                <w:szCs w:val="22"/>
                <w:lang w:val="ru-RU"/>
              </w:rPr>
              <w:t>)</w:t>
            </w:r>
            <w:r w:rsidRPr="00151708">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2C99F459"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 xml:space="preserve">13.4.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w:t>
            </w:r>
            <w:r w:rsidRPr="00151708">
              <w:rPr>
                <w:rFonts w:ascii="Times New Roman" w:hAnsi="Times New Roman"/>
                <w:sz w:val="22"/>
                <w:szCs w:val="22"/>
                <w:lang w:val="ru-RU"/>
              </w:rPr>
              <w:lastRenderedPageBreak/>
              <w:t>незамедлительно уведомить об этом другую Сторону в письменной форме и по адресу электронной почты, указанной в Контракте.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293FCE8E"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13.5.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0FE3D75C"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13.6.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2C9999F" w14:textId="77777777" w:rsidR="0083518D" w:rsidRPr="00151708" w:rsidRDefault="0083518D" w:rsidP="00226D71">
            <w:pPr>
              <w:jc w:val="both"/>
              <w:rPr>
                <w:rFonts w:ascii="Times New Roman" w:hAnsi="Times New Roman"/>
                <w:sz w:val="22"/>
                <w:szCs w:val="22"/>
                <w:lang w:val="ru-RU"/>
              </w:rPr>
            </w:pPr>
            <w:r w:rsidRPr="00151708">
              <w:rPr>
                <w:rFonts w:ascii="Times New Roman" w:hAnsi="Times New Roman"/>
                <w:sz w:val="22"/>
                <w:szCs w:val="22"/>
                <w:lang w:val="ru-RU"/>
              </w:rPr>
              <w:t>13.7.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Контракт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Контракта.</w:t>
            </w:r>
          </w:p>
          <w:p w14:paraId="7B174140" w14:textId="77777777" w:rsidR="0083518D" w:rsidRPr="00151708" w:rsidRDefault="0083518D" w:rsidP="00226D71">
            <w:pPr>
              <w:jc w:val="both"/>
              <w:rPr>
                <w:rFonts w:ascii="Times New Roman" w:hAnsi="Times New Roman"/>
                <w:sz w:val="22"/>
                <w:szCs w:val="22"/>
                <w:lang w:val="ru-RU"/>
              </w:rPr>
            </w:pPr>
          </w:p>
        </w:tc>
      </w:tr>
      <w:tr w:rsidR="0083518D" w:rsidRPr="00151708" w14:paraId="130E7FC9" w14:textId="77777777" w:rsidTr="008E5BFB">
        <w:trPr>
          <w:trHeight w:val="431"/>
        </w:trPr>
        <w:tc>
          <w:tcPr>
            <w:tcW w:w="5246" w:type="dxa"/>
            <w:vAlign w:val="center"/>
          </w:tcPr>
          <w:p w14:paraId="193617C2"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lastRenderedPageBreak/>
              <w:t>15. DETAILS AND SIGNATURES OF THE PARTIES</w:t>
            </w:r>
          </w:p>
        </w:tc>
        <w:tc>
          <w:tcPr>
            <w:tcW w:w="5386" w:type="dxa"/>
          </w:tcPr>
          <w:p w14:paraId="4B3A34F5" w14:textId="77777777" w:rsidR="0083518D" w:rsidRPr="00151708" w:rsidRDefault="0083518D" w:rsidP="00226D71">
            <w:pPr>
              <w:jc w:val="both"/>
              <w:rPr>
                <w:rFonts w:ascii="Times New Roman" w:hAnsi="Times New Roman"/>
                <w:b/>
                <w:bCs/>
                <w:sz w:val="22"/>
                <w:szCs w:val="22"/>
              </w:rPr>
            </w:pPr>
            <w:r w:rsidRPr="00151708">
              <w:rPr>
                <w:rFonts w:ascii="Times New Roman" w:hAnsi="Times New Roman"/>
                <w:b/>
                <w:bCs/>
                <w:sz w:val="22"/>
                <w:szCs w:val="22"/>
              </w:rPr>
              <w:t>15. РЕКВИЗИТЫ И ПОДПИСИ СТОРОН</w:t>
            </w:r>
          </w:p>
        </w:tc>
      </w:tr>
      <w:tr w:rsidR="0083518D" w:rsidRPr="00151708" w14:paraId="504C016C" w14:textId="77777777" w:rsidTr="008E5BFB">
        <w:trPr>
          <w:trHeight w:val="431"/>
        </w:trPr>
        <w:tc>
          <w:tcPr>
            <w:tcW w:w="5246" w:type="dxa"/>
            <w:vAlign w:val="center"/>
          </w:tcPr>
          <w:p w14:paraId="2E490143"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Client</w:t>
            </w:r>
          </w:p>
        </w:tc>
        <w:tc>
          <w:tcPr>
            <w:tcW w:w="5386" w:type="dxa"/>
            <w:vAlign w:val="center"/>
          </w:tcPr>
          <w:p w14:paraId="41C22681" w14:textId="77777777" w:rsidR="0083518D" w:rsidRPr="00151708" w:rsidRDefault="0083518D" w:rsidP="008E5BFB">
            <w:pPr>
              <w:rPr>
                <w:rFonts w:ascii="Times New Roman" w:hAnsi="Times New Roman"/>
                <w:sz w:val="22"/>
                <w:szCs w:val="22"/>
              </w:rPr>
            </w:pPr>
            <w:proofErr w:type="spellStart"/>
            <w:r w:rsidRPr="00151708">
              <w:rPr>
                <w:rFonts w:ascii="Times New Roman" w:hAnsi="Times New Roman"/>
                <w:sz w:val="22"/>
                <w:szCs w:val="22"/>
              </w:rPr>
              <w:t>Заказчик</w:t>
            </w:r>
            <w:proofErr w:type="spellEnd"/>
          </w:p>
        </w:tc>
      </w:tr>
      <w:tr w:rsidR="0083518D" w:rsidRPr="00151708" w14:paraId="10564381" w14:textId="77777777" w:rsidTr="008E5BFB">
        <w:trPr>
          <w:trHeight w:val="2035"/>
        </w:trPr>
        <w:tc>
          <w:tcPr>
            <w:tcW w:w="5246" w:type="dxa"/>
          </w:tcPr>
          <w:p w14:paraId="0EDF6EEB"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JSC "National Bank for Foreign Economic Activity of the Republic of Uzbekistan»</w:t>
            </w:r>
          </w:p>
          <w:p w14:paraId="2CAEE951"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 xml:space="preserve">Postal address: 100084, Republic of Uzbekistan, Tashkent, Amir Avenue </w:t>
            </w:r>
            <w:proofErr w:type="spellStart"/>
            <w:r w:rsidRPr="00151708">
              <w:rPr>
                <w:rFonts w:ascii="Times New Roman" w:hAnsi="Times New Roman"/>
                <w:sz w:val="22"/>
                <w:szCs w:val="22"/>
              </w:rPr>
              <w:t>Temura</w:t>
            </w:r>
            <w:proofErr w:type="spellEnd"/>
            <w:r w:rsidRPr="00151708">
              <w:rPr>
                <w:rFonts w:ascii="Times New Roman" w:hAnsi="Times New Roman"/>
                <w:sz w:val="22"/>
                <w:szCs w:val="22"/>
              </w:rPr>
              <w:t>, 101.</w:t>
            </w:r>
          </w:p>
          <w:p w14:paraId="4D3987E4" w14:textId="77777777" w:rsidR="0083518D" w:rsidRPr="00151708" w:rsidRDefault="0083518D" w:rsidP="008E5BFB">
            <w:pPr>
              <w:rPr>
                <w:rFonts w:ascii="Times New Roman" w:hAnsi="Times New Roman"/>
                <w:sz w:val="22"/>
                <w:szCs w:val="22"/>
              </w:rPr>
            </w:pPr>
          </w:p>
          <w:p w14:paraId="331F09E6"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Bank: __________________________</w:t>
            </w:r>
          </w:p>
          <w:p w14:paraId="48CB8EC0"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44303F8E"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0A030255"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tc>
        <w:tc>
          <w:tcPr>
            <w:tcW w:w="5386" w:type="dxa"/>
          </w:tcPr>
          <w:p w14:paraId="307D1EE4"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АО «Национальный банк внешнеэкономической деятельности Республики Узбекистан»</w:t>
            </w:r>
          </w:p>
          <w:p w14:paraId="4B16EA84" w14:textId="77777777" w:rsidR="0083518D" w:rsidRPr="00151708" w:rsidRDefault="0083518D" w:rsidP="008E5BFB">
            <w:pPr>
              <w:rPr>
                <w:rFonts w:ascii="Times New Roman" w:hAnsi="Times New Roman"/>
                <w:sz w:val="22"/>
                <w:szCs w:val="22"/>
                <w:lang w:val="ru-RU"/>
              </w:rPr>
            </w:pPr>
            <w:r w:rsidRPr="00151708">
              <w:rPr>
                <w:rFonts w:ascii="Times New Roman" w:hAnsi="Times New Roman"/>
                <w:sz w:val="22"/>
                <w:szCs w:val="22"/>
                <w:lang w:val="ru-RU"/>
              </w:rPr>
              <w:t>Почтовый адрес: 100084, Республика Узбекистан, г. Ташкент, проспект Амира Темура, 101.</w:t>
            </w:r>
          </w:p>
          <w:p w14:paraId="492FB40D" w14:textId="77777777" w:rsidR="0083518D" w:rsidRPr="00151708" w:rsidRDefault="0083518D" w:rsidP="008E5BFB">
            <w:pPr>
              <w:rPr>
                <w:rFonts w:ascii="Times New Roman" w:hAnsi="Times New Roman"/>
                <w:sz w:val="22"/>
                <w:szCs w:val="22"/>
              </w:rPr>
            </w:pPr>
            <w:proofErr w:type="spellStart"/>
            <w:r w:rsidRPr="00151708">
              <w:rPr>
                <w:rFonts w:ascii="Times New Roman" w:hAnsi="Times New Roman"/>
                <w:sz w:val="22"/>
                <w:szCs w:val="22"/>
              </w:rPr>
              <w:t>Банк</w:t>
            </w:r>
            <w:proofErr w:type="spellEnd"/>
            <w:r w:rsidRPr="00151708">
              <w:rPr>
                <w:rFonts w:ascii="Times New Roman" w:hAnsi="Times New Roman"/>
                <w:sz w:val="22"/>
                <w:szCs w:val="22"/>
              </w:rPr>
              <w:t>: __________________________</w:t>
            </w:r>
          </w:p>
          <w:p w14:paraId="461B385B"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1D4DC889"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4C130291"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tc>
      </w:tr>
      <w:tr w:rsidR="0083518D" w:rsidRPr="00151708" w14:paraId="3B6D46F1" w14:textId="77777777" w:rsidTr="008E5BFB">
        <w:trPr>
          <w:trHeight w:val="1268"/>
        </w:trPr>
        <w:tc>
          <w:tcPr>
            <w:tcW w:w="5246" w:type="dxa"/>
          </w:tcPr>
          <w:p w14:paraId="2DEB29F6" w14:textId="5B928240" w:rsidR="0083518D" w:rsidRPr="00151708" w:rsidRDefault="0083518D" w:rsidP="002C78F9">
            <w:pPr>
              <w:rPr>
                <w:rFonts w:ascii="Times New Roman" w:hAnsi="Times New Roman"/>
                <w:sz w:val="22"/>
                <w:szCs w:val="22"/>
              </w:rPr>
            </w:pPr>
            <w:r w:rsidRPr="00151708">
              <w:rPr>
                <w:rFonts w:ascii="Times New Roman" w:hAnsi="Times New Roman"/>
                <w:sz w:val="22"/>
                <w:szCs w:val="22"/>
              </w:rPr>
              <w:t>__________________________</w:t>
            </w:r>
          </w:p>
        </w:tc>
        <w:tc>
          <w:tcPr>
            <w:tcW w:w="5386" w:type="dxa"/>
          </w:tcPr>
          <w:p w14:paraId="31B59C6F"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7474AF12" w14:textId="77777777" w:rsidR="0083518D" w:rsidRPr="00151708" w:rsidRDefault="0083518D" w:rsidP="002C78F9">
            <w:pPr>
              <w:rPr>
                <w:rFonts w:ascii="Times New Roman" w:hAnsi="Times New Roman"/>
                <w:sz w:val="22"/>
                <w:szCs w:val="22"/>
              </w:rPr>
            </w:pPr>
          </w:p>
        </w:tc>
      </w:tr>
      <w:tr w:rsidR="0083518D" w:rsidRPr="00151708" w14:paraId="64717572" w14:textId="77777777" w:rsidTr="008E5BFB">
        <w:trPr>
          <w:trHeight w:val="431"/>
        </w:trPr>
        <w:tc>
          <w:tcPr>
            <w:tcW w:w="5246" w:type="dxa"/>
            <w:vAlign w:val="center"/>
          </w:tcPr>
          <w:p w14:paraId="6A4759B3"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CONTRACTOR</w:t>
            </w:r>
          </w:p>
        </w:tc>
        <w:tc>
          <w:tcPr>
            <w:tcW w:w="5386" w:type="dxa"/>
            <w:vAlign w:val="center"/>
          </w:tcPr>
          <w:p w14:paraId="4E49132D"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ИСПОЛНИТЕЛЬ</w:t>
            </w:r>
          </w:p>
        </w:tc>
      </w:tr>
      <w:tr w:rsidR="0083518D" w:rsidRPr="002C78F9" w14:paraId="729A65DA" w14:textId="77777777" w:rsidTr="008E5BFB">
        <w:tc>
          <w:tcPr>
            <w:tcW w:w="5246" w:type="dxa"/>
          </w:tcPr>
          <w:p w14:paraId="6FB376EB"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52E613C6"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5F917D40"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6B7EF6C9" w14:textId="77777777" w:rsidR="0083518D" w:rsidRPr="00151708" w:rsidRDefault="0083518D" w:rsidP="008E5BFB">
            <w:pPr>
              <w:rPr>
                <w:rFonts w:ascii="Times New Roman" w:hAnsi="Times New Roman"/>
                <w:sz w:val="22"/>
                <w:szCs w:val="22"/>
              </w:rPr>
            </w:pPr>
          </w:p>
        </w:tc>
        <w:tc>
          <w:tcPr>
            <w:tcW w:w="5386" w:type="dxa"/>
          </w:tcPr>
          <w:p w14:paraId="00CE6480"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08F23023" w14:textId="77777777" w:rsidR="0083518D" w:rsidRPr="00151708"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4E2D5395" w14:textId="77777777" w:rsidR="0083518D" w:rsidRPr="002C78F9" w:rsidRDefault="0083518D" w:rsidP="008E5BFB">
            <w:pPr>
              <w:rPr>
                <w:rFonts w:ascii="Times New Roman" w:hAnsi="Times New Roman"/>
                <w:sz w:val="22"/>
                <w:szCs w:val="22"/>
              </w:rPr>
            </w:pPr>
            <w:r w:rsidRPr="00151708">
              <w:rPr>
                <w:rFonts w:ascii="Times New Roman" w:hAnsi="Times New Roman"/>
                <w:sz w:val="22"/>
                <w:szCs w:val="22"/>
              </w:rPr>
              <w:t>__________________________</w:t>
            </w:r>
          </w:p>
          <w:p w14:paraId="3BEC4831" w14:textId="77777777" w:rsidR="0083518D" w:rsidRPr="002C78F9" w:rsidRDefault="0083518D" w:rsidP="008E5BFB">
            <w:pPr>
              <w:rPr>
                <w:rFonts w:ascii="Times New Roman" w:hAnsi="Times New Roman"/>
                <w:sz w:val="22"/>
                <w:szCs w:val="22"/>
              </w:rPr>
            </w:pPr>
          </w:p>
        </w:tc>
      </w:tr>
    </w:tbl>
    <w:p w14:paraId="71392B10" w14:textId="489DA7D3" w:rsidR="002B4540" w:rsidRPr="002C78F9" w:rsidRDefault="002B4540" w:rsidP="002C78F9">
      <w:pPr>
        <w:rPr>
          <w:rFonts w:ascii="Times New Roman" w:hAnsi="Times New Roman"/>
          <w:sz w:val="22"/>
          <w:szCs w:val="22"/>
        </w:rPr>
      </w:pPr>
    </w:p>
    <w:sectPr w:rsidR="002B4540" w:rsidRPr="002C78F9" w:rsidSect="00FC0C93">
      <w:footerReference w:type="even" r:id="rId11"/>
      <w:footerReference w:type="default" r:id="rId12"/>
      <w:type w:val="continuous"/>
      <w:pgSz w:w="11906" w:h="16838"/>
      <w:pgMar w:top="993"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C2B" w14:textId="77777777" w:rsidR="00515531" w:rsidRDefault="00515531">
      <w:r>
        <w:separator/>
      </w:r>
    </w:p>
  </w:endnote>
  <w:endnote w:type="continuationSeparator" w:id="0">
    <w:p w14:paraId="3045BF12" w14:textId="77777777" w:rsidR="00515531" w:rsidRDefault="0051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DejaVu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DejaVu Sans Mon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charset w:val="00"/>
    <w:family w:val="auto"/>
    <w:pitch w:val="default"/>
  </w:font>
  <w:font w:name="Times New Roman Полужирный">
    <w:altName w:val="Times New Roman"/>
    <w:panose1 w:val="00000000000000000000"/>
    <w:charset w:val="00"/>
    <w:family w:val="roman"/>
    <w:notTrueType/>
    <w:pitch w:val="default"/>
  </w:font>
  <w:font w:name="TimesNewRoman">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прос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244C" w14:textId="77777777" w:rsidR="003E52A9" w:rsidRDefault="003E52A9"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1F36C20" w14:textId="77777777" w:rsidR="003E52A9" w:rsidRDefault="003E52A9" w:rsidP="00380212">
    <w:pPr>
      <w:pStyle w:val="ab"/>
      <w:ind w:right="360"/>
    </w:pPr>
  </w:p>
  <w:p w14:paraId="2A617759" w14:textId="77777777" w:rsidR="003E52A9" w:rsidRDefault="003E52A9"/>
  <w:p w14:paraId="6878D82C" w14:textId="77777777" w:rsidR="003E52A9" w:rsidRDefault="003E52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881C" w14:textId="62098A15" w:rsidR="003E52A9" w:rsidRPr="00CF040D" w:rsidRDefault="003E52A9">
    <w:pPr>
      <w:pStyle w:val="ab"/>
      <w:jc w:val="right"/>
      <w:rPr>
        <w:rFonts w:ascii="просTimes New Roman" w:hAnsi="просTimes New Roman"/>
      </w:rPr>
    </w:pPr>
    <w:r w:rsidRPr="00CF040D">
      <w:rPr>
        <w:rFonts w:ascii="просTimes New Roman" w:hAnsi="просTimes New Roman"/>
      </w:rPr>
      <w:fldChar w:fldCharType="begin"/>
    </w:r>
    <w:r w:rsidRPr="00CF040D">
      <w:rPr>
        <w:rFonts w:ascii="просTimes New Roman" w:hAnsi="просTimes New Roman"/>
      </w:rPr>
      <w:instrText>PAGE   \* MERGEFORMAT</w:instrText>
    </w:r>
    <w:r w:rsidRPr="00CF040D">
      <w:rPr>
        <w:rFonts w:ascii="просTimes New Roman" w:hAnsi="просTimes New Roman"/>
      </w:rPr>
      <w:fldChar w:fldCharType="separate"/>
    </w:r>
    <w:r>
      <w:rPr>
        <w:rFonts w:ascii="просTimes New Roman" w:hAnsi="просTimes New Roman"/>
        <w:noProof/>
      </w:rPr>
      <w:t>83</w:t>
    </w:r>
    <w:r w:rsidRPr="00CF040D">
      <w:rPr>
        <w:rFonts w:ascii="просTimes New Roman" w:hAnsi="просTimes New Roman"/>
      </w:rPr>
      <w:fldChar w:fldCharType="end"/>
    </w:r>
  </w:p>
  <w:p w14:paraId="0039194D" w14:textId="77777777" w:rsidR="003E52A9" w:rsidRDefault="003E5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327D" w14:textId="77777777" w:rsidR="00515531" w:rsidRDefault="00515531">
      <w:r>
        <w:separator/>
      </w:r>
    </w:p>
  </w:footnote>
  <w:footnote w:type="continuationSeparator" w:id="0">
    <w:p w14:paraId="6372244B" w14:textId="77777777" w:rsidR="00515531" w:rsidRDefault="0051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2787556"/>
    <w:multiLevelType w:val="hybridMultilevel"/>
    <w:tmpl w:val="80C6BB08"/>
    <w:lvl w:ilvl="0" w:tplc="AB9E5E0C">
      <w:start w:val="1"/>
      <w:numFmt w:val="bullet"/>
      <w:lvlText w:val=""/>
      <w:lvlJc w:val="left"/>
      <w:pPr>
        <w:ind w:left="753" w:hanging="360"/>
      </w:pPr>
      <w:rPr>
        <w:rFonts w:ascii="Symbol" w:hAnsi="Symbol" w:hint="default"/>
        <w:sz w:val="16"/>
        <w:szCs w:val="16"/>
      </w:rPr>
    </w:lvl>
    <w:lvl w:ilvl="1" w:tplc="54B072A0">
      <w:start w:val="1"/>
      <w:numFmt w:val="bullet"/>
      <w:lvlText w:val="o"/>
      <w:lvlJc w:val="left"/>
      <w:pPr>
        <w:ind w:left="1473" w:hanging="360"/>
      </w:pPr>
      <w:rPr>
        <w:rFonts w:ascii="Courier New" w:hAnsi="Courier New" w:cs="Courier New" w:hint="default"/>
      </w:rPr>
    </w:lvl>
    <w:lvl w:ilvl="2" w:tplc="F156FA24">
      <w:start w:val="1"/>
      <w:numFmt w:val="bullet"/>
      <w:lvlText w:val=""/>
      <w:lvlJc w:val="left"/>
      <w:pPr>
        <w:ind w:left="2193" w:hanging="360"/>
      </w:pPr>
      <w:rPr>
        <w:rFonts w:ascii="Wingdings" w:hAnsi="Wingdings" w:hint="default"/>
      </w:rPr>
    </w:lvl>
    <w:lvl w:ilvl="3" w:tplc="BA469A26">
      <w:start w:val="1"/>
      <w:numFmt w:val="bullet"/>
      <w:lvlText w:val=""/>
      <w:lvlJc w:val="left"/>
      <w:pPr>
        <w:ind w:left="2913" w:hanging="360"/>
      </w:pPr>
      <w:rPr>
        <w:rFonts w:ascii="Symbol" w:hAnsi="Symbol" w:hint="default"/>
      </w:rPr>
    </w:lvl>
    <w:lvl w:ilvl="4" w:tplc="408A3B28">
      <w:start w:val="1"/>
      <w:numFmt w:val="bullet"/>
      <w:lvlText w:val="o"/>
      <w:lvlJc w:val="left"/>
      <w:pPr>
        <w:ind w:left="3633" w:hanging="360"/>
      </w:pPr>
      <w:rPr>
        <w:rFonts w:ascii="Courier New" w:hAnsi="Courier New" w:cs="Courier New" w:hint="default"/>
      </w:rPr>
    </w:lvl>
    <w:lvl w:ilvl="5" w:tplc="CF7C7586">
      <w:start w:val="1"/>
      <w:numFmt w:val="bullet"/>
      <w:lvlText w:val=""/>
      <w:lvlJc w:val="left"/>
      <w:pPr>
        <w:ind w:left="4353" w:hanging="360"/>
      </w:pPr>
      <w:rPr>
        <w:rFonts w:ascii="Wingdings" w:hAnsi="Wingdings" w:hint="default"/>
      </w:rPr>
    </w:lvl>
    <w:lvl w:ilvl="6" w:tplc="F54278C6">
      <w:start w:val="1"/>
      <w:numFmt w:val="bullet"/>
      <w:lvlText w:val=""/>
      <w:lvlJc w:val="left"/>
      <w:pPr>
        <w:ind w:left="5073" w:hanging="360"/>
      </w:pPr>
      <w:rPr>
        <w:rFonts w:ascii="Symbol" w:hAnsi="Symbol" w:hint="default"/>
      </w:rPr>
    </w:lvl>
    <w:lvl w:ilvl="7" w:tplc="A5D44D3E">
      <w:start w:val="1"/>
      <w:numFmt w:val="bullet"/>
      <w:lvlText w:val="o"/>
      <w:lvlJc w:val="left"/>
      <w:pPr>
        <w:ind w:left="5793" w:hanging="360"/>
      </w:pPr>
      <w:rPr>
        <w:rFonts w:ascii="Courier New" w:hAnsi="Courier New" w:cs="Courier New" w:hint="default"/>
      </w:rPr>
    </w:lvl>
    <w:lvl w:ilvl="8" w:tplc="9FD89544">
      <w:start w:val="1"/>
      <w:numFmt w:val="bullet"/>
      <w:lvlText w:val=""/>
      <w:lvlJc w:val="left"/>
      <w:pPr>
        <w:ind w:left="6513" w:hanging="360"/>
      </w:pPr>
      <w:rPr>
        <w:rFonts w:ascii="Wingdings" w:hAnsi="Wingdings" w:hint="default"/>
      </w:rPr>
    </w:lvl>
  </w:abstractNum>
  <w:abstractNum w:abstractNumId="3" w15:restartNumberingAfterBreak="0">
    <w:nsid w:val="0824072A"/>
    <w:multiLevelType w:val="hybridMultilevel"/>
    <w:tmpl w:val="A13E4CA2"/>
    <w:lvl w:ilvl="0" w:tplc="5F6664EC">
      <w:start w:val="1"/>
      <w:numFmt w:val="bullet"/>
      <w:lvlText w:val=""/>
      <w:lvlJc w:val="left"/>
      <w:pPr>
        <w:ind w:left="1004" w:hanging="360"/>
      </w:pPr>
      <w:rPr>
        <w:rFonts w:ascii="Symbol" w:hAnsi="Symbol" w:hint="default"/>
        <w:sz w:val="20"/>
        <w:szCs w:val="20"/>
      </w:rPr>
    </w:lvl>
    <w:lvl w:ilvl="1" w:tplc="AB185BCA">
      <w:start w:val="1"/>
      <w:numFmt w:val="bullet"/>
      <w:lvlText w:val="o"/>
      <w:lvlJc w:val="left"/>
      <w:pPr>
        <w:ind w:left="1724" w:hanging="360"/>
      </w:pPr>
      <w:rPr>
        <w:rFonts w:ascii="Courier New" w:hAnsi="Courier New" w:cs="Courier New" w:hint="default"/>
      </w:rPr>
    </w:lvl>
    <w:lvl w:ilvl="2" w:tplc="F0A22626">
      <w:start w:val="1"/>
      <w:numFmt w:val="bullet"/>
      <w:lvlText w:val=""/>
      <w:lvlJc w:val="left"/>
      <w:pPr>
        <w:ind w:left="2444" w:hanging="360"/>
      </w:pPr>
      <w:rPr>
        <w:rFonts w:ascii="Wingdings" w:hAnsi="Wingdings" w:hint="default"/>
      </w:rPr>
    </w:lvl>
    <w:lvl w:ilvl="3" w:tplc="0272377A">
      <w:start w:val="1"/>
      <w:numFmt w:val="bullet"/>
      <w:lvlText w:val=""/>
      <w:lvlJc w:val="left"/>
      <w:pPr>
        <w:ind w:left="3164" w:hanging="360"/>
      </w:pPr>
      <w:rPr>
        <w:rFonts w:ascii="Symbol" w:hAnsi="Symbol" w:hint="default"/>
      </w:rPr>
    </w:lvl>
    <w:lvl w:ilvl="4" w:tplc="BF72F548">
      <w:start w:val="1"/>
      <w:numFmt w:val="bullet"/>
      <w:lvlText w:val="o"/>
      <w:lvlJc w:val="left"/>
      <w:pPr>
        <w:ind w:left="3884" w:hanging="360"/>
      </w:pPr>
      <w:rPr>
        <w:rFonts w:ascii="Courier New" w:hAnsi="Courier New" w:cs="Courier New" w:hint="default"/>
      </w:rPr>
    </w:lvl>
    <w:lvl w:ilvl="5" w:tplc="853019B8">
      <w:start w:val="1"/>
      <w:numFmt w:val="bullet"/>
      <w:lvlText w:val=""/>
      <w:lvlJc w:val="left"/>
      <w:pPr>
        <w:ind w:left="4604" w:hanging="360"/>
      </w:pPr>
      <w:rPr>
        <w:rFonts w:ascii="Wingdings" w:hAnsi="Wingdings" w:hint="default"/>
      </w:rPr>
    </w:lvl>
    <w:lvl w:ilvl="6" w:tplc="114C043A">
      <w:start w:val="1"/>
      <w:numFmt w:val="bullet"/>
      <w:lvlText w:val=""/>
      <w:lvlJc w:val="left"/>
      <w:pPr>
        <w:ind w:left="5324" w:hanging="360"/>
      </w:pPr>
      <w:rPr>
        <w:rFonts w:ascii="Symbol" w:hAnsi="Symbol" w:hint="default"/>
      </w:rPr>
    </w:lvl>
    <w:lvl w:ilvl="7" w:tplc="9F32DE7A">
      <w:start w:val="1"/>
      <w:numFmt w:val="bullet"/>
      <w:lvlText w:val="o"/>
      <w:lvlJc w:val="left"/>
      <w:pPr>
        <w:ind w:left="6044" w:hanging="360"/>
      </w:pPr>
      <w:rPr>
        <w:rFonts w:ascii="Courier New" w:hAnsi="Courier New" w:cs="Courier New" w:hint="default"/>
      </w:rPr>
    </w:lvl>
    <w:lvl w:ilvl="8" w:tplc="91BAF234">
      <w:start w:val="1"/>
      <w:numFmt w:val="bullet"/>
      <w:lvlText w:val=""/>
      <w:lvlJc w:val="left"/>
      <w:pPr>
        <w:ind w:left="6764"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D1A9D"/>
    <w:multiLevelType w:val="multilevel"/>
    <w:tmpl w:val="5302DF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A4ED5"/>
    <w:multiLevelType w:val="multilevel"/>
    <w:tmpl w:val="ED6A8BC0"/>
    <w:lvl w:ilvl="0">
      <w:start w:val="3"/>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D37901"/>
    <w:multiLevelType w:val="hybridMultilevel"/>
    <w:tmpl w:val="08367802"/>
    <w:lvl w:ilvl="0" w:tplc="5A4EB468">
      <w:start w:val="1"/>
      <w:numFmt w:val="bullet"/>
      <w:lvlText w:val=""/>
      <w:lvlJc w:val="left"/>
      <w:pPr>
        <w:ind w:left="1429" w:hanging="360"/>
      </w:pPr>
      <w:rPr>
        <w:rFonts w:ascii="Symbol" w:hAnsi="Symbol" w:hint="default"/>
        <w:sz w:val="18"/>
        <w:szCs w:val="14"/>
      </w:rPr>
    </w:lvl>
    <w:lvl w:ilvl="1" w:tplc="47BA13C2">
      <w:start w:val="1"/>
      <w:numFmt w:val="bullet"/>
      <w:lvlText w:val="o"/>
      <w:lvlJc w:val="left"/>
      <w:pPr>
        <w:ind w:left="2149" w:hanging="360"/>
      </w:pPr>
      <w:rPr>
        <w:rFonts w:ascii="Courier New" w:hAnsi="Courier New" w:cs="Courier New" w:hint="default"/>
      </w:rPr>
    </w:lvl>
    <w:lvl w:ilvl="2" w:tplc="3FB2065A">
      <w:start w:val="1"/>
      <w:numFmt w:val="bullet"/>
      <w:lvlText w:val=""/>
      <w:lvlJc w:val="left"/>
      <w:pPr>
        <w:ind w:left="2869" w:hanging="360"/>
      </w:pPr>
      <w:rPr>
        <w:rFonts w:ascii="Wingdings" w:hAnsi="Wingdings" w:hint="default"/>
      </w:rPr>
    </w:lvl>
    <w:lvl w:ilvl="3" w:tplc="01E88C4A">
      <w:start w:val="1"/>
      <w:numFmt w:val="bullet"/>
      <w:lvlText w:val=""/>
      <w:lvlJc w:val="left"/>
      <w:pPr>
        <w:ind w:left="3589" w:hanging="360"/>
      </w:pPr>
      <w:rPr>
        <w:rFonts w:ascii="Symbol" w:hAnsi="Symbol" w:hint="default"/>
      </w:rPr>
    </w:lvl>
    <w:lvl w:ilvl="4" w:tplc="94BA36C8">
      <w:start w:val="1"/>
      <w:numFmt w:val="bullet"/>
      <w:lvlText w:val="o"/>
      <w:lvlJc w:val="left"/>
      <w:pPr>
        <w:ind w:left="4309" w:hanging="360"/>
      </w:pPr>
      <w:rPr>
        <w:rFonts w:ascii="Courier New" w:hAnsi="Courier New" w:cs="Courier New" w:hint="default"/>
      </w:rPr>
    </w:lvl>
    <w:lvl w:ilvl="5" w:tplc="DD6E43FC">
      <w:start w:val="1"/>
      <w:numFmt w:val="bullet"/>
      <w:lvlText w:val=""/>
      <w:lvlJc w:val="left"/>
      <w:pPr>
        <w:ind w:left="5029" w:hanging="360"/>
      </w:pPr>
      <w:rPr>
        <w:rFonts w:ascii="Wingdings" w:hAnsi="Wingdings" w:hint="default"/>
      </w:rPr>
    </w:lvl>
    <w:lvl w:ilvl="6" w:tplc="99668066">
      <w:start w:val="1"/>
      <w:numFmt w:val="bullet"/>
      <w:lvlText w:val=""/>
      <w:lvlJc w:val="left"/>
      <w:pPr>
        <w:ind w:left="5749" w:hanging="360"/>
      </w:pPr>
      <w:rPr>
        <w:rFonts w:ascii="Symbol" w:hAnsi="Symbol" w:hint="default"/>
      </w:rPr>
    </w:lvl>
    <w:lvl w:ilvl="7" w:tplc="35960C50">
      <w:start w:val="1"/>
      <w:numFmt w:val="bullet"/>
      <w:lvlText w:val="o"/>
      <w:lvlJc w:val="left"/>
      <w:pPr>
        <w:ind w:left="6469" w:hanging="360"/>
      </w:pPr>
      <w:rPr>
        <w:rFonts w:ascii="Courier New" w:hAnsi="Courier New" w:cs="Courier New" w:hint="default"/>
      </w:rPr>
    </w:lvl>
    <w:lvl w:ilvl="8" w:tplc="C8E2F874">
      <w:start w:val="1"/>
      <w:numFmt w:val="bullet"/>
      <w:lvlText w:val=""/>
      <w:lvlJc w:val="left"/>
      <w:pPr>
        <w:ind w:left="7189" w:hanging="360"/>
      </w:pPr>
      <w:rPr>
        <w:rFonts w:ascii="Wingdings" w:hAnsi="Wingdings" w:hint="default"/>
      </w:rPr>
    </w:lvl>
  </w:abstractNum>
  <w:abstractNum w:abstractNumId="1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33DC3EFE"/>
    <w:multiLevelType w:val="hybridMultilevel"/>
    <w:tmpl w:val="50EC0544"/>
    <w:lvl w:ilvl="0" w:tplc="F68CDE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2B4294"/>
    <w:multiLevelType w:val="hybridMultilevel"/>
    <w:tmpl w:val="B0D6B616"/>
    <w:lvl w:ilvl="0" w:tplc="5972D39C">
      <w:start w:val="3"/>
      <w:numFmt w:val="upperRoman"/>
      <w:lvlText w:val="%1."/>
      <w:lvlJc w:val="left"/>
      <w:pPr>
        <w:ind w:left="4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42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4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56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63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7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7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8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9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3B77C7"/>
    <w:multiLevelType w:val="hybridMultilevel"/>
    <w:tmpl w:val="D56ACCF2"/>
    <w:lvl w:ilvl="0" w:tplc="FA0C2E42">
      <w:start w:val="1"/>
      <w:numFmt w:val="bullet"/>
      <w:lvlText w:val=""/>
      <w:lvlJc w:val="left"/>
      <w:pPr>
        <w:ind w:left="720" w:hanging="360"/>
      </w:pPr>
      <w:rPr>
        <w:rFonts w:ascii="Symbol" w:hAnsi="Symbol" w:hint="default"/>
      </w:rPr>
    </w:lvl>
    <w:lvl w:ilvl="1" w:tplc="FC1696DE">
      <w:start w:val="1"/>
      <w:numFmt w:val="bullet"/>
      <w:lvlText w:val="o"/>
      <w:lvlJc w:val="left"/>
      <w:pPr>
        <w:ind w:left="1440" w:hanging="360"/>
      </w:pPr>
      <w:rPr>
        <w:rFonts w:ascii="Courier New" w:hAnsi="Courier New" w:cs="Courier New" w:hint="default"/>
      </w:rPr>
    </w:lvl>
    <w:lvl w:ilvl="2" w:tplc="58FA0A6E">
      <w:start w:val="1"/>
      <w:numFmt w:val="bullet"/>
      <w:lvlText w:val=""/>
      <w:lvlJc w:val="left"/>
      <w:pPr>
        <w:ind w:left="2160" w:hanging="360"/>
      </w:pPr>
      <w:rPr>
        <w:rFonts w:ascii="Wingdings" w:hAnsi="Wingdings" w:hint="default"/>
      </w:rPr>
    </w:lvl>
    <w:lvl w:ilvl="3" w:tplc="66DC8580">
      <w:start w:val="1"/>
      <w:numFmt w:val="bullet"/>
      <w:lvlText w:val=""/>
      <w:lvlJc w:val="left"/>
      <w:pPr>
        <w:ind w:left="2880" w:hanging="360"/>
      </w:pPr>
      <w:rPr>
        <w:rFonts w:ascii="Symbol" w:hAnsi="Symbol" w:hint="default"/>
      </w:rPr>
    </w:lvl>
    <w:lvl w:ilvl="4" w:tplc="FFA4D330">
      <w:start w:val="1"/>
      <w:numFmt w:val="bullet"/>
      <w:lvlText w:val="o"/>
      <w:lvlJc w:val="left"/>
      <w:pPr>
        <w:ind w:left="3600" w:hanging="360"/>
      </w:pPr>
      <w:rPr>
        <w:rFonts w:ascii="Courier New" w:hAnsi="Courier New" w:cs="Courier New" w:hint="default"/>
      </w:rPr>
    </w:lvl>
    <w:lvl w:ilvl="5" w:tplc="856298EC">
      <w:start w:val="1"/>
      <w:numFmt w:val="bullet"/>
      <w:lvlText w:val=""/>
      <w:lvlJc w:val="left"/>
      <w:pPr>
        <w:ind w:left="4320" w:hanging="360"/>
      </w:pPr>
      <w:rPr>
        <w:rFonts w:ascii="Wingdings" w:hAnsi="Wingdings" w:hint="default"/>
      </w:rPr>
    </w:lvl>
    <w:lvl w:ilvl="6" w:tplc="43B6EC62">
      <w:start w:val="1"/>
      <w:numFmt w:val="bullet"/>
      <w:lvlText w:val=""/>
      <w:lvlJc w:val="left"/>
      <w:pPr>
        <w:ind w:left="5040" w:hanging="360"/>
      </w:pPr>
      <w:rPr>
        <w:rFonts w:ascii="Symbol" w:hAnsi="Symbol" w:hint="default"/>
      </w:rPr>
    </w:lvl>
    <w:lvl w:ilvl="7" w:tplc="F7F89730">
      <w:start w:val="1"/>
      <w:numFmt w:val="bullet"/>
      <w:lvlText w:val="o"/>
      <w:lvlJc w:val="left"/>
      <w:pPr>
        <w:ind w:left="5760" w:hanging="360"/>
      </w:pPr>
      <w:rPr>
        <w:rFonts w:ascii="Courier New" w:hAnsi="Courier New" w:cs="Courier New" w:hint="default"/>
      </w:rPr>
    </w:lvl>
    <w:lvl w:ilvl="8" w:tplc="86526C8A">
      <w:start w:val="1"/>
      <w:numFmt w:val="bullet"/>
      <w:lvlText w:val=""/>
      <w:lvlJc w:val="left"/>
      <w:pPr>
        <w:ind w:left="6480" w:hanging="360"/>
      </w:pPr>
      <w:rPr>
        <w:rFonts w:ascii="Wingdings" w:hAnsi="Wingdings" w:hint="default"/>
      </w:rPr>
    </w:lvl>
  </w:abstractNum>
  <w:abstractNum w:abstractNumId="14" w15:restartNumberingAfterBreak="0">
    <w:nsid w:val="3B334AC4"/>
    <w:multiLevelType w:val="hybridMultilevel"/>
    <w:tmpl w:val="077A41F2"/>
    <w:lvl w:ilvl="0" w:tplc="4BA2D708">
      <w:start w:val="3"/>
      <w:numFmt w:val="upperRoman"/>
      <w:lvlText w:val="%1."/>
      <w:lvlJc w:val="left"/>
      <w:pPr>
        <w:ind w:left="1080" w:hanging="720"/>
      </w:pPr>
      <w:rPr>
        <w:rFonts w:hint="default"/>
        <w:sz w:val="18"/>
        <w:szCs w:val="12"/>
      </w:rPr>
    </w:lvl>
    <w:lvl w:ilvl="1" w:tplc="CF8A7596">
      <w:start w:val="1"/>
      <w:numFmt w:val="lowerLetter"/>
      <w:lvlText w:val="%2."/>
      <w:lvlJc w:val="left"/>
      <w:pPr>
        <w:ind w:left="1440" w:hanging="360"/>
      </w:pPr>
    </w:lvl>
    <w:lvl w:ilvl="2" w:tplc="72F6EA8C">
      <w:start w:val="1"/>
      <w:numFmt w:val="lowerRoman"/>
      <w:lvlText w:val="%3."/>
      <w:lvlJc w:val="right"/>
      <w:pPr>
        <w:ind w:left="2160" w:hanging="180"/>
      </w:pPr>
    </w:lvl>
    <w:lvl w:ilvl="3" w:tplc="8026D3AC">
      <w:start w:val="1"/>
      <w:numFmt w:val="decimal"/>
      <w:lvlText w:val="%4."/>
      <w:lvlJc w:val="left"/>
      <w:pPr>
        <w:ind w:left="2880" w:hanging="360"/>
      </w:pPr>
    </w:lvl>
    <w:lvl w:ilvl="4" w:tplc="0B8C4E3E">
      <w:start w:val="1"/>
      <w:numFmt w:val="lowerLetter"/>
      <w:lvlText w:val="%5."/>
      <w:lvlJc w:val="left"/>
      <w:pPr>
        <w:ind w:left="3600" w:hanging="360"/>
      </w:pPr>
    </w:lvl>
    <w:lvl w:ilvl="5" w:tplc="35847A26">
      <w:start w:val="1"/>
      <w:numFmt w:val="lowerRoman"/>
      <w:lvlText w:val="%6."/>
      <w:lvlJc w:val="right"/>
      <w:pPr>
        <w:ind w:left="4320" w:hanging="180"/>
      </w:pPr>
    </w:lvl>
    <w:lvl w:ilvl="6" w:tplc="9772795E">
      <w:start w:val="1"/>
      <w:numFmt w:val="decimal"/>
      <w:lvlText w:val="%7."/>
      <w:lvlJc w:val="left"/>
      <w:pPr>
        <w:ind w:left="5040" w:hanging="360"/>
      </w:pPr>
    </w:lvl>
    <w:lvl w:ilvl="7" w:tplc="906C20DA">
      <w:start w:val="1"/>
      <w:numFmt w:val="lowerLetter"/>
      <w:lvlText w:val="%8."/>
      <w:lvlJc w:val="left"/>
      <w:pPr>
        <w:ind w:left="5760" w:hanging="360"/>
      </w:pPr>
    </w:lvl>
    <w:lvl w:ilvl="8" w:tplc="9AD0BE64">
      <w:start w:val="1"/>
      <w:numFmt w:val="lowerRoman"/>
      <w:lvlText w:val="%9."/>
      <w:lvlJc w:val="right"/>
      <w:pPr>
        <w:ind w:left="6480" w:hanging="180"/>
      </w:pPr>
    </w:lvl>
  </w:abstractNum>
  <w:abstractNum w:abstractNumId="15" w15:restartNumberingAfterBreak="0">
    <w:nsid w:val="3BDA5E26"/>
    <w:multiLevelType w:val="multilevel"/>
    <w:tmpl w:val="5998810A"/>
    <w:lvl w:ilvl="0">
      <w:start w:val="9"/>
      <w:numFmt w:val="decimal"/>
      <w:lvlText w:val="%1."/>
      <w:lvlJc w:val="left"/>
      <w:pPr>
        <w:ind w:left="360" w:hanging="360"/>
      </w:pPr>
      <w:rPr>
        <w:rFonts w:hint="default"/>
      </w:rPr>
    </w:lvl>
    <w:lvl w:ilvl="1">
      <w:start w:val="1"/>
      <w:numFmt w:val="decimal"/>
      <w:lvlText w:val="10.%2."/>
      <w:lvlJc w:val="left"/>
      <w:pPr>
        <w:ind w:left="1353"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F5EDA"/>
    <w:multiLevelType w:val="multilevel"/>
    <w:tmpl w:val="5948A2F8"/>
    <w:lvl w:ilvl="0">
      <w:start w:val="10"/>
      <w:numFmt w:val="decimal"/>
      <w:lvlText w:val="%1."/>
      <w:lvlJc w:val="left"/>
      <w:pPr>
        <w:ind w:left="435" w:hanging="435"/>
      </w:pPr>
      <w:rPr>
        <w:rFonts w:hint="default"/>
      </w:rPr>
    </w:lvl>
    <w:lvl w:ilvl="1">
      <w:start w:val="1"/>
      <w:numFmt w:val="decimal"/>
      <w:lvlText w:val="11.%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33305D"/>
    <w:multiLevelType w:val="hybridMultilevel"/>
    <w:tmpl w:val="8A8A5246"/>
    <w:lvl w:ilvl="0" w:tplc="0ECAC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4664C5"/>
    <w:multiLevelType w:val="multilevel"/>
    <w:tmpl w:val="3F8C48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014FDC"/>
    <w:multiLevelType w:val="hybridMultilevel"/>
    <w:tmpl w:val="DD34A03E"/>
    <w:lvl w:ilvl="0" w:tplc="EFA2DDAE">
      <w:start w:val="1"/>
      <w:numFmt w:val="bullet"/>
      <w:lvlText w:val="-"/>
      <w:lvlJc w:val="left"/>
      <w:pPr>
        <w:ind w:left="720" w:hanging="360"/>
      </w:pPr>
      <w:rPr>
        <w:rFonts w:ascii="Times New Roman" w:hAnsi="Times New Roman" w:cs="Times New Roman" w:hint="default"/>
        <w:b w:val="0"/>
        <w:i w:val="0"/>
        <w:strike w:val="0"/>
        <w:color w:val="000000"/>
        <w:sz w:val="18"/>
        <w:szCs w:val="18"/>
        <w:u w:val="none"/>
        <w:vertAlign w:val="baseline"/>
      </w:rPr>
    </w:lvl>
    <w:lvl w:ilvl="1" w:tplc="957884E2">
      <w:start w:val="1"/>
      <w:numFmt w:val="bullet"/>
      <w:lvlText w:val="o"/>
      <w:lvlJc w:val="left"/>
      <w:pPr>
        <w:ind w:left="1440" w:hanging="360"/>
      </w:pPr>
      <w:rPr>
        <w:rFonts w:ascii="Courier New" w:hAnsi="Courier New" w:cs="Courier New" w:hint="default"/>
      </w:rPr>
    </w:lvl>
    <w:lvl w:ilvl="2" w:tplc="78D27910">
      <w:start w:val="1"/>
      <w:numFmt w:val="bullet"/>
      <w:lvlText w:val=""/>
      <w:lvlJc w:val="left"/>
      <w:pPr>
        <w:ind w:left="2160" w:hanging="360"/>
      </w:pPr>
      <w:rPr>
        <w:rFonts w:ascii="Wingdings" w:hAnsi="Wingdings" w:hint="default"/>
      </w:rPr>
    </w:lvl>
    <w:lvl w:ilvl="3" w:tplc="CA7A5E06">
      <w:start w:val="1"/>
      <w:numFmt w:val="bullet"/>
      <w:lvlText w:val=""/>
      <w:lvlJc w:val="left"/>
      <w:pPr>
        <w:ind w:left="2880" w:hanging="360"/>
      </w:pPr>
      <w:rPr>
        <w:rFonts w:ascii="Symbol" w:hAnsi="Symbol" w:hint="default"/>
      </w:rPr>
    </w:lvl>
    <w:lvl w:ilvl="4" w:tplc="879E42FE">
      <w:start w:val="1"/>
      <w:numFmt w:val="bullet"/>
      <w:lvlText w:val="o"/>
      <w:lvlJc w:val="left"/>
      <w:pPr>
        <w:ind w:left="3600" w:hanging="360"/>
      </w:pPr>
      <w:rPr>
        <w:rFonts w:ascii="Courier New" w:hAnsi="Courier New" w:cs="Courier New" w:hint="default"/>
      </w:rPr>
    </w:lvl>
    <w:lvl w:ilvl="5" w:tplc="6704727E">
      <w:start w:val="1"/>
      <w:numFmt w:val="bullet"/>
      <w:lvlText w:val=""/>
      <w:lvlJc w:val="left"/>
      <w:pPr>
        <w:ind w:left="4320" w:hanging="360"/>
      </w:pPr>
      <w:rPr>
        <w:rFonts w:ascii="Wingdings" w:hAnsi="Wingdings" w:hint="default"/>
      </w:rPr>
    </w:lvl>
    <w:lvl w:ilvl="6" w:tplc="E806DC38">
      <w:start w:val="1"/>
      <w:numFmt w:val="bullet"/>
      <w:lvlText w:val=""/>
      <w:lvlJc w:val="left"/>
      <w:pPr>
        <w:ind w:left="5040" w:hanging="360"/>
      </w:pPr>
      <w:rPr>
        <w:rFonts w:ascii="Symbol" w:hAnsi="Symbol" w:hint="default"/>
      </w:rPr>
    </w:lvl>
    <w:lvl w:ilvl="7" w:tplc="D526BB0A">
      <w:start w:val="1"/>
      <w:numFmt w:val="bullet"/>
      <w:lvlText w:val="o"/>
      <w:lvlJc w:val="left"/>
      <w:pPr>
        <w:ind w:left="5760" w:hanging="360"/>
      </w:pPr>
      <w:rPr>
        <w:rFonts w:ascii="Courier New" w:hAnsi="Courier New" w:cs="Courier New" w:hint="default"/>
      </w:rPr>
    </w:lvl>
    <w:lvl w:ilvl="8" w:tplc="0DBE9CAC">
      <w:start w:val="1"/>
      <w:numFmt w:val="bullet"/>
      <w:lvlText w:val=""/>
      <w:lvlJc w:val="left"/>
      <w:pPr>
        <w:ind w:left="6480" w:hanging="360"/>
      </w:pPr>
      <w:rPr>
        <w:rFonts w:ascii="Wingdings" w:hAnsi="Wingdings" w:hint="default"/>
      </w:rPr>
    </w:lvl>
  </w:abstractNum>
  <w:abstractNum w:abstractNumId="22" w15:restartNumberingAfterBreak="0">
    <w:nsid w:val="57FD42D7"/>
    <w:multiLevelType w:val="multilevel"/>
    <w:tmpl w:val="1CECDD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8"/>
        <w:szCs w:val="3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B17F36"/>
    <w:multiLevelType w:val="hybridMultilevel"/>
    <w:tmpl w:val="01B26C5C"/>
    <w:lvl w:ilvl="0" w:tplc="6FF44604">
      <w:start w:val="1"/>
      <w:numFmt w:val="bullet"/>
      <w:lvlText w:val="-"/>
      <w:lvlJc w:val="left"/>
      <w:pPr>
        <w:ind w:left="720" w:hanging="360"/>
      </w:pPr>
      <w:rPr>
        <w:rFonts w:ascii="Times New Roman" w:hAnsi="Times New Roman" w:cs="Times New Roman" w:hint="default"/>
        <w:b w:val="0"/>
        <w:i w:val="0"/>
        <w:strike w:val="0"/>
        <w:color w:val="000000"/>
        <w:sz w:val="18"/>
        <w:szCs w:val="1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603E37"/>
    <w:multiLevelType w:val="multilevel"/>
    <w:tmpl w:val="F446CE34"/>
    <w:lvl w:ilvl="0">
      <w:start w:val="11"/>
      <w:numFmt w:val="decimal"/>
      <w:lvlText w:val="%1."/>
      <w:lvlJc w:val="left"/>
      <w:pPr>
        <w:ind w:left="435" w:hanging="435"/>
      </w:pPr>
      <w:rPr>
        <w:rFonts w:hint="default"/>
      </w:rPr>
    </w:lvl>
    <w:lvl w:ilvl="1">
      <w:start w:val="1"/>
      <w:numFmt w:val="decimal"/>
      <w:lvlText w:val="12.%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04EE4"/>
    <w:multiLevelType w:val="multilevel"/>
    <w:tmpl w:val="69F8A7BA"/>
    <w:lvl w:ilvl="0">
      <w:start w:val="5"/>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D36383"/>
    <w:multiLevelType w:val="multilevel"/>
    <w:tmpl w:val="BB7AC2DA"/>
    <w:lvl w:ilvl="0">
      <w:start w:val="1"/>
      <w:numFmt w:val="decimal"/>
      <w:lvlText w:val="%1."/>
      <w:lvlJc w:val="left"/>
      <w:pPr>
        <w:ind w:left="720" w:hanging="360"/>
      </w:pPr>
    </w:lvl>
    <w:lvl w:ilvl="1">
      <w:start w:val="1"/>
      <w:numFmt w:val="decimal"/>
      <w:isLgl/>
      <w:lvlText w:val="%1.%2."/>
      <w:lvlJc w:val="left"/>
      <w:pPr>
        <w:ind w:left="1069" w:hanging="360"/>
      </w:pPr>
      <w:rPr>
        <w:b/>
        <w:bCs/>
        <w:i w:val="0"/>
        <w:iCs/>
        <w:strike w:val="0"/>
        <w:color w:val="auto"/>
        <w:u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0"/>
  </w:num>
  <w:num w:numId="2">
    <w:abstractNumId w:val="0"/>
  </w:num>
  <w:num w:numId="3">
    <w:abstractNumId w:val="26"/>
  </w:num>
  <w:num w:numId="4">
    <w:abstractNumId w:val="16"/>
  </w:num>
  <w:num w:numId="5">
    <w:abstractNumId w:val="7"/>
  </w:num>
  <w:num w:numId="6">
    <w:abstractNumId w:val="27"/>
  </w:num>
  <w:num w:numId="7">
    <w:abstractNumId w:val="4"/>
  </w:num>
  <w:num w:numId="8">
    <w:abstractNumId w:val="8"/>
  </w:num>
  <w:num w:numId="9">
    <w:abstractNumId w:val="17"/>
  </w:num>
  <w:num w:numId="10">
    <w:abstractNumId w:val="11"/>
  </w:num>
  <w:num w:numId="11">
    <w:abstractNumId w:val="21"/>
  </w:num>
  <w:num w:numId="12">
    <w:abstractNumId w:val="23"/>
  </w:num>
  <w:num w:numId="13">
    <w:abstractNumId w:val="14"/>
  </w:num>
  <w:num w:numId="14">
    <w:abstractNumId w:val="6"/>
  </w:num>
  <w:num w:numId="15">
    <w:abstractNumId w:val="19"/>
  </w:num>
  <w:num w:numId="16">
    <w:abstractNumId w:val="28"/>
  </w:num>
  <w:num w:numId="17">
    <w:abstractNumId w:val="12"/>
  </w:num>
  <w:num w:numId="18">
    <w:abstractNumId w:val="2"/>
  </w:num>
  <w:num w:numId="19">
    <w:abstractNumId w:val="22"/>
  </w:num>
  <w:num w:numId="20">
    <w:abstractNumId w:val="3"/>
  </w:num>
  <w:num w:numId="21">
    <w:abstractNumId w:val="9"/>
  </w:num>
  <w:num w:numId="22">
    <w:abstractNumId w:val="25"/>
  </w:num>
  <w:num w:numId="23">
    <w:abstractNumId w:val="15"/>
  </w:num>
  <w:num w:numId="24">
    <w:abstractNumId w:val="18"/>
  </w:num>
  <w:num w:numId="25">
    <w:abstractNumId w:val="24"/>
  </w:num>
  <w:num w:numId="26">
    <w:abstractNumId w:val="13"/>
  </w:num>
  <w:num w:numId="27">
    <w:abstractNumId w:val="20"/>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F61"/>
    <w:rsid w:val="00001700"/>
    <w:rsid w:val="00003357"/>
    <w:rsid w:val="00003F1B"/>
    <w:rsid w:val="00005561"/>
    <w:rsid w:val="00005782"/>
    <w:rsid w:val="00005C72"/>
    <w:rsid w:val="00006C04"/>
    <w:rsid w:val="00007740"/>
    <w:rsid w:val="00007835"/>
    <w:rsid w:val="00011235"/>
    <w:rsid w:val="000113BC"/>
    <w:rsid w:val="00011C81"/>
    <w:rsid w:val="00012056"/>
    <w:rsid w:val="00012089"/>
    <w:rsid w:val="0001227E"/>
    <w:rsid w:val="0001277C"/>
    <w:rsid w:val="00012D53"/>
    <w:rsid w:val="00013CC7"/>
    <w:rsid w:val="000146E7"/>
    <w:rsid w:val="00014B4D"/>
    <w:rsid w:val="00014CAF"/>
    <w:rsid w:val="00017B0C"/>
    <w:rsid w:val="00020A73"/>
    <w:rsid w:val="00021148"/>
    <w:rsid w:val="00021469"/>
    <w:rsid w:val="00021A7A"/>
    <w:rsid w:val="00021B75"/>
    <w:rsid w:val="00023CA1"/>
    <w:rsid w:val="000243C7"/>
    <w:rsid w:val="00024A37"/>
    <w:rsid w:val="000254B3"/>
    <w:rsid w:val="0002681A"/>
    <w:rsid w:val="00026BF0"/>
    <w:rsid w:val="0002727E"/>
    <w:rsid w:val="00027311"/>
    <w:rsid w:val="00027FB7"/>
    <w:rsid w:val="00031924"/>
    <w:rsid w:val="00031F1F"/>
    <w:rsid w:val="0003312D"/>
    <w:rsid w:val="00034548"/>
    <w:rsid w:val="00034EA9"/>
    <w:rsid w:val="000356CD"/>
    <w:rsid w:val="00036A54"/>
    <w:rsid w:val="00036C86"/>
    <w:rsid w:val="00037CAD"/>
    <w:rsid w:val="000401D4"/>
    <w:rsid w:val="00040216"/>
    <w:rsid w:val="00042352"/>
    <w:rsid w:val="000437C6"/>
    <w:rsid w:val="00043B73"/>
    <w:rsid w:val="00044015"/>
    <w:rsid w:val="0004473D"/>
    <w:rsid w:val="00045144"/>
    <w:rsid w:val="00046D3A"/>
    <w:rsid w:val="00047994"/>
    <w:rsid w:val="00052C4A"/>
    <w:rsid w:val="00052C62"/>
    <w:rsid w:val="00053919"/>
    <w:rsid w:val="000540FA"/>
    <w:rsid w:val="00055A31"/>
    <w:rsid w:val="000561CF"/>
    <w:rsid w:val="00057B96"/>
    <w:rsid w:val="00057FDC"/>
    <w:rsid w:val="00060B73"/>
    <w:rsid w:val="00061F2F"/>
    <w:rsid w:val="00062507"/>
    <w:rsid w:val="00062D5A"/>
    <w:rsid w:val="00062EA3"/>
    <w:rsid w:val="00063AEF"/>
    <w:rsid w:val="00064C2B"/>
    <w:rsid w:val="00064DF6"/>
    <w:rsid w:val="00064E42"/>
    <w:rsid w:val="00066281"/>
    <w:rsid w:val="00067D31"/>
    <w:rsid w:val="00070C41"/>
    <w:rsid w:val="000710F3"/>
    <w:rsid w:val="00071B0D"/>
    <w:rsid w:val="00071B58"/>
    <w:rsid w:val="00071C8D"/>
    <w:rsid w:val="00071D50"/>
    <w:rsid w:val="0007393E"/>
    <w:rsid w:val="00074272"/>
    <w:rsid w:val="000743C4"/>
    <w:rsid w:val="00075569"/>
    <w:rsid w:val="0007560E"/>
    <w:rsid w:val="00076705"/>
    <w:rsid w:val="00080A1E"/>
    <w:rsid w:val="0008146F"/>
    <w:rsid w:val="000822B0"/>
    <w:rsid w:val="00082325"/>
    <w:rsid w:val="00082B42"/>
    <w:rsid w:val="000839D1"/>
    <w:rsid w:val="000857B0"/>
    <w:rsid w:val="0008680A"/>
    <w:rsid w:val="00086C37"/>
    <w:rsid w:val="00086FDF"/>
    <w:rsid w:val="0008700F"/>
    <w:rsid w:val="000878E1"/>
    <w:rsid w:val="00090A39"/>
    <w:rsid w:val="00090A88"/>
    <w:rsid w:val="00091CBB"/>
    <w:rsid w:val="00091E99"/>
    <w:rsid w:val="00092E62"/>
    <w:rsid w:val="00093098"/>
    <w:rsid w:val="000943D0"/>
    <w:rsid w:val="000947F1"/>
    <w:rsid w:val="00094964"/>
    <w:rsid w:val="00097DAD"/>
    <w:rsid w:val="000A043C"/>
    <w:rsid w:val="000A047B"/>
    <w:rsid w:val="000A2DFF"/>
    <w:rsid w:val="000A3644"/>
    <w:rsid w:val="000A4A3C"/>
    <w:rsid w:val="000A597F"/>
    <w:rsid w:val="000A5C7F"/>
    <w:rsid w:val="000A5FFD"/>
    <w:rsid w:val="000A73D4"/>
    <w:rsid w:val="000A7838"/>
    <w:rsid w:val="000B0822"/>
    <w:rsid w:val="000B0902"/>
    <w:rsid w:val="000B1FCE"/>
    <w:rsid w:val="000B21EA"/>
    <w:rsid w:val="000B30CB"/>
    <w:rsid w:val="000B46B5"/>
    <w:rsid w:val="000B4E68"/>
    <w:rsid w:val="000B4F0E"/>
    <w:rsid w:val="000B5CE6"/>
    <w:rsid w:val="000B5F5C"/>
    <w:rsid w:val="000B64C2"/>
    <w:rsid w:val="000B6A75"/>
    <w:rsid w:val="000B6AF0"/>
    <w:rsid w:val="000B6FC0"/>
    <w:rsid w:val="000B7348"/>
    <w:rsid w:val="000B7A73"/>
    <w:rsid w:val="000B7ACA"/>
    <w:rsid w:val="000B7E0D"/>
    <w:rsid w:val="000C03AD"/>
    <w:rsid w:val="000C2B98"/>
    <w:rsid w:val="000C4AF4"/>
    <w:rsid w:val="000C55B7"/>
    <w:rsid w:val="000C5C03"/>
    <w:rsid w:val="000C5E5F"/>
    <w:rsid w:val="000C690A"/>
    <w:rsid w:val="000C6B3E"/>
    <w:rsid w:val="000D0AE2"/>
    <w:rsid w:val="000D1442"/>
    <w:rsid w:val="000D3E9F"/>
    <w:rsid w:val="000D44E1"/>
    <w:rsid w:val="000D4572"/>
    <w:rsid w:val="000D4584"/>
    <w:rsid w:val="000D4D7B"/>
    <w:rsid w:val="000D564F"/>
    <w:rsid w:val="000D5665"/>
    <w:rsid w:val="000D64D9"/>
    <w:rsid w:val="000D6638"/>
    <w:rsid w:val="000E0855"/>
    <w:rsid w:val="000E0B29"/>
    <w:rsid w:val="000E304C"/>
    <w:rsid w:val="000E4170"/>
    <w:rsid w:val="000E4C02"/>
    <w:rsid w:val="000E52C9"/>
    <w:rsid w:val="000E57B6"/>
    <w:rsid w:val="000E5F43"/>
    <w:rsid w:val="000E680D"/>
    <w:rsid w:val="000E68A3"/>
    <w:rsid w:val="000E7703"/>
    <w:rsid w:val="000F0ABC"/>
    <w:rsid w:val="000F2060"/>
    <w:rsid w:val="000F25FC"/>
    <w:rsid w:val="000F3471"/>
    <w:rsid w:val="000F3D84"/>
    <w:rsid w:val="000F4674"/>
    <w:rsid w:val="000F4B12"/>
    <w:rsid w:val="000F524F"/>
    <w:rsid w:val="000F5943"/>
    <w:rsid w:val="000F6664"/>
    <w:rsid w:val="000F6F6B"/>
    <w:rsid w:val="001003F4"/>
    <w:rsid w:val="00102248"/>
    <w:rsid w:val="001023DE"/>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178D4"/>
    <w:rsid w:val="00122672"/>
    <w:rsid w:val="00123271"/>
    <w:rsid w:val="0012348E"/>
    <w:rsid w:val="0012368D"/>
    <w:rsid w:val="0012541A"/>
    <w:rsid w:val="00125ABF"/>
    <w:rsid w:val="00125B68"/>
    <w:rsid w:val="00125CB2"/>
    <w:rsid w:val="001267B5"/>
    <w:rsid w:val="00127C63"/>
    <w:rsid w:val="0013013C"/>
    <w:rsid w:val="001307D8"/>
    <w:rsid w:val="0013125B"/>
    <w:rsid w:val="0013360B"/>
    <w:rsid w:val="00134E2D"/>
    <w:rsid w:val="00135E8A"/>
    <w:rsid w:val="00136C89"/>
    <w:rsid w:val="00137214"/>
    <w:rsid w:val="00137996"/>
    <w:rsid w:val="00137D17"/>
    <w:rsid w:val="00141033"/>
    <w:rsid w:val="00141FAE"/>
    <w:rsid w:val="00143AC4"/>
    <w:rsid w:val="00145327"/>
    <w:rsid w:val="0014595E"/>
    <w:rsid w:val="00145AE1"/>
    <w:rsid w:val="00146B47"/>
    <w:rsid w:val="00146E2F"/>
    <w:rsid w:val="0014788A"/>
    <w:rsid w:val="00150622"/>
    <w:rsid w:val="00151708"/>
    <w:rsid w:val="0015404D"/>
    <w:rsid w:val="00154B3C"/>
    <w:rsid w:val="00156C1B"/>
    <w:rsid w:val="001574C1"/>
    <w:rsid w:val="001577EB"/>
    <w:rsid w:val="0016024B"/>
    <w:rsid w:val="00162354"/>
    <w:rsid w:val="0016380B"/>
    <w:rsid w:val="00163CF9"/>
    <w:rsid w:val="00163F75"/>
    <w:rsid w:val="0016506C"/>
    <w:rsid w:val="0016528A"/>
    <w:rsid w:val="001659E3"/>
    <w:rsid w:val="00165B7A"/>
    <w:rsid w:val="001663A1"/>
    <w:rsid w:val="00167E2C"/>
    <w:rsid w:val="00170911"/>
    <w:rsid w:val="001738E7"/>
    <w:rsid w:val="001744B8"/>
    <w:rsid w:val="00174F02"/>
    <w:rsid w:val="00175E15"/>
    <w:rsid w:val="00176EA8"/>
    <w:rsid w:val="00177FF1"/>
    <w:rsid w:val="0018025B"/>
    <w:rsid w:val="001805CB"/>
    <w:rsid w:val="00181501"/>
    <w:rsid w:val="001817D5"/>
    <w:rsid w:val="001819D4"/>
    <w:rsid w:val="00182EA7"/>
    <w:rsid w:val="00183003"/>
    <w:rsid w:val="00183192"/>
    <w:rsid w:val="001848F4"/>
    <w:rsid w:val="00184D54"/>
    <w:rsid w:val="00185B69"/>
    <w:rsid w:val="00186039"/>
    <w:rsid w:val="00190A49"/>
    <w:rsid w:val="00191F9F"/>
    <w:rsid w:val="00192AD4"/>
    <w:rsid w:val="0019389E"/>
    <w:rsid w:val="00194236"/>
    <w:rsid w:val="001948D5"/>
    <w:rsid w:val="00194F5B"/>
    <w:rsid w:val="001952FD"/>
    <w:rsid w:val="00195406"/>
    <w:rsid w:val="00197C2B"/>
    <w:rsid w:val="00197F64"/>
    <w:rsid w:val="001A06B8"/>
    <w:rsid w:val="001A0EDA"/>
    <w:rsid w:val="001A2BB2"/>
    <w:rsid w:val="001A345B"/>
    <w:rsid w:val="001A3A3A"/>
    <w:rsid w:val="001A3E34"/>
    <w:rsid w:val="001A3E4B"/>
    <w:rsid w:val="001A4A98"/>
    <w:rsid w:val="001A4BF1"/>
    <w:rsid w:val="001A4C79"/>
    <w:rsid w:val="001A4E94"/>
    <w:rsid w:val="001A525E"/>
    <w:rsid w:val="001A7501"/>
    <w:rsid w:val="001B027D"/>
    <w:rsid w:val="001B27C2"/>
    <w:rsid w:val="001B3486"/>
    <w:rsid w:val="001B3F2B"/>
    <w:rsid w:val="001B4495"/>
    <w:rsid w:val="001B4DF0"/>
    <w:rsid w:val="001B51D3"/>
    <w:rsid w:val="001B5F6E"/>
    <w:rsid w:val="001B7B6A"/>
    <w:rsid w:val="001C0525"/>
    <w:rsid w:val="001C2415"/>
    <w:rsid w:val="001C2B27"/>
    <w:rsid w:val="001C2BB9"/>
    <w:rsid w:val="001C5750"/>
    <w:rsid w:val="001C6D7E"/>
    <w:rsid w:val="001C6D9C"/>
    <w:rsid w:val="001C6F5C"/>
    <w:rsid w:val="001D0D7B"/>
    <w:rsid w:val="001D29C6"/>
    <w:rsid w:val="001D36E1"/>
    <w:rsid w:val="001D5514"/>
    <w:rsid w:val="001D6F5D"/>
    <w:rsid w:val="001D73EC"/>
    <w:rsid w:val="001E017C"/>
    <w:rsid w:val="001E0628"/>
    <w:rsid w:val="001E080F"/>
    <w:rsid w:val="001E1F10"/>
    <w:rsid w:val="001E30E7"/>
    <w:rsid w:val="001E49F7"/>
    <w:rsid w:val="001E7E13"/>
    <w:rsid w:val="001F0090"/>
    <w:rsid w:val="001F10C2"/>
    <w:rsid w:val="001F1827"/>
    <w:rsid w:val="001F21C6"/>
    <w:rsid w:val="001F288F"/>
    <w:rsid w:val="001F2D82"/>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267"/>
    <w:rsid w:val="00217771"/>
    <w:rsid w:val="00217B92"/>
    <w:rsid w:val="00217D4A"/>
    <w:rsid w:val="00221E23"/>
    <w:rsid w:val="0022219C"/>
    <w:rsid w:val="00223469"/>
    <w:rsid w:val="0022393F"/>
    <w:rsid w:val="00223BCC"/>
    <w:rsid w:val="00224460"/>
    <w:rsid w:val="00224C2E"/>
    <w:rsid w:val="002254B7"/>
    <w:rsid w:val="00225B1A"/>
    <w:rsid w:val="00226057"/>
    <w:rsid w:val="00226696"/>
    <w:rsid w:val="00226D71"/>
    <w:rsid w:val="00230C0C"/>
    <w:rsid w:val="00231694"/>
    <w:rsid w:val="0023257D"/>
    <w:rsid w:val="002329CB"/>
    <w:rsid w:val="00234B37"/>
    <w:rsid w:val="00235804"/>
    <w:rsid w:val="00235F2C"/>
    <w:rsid w:val="00236238"/>
    <w:rsid w:val="002404B7"/>
    <w:rsid w:val="00240902"/>
    <w:rsid w:val="0024161D"/>
    <w:rsid w:val="00241AD8"/>
    <w:rsid w:val="0024385D"/>
    <w:rsid w:val="00243E2D"/>
    <w:rsid w:val="00244651"/>
    <w:rsid w:val="002450DA"/>
    <w:rsid w:val="00246000"/>
    <w:rsid w:val="00250DC6"/>
    <w:rsid w:val="00251FEF"/>
    <w:rsid w:val="00253A47"/>
    <w:rsid w:val="0025426D"/>
    <w:rsid w:val="00254F51"/>
    <w:rsid w:val="002567FF"/>
    <w:rsid w:val="00256A75"/>
    <w:rsid w:val="002579CA"/>
    <w:rsid w:val="002606ED"/>
    <w:rsid w:val="00260D0E"/>
    <w:rsid w:val="00261944"/>
    <w:rsid w:val="00262A20"/>
    <w:rsid w:val="0026405A"/>
    <w:rsid w:val="002662A6"/>
    <w:rsid w:val="0026745C"/>
    <w:rsid w:val="00267D52"/>
    <w:rsid w:val="0027034C"/>
    <w:rsid w:val="00271D7E"/>
    <w:rsid w:val="0027226E"/>
    <w:rsid w:val="00273507"/>
    <w:rsid w:val="00273E0C"/>
    <w:rsid w:val="002740AB"/>
    <w:rsid w:val="0027489C"/>
    <w:rsid w:val="00275C35"/>
    <w:rsid w:val="00276046"/>
    <w:rsid w:val="002772DF"/>
    <w:rsid w:val="002778FC"/>
    <w:rsid w:val="002810C5"/>
    <w:rsid w:val="00281919"/>
    <w:rsid w:val="00283F19"/>
    <w:rsid w:val="00284215"/>
    <w:rsid w:val="00284975"/>
    <w:rsid w:val="00284C9F"/>
    <w:rsid w:val="002855D4"/>
    <w:rsid w:val="002857D9"/>
    <w:rsid w:val="00286669"/>
    <w:rsid w:val="00287535"/>
    <w:rsid w:val="002917FE"/>
    <w:rsid w:val="00292A8F"/>
    <w:rsid w:val="00295EC9"/>
    <w:rsid w:val="00296DC5"/>
    <w:rsid w:val="002A016A"/>
    <w:rsid w:val="002A0C4F"/>
    <w:rsid w:val="002A1515"/>
    <w:rsid w:val="002A1520"/>
    <w:rsid w:val="002A2ADE"/>
    <w:rsid w:val="002A3C51"/>
    <w:rsid w:val="002A5D8E"/>
    <w:rsid w:val="002A5E6A"/>
    <w:rsid w:val="002B184F"/>
    <w:rsid w:val="002B22EE"/>
    <w:rsid w:val="002B3739"/>
    <w:rsid w:val="002B4540"/>
    <w:rsid w:val="002B4FD7"/>
    <w:rsid w:val="002B5975"/>
    <w:rsid w:val="002B5B6D"/>
    <w:rsid w:val="002B5F2B"/>
    <w:rsid w:val="002B69DD"/>
    <w:rsid w:val="002B72E0"/>
    <w:rsid w:val="002C079F"/>
    <w:rsid w:val="002C07AB"/>
    <w:rsid w:val="002C146D"/>
    <w:rsid w:val="002C1EF8"/>
    <w:rsid w:val="002C2174"/>
    <w:rsid w:val="002C285C"/>
    <w:rsid w:val="002C5FB3"/>
    <w:rsid w:val="002C6367"/>
    <w:rsid w:val="002C78F9"/>
    <w:rsid w:val="002D0650"/>
    <w:rsid w:val="002D0A62"/>
    <w:rsid w:val="002D1958"/>
    <w:rsid w:val="002D1D1E"/>
    <w:rsid w:val="002D1F2F"/>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3152"/>
    <w:rsid w:val="002E3C1A"/>
    <w:rsid w:val="002E52F3"/>
    <w:rsid w:val="002E5895"/>
    <w:rsid w:val="002E5D35"/>
    <w:rsid w:val="002E7F70"/>
    <w:rsid w:val="002F0098"/>
    <w:rsid w:val="002F26CC"/>
    <w:rsid w:val="002F293F"/>
    <w:rsid w:val="002F2A60"/>
    <w:rsid w:val="002F55C4"/>
    <w:rsid w:val="00300C86"/>
    <w:rsid w:val="00303C7E"/>
    <w:rsid w:val="00304149"/>
    <w:rsid w:val="0030584C"/>
    <w:rsid w:val="00311312"/>
    <w:rsid w:val="00311490"/>
    <w:rsid w:val="00311758"/>
    <w:rsid w:val="00315C22"/>
    <w:rsid w:val="00316ED5"/>
    <w:rsid w:val="00317680"/>
    <w:rsid w:val="003209AD"/>
    <w:rsid w:val="00321D3E"/>
    <w:rsid w:val="0032242B"/>
    <w:rsid w:val="003226BD"/>
    <w:rsid w:val="003229BA"/>
    <w:rsid w:val="00322C35"/>
    <w:rsid w:val="00322F43"/>
    <w:rsid w:val="00325801"/>
    <w:rsid w:val="003259EA"/>
    <w:rsid w:val="00325F53"/>
    <w:rsid w:val="00325FD6"/>
    <w:rsid w:val="00326BD0"/>
    <w:rsid w:val="003275C8"/>
    <w:rsid w:val="00327C94"/>
    <w:rsid w:val="0033030F"/>
    <w:rsid w:val="003311F0"/>
    <w:rsid w:val="0033144F"/>
    <w:rsid w:val="00331AB7"/>
    <w:rsid w:val="00331BB6"/>
    <w:rsid w:val="003327D9"/>
    <w:rsid w:val="00332969"/>
    <w:rsid w:val="00333140"/>
    <w:rsid w:val="00334030"/>
    <w:rsid w:val="0033667B"/>
    <w:rsid w:val="00336C41"/>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8C8"/>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939"/>
    <w:rsid w:val="00397D50"/>
    <w:rsid w:val="00397E4F"/>
    <w:rsid w:val="003A0BCC"/>
    <w:rsid w:val="003A15DB"/>
    <w:rsid w:val="003A2629"/>
    <w:rsid w:val="003A364C"/>
    <w:rsid w:val="003A562E"/>
    <w:rsid w:val="003A63FD"/>
    <w:rsid w:val="003B1C24"/>
    <w:rsid w:val="003B35E9"/>
    <w:rsid w:val="003B45D5"/>
    <w:rsid w:val="003B6097"/>
    <w:rsid w:val="003B6C13"/>
    <w:rsid w:val="003B7710"/>
    <w:rsid w:val="003C092B"/>
    <w:rsid w:val="003C0F2E"/>
    <w:rsid w:val="003C18F0"/>
    <w:rsid w:val="003C3063"/>
    <w:rsid w:val="003C3DCE"/>
    <w:rsid w:val="003C44DC"/>
    <w:rsid w:val="003C47BB"/>
    <w:rsid w:val="003C4838"/>
    <w:rsid w:val="003C6C11"/>
    <w:rsid w:val="003C6DB2"/>
    <w:rsid w:val="003C7266"/>
    <w:rsid w:val="003D31DA"/>
    <w:rsid w:val="003D3A2A"/>
    <w:rsid w:val="003D40A1"/>
    <w:rsid w:val="003D4140"/>
    <w:rsid w:val="003D46C6"/>
    <w:rsid w:val="003D47F9"/>
    <w:rsid w:val="003D63DE"/>
    <w:rsid w:val="003D6FB5"/>
    <w:rsid w:val="003D72DD"/>
    <w:rsid w:val="003D7BBB"/>
    <w:rsid w:val="003E03D3"/>
    <w:rsid w:val="003E1BCC"/>
    <w:rsid w:val="003E2E52"/>
    <w:rsid w:val="003E52A9"/>
    <w:rsid w:val="003E5459"/>
    <w:rsid w:val="003E5A99"/>
    <w:rsid w:val="003E60B5"/>
    <w:rsid w:val="003E6112"/>
    <w:rsid w:val="003E6856"/>
    <w:rsid w:val="003E6B20"/>
    <w:rsid w:val="003E6C52"/>
    <w:rsid w:val="003F18E0"/>
    <w:rsid w:val="003F4525"/>
    <w:rsid w:val="003F5304"/>
    <w:rsid w:val="003F55EB"/>
    <w:rsid w:val="003F58F5"/>
    <w:rsid w:val="003F6954"/>
    <w:rsid w:val="003F6B06"/>
    <w:rsid w:val="003F7151"/>
    <w:rsid w:val="003F735E"/>
    <w:rsid w:val="003F7467"/>
    <w:rsid w:val="004005EC"/>
    <w:rsid w:val="00401E4C"/>
    <w:rsid w:val="004023BF"/>
    <w:rsid w:val="00402EB0"/>
    <w:rsid w:val="004036F9"/>
    <w:rsid w:val="00404C9C"/>
    <w:rsid w:val="00405283"/>
    <w:rsid w:val="0040595B"/>
    <w:rsid w:val="00406D6A"/>
    <w:rsid w:val="00407B83"/>
    <w:rsid w:val="00411053"/>
    <w:rsid w:val="00411612"/>
    <w:rsid w:val="0041182F"/>
    <w:rsid w:val="00411E82"/>
    <w:rsid w:val="0041511A"/>
    <w:rsid w:val="0042063D"/>
    <w:rsid w:val="0042084B"/>
    <w:rsid w:val="0042154A"/>
    <w:rsid w:val="004225AF"/>
    <w:rsid w:val="00422F4D"/>
    <w:rsid w:val="00423528"/>
    <w:rsid w:val="00423A15"/>
    <w:rsid w:val="00423AD1"/>
    <w:rsid w:val="004244D9"/>
    <w:rsid w:val="00424BAE"/>
    <w:rsid w:val="00425B0D"/>
    <w:rsid w:val="00425DA0"/>
    <w:rsid w:val="00427B94"/>
    <w:rsid w:val="004304E5"/>
    <w:rsid w:val="0043087E"/>
    <w:rsid w:val="00431822"/>
    <w:rsid w:val="00431B49"/>
    <w:rsid w:val="00431E53"/>
    <w:rsid w:val="0043359D"/>
    <w:rsid w:val="004335C3"/>
    <w:rsid w:val="00433A40"/>
    <w:rsid w:val="00433D0D"/>
    <w:rsid w:val="004341BE"/>
    <w:rsid w:val="00434B99"/>
    <w:rsid w:val="004357E8"/>
    <w:rsid w:val="0044150D"/>
    <w:rsid w:val="0044155B"/>
    <w:rsid w:val="00441673"/>
    <w:rsid w:val="00441708"/>
    <w:rsid w:val="0044171D"/>
    <w:rsid w:val="00442144"/>
    <w:rsid w:val="0044224F"/>
    <w:rsid w:val="00442520"/>
    <w:rsid w:val="004444E4"/>
    <w:rsid w:val="00445839"/>
    <w:rsid w:val="00447F44"/>
    <w:rsid w:val="0045046D"/>
    <w:rsid w:val="00451323"/>
    <w:rsid w:val="004522DB"/>
    <w:rsid w:val="0045245B"/>
    <w:rsid w:val="00453D70"/>
    <w:rsid w:val="00453E5E"/>
    <w:rsid w:val="00453F49"/>
    <w:rsid w:val="004541CC"/>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67FA"/>
    <w:rsid w:val="00477423"/>
    <w:rsid w:val="00480064"/>
    <w:rsid w:val="00480CCE"/>
    <w:rsid w:val="004824CA"/>
    <w:rsid w:val="0048312A"/>
    <w:rsid w:val="004837C6"/>
    <w:rsid w:val="0048627C"/>
    <w:rsid w:val="00487AFB"/>
    <w:rsid w:val="00487E2F"/>
    <w:rsid w:val="00490B40"/>
    <w:rsid w:val="00492134"/>
    <w:rsid w:val="00493C55"/>
    <w:rsid w:val="00494415"/>
    <w:rsid w:val="00494C3B"/>
    <w:rsid w:val="00495A1B"/>
    <w:rsid w:val="00495FA0"/>
    <w:rsid w:val="004962C7"/>
    <w:rsid w:val="00497650"/>
    <w:rsid w:val="004A0681"/>
    <w:rsid w:val="004A1254"/>
    <w:rsid w:val="004A20BA"/>
    <w:rsid w:val="004A2739"/>
    <w:rsid w:val="004A2D56"/>
    <w:rsid w:val="004A3726"/>
    <w:rsid w:val="004A403F"/>
    <w:rsid w:val="004A46C2"/>
    <w:rsid w:val="004A4DF3"/>
    <w:rsid w:val="004A5017"/>
    <w:rsid w:val="004A5207"/>
    <w:rsid w:val="004A5541"/>
    <w:rsid w:val="004A6F0E"/>
    <w:rsid w:val="004A7315"/>
    <w:rsid w:val="004A7C0B"/>
    <w:rsid w:val="004A7DDF"/>
    <w:rsid w:val="004B05F9"/>
    <w:rsid w:val="004B1683"/>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A19"/>
    <w:rsid w:val="004C4BFB"/>
    <w:rsid w:val="004C4F68"/>
    <w:rsid w:val="004C5510"/>
    <w:rsid w:val="004C5A80"/>
    <w:rsid w:val="004C6E6D"/>
    <w:rsid w:val="004D21B2"/>
    <w:rsid w:val="004D425E"/>
    <w:rsid w:val="004D47F3"/>
    <w:rsid w:val="004D5041"/>
    <w:rsid w:val="004D51E8"/>
    <w:rsid w:val="004D629F"/>
    <w:rsid w:val="004D6BF7"/>
    <w:rsid w:val="004D6CD7"/>
    <w:rsid w:val="004D7BEE"/>
    <w:rsid w:val="004E0B72"/>
    <w:rsid w:val="004E0DAF"/>
    <w:rsid w:val="004E1539"/>
    <w:rsid w:val="004E15ED"/>
    <w:rsid w:val="004E1722"/>
    <w:rsid w:val="004E196A"/>
    <w:rsid w:val="004E1B2D"/>
    <w:rsid w:val="004E235C"/>
    <w:rsid w:val="004E31A1"/>
    <w:rsid w:val="004E38C1"/>
    <w:rsid w:val="004E3E3A"/>
    <w:rsid w:val="004E48D4"/>
    <w:rsid w:val="004E5A56"/>
    <w:rsid w:val="004E5E14"/>
    <w:rsid w:val="004E6ED8"/>
    <w:rsid w:val="004F1627"/>
    <w:rsid w:val="004F163B"/>
    <w:rsid w:val="004F18EF"/>
    <w:rsid w:val="004F2EB2"/>
    <w:rsid w:val="004F30DA"/>
    <w:rsid w:val="004F3C2C"/>
    <w:rsid w:val="004F4258"/>
    <w:rsid w:val="004F439D"/>
    <w:rsid w:val="004F47F4"/>
    <w:rsid w:val="004F55AC"/>
    <w:rsid w:val="004F649C"/>
    <w:rsid w:val="004F6B7A"/>
    <w:rsid w:val="004F6CFA"/>
    <w:rsid w:val="005009D1"/>
    <w:rsid w:val="00501C4C"/>
    <w:rsid w:val="0050298F"/>
    <w:rsid w:val="005036F1"/>
    <w:rsid w:val="00503F9B"/>
    <w:rsid w:val="00504334"/>
    <w:rsid w:val="00506778"/>
    <w:rsid w:val="005074AA"/>
    <w:rsid w:val="00507AE0"/>
    <w:rsid w:val="00510742"/>
    <w:rsid w:val="00510B2A"/>
    <w:rsid w:val="00511246"/>
    <w:rsid w:val="0051125F"/>
    <w:rsid w:val="00511521"/>
    <w:rsid w:val="00511B1A"/>
    <w:rsid w:val="00511E35"/>
    <w:rsid w:val="00512FB8"/>
    <w:rsid w:val="00513736"/>
    <w:rsid w:val="00515531"/>
    <w:rsid w:val="0051647E"/>
    <w:rsid w:val="00516550"/>
    <w:rsid w:val="005171B0"/>
    <w:rsid w:val="005175C8"/>
    <w:rsid w:val="005177B7"/>
    <w:rsid w:val="00520941"/>
    <w:rsid w:val="00521540"/>
    <w:rsid w:val="00521B13"/>
    <w:rsid w:val="00521E4C"/>
    <w:rsid w:val="00522551"/>
    <w:rsid w:val="005229DC"/>
    <w:rsid w:val="00522CEE"/>
    <w:rsid w:val="00523A5E"/>
    <w:rsid w:val="00523C95"/>
    <w:rsid w:val="00524BC6"/>
    <w:rsid w:val="005256F3"/>
    <w:rsid w:val="005256FC"/>
    <w:rsid w:val="00525B28"/>
    <w:rsid w:val="00527579"/>
    <w:rsid w:val="00527612"/>
    <w:rsid w:val="0053083E"/>
    <w:rsid w:val="00530899"/>
    <w:rsid w:val="00530B66"/>
    <w:rsid w:val="00531276"/>
    <w:rsid w:val="00532258"/>
    <w:rsid w:val="005327D4"/>
    <w:rsid w:val="00533534"/>
    <w:rsid w:val="005344DC"/>
    <w:rsid w:val="005359B7"/>
    <w:rsid w:val="00535B15"/>
    <w:rsid w:val="00535CCC"/>
    <w:rsid w:val="00536A37"/>
    <w:rsid w:val="00536E07"/>
    <w:rsid w:val="00540787"/>
    <w:rsid w:val="00542252"/>
    <w:rsid w:val="00545197"/>
    <w:rsid w:val="00545C0A"/>
    <w:rsid w:val="005465C4"/>
    <w:rsid w:val="00546F1A"/>
    <w:rsid w:val="005473F6"/>
    <w:rsid w:val="00547C0A"/>
    <w:rsid w:val="00550611"/>
    <w:rsid w:val="00550779"/>
    <w:rsid w:val="00553CED"/>
    <w:rsid w:val="005564D8"/>
    <w:rsid w:val="005576E8"/>
    <w:rsid w:val="00562384"/>
    <w:rsid w:val="00562637"/>
    <w:rsid w:val="0056293C"/>
    <w:rsid w:val="00562D30"/>
    <w:rsid w:val="00562EE4"/>
    <w:rsid w:val="0056388D"/>
    <w:rsid w:val="00563A47"/>
    <w:rsid w:val="0056406C"/>
    <w:rsid w:val="00564082"/>
    <w:rsid w:val="00564338"/>
    <w:rsid w:val="00564EA9"/>
    <w:rsid w:val="005656AB"/>
    <w:rsid w:val="0056594F"/>
    <w:rsid w:val="00565A75"/>
    <w:rsid w:val="00565B5C"/>
    <w:rsid w:val="00566B8A"/>
    <w:rsid w:val="00567551"/>
    <w:rsid w:val="00567FD3"/>
    <w:rsid w:val="00570EEA"/>
    <w:rsid w:val="005722F8"/>
    <w:rsid w:val="005724EB"/>
    <w:rsid w:val="005732A4"/>
    <w:rsid w:val="005732F1"/>
    <w:rsid w:val="005741CF"/>
    <w:rsid w:val="005742A9"/>
    <w:rsid w:val="005746DC"/>
    <w:rsid w:val="00576D96"/>
    <w:rsid w:val="00576E80"/>
    <w:rsid w:val="005801F3"/>
    <w:rsid w:val="00580D13"/>
    <w:rsid w:val="0058163A"/>
    <w:rsid w:val="005818DD"/>
    <w:rsid w:val="00582F6A"/>
    <w:rsid w:val="0058366D"/>
    <w:rsid w:val="005874F3"/>
    <w:rsid w:val="0058758B"/>
    <w:rsid w:val="00590A27"/>
    <w:rsid w:val="00591226"/>
    <w:rsid w:val="00591D2C"/>
    <w:rsid w:val="00591E12"/>
    <w:rsid w:val="005955B5"/>
    <w:rsid w:val="00595935"/>
    <w:rsid w:val="00595E5A"/>
    <w:rsid w:val="00596BF1"/>
    <w:rsid w:val="00597588"/>
    <w:rsid w:val="00597709"/>
    <w:rsid w:val="005A04B9"/>
    <w:rsid w:val="005A20D2"/>
    <w:rsid w:val="005A24A9"/>
    <w:rsid w:val="005A405F"/>
    <w:rsid w:val="005A53B1"/>
    <w:rsid w:val="005A5CE8"/>
    <w:rsid w:val="005A72FE"/>
    <w:rsid w:val="005B0B20"/>
    <w:rsid w:val="005B0E2F"/>
    <w:rsid w:val="005B117B"/>
    <w:rsid w:val="005B1498"/>
    <w:rsid w:val="005B1DA0"/>
    <w:rsid w:val="005B26C3"/>
    <w:rsid w:val="005B4AA7"/>
    <w:rsid w:val="005B641C"/>
    <w:rsid w:val="005B65B2"/>
    <w:rsid w:val="005B729F"/>
    <w:rsid w:val="005B7C3F"/>
    <w:rsid w:val="005C0121"/>
    <w:rsid w:val="005C04FD"/>
    <w:rsid w:val="005C1F63"/>
    <w:rsid w:val="005C39F6"/>
    <w:rsid w:val="005C50E7"/>
    <w:rsid w:val="005C51AC"/>
    <w:rsid w:val="005C57CF"/>
    <w:rsid w:val="005C5C31"/>
    <w:rsid w:val="005C7309"/>
    <w:rsid w:val="005C75FD"/>
    <w:rsid w:val="005D043F"/>
    <w:rsid w:val="005D08B4"/>
    <w:rsid w:val="005D0FB2"/>
    <w:rsid w:val="005D167F"/>
    <w:rsid w:val="005D4605"/>
    <w:rsid w:val="005D6AD6"/>
    <w:rsid w:val="005D6E3A"/>
    <w:rsid w:val="005D72D8"/>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5B0"/>
    <w:rsid w:val="005F2E4F"/>
    <w:rsid w:val="005F3285"/>
    <w:rsid w:val="005F3A02"/>
    <w:rsid w:val="005F4FF2"/>
    <w:rsid w:val="005F58A6"/>
    <w:rsid w:val="005F67E0"/>
    <w:rsid w:val="005F6CF2"/>
    <w:rsid w:val="005F7D0F"/>
    <w:rsid w:val="00600E2F"/>
    <w:rsid w:val="00601134"/>
    <w:rsid w:val="0060128B"/>
    <w:rsid w:val="00601CCA"/>
    <w:rsid w:val="00602814"/>
    <w:rsid w:val="00603169"/>
    <w:rsid w:val="006038FD"/>
    <w:rsid w:val="006062F0"/>
    <w:rsid w:val="00610E72"/>
    <w:rsid w:val="00611D94"/>
    <w:rsid w:val="00611FAF"/>
    <w:rsid w:val="00612639"/>
    <w:rsid w:val="006126A8"/>
    <w:rsid w:val="0061284B"/>
    <w:rsid w:val="00612853"/>
    <w:rsid w:val="0061483C"/>
    <w:rsid w:val="00614EFB"/>
    <w:rsid w:val="006154B2"/>
    <w:rsid w:val="00615B45"/>
    <w:rsid w:val="0061647A"/>
    <w:rsid w:val="00616697"/>
    <w:rsid w:val="00617A03"/>
    <w:rsid w:val="006203E8"/>
    <w:rsid w:val="0062176F"/>
    <w:rsid w:val="0062183D"/>
    <w:rsid w:val="006228FB"/>
    <w:rsid w:val="00623B0C"/>
    <w:rsid w:val="00623BF4"/>
    <w:rsid w:val="00623E8E"/>
    <w:rsid w:val="00625122"/>
    <w:rsid w:val="0062710D"/>
    <w:rsid w:val="00631F79"/>
    <w:rsid w:val="00633C2E"/>
    <w:rsid w:val="00633F5F"/>
    <w:rsid w:val="006377A8"/>
    <w:rsid w:val="0064023A"/>
    <w:rsid w:val="0064032E"/>
    <w:rsid w:val="00640B7F"/>
    <w:rsid w:val="00641221"/>
    <w:rsid w:val="00642E8F"/>
    <w:rsid w:val="0064467B"/>
    <w:rsid w:val="0064555E"/>
    <w:rsid w:val="006460DF"/>
    <w:rsid w:val="00647572"/>
    <w:rsid w:val="00647594"/>
    <w:rsid w:val="0064775E"/>
    <w:rsid w:val="0064799A"/>
    <w:rsid w:val="00652572"/>
    <w:rsid w:val="006533F6"/>
    <w:rsid w:val="006545B2"/>
    <w:rsid w:val="00654934"/>
    <w:rsid w:val="00655DB9"/>
    <w:rsid w:val="0065628E"/>
    <w:rsid w:val="00656471"/>
    <w:rsid w:val="006573E0"/>
    <w:rsid w:val="00660CEF"/>
    <w:rsid w:val="00662850"/>
    <w:rsid w:val="00664CE3"/>
    <w:rsid w:val="006658C7"/>
    <w:rsid w:val="00665A91"/>
    <w:rsid w:val="00666C8B"/>
    <w:rsid w:val="00666E29"/>
    <w:rsid w:val="00666F87"/>
    <w:rsid w:val="006674EA"/>
    <w:rsid w:val="0067175B"/>
    <w:rsid w:val="00673231"/>
    <w:rsid w:val="00673774"/>
    <w:rsid w:val="006750AD"/>
    <w:rsid w:val="00675210"/>
    <w:rsid w:val="006759A4"/>
    <w:rsid w:val="00676C8A"/>
    <w:rsid w:val="006808E7"/>
    <w:rsid w:val="00681E4A"/>
    <w:rsid w:val="00681F9D"/>
    <w:rsid w:val="00682F02"/>
    <w:rsid w:val="006854DD"/>
    <w:rsid w:val="006902B1"/>
    <w:rsid w:val="00690F47"/>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34A1"/>
    <w:rsid w:val="006B4A78"/>
    <w:rsid w:val="006B4AAE"/>
    <w:rsid w:val="006B5F35"/>
    <w:rsid w:val="006C2EA3"/>
    <w:rsid w:val="006C3DE0"/>
    <w:rsid w:val="006C6F73"/>
    <w:rsid w:val="006C7662"/>
    <w:rsid w:val="006C7E77"/>
    <w:rsid w:val="006D0482"/>
    <w:rsid w:val="006D184E"/>
    <w:rsid w:val="006D3BAA"/>
    <w:rsid w:val="006D4DFE"/>
    <w:rsid w:val="006D543E"/>
    <w:rsid w:val="006D5EEC"/>
    <w:rsid w:val="006D7DC7"/>
    <w:rsid w:val="006E0006"/>
    <w:rsid w:val="006E00F2"/>
    <w:rsid w:val="006E04E6"/>
    <w:rsid w:val="006E34B6"/>
    <w:rsid w:val="006E52A7"/>
    <w:rsid w:val="006E55DB"/>
    <w:rsid w:val="006E5B75"/>
    <w:rsid w:val="006E6167"/>
    <w:rsid w:val="006E643B"/>
    <w:rsid w:val="006E77CC"/>
    <w:rsid w:val="006F004C"/>
    <w:rsid w:val="006F0148"/>
    <w:rsid w:val="006F0DAB"/>
    <w:rsid w:val="006F162B"/>
    <w:rsid w:val="006F1D28"/>
    <w:rsid w:val="006F24B5"/>
    <w:rsid w:val="006F3B0C"/>
    <w:rsid w:val="006F3BE9"/>
    <w:rsid w:val="006F437A"/>
    <w:rsid w:val="006F465F"/>
    <w:rsid w:val="00701E5B"/>
    <w:rsid w:val="00702B56"/>
    <w:rsid w:val="00704158"/>
    <w:rsid w:val="00705E9E"/>
    <w:rsid w:val="0070609C"/>
    <w:rsid w:val="00707B90"/>
    <w:rsid w:val="007117A1"/>
    <w:rsid w:val="0071292E"/>
    <w:rsid w:val="0071337F"/>
    <w:rsid w:val="007139A0"/>
    <w:rsid w:val="00715A8F"/>
    <w:rsid w:val="00715A98"/>
    <w:rsid w:val="00715B62"/>
    <w:rsid w:val="00715F37"/>
    <w:rsid w:val="007163BE"/>
    <w:rsid w:val="007166C0"/>
    <w:rsid w:val="00720BA7"/>
    <w:rsid w:val="00721305"/>
    <w:rsid w:val="007233C7"/>
    <w:rsid w:val="00723713"/>
    <w:rsid w:val="00723F10"/>
    <w:rsid w:val="007245AE"/>
    <w:rsid w:val="0073009A"/>
    <w:rsid w:val="00730769"/>
    <w:rsid w:val="00731378"/>
    <w:rsid w:val="007322F1"/>
    <w:rsid w:val="0073245F"/>
    <w:rsid w:val="007330F2"/>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62EE"/>
    <w:rsid w:val="00757743"/>
    <w:rsid w:val="0076082E"/>
    <w:rsid w:val="00760A86"/>
    <w:rsid w:val="00763A62"/>
    <w:rsid w:val="00764093"/>
    <w:rsid w:val="007644C3"/>
    <w:rsid w:val="00764FE4"/>
    <w:rsid w:val="007678C1"/>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7BE"/>
    <w:rsid w:val="007878B7"/>
    <w:rsid w:val="0079028D"/>
    <w:rsid w:val="0079065E"/>
    <w:rsid w:val="00790BD3"/>
    <w:rsid w:val="00790ECD"/>
    <w:rsid w:val="00791A4A"/>
    <w:rsid w:val="00795052"/>
    <w:rsid w:val="00795FB4"/>
    <w:rsid w:val="0079769F"/>
    <w:rsid w:val="00797A92"/>
    <w:rsid w:val="00797F7A"/>
    <w:rsid w:val="007A1169"/>
    <w:rsid w:val="007A2581"/>
    <w:rsid w:val="007A4047"/>
    <w:rsid w:val="007A4E8C"/>
    <w:rsid w:val="007A5A1B"/>
    <w:rsid w:val="007A65A7"/>
    <w:rsid w:val="007B1C41"/>
    <w:rsid w:val="007B2AC7"/>
    <w:rsid w:val="007B30F3"/>
    <w:rsid w:val="007B3A89"/>
    <w:rsid w:val="007B4288"/>
    <w:rsid w:val="007B43BA"/>
    <w:rsid w:val="007B4ADE"/>
    <w:rsid w:val="007B4C9B"/>
    <w:rsid w:val="007B4E64"/>
    <w:rsid w:val="007B55A9"/>
    <w:rsid w:val="007B664A"/>
    <w:rsid w:val="007B672C"/>
    <w:rsid w:val="007B7D3C"/>
    <w:rsid w:val="007C153B"/>
    <w:rsid w:val="007C1F51"/>
    <w:rsid w:val="007C31EA"/>
    <w:rsid w:val="007C3C1D"/>
    <w:rsid w:val="007C3DD6"/>
    <w:rsid w:val="007C43A2"/>
    <w:rsid w:val="007C4521"/>
    <w:rsid w:val="007C645C"/>
    <w:rsid w:val="007C6FB0"/>
    <w:rsid w:val="007C71EC"/>
    <w:rsid w:val="007D0E7E"/>
    <w:rsid w:val="007D1D0A"/>
    <w:rsid w:val="007D2505"/>
    <w:rsid w:val="007D29BD"/>
    <w:rsid w:val="007D2AC6"/>
    <w:rsid w:val="007D30B1"/>
    <w:rsid w:val="007D37DB"/>
    <w:rsid w:val="007D61E3"/>
    <w:rsid w:val="007D67E7"/>
    <w:rsid w:val="007D7538"/>
    <w:rsid w:val="007D7AC3"/>
    <w:rsid w:val="007E06D3"/>
    <w:rsid w:val="007E0703"/>
    <w:rsid w:val="007E461B"/>
    <w:rsid w:val="007E46B2"/>
    <w:rsid w:val="007E637E"/>
    <w:rsid w:val="007E6F3E"/>
    <w:rsid w:val="007E7D5C"/>
    <w:rsid w:val="007E7EC5"/>
    <w:rsid w:val="007F033F"/>
    <w:rsid w:val="007F089D"/>
    <w:rsid w:val="007F0B8F"/>
    <w:rsid w:val="007F1BFA"/>
    <w:rsid w:val="007F1F36"/>
    <w:rsid w:val="007F224C"/>
    <w:rsid w:val="007F2271"/>
    <w:rsid w:val="007F25F7"/>
    <w:rsid w:val="007F3417"/>
    <w:rsid w:val="007F40A3"/>
    <w:rsid w:val="007F5935"/>
    <w:rsid w:val="007F5D5D"/>
    <w:rsid w:val="007F6D9C"/>
    <w:rsid w:val="007F6FB8"/>
    <w:rsid w:val="007F7082"/>
    <w:rsid w:val="007F77A1"/>
    <w:rsid w:val="008010E5"/>
    <w:rsid w:val="00803775"/>
    <w:rsid w:val="00804A75"/>
    <w:rsid w:val="008052C7"/>
    <w:rsid w:val="00805445"/>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1B5"/>
    <w:rsid w:val="00826E70"/>
    <w:rsid w:val="0082767C"/>
    <w:rsid w:val="008322B7"/>
    <w:rsid w:val="008330C5"/>
    <w:rsid w:val="00833C2C"/>
    <w:rsid w:val="0083424F"/>
    <w:rsid w:val="008347BF"/>
    <w:rsid w:val="008350E5"/>
    <w:rsid w:val="00835160"/>
    <w:rsid w:val="0083518D"/>
    <w:rsid w:val="008354CE"/>
    <w:rsid w:val="00836729"/>
    <w:rsid w:val="00836BC5"/>
    <w:rsid w:val="00836E08"/>
    <w:rsid w:val="00837DFF"/>
    <w:rsid w:val="00841259"/>
    <w:rsid w:val="00841F96"/>
    <w:rsid w:val="0084280B"/>
    <w:rsid w:val="0084374B"/>
    <w:rsid w:val="00843A2E"/>
    <w:rsid w:val="00843E5F"/>
    <w:rsid w:val="00844BEA"/>
    <w:rsid w:val="00845195"/>
    <w:rsid w:val="008457AD"/>
    <w:rsid w:val="008477F7"/>
    <w:rsid w:val="00847C6A"/>
    <w:rsid w:val="00847F96"/>
    <w:rsid w:val="00851047"/>
    <w:rsid w:val="0085197C"/>
    <w:rsid w:val="00852E53"/>
    <w:rsid w:val="00855274"/>
    <w:rsid w:val="00855494"/>
    <w:rsid w:val="0085645C"/>
    <w:rsid w:val="0085671F"/>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77B29"/>
    <w:rsid w:val="0088139A"/>
    <w:rsid w:val="00881477"/>
    <w:rsid w:val="0088204B"/>
    <w:rsid w:val="008820F3"/>
    <w:rsid w:val="00882326"/>
    <w:rsid w:val="00882933"/>
    <w:rsid w:val="0088300F"/>
    <w:rsid w:val="00883CF2"/>
    <w:rsid w:val="008841E0"/>
    <w:rsid w:val="00884536"/>
    <w:rsid w:val="00884EFA"/>
    <w:rsid w:val="0088726E"/>
    <w:rsid w:val="0088750C"/>
    <w:rsid w:val="008877E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17AA"/>
    <w:rsid w:val="008B1D61"/>
    <w:rsid w:val="008B3146"/>
    <w:rsid w:val="008B327F"/>
    <w:rsid w:val="008B3341"/>
    <w:rsid w:val="008B34DF"/>
    <w:rsid w:val="008B36C1"/>
    <w:rsid w:val="008B3E87"/>
    <w:rsid w:val="008B4211"/>
    <w:rsid w:val="008B4219"/>
    <w:rsid w:val="008B4D0F"/>
    <w:rsid w:val="008B5B1D"/>
    <w:rsid w:val="008B5F3A"/>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444"/>
    <w:rsid w:val="008E363A"/>
    <w:rsid w:val="008E3FE6"/>
    <w:rsid w:val="008E42BA"/>
    <w:rsid w:val="008E535B"/>
    <w:rsid w:val="008E5BFB"/>
    <w:rsid w:val="008E5C2A"/>
    <w:rsid w:val="008E6322"/>
    <w:rsid w:val="008E6ED9"/>
    <w:rsid w:val="008E731A"/>
    <w:rsid w:val="008E77DF"/>
    <w:rsid w:val="008F0A0C"/>
    <w:rsid w:val="008F0BA1"/>
    <w:rsid w:val="008F0EDF"/>
    <w:rsid w:val="008F139F"/>
    <w:rsid w:val="008F16ED"/>
    <w:rsid w:val="008F1891"/>
    <w:rsid w:val="008F190E"/>
    <w:rsid w:val="008F1B4E"/>
    <w:rsid w:val="008F298F"/>
    <w:rsid w:val="008F300E"/>
    <w:rsid w:val="008F3A07"/>
    <w:rsid w:val="008F5257"/>
    <w:rsid w:val="008F583A"/>
    <w:rsid w:val="008F5FE5"/>
    <w:rsid w:val="008F6EE5"/>
    <w:rsid w:val="008F76B8"/>
    <w:rsid w:val="008F7773"/>
    <w:rsid w:val="00900C6D"/>
    <w:rsid w:val="00901095"/>
    <w:rsid w:val="009031E9"/>
    <w:rsid w:val="0090330E"/>
    <w:rsid w:val="0090436C"/>
    <w:rsid w:val="00906530"/>
    <w:rsid w:val="00906F47"/>
    <w:rsid w:val="00907312"/>
    <w:rsid w:val="009108D9"/>
    <w:rsid w:val="00910B45"/>
    <w:rsid w:val="0091158F"/>
    <w:rsid w:val="00911889"/>
    <w:rsid w:val="00912285"/>
    <w:rsid w:val="009124F7"/>
    <w:rsid w:val="00913271"/>
    <w:rsid w:val="00914135"/>
    <w:rsid w:val="00915366"/>
    <w:rsid w:val="00915797"/>
    <w:rsid w:val="00915936"/>
    <w:rsid w:val="00915B28"/>
    <w:rsid w:val="0091620D"/>
    <w:rsid w:val="00921420"/>
    <w:rsid w:val="00923D5B"/>
    <w:rsid w:val="009240AE"/>
    <w:rsid w:val="00925BB6"/>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0E4"/>
    <w:rsid w:val="00966C79"/>
    <w:rsid w:val="00966D6A"/>
    <w:rsid w:val="009674F6"/>
    <w:rsid w:val="0097081C"/>
    <w:rsid w:val="00971221"/>
    <w:rsid w:val="00971D09"/>
    <w:rsid w:val="00973ABE"/>
    <w:rsid w:val="0097475D"/>
    <w:rsid w:val="009758A4"/>
    <w:rsid w:val="009769DF"/>
    <w:rsid w:val="009801AD"/>
    <w:rsid w:val="00980685"/>
    <w:rsid w:val="00982506"/>
    <w:rsid w:val="009827FF"/>
    <w:rsid w:val="009830A5"/>
    <w:rsid w:val="0098693F"/>
    <w:rsid w:val="00991DAD"/>
    <w:rsid w:val="0099315B"/>
    <w:rsid w:val="0099337E"/>
    <w:rsid w:val="00995250"/>
    <w:rsid w:val="009956DC"/>
    <w:rsid w:val="00995CF2"/>
    <w:rsid w:val="00996088"/>
    <w:rsid w:val="009A03A6"/>
    <w:rsid w:val="009A0CCA"/>
    <w:rsid w:val="009A1C0D"/>
    <w:rsid w:val="009A2175"/>
    <w:rsid w:val="009A2FF8"/>
    <w:rsid w:val="009A38FF"/>
    <w:rsid w:val="009A4AA4"/>
    <w:rsid w:val="009A53EB"/>
    <w:rsid w:val="009A5876"/>
    <w:rsid w:val="009A5B63"/>
    <w:rsid w:val="009B076D"/>
    <w:rsid w:val="009B1A17"/>
    <w:rsid w:val="009B1E7A"/>
    <w:rsid w:val="009B3ECA"/>
    <w:rsid w:val="009B436D"/>
    <w:rsid w:val="009B70BC"/>
    <w:rsid w:val="009B76AE"/>
    <w:rsid w:val="009C0458"/>
    <w:rsid w:val="009C04EC"/>
    <w:rsid w:val="009C2056"/>
    <w:rsid w:val="009C26CA"/>
    <w:rsid w:val="009C2CCE"/>
    <w:rsid w:val="009C5B3A"/>
    <w:rsid w:val="009C5EE7"/>
    <w:rsid w:val="009C647C"/>
    <w:rsid w:val="009C6E6D"/>
    <w:rsid w:val="009C7445"/>
    <w:rsid w:val="009D087E"/>
    <w:rsid w:val="009D0999"/>
    <w:rsid w:val="009D267A"/>
    <w:rsid w:val="009D2715"/>
    <w:rsid w:val="009D2750"/>
    <w:rsid w:val="009D2BBD"/>
    <w:rsid w:val="009D400B"/>
    <w:rsid w:val="009D5D7E"/>
    <w:rsid w:val="009D5EE8"/>
    <w:rsid w:val="009D6B40"/>
    <w:rsid w:val="009D700C"/>
    <w:rsid w:val="009D7223"/>
    <w:rsid w:val="009D79A4"/>
    <w:rsid w:val="009E065E"/>
    <w:rsid w:val="009E1007"/>
    <w:rsid w:val="009E246D"/>
    <w:rsid w:val="009E2679"/>
    <w:rsid w:val="009E2A17"/>
    <w:rsid w:val="009E319A"/>
    <w:rsid w:val="009E3221"/>
    <w:rsid w:val="009E37F5"/>
    <w:rsid w:val="009E74FE"/>
    <w:rsid w:val="009E75AE"/>
    <w:rsid w:val="009F05C5"/>
    <w:rsid w:val="009F1BDC"/>
    <w:rsid w:val="009F298D"/>
    <w:rsid w:val="009F2FA1"/>
    <w:rsid w:val="009F3AE0"/>
    <w:rsid w:val="009F41D2"/>
    <w:rsid w:val="009F46AD"/>
    <w:rsid w:val="009F46C0"/>
    <w:rsid w:val="009F519E"/>
    <w:rsid w:val="009F5593"/>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38CA"/>
    <w:rsid w:val="00A24392"/>
    <w:rsid w:val="00A24DA1"/>
    <w:rsid w:val="00A25355"/>
    <w:rsid w:val="00A261EC"/>
    <w:rsid w:val="00A2653C"/>
    <w:rsid w:val="00A2706D"/>
    <w:rsid w:val="00A332E4"/>
    <w:rsid w:val="00A350F8"/>
    <w:rsid w:val="00A35269"/>
    <w:rsid w:val="00A36699"/>
    <w:rsid w:val="00A37FF4"/>
    <w:rsid w:val="00A40010"/>
    <w:rsid w:val="00A421A1"/>
    <w:rsid w:val="00A42717"/>
    <w:rsid w:val="00A42F30"/>
    <w:rsid w:val="00A43A6B"/>
    <w:rsid w:val="00A47DB9"/>
    <w:rsid w:val="00A50080"/>
    <w:rsid w:val="00A50DFF"/>
    <w:rsid w:val="00A51AAE"/>
    <w:rsid w:val="00A52AA8"/>
    <w:rsid w:val="00A52B39"/>
    <w:rsid w:val="00A5384A"/>
    <w:rsid w:val="00A53B50"/>
    <w:rsid w:val="00A558B1"/>
    <w:rsid w:val="00A55901"/>
    <w:rsid w:val="00A60625"/>
    <w:rsid w:val="00A62FC6"/>
    <w:rsid w:val="00A64146"/>
    <w:rsid w:val="00A646BC"/>
    <w:rsid w:val="00A647EC"/>
    <w:rsid w:val="00A64914"/>
    <w:rsid w:val="00A6571A"/>
    <w:rsid w:val="00A6663F"/>
    <w:rsid w:val="00A672BB"/>
    <w:rsid w:val="00A673A5"/>
    <w:rsid w:val="00A67C22"/>
    <w:rsid w:val="00A70128"/>
    <w:rsid w:val="00A70248"/>
    <w:rsid w:val="00A71FCC"/>
    <w:rsid w:val="00A72DEA"/>
    <w:rsid w:val="00A73415"/>
    <w:rsid w:val="00A74D97"/>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2F8D"/>
    <w:rsid w:val="00A932D1"/>
    <w:rsid w:val="00A933D6"/>
    <w:rsid w:val="00A94277"/>
    <w:rsid w:val="00A9434F"/>
    <w:rsid w:val="00A95D30"/>
    <w:rsid w:val="00A96771"/>
    <w:rsid w:val="00A9686B"/>
    <w:rsid w:val="00A96E87"/>
    <w:rsid w:val="00A975A1"/>
    <w:rsid w:val="00A97E39"/>
    <w:rsid w:val="00AA1035"/>
    <w:rsid w:val="00AA12D9"/>
    <w:rsid w:val="00AA1C05"/>
    <w:rsid w:val="00AA2474"/>
    <w:rsid w:val="00AA29C6"/>
    <w:rsid w:val="00AA44DF"/>
    <w:rsid w:val="00AA4616"/>
    <w:rsid w:val="00AA4C05"/>
    <w:rsid w:val="00AA5E47"/>
    <w:rsid w:val="00AA68E6"/>
    <w:rsid w:val="00AA6969"/>
    <w:rsid w:val="00AB014B"/>
    <w:rsid w:val="00AB0CCF"/>
    <w:rsid w:val="00AB0F1D"/>
    <w:rsid w:val="00AB135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C19"/>
    <w:rsid w:val="00AD1DB4"/>
    <w:rsid w:val="00AD2AC2"/>
    <w:rsid w:val="00AD3203"/>
    <w:rsid w:val="00AD38A4"/>
    <w:rsid w:val="00AD3A25"/>
    <w:rsid w:val="00AD43A2"/>
    <w:rsid w:val="00AD5244"/>
    <w:rsid w:val="00AD59ED"/>
    <w:rsid w:val="00AD5F57"/>
    <w:rsid w:val="00AD6118"/>
    <w:rsid w:val="00AD67F7"/>
    <w:rsid w:val="00AD6A88"/>
    <w:rsid w:val="00AE0373"/>
    <w:rsid w:val="00AE1A06"/>
    <w:rsid w:val="00AE33CD"/>
    <w:rsid w:val="00AE358F"/>
    <w:rsid w:val="00AE35E8"/>
    <w:rsid w:val="00AE3A0C"/>
    <w:rsid w:val="00AE3D1E"/>
    <w:rsid w:val="00AE4046"/>
    <w:rsid w:val="00AE516E"/>
    <w:rsid w:val="00AF0108"/>
    <w:rsid w:val="00AF0AC9"/>
    <w:rsid w:val="00AF172D"/>
    <w:rsid w:val="00AF32E7"/>
    <w:rsid w:val="00AF4F9F"/>
    <w:rsid w:val="00AF645E"/>
    <w:rsid w:val="00AF697F"/>
    <w:rsid w:val="00AF6A9F"/>
    <w:rsid w:val="00AF6C47"/>
    <w:rsid w:val="00AF7D6C"/>
    <w:rsid w:val="00B02205"/>
    <w:rsid w:val="00B0527F"/>
    <w:rsid w:val="00B052A3"/>
    <w:rsid w:val="00B06222"/>
    <w:rsid w:val="00B06B1B"/>
    <w:rsid w:val="00B1024E"/>
    <w:rsid w:val="00B1187A"/>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31A"/>
    <w:rsid w:val="00B23A02"/>
    <w:rsid w:val="00B23D36"/>
    <w:rsid w:val="00B24615"/>
    <w:rsid w:val="00B249C6"/>
    <w:rsid w:val="00B24FA4"/>
    <w:rsid w:val="00B2612D"/>
    <w:rsid w:val="00B262AD"/>
    <w:rsid w:val="00B26EF2"/>
    <w:rsid w:val="00B273F5"/>
    <w:rsid w:val="00B27696"/>
    <w:rsid w:val="00B27E4C"/>
    <w:rsid w:val="00B30DA7"/>
    <w:rsid w:val="00B323A9"/>
    <w:rsid w:val="00B326D1"/>
    <w:rsid w:val="00B32BBA"/>
    <w:rsid w:val="00B32F43"/>
    <w:rsid w:val="00B32F66"/>
    <w:rsid w:val="00B33CFE"/>
    <w:rsid w:val="00B34A55"/>
    <w:rsid w:val="00B34BCF"/>
    <w:rsid w:val="00B35EFD"/>
    <w:rsid w:val="00B370C7"/>
    <w:rsid w:val="00B376B2"/>
    <w:rsid w:val="00B401C8"/>
    <w:rsid w:val="00B40DC3"/>
    <w:rsid w:val="00B410E5"/>
    <w:rsid w:val="00B41158"/>
    <w:rsid w:val="00B41ADC"/>
    <w:rsid w:val="00B4321D"/>
    <w:rsid w:val="00B43438"/>
    <w:rsid w:val="00B442A7"/>
    <w:rsid w:val="00B44881"/>
    <w:rsid w:val="00B4495D"/>
    <w:rsid w:val="00B44BBA"/>
    <w:rsid w:val="00B46DFF"/>
    <w:rsid w:val="00B47948"/>
    <w:rsid w:val="00B50183"/>
    <w:rsid w:val="00B503C0"/>
    <w:rsid w:val="00B50405"/>
    <w:rsid w:val="00B51753"/>
    <w:rsid w:val="00B51C2A"/>
    <w:rsid w:val="00B53D63"/>
    <w:rsid w:val="00B553D6"/>
    <w:rsid w:val="00B562A3"/>
    <w:rsid w:val="00B56B90"/>
    <w:rsid w:val="00B576E1"/>
    <w:rsid w:val="00B5791A"/>
    <w:rsid w:val="00B6036A"/>
    <w:rsid w:val="00B603E3"/>
    <w:rsid w:val="00B618E8"/>
    <w:rsid w:val="00B61ED7"/>
    <w:rsid w:val="00B62916"/>
    <w:rsid w:val="00B62995"/>
    <w:rsid w:val="00B62C6B"/>
    <w:rsid w:val="00B62D82"/>
    <w:rsid w:val="00B64A0F"/>
    <w:rsid w:val="00B655AB"/>
    <w:rsid w:val="00B65F01"/>
    <w:rsid w:val="00B708EB"/>
    <w:rsid w:val="00B71DD1"/>
    <w:rsid w:val="00B75921"/>
    <w:rsid w:val="00B7647A"/>
    <w:rsid w:val="00B76F31"/>
    <w:rsid w:val="00B80300"/>
    <w:rsid w:val="00B8181E"/>
    <w:rsid w:val="00B84876"/>
    <w:rsid w:val="00B8646C"/>
    <w:rsid w:val="00B865EA"/>
    <w:rsid w:val="00B8704E"/>
    <w:rsid w:val="00B87836"/>
    <w:rsid w:val="00B90802"/>
    <w:rsid w:val="00B92432"/>
    <w:rsid w:val="00B92CC6"/>
    <w:rsid w:val="00B92FFB"/>
    <w:rsid w:val="00B931AA"/>
    <w:rsid w:val="00B93D12"/>
    <w:rsid w:val="00B93E5E"/>
    <w:rsid w:val="00B94D19"/>
    <w:rsid w:val="00B94E17"/>
    <w:rsid w:val="00B971C3"/>
    <w:rsid w:val="00BA0336"/>
    <w:rsid w:val="00BA0C09"/>
    <w:rsid w:val="00BA1572"/>
    <w:rsid w:val="00BA191F"/>
    <w:rsid w:val="00BA2C58"/>
    <w:rsid w:val="00BA2CDF"/>
    <w:rsid w:val="00BA2EE9"/>
    <w:rsid w:val="00BA5549"/>
    <w:rsid w:val="00BA5BB4"/>
    <w:rsid w:val="00BA6FFA"/>
    <w:rsid w:val="00BA7331"/>
    <w:rsid w:val="00BA75FC"/>
    <w:rsid w:val="00BA7C85"/>
    <w:rsid w:val="00BB1147"/>
    <w:rsid w:val="00BB16AE"/>
    <w:rsid w:val="00BB1FC8"/>
    <w:rsid w:val="00BB2E8D"/>
    <w:rsid w:val="00BB4090"/>
    <w:rsid w:val="00BB4133"/>
    <w:rsid w:val="00BB4B05"/>
    <w:rsid w:val="00BB4C2A"/>
    <w:rsid w:val="00BB6A7B"/>
    <w:rsid w:val="00BB7D7C"/>
    <w:rsid w:val="00BC0CC2"/>
    <w:rsid w:val="00BC0DCC"/>
    <w:rsid w:val="00BC151A"/>
    <w:rsid w:val="00BC162C"/>
    <w:rsid w:val="00BC25EC"/>
    <w:rsid w:val="00BC2628"/>
    <w:rsid w:val="00BC33BD"/>
    <w:rsid w:val="00BC4302"/>
    <w:rsid w:val="00BC4428"/>
    <w:rsid w:val="00BC47F3"/>
    <w:rsid w:val="00BC5B78"/>
    <w:rsid w:val="00BC601C"/>
    <w:rsid w:val="00BC6837"/>
    <w:rsid w:val="00BC74AA"/>
    <w:rsid w:val="00BC77EC"/>
    <w:rsid w:val="00BC79BD"/>
    <w:rsid w:val="00BC7A27"/>
    <w:rsid w:val="00BC7EA1"/>
    <w:rsid w:val="00BD04D7"/>
    <w:rsid w:val="00BD4752"/>
    <w:rsid w:val="00BD5708"/>
    <w:rsid w:val="00BD598E"/>
    <w:rsid w:val="00BD5C58"/>
    <w:rsid w:val="00BD6231"/>
    <w:rsid w:val="00BE0C3C"/>
    <w:rsid w:val="00BE12BA"/>
    <w:rsid w:val="00BE20BF"/>
    <w:rsid w:val="00BE3478"/>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88"/>
    <w:rsid w:val="00C01AF0"/>
    <w:rsid w:val="00C02469"/>
    <w:rsid w:val="00C02CE7"/>
    <w:rsid w:val="00C040EA"/>
    <w:rsid w:val="00C054EA"/>
    <w:rsid w:val="00C057B3"/>
    <w:rsid w:val="00C059B5"/>
    <w:rsid w:val="00C05C29"/>
    <w:rsid w:val="00C0772D"/>
    <w:rsid w:val="00C07D3E"/>
    <w:rsid w:val="00C105D4"/>
    <w:rsid w:val="00C10C17"/>
    <w:rsid w:val="00C11161"/>
    <w:rsid w:val="00C112CB"/>
    <w:rsid w:val="00C12B03"/>
    <w:rsid w:val="00C158DC"/>
    <w:rsid w:val="00C1635B"/>
    <w:rsid w:val="00C16628"/>
    <w:rsid w:val="00C16C22"/>
    <w:rsid w:val="00C20568"/>
    <w:rsid w:val="00C22265"/>
    <w:rsid w:val="00C224D2"/>
    <w:rsid w:val="00C2318B"/>
    <w:rsid w:val="00C25487"/>
    <w:rsid w:val="00C25DF3"/>
    <w:rsid w:val="00C25F07"/>
    <w:rsid w:val="00C2639C"/>
    <w:rsid w:val="00C26F8B"/>
    <w:rsid w:val="00C309DE"/>
    <w:rsid w:val="00C30ACA"/>
    <w:rsid w:val="00C310C7"/>
    <w:rsid w:val="00C312D9"/>
    <w:rsid w:val="00C3160E"/>
    <w:rsid w:val="00C33494"/>
    <w:rsid w:val="00C339DB"/>
    <w:rsid w:val="00C343F1"/>
    <w:rsid w:val="00C3528F"/>
    <w:rsid w:val="00C35C26"/>
    <w:rsid w:val="00C35F66"/>
    <w:rsid w:val="00C35FF4"/>
    <w:rsid w:val="00C36FB9"/>
    <w:rsid w:val="00C377B9"/>
    <w:rsid w:val="00C41E12"/>
    <w:rsid w:val="00C439E8"/>
    <w:rsid w:val="00C44179"/>
    <w:rsid w:val="00C44387"/>
    <w:rsid w:val="00C4662C"/>
    <w:rsid w:val="00C46659"/>
    <w:rsid w:val="00C46DBC"/>
    <w:rsid w:val="00C4754C"/>
    <w:rsid w:val="00C51E57"/>
    <w:rsid w:val="00C54314"/>
    <w:rsid w:val="00C55275"/>
    <w:rsid w:val="00C553B7"/>
    <w:rsid w:val="00C56E72"/>
    <w:rsid w:val="00C600FA"/>
    <w:rsid w:val="00C6275E"/>
    <w:rsid w:val="00C62AF0"/>
    <w:rsid w:val="00C62BEC"/>
    <w:rsid w:val="00C633AD"/>
    <w:rsid w:val="00C67E57"/>
    <w:rsid w:val="00C707C0"/>
    <w:rsid w:val="00C72533"/>
    <w:rsid w:val="00C727F9"/>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B60"/>
    <w:rsid w:val="00C85EAA"/>
    <w:rsid w:val="00C86B3C"/>
    <w:rsid w:val="00C86E20"/>
    <w:rsid w:val="00C87D67"/>
    <w:rsid w:val="00C90B84"/>
    <w:rsid w:val="00C93607"/>
    <w:rsid w:val="00C941D8"/>
    <w:rsid w:val="00C95310"/>
    <w:rsid w:val="00C95F86"/>
    <w:rsid w:val="00C9686E"/>
    <w:rsid w:val="00C96A50"/>
    <w:rsid w:val="00CA0968"/>
    <w:rsid w:val="00CA2D21"/>
    <w:rsid w:val="00CA367A"/>
    <w:rsid w:val="00CA371D"/>
    <w:rsid w:val="00CA3A09"/>
    <w:rsid w:val="00CA5838"/>
    <w:rsid w:val="00CA7B05"/>
    <w:rsid w:val="00CB0295"/>
    <w:rsid w:val="00CB1896"/>
    <w:rsid w:val="00CB30B3"/>
    <w:rsid w:val="00CB3DF3"/>
    <w:rsid w:val="00CB3EF7"/>
    <w:rsid w:val="00CB5EE5"/>
    <w:rsid w:val="00CB6495"/>
    <w:rsid w:val="00CB6A59"/>
    <w:rsid w:val="00CB6C0E"/>
    <w:rsid w:val="00CB6E56"/>
    <w:rsid w:val="00CC04B6"/>
    <w:rsid w:val="00CC0A35"/>
    <w:rsid w:val="00CC1DC7"/>
    <w:rsid w:val="00CC340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3E67"/>
    <w:rsid w:val="00CD44A6"/>
    <w:rsid w:val="00CD4760"/>
    <w:rsid w:val="00CD48EF"/>
    <w:rsid w:val="00CD613B"/>
    <w:rsid w:val="00CD625C"/>
    <w:rsid w:val="00CD7AE6"/>
    <w:rsid w:val="00CD7B3F"/>
    <w:rsid w:val="00CE0480"/>
    <w:rsid w:val="00CE05BC"/>
    <w:rsid w:val="00CE23F1"/>
    <w:rsid w:val="00CE38E0"/>
    <w:rsid w:val="00CE4AD4"/>
    <w:rsid w:val="00CE593A"/>
    <w:rsid w:val="00CE630C"/>
    <w:rsid w:val="00CE6741"/>
    <w:rsid w:val="00CE71B4"/>
    <w:rsid w:val="00CE7DA9"/>
    <w:rsid w:val="00CF02BF"/>
    <w:rsid w:val="00CF040D"/>
    <w:rsid w:val="00CF2369"/>
    <w:rsid w:val="00CF2A70"/>
    <w:rsid w:val="00CF2CD2"/>
    <w:rsid w:val="00CF3F9D"/>
    <w:rsid w:val="00CF6AAD"/>
    <w:rsid w:val="00CF6DE3"/>
    <w:rsid w:val="00CF6FA2"/>
    <w:rsid w:val="00CF705C"/>
    <w:rsid w:val="00CF7E0B"/>
    <w:rsid w:val="00D0057D"/>
    <w:rsid w:val="00D01241"/>
    <w:rsid w:val="00D02461"/>
    <w:rsid w:val="00D02695"/>
    <w:rsid w:val="00D02E3A"/>
    <w:rsid w:val="00D02EAC"/>
    <w:rsid w:val="00D03592"/>
    <w:rsid w:val="00D0387D"/>
    <w:rsid w:val="00D04A2F"/>
    <w:rsid w:val="00D04FAC"/>
    <w:rsid w:val="00D05207"/>
    <w:rsid w:val="00D057DD"/>
    <w:rsid w:val="00D05A24"/>
    <w:rsid w:val="00D05C1F"/>
    <w:rsid w:val="00D067AB"/>
    <w:rsid w:val="00D105DB"/>
    <w:rsid w:val="00D108DE"/>
    <w:rsid w:val="00D10993"/>
    <w:rsid w:val="00D12215"/>
    <w:rsid w:val="00D125A1"/>
    <w:rsid w:val="00D12DE3"/>
    <w:rsid w:val="00D1403C"/>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4D64"/>
    <w:rsid w:val="00D370B2"/>
    <w:rsid w:val="00D3787E"/>
    <w:rsid w:val="00D42DDC"/>
    <w:rsid w:val="00D44D90"/>
    <w:rsid w:val="00D4594E"/>
    <w:rsid w:val="00D460CA"/>
    <w:rsid w:val="00D47C5E"/>
    <w:rsid w:val="00D50A37"/>
    <w:rsid w:val="00D539D0"/>
    <w:rsid w:val="00D55D75"/>
    <w:rsid w:val="00D560EF"/>
    <w:rsid w:val="00D564B0"/>
    <w:rsid w:val="00D56C84"/>
    <w:rsid w:val="00D56DFD"/>
    <w:rsid w:val="00D56EE2"/>
    <w:rsid w:val="00D57353"/>
    <w:rsid w:val="00D6233F"/>
    <w:rsid w:val="00D62619"/>
    <w:rsid w:val="00D62A9D"/>
    <w:rsid w:val="00D632FF"/>
    <w:rsid w:val="00D649ED"/>
    <w:rsid w:val="00D64D05"/>
    <w:rsid w:val="00D6542C"/>
    <w:rsid w:val="00D66108"/>
    <w:rsid w:val="00D66E5D"/>
    <w:rsid w:val="00D67C7B"/>
    <w:rsid w:val="00D709F6"/>
    <w:rsid w:val="00D70D68"/>
    <w:rsid w:val="00D72950"/>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264D"/>
    <w:rsid w:val="00D94A6C"/>
    <w:rsid w:val="00D95609"/>
    <w:rsid w:val="00D9655A"/>
    <w:rsid w:val="00D96E1B"/>
    <w:rsid w:val="00D9791C"/>
    <w:rsid w:val="00DA2438"/>
    <w:rsid w:val="00DA2EA3"/>
    <w:rsid w:val="00DA4B55"/>
    <w:rsid w:val="00DA6439"/>
    <w:rsid w:val="00DA6447"/>
    <w:rsid w:val="00DA738C"/>
    <w:rsid w:val="00DB06DA"/>
    <w:rsid w:val="00DB0834"/>
    <w:rsid w:val="00DB3F13"/>
    <w:rsid w:val="00DB4CBB"/>
    <w:rsid w:val="00DB648E"/>
    <w:rsid w:val="00DB7471"/>
    <w:rsid w:val="00DC077F"/>
    <w:rsid w:val="00DC0D19"/>
    <w:rsid w:val="00DC1C7B"/>
    <w:rsid w:val="00DC2A40"/>
    <w:rsid w:val="00DC4D78"/>
    <w:rsid w:val="00DC501F"/>
    <w:rsid w:val="00DC5450"/>
    <w:rsid w:val="00DC5CFC"/>
    <w:rsid w:val="00DC69B2"/>
    <w:rsid w:val="00DC72FE"/>
    <w:rsid w:val="00DC7A7C"/>
    <w:rsid w:val="00DC7F23"/>
    <w:rsid w:val="00DD05C4"/>
    <w:rsid w:val="00DD1E96"/>
    <w:rsid w:val="00DD1F91"/>
    <w:rsid w:val="00DD2083"/>
    <w:rsid w:val="00DD24E4"/>
    <w:rsid w:val="00DD28AD"/>
    <w:rsid w:val="00DD3CA1"/>
    <w:rsid w:val="00DD52EF"/>
    <w:rsid w:val="00DD652E"/>
    <w:rsid w:val="00DD6600"/>
    <w:rsid w:val="00DD6854"/>
    <w:rsid w:val="00DD6961"/>
    <w:rsid w:val="00DD7439"/>
    <w:rsid w:val="00DD7A8C"/>
    <w:rsid w:val="00DE0686"/>
    <w:rsid w:val="00DE1732"/>
    <w:rsid w:val="00DE3854"/>
    <w:rsid w:val="00DE3862"/>
    <w:rsid w:val="00DE3AEB"/>
    <w:rsid w:val="00DE55EB"/>
    <w:rsid w:val="00DE5AF5"/>
    <w:rsid w:val="00DE73CB"/>
    <w:rsid w:val="00DE7850"/>
    <w:rsid w:val="00DF046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0F33"/>
    <w:rsid w:val="00E110C1"/>
    <w:rsid w:val="00E1120D"/>
    <w:rsid w:val="00E11AAC"/>
    <w:rsid w:val="00E11B56"/>
    <w:rsid w:val="00E12A49"/>
    <w:rsid w:val="00E13CB3"/>
    <w:rsid w:val="00E140C5"/>
    <w:rsid w:val="00E14824"/>
    <w:rsid w:val="00E16C5C"/>
    <w:rsid w:val="00E2013D"/>
    <w:rsid w:val="00E2121D"/>
    <w:rsid w:val="00E243A3"/>
    <w:rsid w:val="00E2505C"/>
    <w:rsid w:val="00E264BF"/>
    <w:rsid w:val="00E277BC"/>
    <w:rsid w:val="00E31EA5"/>
    <w:rsid w:val="00E34870"/>
    <w:rsid w:val="00E35506"/>
    <w:rsid w:val="00E35825"/>
    <w:rsid w:val="00E37325"/>
    <w:rsid w:val="00E37564"/>
    <w:rsid w:val="00E400D0"/>
    <w:rsid w:val="00E404F3"/>
    <w:rsid w:val="00E40656"/>
    <w:rsid w:val="00E41263"/>
    <w:rsid w:val="00E4144B"/>
    <w:rsid w:val="00E41F03"/>
    <w:rsid w:val="00E42894"/>
    <w:rsid w:val="00E43352"/>
    <w:rsid w:val="00E43459"/>
    <w:rsid w:val="00E43797"/>
    <w:rsid w:val="00E449A8"/>
    <w:rsid w:val="00E45F87"/>
    <w:rsid w:val="00E47A0A"/>
    <w:rsid w:val="00E47E15"/>
    <w:rsid w:val="00E505B3"/>
    <w:rsid w:val="00E50CA4"/>
    <w:rsid w:val="00E532DB"/>
    <w:rsid w:val="00E5376A"/>
    <w:rsid w:val="00E541C4"/>
    <w:rsid w:val="00E55D94"/>
    <w:rsid w:val="00E564A7"/>
    <w:rsid w:val="00E617B6"/>
    <w:rsid w:val="00E627A7"/>
    <w:rsid w:val="00E631A9"/>
    <w:rsid w:val="00E63E49"/>
    <w:rsid w:val="00E64BCD"/>
    <w:rsid w:val="00E64DCD"/>
    <w:rsid w:val="00E65820"/>
    <w:rsid w:val="00E66446"/>
    <w:rsid w:val="00E6668B"/>
    <w:rsid w:val="00E6675B"/>
    <w:rsid w:val="00E66E5E"/>
    <w:rsid w:val="00E674C8"/>
    <w:rsid w:val="00E677CD"/>
    <w:rsid w:val="00E7184C"/>
    <w:rsid w:val="00E71C02"/>
    <w:rsid w:val="00E722F2"/>
    <w:rsid w:val="00E7252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495E"/>
    <w:rsid w:val="00E856CD"/>
    <w:rsid w:val="00E860F3"/>
    <w:rsid w:val="00E90587"/>
    <w:rsid w:val="00E9078F"/>
    <w:rsid w:val="00E90C79"/>
    <w:rsid w:val="00E90CB8"/>
    <w:rsid w:val="00E91AE5"/>
    <w:rsid w:val="00E924C8"/>
    <w:rsid w:val="00E92C92"/>
    <w:rsid w:val="00E95328"/>
    <w:rsid w:val="00E956D9"/>
    <w:rsid w:val="00E97039"/>
    <w:rsid w:val="00E9734D"/>
    <w:rsid w:val="00E97517"/>
    <w:rsid w:val="00E97FA8"/>
    <w:rsid w:val="00EA18C5"/>
    <w:rsid w:val="00EA2472"/>
    <w:rsid w:val="00EA24D3"/>
    <w:rsid w:val="00EA2C55"/>
    <w:rsid w:val="00EA2E0E"/>
    <w:rsid w:val="00EA3753"/>
    <w:rsid w:val="00EA3941"/>
    <w:rsid w:val="00EA3EA8"/>
    <w:rsid w:val="00EA454D"/>
    <w:rsid w:val="00EA4ADC"/>
    <w:rsid w:val="00EA4E60"/>
    <w:rsid w:val="00EA52E5"/>
    <w:rsid w:val="00EA6F7F"/>
    <w:rsid w:val="00EA7010"/>
    <w:rsid w:val="00EA78CF"/>
    <w:rsid w:val="00EA7AB6"/>
    <w:rsid w:val="00EB0B7F"/>
    <w:rsid w:val="00EB0DB7"/>
    <w:rsid w:val="00EB30E8"/>
    <w:rsid w:val="00EB3D9D"/>
    <w:rsid w:val="00EB6B24"/>
    <w:rsid w:val="00EB6BBF"/>
    <w:rsid w:val="00EC1B49"/>
    <w:rsid w:val="00EC1ECE"/>
    <w:rsid w:val="00EC27B0"/>
    <w:rsid w:val="00EC6FB9"/>
    <w:rsid w:val="00EC777A"/>
    <w:rsid w:val="00ED0721"/>
    <w:rsid w:val="00ED19AA"/>
    <w:rsid w:val="00ED294B"/>
    <w:rsid w:val="00ED3E7F"/>
    <w:rsid w:val="00ED3F21"/>
    <w:rsid w:val="00ED3FA3"/>
    <w:rsid w:val="00ED42A8"/>
    <w:rsid w:val="00ED6FEB"/>
    <w:rsid w:val="00ED7B09"/>
    <w:rsid w:val="00ED7ED4"/>
    <w:rsid w:val="00ED7F86"/>
    <w:rsid w:val="00EE1847"/>
    <w:rsid w:val="00EE2EFC"/>
    <w:rsid w:val="00EE3221"/>
    <w:rsid w:val="00EE32DB"/>
    <w:rsid w:val="00EE38CB"/>
    <w:rsid w:val="00EE54B3"/>
    <w:rsid w:val="00EE5965"/>
    <w:rsid w:val="00EE5A73"/>
    <w:rsid w:val="00EE67F0"/>
    <w:rsid w:val="00EE7CFA"/>
    <w:rsid w:val="00EF1961"/>
    <w:rsid w:val="00EF1E75"/>
    <w:rsid w:val="00EF3CD8"/>
    <w:rsid w:val="00EF4035"/>
    <w:rsid w:val="00EF4BE4"/>
    <w:rsid w:val="00EF55FC"/>
    <w:rsid w:val="00EF7EF2"/>
    <w:rsid w:val="00F02C21"/>
    <w:rsid w:val="00F03647"/>
    <w:rsid w:val="00F0675E"/>
    <w:rsid w:val="00F06AAD"/>
    <w:rsid w:val="00F073A7"/>
    <w:rsid w:val="00F10CE4"/>
    <w:rsid w:val="00F10FFB"/>
    <w:rsid w:val="00F11025"/>
    <w:rsid w:val="00F11634"/>
    <w:rsid w:val="00F123CC"/>
    <w:rsid w:val="00F12AC5"/>
    <w:rsid w:val="00F136DF"/>
    <w:rsid w:val="00F13B52"/>
    <w:rsid w:val="00F13F77"/>
    <w:rsid w:val="00F15FC5"/>
    <w:rsid w:val="00F16CF2"/>
    <w:rsid w:val="00F2158A"/>
    <w:rsid w:val="00F21C41"/>
    <w:rsid w:val="00F23678"/>
    <w:rsid w:val="00F26470"/>
    <w:rsid w:val="00F26663"/>
    <w:rsid w:val="00F30230"/>
    <w:rsid w:val="00F329D1"/>
    <w:rsid w:val="00F3629C"/>
    <w:rsid w:val="00F36420"/>
    <w:rsid w:val="00F374CF"/>
    <w:rsid w:val="00F37EA2"/>
    <w:rsid w:val="00F400F9"/>
    <w:rsid w:val="00F40191"/>
    <w:rsid w:val="00F40215"/>
    <w:rsid w:val="00F41F8A"/>
    <w:rsid w:val="00F422A4"/>
    <w:rsid w:val="00F42B81"/>
    <w:rsid w:val="00F43DCB"/>
    <w:rsid w:val="00F44B0E"/>
    <w:rsid w:val="00F45214"/>
    <w:rsid w:val="00F45E12"/>
    <w:rsid w:val="00F4646F"/>
    <w:rsid w:val="00F467F0"/>
    <w:rsid w:val="00F47EFC"/>
    <w:rsid w:val="00F53471"/>
    <w:rsid w:val="00F53F5B"/>
    <w:rsid w:val="00F540CD"/>
    <w:rsid w:val="00F55C1C"/>
    <w:rsid w:val="00F56253"/>
    <w:rsid w:val="00F56FC4"/>
    <w:rsid w:val="00F57800"/>
    <w:rsid w:val="00F600BE"/>
    <w:rsid w:val="00F6106D"/>
    <w:rsid w:val="00F61BB6"/>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19"/>
    <w:rsid w:val="00F74E28"/>
    <w:rsid w:val="00F751BE"/>
    <w:rsid w:val="00F75F08"/>
    <w:rsid w:val="00F7614B"/>
    <w:rsid w:val="00F76A7B"/>
    <w:rsid w:val="00F76CDB"/>
    <w:rsid w:val="00F779A2"/>
    <w:rsid w:val="00F818C4"/>
    <w:rsid w:val="00F83042"/>
    <w:rsid w:val="00F84E26"/>
    <w:rsid w:val="00F8514A"/>
    <w:rsid w:val="00F854AD"/>
    <w:rsid w:val="00F85F26"/>
    <w:rsid w:val="00F86771"/>
    <w:rsid w:val="00F8762C"/>
    <w:rsid w:val="00F87EC6"/>
    <w:rsid w:val="00F9025D"/>
    <w:rsid w:val="00F90897"/>
    <w:rsid w:val="00F916CF"/>
    <w:rsid w:val="00F92D92"/>
    <w:rsid w:val="00F92FA9"/>
    <w:rsid w:val="00F93E1B"/>
    <w:rsid w:val="00F949DB"/>
    <w:rsid w:val="00F954BB"/>
    <w:rsid w:val="00F96147"/>
    <w:rsid w:val="00F96942"/>
    <w:rsid w:val="00F96D54"/>
    <w:rsid w:val="00FA162E"/>
    <w:rsid w:val="00FA2B53"/>
    <w:rsid w:val="00FA2DFB"/>
    <w:rsid w:val="00FA3106"/>
    <w:rsid w:val="00FA4542"/>
    <w:rsid w:val="00FA4C21"/>
    <w:rsid w:val="00FA53DB"/>
    <w:rsid w:val="00FA729E"/>
    <w:rsid w:val="00FA74E7"/>
    <w:rsid w:val="00FA7AA4"/>
    <w:rsid w:val="00FB1596"/>
    <w:rsid w:val="00FB2EE5"/>
    <w:rsid w:val="00FB3180"/>
    <w:rsid w:val="00FB4984"/>
    <w:rsid w:val="00FB52C1"/>
    <w:rsid w:val="00FB56AA"/>
    <w:rsid w:val="00FB5F33"/>
    <w:rsid w:val="00FC0C93"/>
    <w:rsid w:val="00FC17F2"/>
    <w:rsid w:val="00FC5994"/>
    <w:rsid w:val="00FC6C75"/>
    <w:rsid w:val="00FC6DFF"/>
    <w:rsid w:val="00FD0721"/>
    <w:rsid w:val="00FD1FB9"/>
    <w:rsid w:val="00FD2900"/>
    <w:rsid w:val="00FD4768"/>
    <w:rsid w:val="00FD4E9F"/>
    <w:rsid w:val="00FD5929"/>
    <w:rsid w:val="00FD600E"/>
    <w:rsid w:val="00FD6E43"/>
    <w:rsid w:val="00FE037A"/>
    <w:rsid w:val="00FE0D4D"/>
    <w:rsid w:val="00FE2408"/>
    <w:rsid w:val="00FE428F"/>
    <w:rsid w:val="00FE4B9B"/>
    <w:rsid w:val="00FE513E"/>
    <w:rsid w:val="00FF0D6E"/>
    <w:rsid w:val="00FF1B3E"/>
    <w:rsid w:val="00FF1E44"/>
    <w:rsid w:val="00FF257F"/>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A5042"/>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FAF"/>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1"/>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uiPriority w:val="99"/>
    <w:rsid w:val="00380212"/>
    <w:pPr>
      <w:tabs>
        <w:tab w:val="center" w:pos="4320"/>
        <w:tab w:val="right" w:pos="8640"/>
      </w:tabs>
    </w:pPr>
    <w:rPr>
      <w:lang w:val="ru-RU" w:eastAsia="ru-RU"/>
    </w:rPr>
  </w:style>
  <w:style w:type="character" w:customStyle="1" w:styleId="ac">
    <w:name w:val="Нижний колонтитул Знак"/>
    <w:link w:val="ab"/>
    <w:uiPriority w:val="99"/>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uiPriority w:val="1"/>
    <w:locked/>
    <w:rsid w:val="00380212"/>
    <w:rPr>
      <w:rFonts w:eastAsia="Calibri"/>
      <w:sz w:val="24"/>
      <w:lang w:val="en-US" w:eastAsia="en-US" w:bidi="ar-SA"/>
    </w:rPr>
  </w:style>
  <w:style w:type="paragraph" w:styleId="af6">
    <w:name w:val="footnote text"/>
    <w:basedOn w:val="a"/>
    <w:link w:val="af7"/>
    <w:rsid w:val="00380212"/>
    <w:rPr>
      <w:rFonts w:ascii="Times New Roman" w:eastAsia="Calibri" w:hAnsi="Times New Roman"/>
      <w:sz w:val="20"/>
      <w:szCs w:val="20"/>
      <w:lang w:val="en-GB"/>
    </w:rPr>
  </w:style>
  <w:style w:type="character" w:customStyle="1" w:styleId="af7">
    <w:name w:val="Текст сноски Знак"/>
    <w:link w:val="af6"/>
    <w:locked/>
    <w:rsid w:val="00380212"/>
    <w:rPr>
      <w:rFonts w:eastAsia="Calibri"/>
      <w:lang w:val="en-GB" w:eastAsia="en-US" w:bidi="ar-SA"/>
    </w:rPr>
  </w:style>
  <w:style w:type="character" w:styleId="af8">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uiPriority w:val="99"/>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uiPriority w:val="99"/>
    <w:rsid w:val="00380212"/>
    <w:rPr>
      <w:rFonts w:ascii="Times New Roman" w:eastAsia="Calibri" w:hAnsi="Times New Roman"/>
      <w:sz w:val="20"/>
      <w:szCs w:val="20"/>
      <w:lang w:val="en-GB"/>
    </w:rPr>
  </w:style>
  <w:style w:type="character" w:customStyle="1" w:styleId="afc">
    <w:name w:val="Текст примечания Знак"/>
    <w:link w:val="afb"/>
    <w:uiPriority w:val="99"/>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a"/>
    <w:qFormat/>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A_маркированный_список,_Абзац списка,Абзац Стас,List Paragraph,lp1,Paragraphe de liste1,GOST_TableList,?"/>
    <w:basedOn w:val="a"/>
    <w:link w:val="1f5"/>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63">
    <w:name w:val="Основной текст (6)_"/>
    <w:basedOn w:val="a0"/>
    <w:link w:val="64"/>
    <w:rsid w:val="00512FB8"/>
    <w:rPr>
      <w:i/>
      <w:iCs/>
      <w:shd w:val="clear" w:color="auto" w:fill="FFFFFF"/>
    </w:rPr>
  </w:style>
  <w:style w:type="paragraph" w:customStyle="1" w:styleId="64">
    <w:name w:val="Основной текст (6)"/>
    <w:basedOn w:val="a"/>
    <w:link w:val="63"/>
    <w:rsid w:val="00512FB8"/>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512F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numbering" w:customStyle="1" w:styleId="1">
    <w:name w:val="Стиль1"/>
    <w:uiPriority w:val="99"/>
    <w:rsid w:val="005A72FE"/>
    <w:pPr>
      <w:numPr>
        <w:numId w:val="3"/>
      </w:numPr>
    </w:pPr>
  </w:style>
  <w:style w:type="numbering" w:customStyle="1" w:styleId="2">
    <w:name w:val="Стиль2"/>
    <w:uiPriority w:val="99"/>
    <w:rsid w:val="005A72FE"/>
    <w:pPr>
      <w:numPr>
        <w:numId w:val="4"/>
      </w:numPr>
    </w:pPr>
  </w:style>
  <w:style w:type="numbering" w:customStyle="1" w:styleId="3">
    <w:name w:val="Стиль3"/>
    <w:uiPriority w:val="99"/>
    <w:rsid w:val="005A72FE"/>
    <w:pPr>
      <w:numPr>
        <w:numId w:val="5"/>
      </w:numPr>
    </w:pPr>
  </w:style>
  <w:style w:type="numbering" w:customStyle="1" w:styleId="4">
    <w:name w:val="Стиль4"/>
    <w:uiPriority w:val="99"/>
    <w:rsid w:val="005A72FE"/>
    <w:pPr>
      <w:numPr>
        <w:numId w:val="6"/>
      </w:numPr>
    </w:pPr>
  </w:style>
  <w:style w:type="numbering" w:customStyle="1" w:styleId="5">
    <w:name w:val="Стиль5"/>
    <w:uiPriority w:val="99"/>
    <w:rsid w:val="005A72FE"/>
    <w:pPr>
      <w:numPr>
        <w:numId w:val="7"/>
      </w:numPr>
    </w:pPr>
  </w:style>
  <w:style w:type="numbering" w:customStyle="1" w:styleId="6">
    <w:name w:val="Стиль6"/>
    <w:uiPriority w:val="99"/>
    <w:rsid w:val="005A72FE"/>
    <w:pPr>
      <w:numPr>
        <w:numId w:val="8"/>
      </w:numPr>
    </w:pPr>
  </w:style>
  <w:style w:type="numbering" w:customStyle="1" w:styleId="7">
    <w:name w:val="Стиль7"/>
    <w:uiPriority w:val="99"/>
    <w:rsid w:val="005A72FE"/>
    <w:pPr>
      <w:numPr>
        <w:numId w:val="9"/>
      </w:numPr>
    </w:pPr>
  </w:style>
  <w:style w:type="table" w:customStyle="1" w:styleId="TableNormal1">
    <w:name w:val="Table Normal1"/>
    <w:uiPriority w:val="2"/>
    <w:semiHidden/>
    <w:unhideWhenUsed/>
    <w:qFormat/>
    <w:rsid w:val="000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CF6AAD"/>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6">
    <w:name w:val="ТЭО1"/>
    <w:basedOn w:val="10"/>
    <w:autoRedefine/>
    <w:qFormat/>
    <w:rsid w:val="00CF6AAD"/>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8">
    <w:name w:val="ТЭО2"/>
    <w:basedOn w:val="20"/>
    <w:autoRedefine/>
    <w:uiPriority w:val="99"/>
    <w:qFormat/>
    <w:rsid w:val="00CF6AAD"/>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7">
    <w:name w:val="Revision"/>
    <w:hidden/>
    <w:uiPriority w:val="99"/>
    <w:semiHidden/>
    <w:rsid w:val="00CF6AAD"/>
    <w:rPr>
      <w:rFonts w:eastAsiaTheme="minorHAnsi" w:cstheme="minorBidi"/>
      <w:sz w:val="24"/>
      <w:szCs w:val="22"/>
      <w:lang w:eastAsia="en-US"/>
    </w:rPr>
  </w:style>
  <w:style w:type="character" w:customStyle="1" w:styleId="normaltextrun">
    <w:name w:val="normaltextrun"/>
    <w:basedOn w:val="a0"/>
    <w:rsid w:val="004A7315"/>
  </w:style>
  <w:style w:type="character" w:customStyle="1" w:styleId="eop">
    <w:name w:val="eop"/>
    <w:basedOn w:val="a0"/>
    <w:rsid w:val="004A7315"/>
  </w:style>
  <w:style w:type="character" w:customStyle="1" w:styleId="tabchar">
    <w:name w:val="tabchar"/>
    <w:basedOn w:val="a0"/>
    <w:rsid w:val="004A7315"/>
  </w:style>
  <w:style w:type="character" w:customStyle="1" w:styleId="scxw167031492">
    <w:name w:val="scxw167031492"/>
    <w:basedOn w:val="a0"/>
    <w:rsid w:val="004A7315"/>
  </w:style>
  <w:style w:type="character" w:customStyle="1" w:styleId="HTML">
    <w:name w:val="Стандартный HTML Знак"/>
    <w:basedOn w:val="a0"/>
    <w:link w:val="HTML0"/>
    <w:uiPriority w:val="99"/>
    <w:rsid w:val="000B7ACA"/>
    <w:rPr>
      <w:rFonts w:ascii="Courier New" w:hAnsi="Courier New" w:cs="Courier New"/>
    </w:rPr>
  </w:style>
  <w:style w:type="paragraph" w:styleId="HTML0">
    <w:name w:val="HTML Preformatted"/>
    <w:basedOn w:val="a"/>
    <w:link w:val="HTML"/>
    <w:uiPriority w:val="99"/>
    <w:unhideWhenUsed/>
    <w:rsid w:val="000B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1">
    <w:name w:val="Стандартный HTML Знак1"/>
    <w:basedOn w:val="a0"/>
    <w:uiPriority w:val="99"/>
    <w:rsid w:val="000B7ACA"/>
    <w:rPr>
      <w:rFonts w:ascii="Consolas" w:hAnsi="Consolas"/>
      <w:lang w:val="en-US" w:eastAsia="en-US"/>
    </w:rPr>
  </w:style>
  <w:style w:type="character" w:customStyle="1" w:styleId="y2iqfc">
    <w:name w:val="y2iqfc"/>
    <w:basedOn w:val="a0"/>
    <w:rsid w:val="000B7ACA"/>
  </w:style>
  <w:style w:type="table" w:customStyle="1" w:styleId="TableNormal10">
    <w:name w:val="Table Normal1"/>
    <w:uiPriority w:val="2"/>
    <w:semiHidden/>
    <w:unhideWhenUsed/>
    <w:qFormat/>
    <w:rsid w:val="000B7AC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f7">
    <w:name w:val="Неразрешенное упоминание1"/>
    <w:basedOn w:val="a0"/>
    <w:uiPriority w:val="99"/>
    <w:semiHidden/>
    <w:unhideWhenUsed/>
    <w:rsid w:val="000B7ACA"/>
    <w:rPr>
      <w:color w:val="605E5C"/>
      <w:shd w:val="clear" w:color="auto" w:fill="E1DFDD"/>
    </w:rPr>
  </w:style>
  <w:style w:type="table" w:customStyle="1" w:styleId="56">
    <w:name w:val="Сетка таблицы5"/>
    <w:basedOn w:val="a1"/>
    <w:next w:val="affd"/>
    <w:uiPriority w:val="99"/>
    <w:rsid w:val="007950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d"/>
    <w:uiPriority w:val="99"/>
    <w:rsid w:val="007950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Абзац списка Знак1"/>
    <w:aliases w:val="Заголовок 1.1 Знак1,1. спис Знак1,Абзац маркированнный Знак1,Заголовок_3 Знак1,Bullet_IRAO Знак1,Мой Список Знак,AC List 01 Знак,Подпись рисунка Знак,Table-Normal Знак,Абзац Знак,3 Знак,H1-1 Знак,1 Знак,UL Знак,_Абзац списка Знак"/>
    <w:link w:val="afff6"/>
    <w:uiPriority w:val="34"/>
    <w:rsid w:val="00D1403C"/>
    <w:rPr>
      <w:rFonts w:ascii="Cambria" w:hAnsi="Cambria"/>
      <w:sz w:val="24"/>
      <w:szCs w:val="24"/>
      <w:lang w:val="en-US" w:eastAsia="en-US"/>
    </w:rPr>
  </w:style>
  <w:style w:type="character" w:customStyle="1" w:styleId="contextualspellingandgrammarerror">
    <w:name w:val="contextualspellingandgrammarerror"/>
    <w:basedOn w:val="a0"/>
    <w:rsid w:val="0083518D"/>
  </w:style>
  <w:style w:type="character" w:customStyle="1" w:styleId="spellingerror">
    <w:name w:val="spellingerror"/>
    <w:basedOn w:val="a0"/>
    <w:rsid w:val="0083518D"/>
  </w:style>
  <w:style w:type="table" w:customStyle="1" w:styleId="Magnit">
    <w:name w:val="Magnit"/>
    <w:basedOn w:val="a1"/>
    <w:uiPriority w:val="99"/>
    <w:rsid w:val="0083518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f8">
    <w:name w:val="Нет списка1"/>
    <w:next w:val="a2"/>
    <w:uiPriority w:val="99"/>
    <w:semiHidden/>
    <w:unhideWhenUsed/>
    <w:rsid w:val="0083518D"/>
  </w:style>
  <w:style w:type="paragraph" w:customStyle="1" w:styleId="Text">
    <w:name w:val="Text"/>
    <w:basedOn w:val="a"/>
    <w:qFormat/>
    <w:rsid w:val="0083518D"/>
    <w:pPr>
      <w:spacing w:line="276" w:lineRule="auto"/>
      <w:ind w:left="426"/>
      <w:jc w:val="both"/>
    </w:pPr>
    <w:rPr>
      <w:rFonts w:ascii="Times New Roman" w:eastAsia="Calibri" w:hAnsi="Times New Roman"/>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015020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63322804">
      <w:bodyDiv w:val="1"/>
      <w:marLeft w:val="0"/>
      <w:marRight w:val="0"/>
      <w:marTop w:val="0"/>
      <w:marBottom w:val="0"/>
      <w:divBdr>
        <w:top w:val="none" w:sz="0" w:space="0" w:color="auto"/>
        <w:left w:val="none" w:sz="0" w:space="0" w:color="auto"/>
        <w:bottom w:val="none" w:sz="0" w:space="0" w:color="auto"/>
        <w:right w:val="none" w:sz="0" w:space="0" w:color="auto"/>
      </w:divBdr>
    </w:div>
    <w:div w:id="175773106">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1446593">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4077699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2391431">
      <w:bodyDiv w:val="1"/>
      <w:marLeft w:val="0"/>
      <w:marRight w:val="0"/>
      <w:marTop w:val="0"/>
      <w:marBottom w:val="0"/>
      <w:divBdr>
        <w:top w:val="none" w:sz="0" w:space="0" w:color="auto"/>
        <w:left w:val="none" w:sz="0" w:space="0" w:color="auto"/>
        <w:bottom w:val="none" w:sz="0" w:space="0" w:color="auto"/>
        <w:right w:val="none" w:sz="0" w:space="0" w:color="auto"/>
      </w:divBdr>
    </w:div>
    <w:div w:id="796723413">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20913723">
      <w:bodyDiv w:val="1"/>
      <w:marLeft w:val="0"/>
      <w:marRight w:val="0"/>
      <w:marTop w:val="0"/>
      <w:marBottom w:val="0"/>
      <w:divBdr>
        <w:top w:val="none" w:sz="0" w:space="0" w:color="auto"/>
        <w:left w:val="none" w:sz="0" w:space="0" w:color="auto"/>
        <w:bottom w:val="none" w:sz="0" w:space="0" w:color="auto"/>
        <w:right w:val="none" w:sz="0" w:space="0" w:color="auto"/>
      </w:divBdr>
    </w:div>
    <w:div w:id="1643773954">
      <w:bodyDiv w:val="1"/>
      <w:marLeft w:val="0"/>
      <w:marRight w:val="0"/>
      <w:marTop w:val="0"/>
      <w:marBottom w:val="0"/>
      <w:divBdr>
        <w:top w:val="none" w:sz="0" w:space="0" w:color="auto"/>
        <w:left w:val="none" w:sz="0" w:space="0" w:color="auto"/>
        <w:bottom w:val="none" w:sz="0" w:space="0" w:color="auto"/>
        <w:right w:val="none" w:sz="0" w:space="0" w:color="auto"/>
      </w:divBdr>
    </w:div>
    <w:div w:id="1645162714">
      <w:bodyDiv w:val="1"/>
      <w:marLeft w:val="0"/>
      <w:marRight w:val="0"/>
      <w:marTop w:val="0"/>
      <w:marBottom w:val="0"/>
      <w:divBdr>
        <w:top w:val="none" w:sz="0" w:space="0" w:color="auto"/>
        <w:left w:val="none" w:sz="0" w:space="0" w:color="auto"/>
        <w:bottom w:val="none" w:sz="0" w:space="0" w:color="auto"/>
        <w:right w:val="none" w:sz="0" w:space="0" w:color="auto"/>
      </w:divBdr>
    </w:div>
    <w:div w:id="167695324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39825025">
      <w:bodyDiv w:val="1"/>
      <w:marLeft w:val="0"/>
      <w:marRight w:val="0"/>
      <w:marTop w:val="0"/>
      <w:marBottom w:val="0"/>
      <w:divBdr>
        <w:top w:val="none" w:sz="0" w:space="0" w:color="auto"/>
        <w:left w:val="none" w:sz="0" w:space="0" w:color="auto"/>
        <w:bottom w:val="none" w:sz="0" w:space="0" w:color="auto"/>
        <w:right w:val="none" w:sz="0" w:space="0" w:color="auto"/>
      </w:divBdr>
    </w:div>
    <w:div w:id="1940597896">
      <w:bodyDiv w:val="1"/>
      <w:marLeft w:val="0"/>
      <w:marRight w:val="0"/>
      <w:marTop w:val="0"/>
      <w:marBottom w:val="0"/>
      <w:divBdr>
        <w:top w:val="none" w:sz="0" w:space="0" w:color="auto"/>
        <w:left w:val="none" w:sz="0" w:space="0" w:color="auto"/>
        <w:bottom w:val="none" w:sz="0" w:space="0" w:color="auto"/>
        <w:right w:val="none" w:sz="0" w:space="0" w:color="auto"/>
      </w:divBdr>
    </w:div>
    <w:div w:id="1965848135">
      <w:bodyDiv w:val="1"/>
      <w:marLeft w:val="0"/>
      <w:marRight w:val="0"/>
      <w:marTop w:val="0"/>
      <w:marBottom w:val="0"/>
      <w:divBdr>
        <w:top w:val="none" w:sz="0" w:space="0" w:color="auto"/>
        <w:left w:val="none" w:sz="0" w:space="0" w:color="auto"/>
        <w:bottom w:val="none" w:sz="0" w:space="0" w:color="auto"/>
        <w:right w:val="none" w:sz="0" w:space="0" w:color="auto"/>
      </w:divBdr>
    </w:div>
    <w:div w:id="2043087654">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21489410">
      <w:bodyDiv w:val="1"/>
      <w:marLeft w:val="0"/>
      <w:marRight w:val="0"/>
      <w:marTop w:val="0"/>
      <w:marBottom w:val="0"/>
      <w:divBdr>
        <w:top w:val="none" w:sz="0" w:space="0" w:color="auto"/>
        <w:left w:val="none" w:sz="0" w:space="0" w:color="auto"/>
        <w:bottom w:val="none" w:sz="0" w:space="0" w:color="auto"/>
        <w:right w:val="none" w:sz="0" w:space="0" w:color="auto"/>
      </w:divBdr>
    </w:div>
    <w:div w:id="21216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15add40-5336-402b-b28f-72c84eea86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30FA0FE2B3704884F1B3BE049811E8" ma:contentTypeVersion="14" ma:contentTypeDescription="Создание документа." ma:contentTypeScope="" ma:versionID="6e1b6cbd1cee46a8f15f4c34ddbd05cf">
  <xsd:schema xmlns:xsd="http://www.w3.org/2001/XMLSchema" xmlns:xs="http://www.w3.org/2001/XMLSchema" xmlns:p="http://schemas.microsoft.com/office/2006/metadata/properties" xmlns:ns2="d15add40-5336-402b-b28f-72c84eea8609" xmlns:ns3="069ecb89-9c67-41e1-bbf1-f0bcbba05d91" targetNamespace="http://schemas.microsoft.com/office/2006/metadata/properties" ma:root="true" ma:fieldsID="fac5252ba7698a2ac46f99c9f962658f" ns2:_="" ns3:_="">
    <xsd:import namespace="d15add40-5336-402b-b28f-72c84eea8609"/>
    <xsd:import namespace="069ecb89-9c67-41e1-bbf1-f0bcbba05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d40-5336-402b-b28f-72c84eea8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ecb89-9c67-41e1-bbf1-f0bcbba05d91"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E1071-6621-460C-80E2-FEF1782286D7}">
  <ds:schemaRefs>
    <ds:schemaRef ds:uri="http://schemas.microsoft.com/office/2006/metadata/properties"/>
    <ds:schemaRef ds:uri="http://schemas.microsoft.com/office/infopath/2007/PartnerControls"/>
    <ds:schemaRef ds:uri="d15add40-5336-402b-b28f-72c84eea8609"/>
  </ds:schemaRefs>
</ds:datastoreItem>
</file>

<file path=customXml/itemProps2.xml><?xml version="1.0" encoding="utf-8"?>
<ds:datastoreItem xmlns:ds="http://schemas.openxmlformats.org/officeDocument/2006/customXml" ds:itemID="{8C43364F-D6A4-41FB-BC3A-94A1D99F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d40-5336-402b-b28f-72c84eea8609"/>
    <ds:schemaRef ds:uri="069ecb89-9c67-41e1-bbf1-f0bcbba0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F4242-4F4B-4C21-B482-375C87E1EE9B}">
  <ds:schemaRefs>
    <ds:schemaRef ds:uri="http://schemas.openxmlformats.org/officeDocument/2006/bibliography"/>
  </ds:schemaRefs>
</ds:datastoreItem>
</file>

<file path=customXml/itemProps4.xml><?xml version="1.0" encoding="utf-8"?>
<ds:datastoreItem xmlns:ds="http://schemas.openxmlformats.org/officeDocument/2006/customXml" ds:itemID="{0A2C5256-1713-4D22-AEA8-7AC6F702A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21419</Words>
  <Characters>122094</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Yulduz Shaikramova</dc:creator>
  <cp:keywords/>
  <dc:description/>
  <cp:lastModifiedBy>Yulduz Shaikramova</cp:lastModifiedBy>
  <cp:revision>2</cp:revision>
  <cp:lastPrinted>2024-10-11T09:23:00Z</cp:lastPrinted>
  <dcterms:created xsi:type="dcterms:W3CDTF">2024-10-23T11:14:00Z</dcterms:created>
  <dcterms:modified xsi:type="dcterms:W3CDTF">2024-10-23T11:14:00Z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0x010100EA30FA0FE2B3704884F1B3BE049811E8</vt:lpwstr>
  </property>
</Properties>
</file>