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EE7" w:rsidRDefault="009C5EE7" w:rsidP="00E72EF6">
      <w:pPr>
        <w:spacing w:before="60" w:after="60"/>
        <w:rPr>
          <w:rFonts w:ascii="Times New Roman" w:hAnsi="Times New Roman"/>
          <w:sz w:val="28"/>
          <w:szCs w:val="28"/>
          <w:lang w:val="ru-RU"/>
        </w:rPr>
      </w:pPr>
      <w:bookmarkStart w:id="0" w:name="_GoBack"/>
      <w:bookmarkEnd w:id="0"/>
    </w:p>
    <w:p w:rsidR="00926729" w:rsidRDefault="00926729" w:rsidP="00E72EF6">
      <w:pPr>
        <w:spacing w:before="60" w:after="60"/>
        <w:rPr>
          <w:rFonts w:ascii="Times New Roman" w:hAnsi="Times New Roman"/>
          <w:sz w:val="28"/>
          <w:szCs w:val="28"/>
          <w:lang w:val="ru-RU"/>
        </w:rPr>
      </w:pPr>
    </w:p>
    <w:p w:rsidR="00926729" w:rsidRDefault="00926729" w:rsidP="00E72EF6">
      <w:pPr>
        <w:spacing w:before="60" w:after="60"/>
        <w:rPr>
          <w:rFonts w:ascii="Times New Roman" w:hAnsi="Times New Roman"/>
          <w:sz w:val="28"/>
          <w:szCs w:val="28"/>
          <w:lang w:val="ru-RU"/>
        </w:rPr>
      </w:pPr>
    </w:p>
    <w:p w:rsidR="00926729" w:rsidRDefault="00926729" w:rsidP="00E72EF6">
      <w:pPr>
        <w:spacing w:before="60" w:after="60"/>
        <w:rPr>
          <w:rFonts w:ascii="Times New Roman" w:hAnsi="Times New Roman"/>
          <w:sz w:val="28"/>
          <w:szCs w:val="28"/>
          <w:lang w:val="ru-RU"/>
        </w:rPr>
      </w:pPr>
    </w:p>
    <w:p w:rsidR="00926729" w:rsidRDefault="00926729" w:rsidP="00E72EF6">
      <w:pPr>
        <w:spacing w:before="60" w:after="60"/>
        <w:rPr>
          <w:rFonts w:ascii="Times New Roman" w:hAnsi="Times New Roman"/>
          <w:sz w:val="28"/>
          <w:szCs w:val="28"/>
          <w:lang w:val="ru-RU"/>
        </w:rPr>
      </w:pPr>
    </w:p>
    <w:p w:rsidR="00926729" w:rsidRPr="00E40656" w:rsidRDefault="00926729"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1E080F" w:rsidRPr="00C51AD7" w:rsidRDefault="00CC5575" w:rsidP="00E72EF6">
      <w:pPr>
        <w:spacing w:before="60" w:after="60"/>
        <w:jc w:val="center"/>
        <w:outlineLvl w:val="0"/>
        <w:rPr>
          <w:rFonts w:ascii="Times New Roman" w:hAnsi="Times New Roman"/>
          <w:b/>
          <w:szCs w:val="28"/>
          <w:lang w:val="ru-RU"/>
        </w:rPr>
      </w:pPr>
      <w:r w:rsidRPr="00C51AD7">
        <w:rPr>
          <w:rFonts w:ascii="Times New Roman" w:hAnsi="Times New Roman"/>
          <w:b/>
          <w:szCs w:val="28"/>
          <w:lang w:val="ru-RU"/>
        </w:rPr>
        <w:t xml:space="preserve">ЗАКУПОЧНАЯ </w:t>
      </w:r>
      <w:r w:rsidR="00893CA0" w:rsidRPr="00C51AD7">
        <w:rPr>
          <w:rFonts w:ascii="Times New Roman" w:hAnsi="Times New Roman"/>
          <w:b/>
          <w:szCs w:val="28"/>
          <w:lang w:val="ru-RU"/>
        </w:rPr>
        <w:t>ДОКУМЕНТАЦИЯ</w:t>
      </w:r>
      <w:r w:rsidR="0071337F" w:rsidRPr="00C51AD7">
        <w:rPr>
          <w:rFonts w:ascii="Times New Roman" w:hAnsi="Times New Roman"/>
          <w:b/>
          <w:szCs w:val="28"/>
          <w:lang w:val="ru-RU"/>
        </w:rPr>
        <w:t xml:space="preserve"> ПО </w:t>
      </w:r>
      <w:r w:rsidR="00A704EC" w:rsidRPr="00C51AD7">
        <w:rPr>
          <w:rFonts w:ascii="Times New Roman" w:hAnsi="Times New Roman"/>
          <w:b/>
          <w:szCs w:val="28"/>
          <w:lang w:val="ru-RU"/>
        </w:rPr>
        <w:t>ОТБОРУ НАИЛУЧШИХ ПРЕДЛОЖЕНИЙ</w:t>
      </w:r>
    </w:p>
    <w:p w:rsidR="001E080F" w:rsidRPr="00C51AD7" w:rsidRDefault="001E080F" w:rsidP="00E72EF6">
      <w:pPr>
        <w:spacing w:before="60" w:after="60"/>
        <w:jc w:val="center"/>
        <w:rPr>
          <w:rFonts w:ascii="Times New Roman" w:hAnsi="Times New Roman"/>
          <w:b/>
          <w:szCs w:val="28"/>
          <w:lang w:val="ru-RU"/>
        </w:rPr>
      </w:pPr>
    </w:p>
    <w:p w:rsidR="00380212" w:rsidRPr="00E40656" w:rsidRDefault="00D50C65" w:rsidP="00D50C65">
      <w:pPr>
        <w:spacing w:before="60" w:after="60"/>
        <w:jc w:val="center"/>
        <w:rPr>
          <w:rFonts w:ascii="Times New Roman" w:hAnsi="Times New Roman"/>
          <w:sz w:val="28"/>
          <w:szCs w:val="28"/>
          <w:lang w:val="ru-RU"/>
        </w:rPr>
      </w:pPr>
      <w:r w:rsidRPr="00D50C65">
        <w:rPr>
          <w:rFonts w:ascii="Times New Roman" w:hAnsi="Times New Roman"/>
          <w:sz w:val="22"/>
          <w:szCs w:val="22"/>
          <w:lang w:val="ru-RU"/>
        </w:rPr>
        <w:t xml:space="preserve">По проекту: «Предоставление услуг по разработке </w:t>
      </w:r>
      <w:proofErr w:type="spellStart"/>
      <w:r w:rsidRPr="00D50C65">
        <w:rPr>
          <w:rFonts w:ascii="Times New Roman" w:hAnsi="Times New Roman"/>
          <w:sz w:val="22"/>
          <w:szCs w:val="22"/>
          <w:lang w:val="ru-RU"/>
        </w:rPr>
        <w:t>Дэшборда</w:t>
      </w:r>
      <w:proofErr w:type="spellEnd"/>
      <w:r w:rsidRPr="00D50C65">
        <w:rPr>
          <w:rFonts w:ascii="Times New Roman" w:hAnsi="Times New Roman"/>
          <w:sz w:val="22"/>
          <w:szCs w:val="22"/>
          <w:lang w:val="ru-RU"/>
        </w:rPr>
        <w:t xml:space="preserve"> и отчетов в АО «Национальный банк внешнеэкономической деятельности Республики Узбекистан»</w:t>
      </w:r>
    </w:p>
    <w:p w:rsidR="00BC601C" w:rsidRPr="00E40656" w:rsidRDefault="00BC601C" w:rsidP="00E72EF6">
      <w:pPr>
        <w:spacing w:before="60" w:after="60"/>
        <w:rPr>
          <w:rFonts w:ascii="Times New Roman" w:hAnsi="Times New Roman"/>
          <w:sz w:val="28"/>
          <w:szCs w:val="28"/>
          <w:lang w:val="ru-RU"/>
        </w:rPr>
      </w:pPr>
    </w:p>
    <w:p w:rsidR="0082767C" w:rsidRPr="00E40656" w:rsidRDefault="0082767C" w:rsidP="00E72EF6">
      <w:pPr>
        <w:spacing w:before="60" w:after="60"/>
        <w:rPr>
          <w:rFonts w:ascii="Times New Roman" w:hAnsi="Times New Roman"/>
          <w:sz w:val="28"/>
          <w:szCs w:val="28"/>
          <w:lang w:val="ru-RU"/>
        </w:rPr>
      </w:pPr>
    </w:p>
    <w:p w:rsidR="0082767C" w:rsidRPr="00E40656" w:rsidRDefault="0082767C" w:rsidP="00E72EF6">
      <w:pPr>
        <w:spacing w:before="60" w:after="60"/>
        <w:rPr>
          <w:rFonts w:ascii="Times New Roman" w:hAnsi="Times New Roman"/>
          <w:sz w:val="28"/>
          <w:szCs w:val="28"/>
          <w:lang w:val="ru-RU"/>
        </w:rPr>
      </w:pPr>
    </w:p>
    <w:p w:rsidR="00BC601C" w:rsidRPr="00C51AD7" w:rsidRDefault="00BC601C" w:rsidP="00E72EF6">
      <w:pPr>
        <w:spacing w:before="60" w:after="60"/>
        <w:rPr>
          <w:rFonts w:ascii="Times New Roman" w:hAnsi="Times New Roman"/>
          <w:szCs w:val="28"/>
          <w:lang w:val="ru-RU"/>
        </w:rPr>
      </w:pPr>
    </w:p>
    <w:p w:rsidR="00380212" w:rsidRPr="00C51AD7" w:rsidRDefault="00380212" w:rsidP="00E72EF6">
      <w:pPr>
        <w:spacing w:before="60" w:after="60"/>
        <w:rPr>
          <w:rFonts w:ascii="Times New Roman" w:hAnsi="Times New Roman"/>
          <w:b/>
          <w:szCs w:val="28"/>
          <w:lang w:val="ru-RU"/>
        </w:rPr>
      </w:pPr>
      <w:r w:rsidRPr="00C51AD7">
        <w:rPr>
          <w:rFonts w:ascii="Times New Roman" w:hAnsi="Times New Roman"/>
          <w:b/>
          <w:szCs w:val="28"/>
          <w:lang w:val="ru-RU"/>
        </w:rPr>
        <w:t xml:space="preserve">Заказчик: </w:t>
      </w:r>
      <w:r w:rsidR="00EB5159" w:rsidRPr="00C51AD7">
        <w:rPr>
          <w:rFonts w:ascii="Times New Roman" w:hAnsi="Times New Roman"/>
          <w:szCs w:val="28"/>
          <w:lang w:val="ru-RU"/>
        </w:rPr>
        <w:t>АО «Национальный банк внешнеэкономической деятельности Республики Узбекистан»</w:t>
      </w:r>
    </w:p>
    <w:p w:rsidR="00380212" w:rsidRPr="00E40656" w:rsidRDefault="00380212"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C51E57" w:rsidRPr="00E40656" w:rsidRDefault="00C51E57" w:rsidP="00E72EF6">
      <w:pPr>
        <w:spacing w:before="60" w:after="60"/>
        <w:rPr>
          <w:rFonts w:ascii="Times New Roman" w:hAnsi="Times New Roman"/>
          <w:sz w:val="28"/>
          <w:szCs w:val="28"/>
          <w:lang w:val="ru-RU"/>
        </w:rPr>
      </w:pPr>
    </w:p>
    <w:p w:rsidR="00B1706B" w:rsidRPr="00E40656" w:rsidRDefault="00B1706B" w:rsidP="00E72EF6">
      <w:pPr>
        <w:spacing w:before="60" w:after="60"/>
        <w:rPr>
          <w:rFonts w:ascii="Times New Roman" w:hAnsi="Times New Roman"/>
          <w:sz w:val="28"/>
          <w:szCs w:val="28"/>
          <w:lang w:val="ru-RU"/>
        </w:rPr>
      </w:pPr>
    </w:p>
    <w:p w:rsidR="00B1706B" w:rsidRPr="00E40656" w:rsidRDefault="00B1706B" w:rsidP="00E72EF6">
      <w:pPr>
        <w:spacing w:before="60" w:after="60"/>
        <w:rPr>
          <w:rFonts w:ascii="Times New Roman" w:hAnsi="Times New Roman"/>
          <w:sz w:val="28"/>
          <w:szCs w:val="28"/>
          <w:lang w:val="ru-RU"/>
        </w:rPr>
      </w:pPr>
    </w:p>
    <w:p w:rsidR="00E37564" w:rsidRDefault="00E37564" w:rsidP="00E72EF6">
      <w:pPr>
        <w:spacing w:before="60" w:after="60"/>
        <w:jc w:val="center"/>
        <w:rPr>
          <w:rFonts w:ascii="Times New Roman" w:hAnsi="Times New Roman"/>
          <w:sz w:val="28"/>
          <w:szCs w:val="28"/>
          <w:lang w:val="ru-RU"/>
        </w:rPr>
      </w:pPr>
    </w:p>
    <w:p w:rsidR="00B3282C" w:rsidRDefault="00B3282C" w:rsidP="00E72EF6">
      <w:pPr>
        <w:spacing w:before="60" w:after="60"/>
        <w:jc w:val="center"/>
        <w:rPr>
          <w:rFonts w:ascii="Times New Roman" w:hAnsi="Times New Roman"/>
          <w:sz w:val="28"/>
          <w:szCs w:val="28"/>
          <w:lang w:val="ru-RU"/>
        </w:rPr>
      </w:pPr>
    </w:p>
    <w:p w:rsidR="00B3282C" w:rsidRDefault="00B3282C" w:rsidP="00E72EF6">
      <w:pPr>
        <w:spacing w:before="60" w:after="60"/>
        <w:jc w:val="center"/>
        <w:rPr>
          <w:rFonts w:ascii="Times New Roman" w:hAnsi="Times New Roman"/>
          <w:sz w:val="28"/>
          <w:szCs w:val="28"/>
          <w:lang w:val="ru-RU"/>
        </w:rPr>
      </w:pPr>
    </w:p>
    <w:p w:rsidR="00B3282C" w:rsidRDefault="00B3282C" w:rsidP="00E72EF6">
      <w:pPr>
        <w:spacing w:before="60" w:after="60"/>
        <w:jc w:val="center"/>
        <w:rPr>
          <w:rFonts w:ascii="Times New Roman" w:hAnsi="Times New Roman"/>
          <w:sz w:val="28"/>
          <w:szCs w:val="28"/>
          <w:lang w:val="ru-RU"/>
        </w:rPr>
      </w:pPr>
    </w:p>
    <w:p w:rsidR="007C5039" w:rsidRDefault="007C5039" w:rsidP="00E72EF6">
      <w:pPr>
        <w:spacing w:before="60" w:after="60"/>
        <w:jc w:val="center"/>
        <w:rPr>
          <w:rFonts w:ascii="Times New Roman" w:hAnsi="Times New Roman"/>
          <w:sz w:val="28"/>
          <w:szCs w:val="28"/>
          <w:lang w:val="ru-RU"/>
        </w:rPr>
      </w:pPr>
    </w:p>
    <w:p w:rsidR="007C5039" w:rsidRPr="00E40656" w:rsidRDefault="007C5039" w:rsidP="00E72EF6">
      <w:pPr>
        <w:spacing w:before="60" w:after="60"/>
        <w:jc w:val="center"/>
        <w:rPr>
          <w:rFonts w:ascii="Times New Roman" w:hAnsi="Times New Roman"/>
          <w:sz w:val="28"/>
          <w:szCs w:val="28"/>
          <w:lang w:val="ru-RU"/>
        </w:rPr>
      </w:pPr>
    </w:p>
    <w:p w:rsidR="00E37564" w:rsidRPr="00E40656" w:rsidRDefault="00E37564" w:rsidP="00E72EF6">
      <w:pPr>
        <w:spacing w:before="60" w:after="60"/>
        <w:jc w:val="center"/>
        <w:rPr>
          <w:rFonts w:ascii="Times New Roman" w:hAnsi="Times New Roman"/>
          <w:sz w:val="28"/>
          <w:szCs w:val="28"/>
          <w:lang w:val="ru-RU"/>
        </w:rPr>
      </w:pPr>
    </w:p>
    <w:p w:rsidR="00380212" w:rsidRPr="00B3282C" w:rsidRDefault="00380212" w:rsidP="00E72EF6">
      <w:pPr>
        <w:spacing w:before="60" w:after="60"/>
        <w:jc w:val="center"/>
        <w:rPr>
          <w:rFonts w:ascii="Times New Roman" w:hAnsi="Times New Roman"/>
          <w:szCs w:val="28"/>
          <w:lang w:val="ru-RU"/>
        </w:rPr>
      </w:pPr>
      <w:r w:rsidRPr="00B3282C">
        <w:rPr>
          <w:rFonts w:ascii="Times New Roman" w:hAnsi="Times New Roman"/>
          <w:szCs w:val="28"/>
          <w:lang w:val="ru-RU"/>
        </w:rPr>
        <w:t xml:space="preserve">Ташкент – </w:t>
      </w:r>
      <w:r w:rsidR="000A043C" w:rsidRPr="00B3282C">
        <w:rPr>
          <w:rFonts w:ascii="Times New Roman" w:hAnsi="Times New Roman"/>
          <w:szCs w:val="28"/>
          <w:lang w:val="ru-RU"/>
        </w:rPr>
        <w:t>20</w:t>
      </w:r>
      <w:r w:rsidR="00BA2CDF" w:rsidRPr="00B3282C">
        <w:rPr>
          <w:rFonts w:ascii="Times New Roman" w:hAnsi="Times New Roman"/>
          <w:szCs w:val="28"/>
          <w:lang w:val="ru-RU"/>
        </w:rPr>
        <w:t>2</w:t>
      </w:r>
      <w:r w:rsidR="00092E62" w:rsidRPr="00B3282C">
        <w:rPr>
          <w:rFonts w:ascii="Times New Roman" w:hAnsi="Times New Roman"/>
          <w:szCs w:val="28"/>
          <w:lang w:val="ru-RU"/>
        </w:rPr>
        <w:t>2</w:t>
      </w:r>
      <w:r w:rsidR="00893435" w:rsidRPr="00B3282C">
        <w:rPr>
          <w:rFonts w:ascii="Times New Roman" w:hAnsi="Times New Roman"/>
          <w:szCs w:val="28"/>
          <w:lang w:val="ru-RU"/>
        </w:rPr>
        <w:t xml:space="preserve"> </w:t>
      </w:r>
      <w:r w:rsidR="000A043C" w:rsidRPr="00B3282C">
        <w:rPr>
          <w:rFonts w:ascii="Times New Roman" w:hAnsi="Times New Roman"/>
          <w:szCs w:val="28"/>
          <w:lang w:val="ru-RU"/>
        </w:rPr>
        <w:t>г.</w:t>
      </w:r>
    </w:p>
    <w:p w:rsidR="00773C49" w:rsidRPr="00C51AD7" w:rsidRDefault="00380212" w:rsidP="00E72EF6">
      <w:pPr>
        <w:pStyle w:val="10"/>
        <w:jc w:val="center"/>
        <w:rPr>
          <w:rFonts w:ascii="Times New Roman" w:hAnsi="Times New Roman"/>
          <w:sz w:val="24"/>
          <w:szCs w:val="28"/>
          <w:lang w:val="ru-RU"/>
        </w:rPr>
      </w:pPr>
      <w:r w:rsidRPr="00E40656">
        <w:rPr>
          <w:rFonts w:ascii="Times New Roman" w:hAnsi="Times New Roman"/>
          <w:b w:val="0"/>
          <w:sz w:val="28"/>
          <w:szCs w:val="28"/>
          <w:lang w:val="ru-RU"/>
        </w:rPr>
        <w:br w:type="page"/>
      </w:r>
      <w:bookmarkStart w:id="1" w:name="_Hlk506828966"/>
      <w:r w:rsidR="00773C49" w:rsidRPr="00C51AD7">
        <w:rPr>
          <w:rFonts w:ascii="Times New Roman" w:hAnsi="Times New Roman"/>
          <w:sz w:val="24"/>
          <w:szCs w:val="28"/>
          <w:lang w:val="ru-RU"/>
        </w:rPr>
        <w:lastRenderedPageBreak/>
        <w:t>ОГЛАВЛЕНИЕ</w:t>
      </w:r>
    </w:p>
    <w:p w:rsidR="00773C49" w:rsidRPr="00C51AD7" w:rsidRDefault="00773C49" w:rsidP="00E72EF6">
      <w:pPr>
        <w:spacing w:before="60" w:after="60"/>
        <w:jc w:val="both"/>
        <w:rPr>
          <w:rFonts w:ascii="Times New Roman" w:hAnsi="Times New Roman"/>
          <w:b/>
          <w:szCs w:val="28"/>
          <w:lang w:val="ru-RU"/>
        </w:rPr>
      </w:pPr>
    </w:p>
    <w:bookmarkStart w:id="2" w:name="_Ref389560841"/>
    <w:p w:rsidR="00773C49" w:rsidRPr="00C51AD7" w:rsidRDefault="00773C49" w:rsidP="0062710D">
      <w:pPr>
        <w:numPr>
          <w:ilvl w:val="0"/>
          <w:numId w:val="1"/>
        </w:numPr>
        <w:spacing w:before="60" w:after="60"/>
        <w:ind w:left="0" w:firstLine="0"/>
        <w:jc w:val="both"/>
        <w:rPr>
          <w:rFonts w:ascii="Times New Roman" w:hAnsi="Times New Roman"/>
          <w:b/>
          <w:szCs w:val="28"/>
          <w:lang w:val="ru-RU"/>
        </w:rPr>
      </w:pPr>
      <w:r w:rsidRPr="00C51AD7">
        <w:rPr>
          <w:rFonts w:ascii="Times New Roman" w:hAnsi="Times New Roman"/>
          <w:b/>
          <w:szCs w:val="28"/>
          <w:lang w:val="ru-RU"/>
        </w:rPr>
        <w:fldChar w:fldCharType="begin"/>
      </w:r>
      <w:r w:rsidRPr="00C51AD7">
        <w:rPr>
          <w:rFonts w:ascii="Times New Roman" w:hAnsi="Times New Roman"/>
          <w:b/>
          <w:szCs w:val="28"/>
          <w:lang w:val="ru-RU"/>
        </w:rPr>
        <w:instrText xml:space="preserve"> HYPERLINK  \l "ИУТ" </w:instrText>
      </w:r>
      <w:r w:rsidRPr="00C51AD7">
        <w:rPr>
          <w:rFonts w:ascii="Times New Roman" w:hAnsi="Times New Roman"/>
          <w:b/>
          <w:szCs w:val="28"/>
          <w:lang w:val="ru-RU"/>
        </w:rPr>
        <w:fldChar w:fldCharType="separate"/>
      </w:r>
      <w:r w:rsidRPr="00C51AD7">
        <w:rPr>
          <w:rStyle w:val="af8"/>
          <w:rFonts w:ascii="Times New Roman" w:hAnsi="Times New Roman"/>
          <w:b/>
          <w:color w:val="auto"/>
          <w:szCs w:val="28"/>
          <w:u w:val="none"/>
          <w:lang w:val="ru-RU"/>
        </w:rPr>
        <w:t xml:space="preserve">Инструкция для участника </w:t>
      </w:r>
      <w:r w:rsidR="00A704EC" w:rsidRPr="00C51AD7">
        <w:rPr>
          <w:rStyle w:val="af8"/>
          <w:rFonts w:ascii="Times New Roman" w:hAnsi="Times New Roman"/>
          <w:b/>
          <w:color w:val="auto"/>
          <w:szCs w:val="28"/>
          <w:u w:val="none"/>
          <w:lang w:val="ru-RU"/>
        </w:rPr>
        <w:t>отбора</w:t>
      </w:r>
      <w:r w:rsidRPr="00C51AD7">
        <w:rPr>
          <w:rFonts w:ascii="Times New Roman" w:hAnsi="Times New Roman"/>
          <w:b/>
          <w:szCs w:val="28"/>
          <w:lang w:val="ru-RU"/>
        </w:rPr>
        <w:fldChar w:fldCharType="end"/>
      </w:r>
      <w:r w:rsidRPr="00C51AD7">
        <w:rPr>
          <w:rFonts w:ascii="Times New Roman" w:hAnsi="Times New Roman"/>
          <w:b/>
          <w:szCs w:val="28"/>
          <w:lang w:val="ru-RU"/>
        </w:rPr>
        <w:t>.</w:t>
      </w:r>
      <w:bookmarkEnd w:id="2"/>
    </w:p>
    <w:p w:rsidR="00773C49" w:rsidRPr="00C51AD7" w:rsidRDefault="000D55F2" w:rsidP="0062710D">
      <w:pPr>
        <w:numPr>
          <w:ilvl w:val="0"/>
          <w:numId w:val="1"/>
        </w:numPr>
        <w:spacing w:before="60" w:after="60"/>
        <w:ind w:left="0" w:firstLine="0"/>
        <w:jc w:val="both"/>
        <w:rPr>
          <w:rFonts w:ascii="Times New Roman" w:hAnsi="Times New Roman"/>
          <w:b/>
          <w:szCs w:val="28"/>
          <w:lang w:val="ru-RU"/>
        </w:rPr>
      </w:pPr>
      <w:hyperlink w:anchor="разд_2_техчасть" w:history="1">
        <w:r w:rsidR="00773C49" w:rsidRPr="00C51AD7">
          <w:rPr>
            <w:rStyle w:val="af8"/>
            <w:rFonts w:ascii="Times New Roman" w:hAnsi="Times New Roman"/>
            <w:b/>
            <w:color w:val="auto"/>
            <w:szCs w:val="28"/>
            <w:u w:val="none"/>
            <w:lang w:val="ru-RU"/>
          </w:rPr>
          <w:t xml:space="preserve">Техническая часть </w:t>
        </w:r>
        <w:r w:rsidR="00A704EC" w:rsidRPr="00C51AD7">
          <w:rPr>
            <w:rStyle w:val="af8"/>
            <w:rFonts w:ascii="Times New Roman" w:hAnsi="Times New Roman"/>
            <w:b/>
            <w:color w:val="auto"/>
            <w:szCs w:val="28"/>
            <w:u w:val="none"/>
            <w:lang w:val="ru-RU"/>
          </w:rPr>
          <w:t>отбора</w:t>
        </w:r>
        <w:r w:rsidR="00773C49" w:rsidRPr="00C51AD7">
          <w:rPr>
            <w:rStyle w:val="af8"/>
            <w:rFonts w:ascii="Times New Roman" w:hAnsi="Times New Roman"/>
            <w:b/>
            <w:color w:val="auto"/>
            <w:szCs w:val="28"/>
            <w:u w:val="none"/>
            <w:lang w:val="ru-RU"/>
          </w:rPr>
          <w:t>.</w:t>
        </w:r>
      </w:hyperlink>
    </w:p>
    <w:p w:rsidR="00773C49" w:rsidRPr="00C51AD7" w:rsidRDefault="000D55F2" w:rsidP="0062710D">
      <w:pPr>
        <w:numPr>
          <w:ilvl w:val="0"/>
          <w:numId w:val="1"/>
        </w:numPr>
        <w:spacing w:before="60" w:after="60"/>
        <w:ind w:left="0" w:firstLine="0"/>
        <w:jc w:val="both"/>
        <w:rPr>
          <w:rFonts w:ascii="Times New Roman" w:hAnsi="Times New Roman"/>
          <w:b/>
          <w:szCs w:val="28"/>
          <w:lang w:val="ru-RU"/>
        </w:rPr>
      </w:pPr>
      <w:hyperlink w:anchor="разд_3_комчасть" w:history="1">
        <w:r w:rsidR="00773C49" w:rsidRPr="00C51AD7">
          <w:rPr>
            <w:rStyle w:val="af8"/>
            <w:rFonts w:ascii="Times New Roman" w:hAnsi="Times New Roman"/>
            <w:b/>
            <w:color w:val="auto"/>
            <w:szCs w:val="28"/>
            <w:u w:val="none"/>
            <w:lang w:val="ru-RU"/>
          </w:rPr>
          <w:t xml:space="preserve">Ценовая часть </w:t>
        </w:r>
        <w:r w:rsidR="00A704EC" w:rsidRPr="00C51AD7">
          <w:rPr>
            <w:rStyle w:val="af8"/>
            <w:rFonts w:ascii="Times New Roman" w:hAnsi="Times New Roman"/>
            <w:b/>
            <w:color w:val="auto"/>
            <w:szCs w:val="28"/>
            <w:u w:val="none"/>
            <w:lang w:val="ru-RU"/>
          </w:rPr>
          <w:t>отбора</w:t>
        </w:r>
        <w:r w:rsidR="00773C49" w:rsidRPr="00C51AD7">
          <w:rPr>
            <w:rStyle w:val="af8"/>
            <w:rFonts w:ascii="Times New Roman" w:hAnsi="Times New Roman"/>
            <w:b/>
            <w:color w:val="auto"/>
            <w:szCs w:val="28"/>
            <w:u w:val="none"/>
            <w:lang w:val="ru-RU"/>
          </w:rPr>
          <w:t>.</w:t>
        </w:r>
      </w:hyperlink>
    </w:p>
    <w:p w:rsidR="00773C49" w:rsidRPr="00C51AD7" w:rsidRDefault="000D55F2" w:rsidP="0062710D">
      <w:pPr>
        <w:numPr>
          <w:ilvl w:val="0"/>
          <w:numId w:val="1"/>
        </w:numPr>
        <w:spacing w:before="60" w:after="60"/>
        <w:ind w:left="0" w:firstLine="0"/>
        <w:jc w:val="both"/>
        <w:rPr>
          <w:rStyle w:val="af8"/>
          <w:rFonts w:ascii="Times New Roman" w:hAnsi="Times New Roman"/>
          <w:color w:val="auto"/>
          <w:szCs w:val="28"/>
          <w:u w:val="none"/>
          <w:lang w:val="ru-RU"/>
        </w:rPr>
      </w:pPr>
      <w:hyperlink w:anchor="разд_4_контр" w:history="1">
        <w:r w:rsidR="00773C49" w:rsidRPr="00C51AD7">
          <w:rPr>
            <w:rStyle w:val="af8"/>
            <w:rFonts w:ascii="Times New Roman" w:hAnsi="Times New Roman"/>
            <w:b/>
            <w:color w:val="auto"/>
            <w:szCs w:val="28"/>
            <w:u w:val="none"/>
            <w:lang w:val="ru-RU"/>
          </w:rPr>
          <w:t>Проект договора.</w:t>
        </w:r>
      </w:hyperlink>
    </w:p>
    <w:p w:rsidR="00773C49" w:rsidRPr="00E40656" w:rsidRDefault="00773C49"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E55D94" w:rsidRDefault="00E55D94">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E55D94" w:rsidRPr="00C51AD7" w:rsidRDefault="00E55D94" w:rsidP="00092E62">
      <w:pPr>
        <w:pStyle w:val="10"/>
        <w:jc w:val="center"/>
        <w:rPr>
          <w:rFonts w:ascii="Times New Roman" w:hAnsi="Times New Roman"/>
          <w:b w:val="0"/>
          <w:sz w:val="24"/>
          <w:szCs w:val="28"/>
          <w:lang w:val="ru-RU"/>
        </w:rPr>
      </w:pPr>
      <w:r w:rsidRPr="00C51AD7">
        <w:rPr>
          <w:rFonts w:ascii="Times New Roman" w:hAnsi="Times New Roman"/>
          <w:sz w:val="24"/>
          <w:szCs w:val="28"/>
          <w:lang w:val="ru-RU"/>
        </w:rPr>
        <w:lastRenderedPageBreak/>
        <w:t xml:space="preserve">ИНФОРМАЦИЯ ОБ </w:t>
      </w:r>
      <w:r w:rsidR="00A704EC" w:rsidRPr="00C51AD7">
        <w:rPr>
          <w:rFonts w:ascii="Times New Roman" w:hAnsi="Times New Roman"/>
          <w:sz w:val="24"/>
          <w:szCs w:val="28"/>
          <w:lang w:val="ru-RU"/>
        </w:rPr>
        <w:t>ОТБОРЕ НАИЛУЧШИХ ПРЕДЛОЖЕНИЙ</w:t>
      </w:r>
    </w:p>
    <w:p w:rsidR="00E55D94" w:rsidRPr="00092E62"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7C5039" w:rsidRPr="00DD12E8" w:rsidTr="007C5039">
        <w:trPr>
          <w:trHeight w:val="239"/>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Предмет отбора</w:t>
            </w:r>
          </w:p>
        </w:tc>
        <w:tc>
          <w:tcPr>
            <w:tcW w:w="5783" w:type="dxa"/>
            <w:vAlign w:val="center"/>
          </w:tcPr>
          <w:p w:rsidR="007C5039" w:rsidRPr="00CF6AAD" w:rsidRDefault="00D50C65" w:rsidP="007C5039">
            <w:pPr>
              <w:rPr>
                <w:rFonts w:ascii="Times New Roman" w:hAnsi="Times New Roman"/>
                <w:sz w:val="22"/>
                <w:szCs w:val="22"/>
                <w:lang w:val="ru-RU" w:eastAsia="ru-RU"/>
              </w:rPr>
            </w:pPr>
            <w:r w:rsidRPr="00D50C65">
              <w:rPr>
                <w:rFonts w:ascii="Times New Roman" w:hAnsi="Times New Roman"/>
                <w:sz w:val="22"/>
                <w:szCs w:val="22"/>
                <w:lang w:val="ru-RU"/>
              </w:rPr>
              <w:t xml:space="preserve">Предоставление услуг по разработке </w:t>
            </w:r>
            <w:proofErr w:type="spellStart"/>
            <w:r w:rsidRPr="00D50C65">
              <w:rPr>
                <w:rFonts w:ascii="Times New Roman" w:hAnsi="Times New Roman"/>
                <w:sz w:val="22"/>
                <w:szCs w:val="22"/>
                <w:lang w:val="ru-RU"/>
              </w:rPr>
              <w:t>Дэшборда</w:t>
            </w:r>
            <w:proofErr w:type="spellEnd"/>
            <w:r w:rsidRPr="00D50C65">
              <w:rPr>
                <w:rFonts w:ascii="Times New Roman" w:hAnsi="Times New Roman"/>
                <w:sz w:val="22"/>
                <w:szCs w:val="22"/>
                <w:lang w:val="ru-RU"/>
              </w:rPr>
              <w:t xml:space="preserve"> и отчетов в АО «Национальный банк внешнеэкономической деятельности Республики Узбекистан»</w:t>
            </w:r>
          </w:p>
        </w:tc>
      </w:tr>
      <w:tr w:rsidR="007C5039" w:rsidRPr="00C51AD7" w:rsidTr="00E55D94">
        <w:trPr>
          <w:trHeight w:val="428"/>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Делимость лота</w:t>
            </w:r>
          </w:p>
        </w:tc>
        <w:tc>
          <w:tcPr>
            <w:tcW w:w="5783" w:type="dxa"/>
            <w:vAlign w:val="center"/>
          </w:tcPr>
          <w:p w:rsidR="007C5039" w:rsidRPr="00C51AD7" w:rsidRDefault="007C5039" w:rsidP="007C5039">
            <w:pPr>
              <w:rPr>
                <w:rFonts w:ascii="Times New Roman" w:hAnsi="Times New Roman"/>
                <w:color w:val="000000"/>
                <w:sz w:val="22"/>
                <w:szCs w:val="22"/>
                <w:lang w:val="ru-RU"/>
              </w:rPr>
            </w:pPr>
            <w:r w:rsidRPr="00C51AD7">
              <w:rPr>
                <w:rFonts w:ascii="Times New Roman" w:hAnsi="Times New Roman"/>
                <w:sz w:val="22"/>
                <w:szCs w:val="22"/>
                <w:lang w:val="ru-RU"/>
              </w:rPr>
              <w:t>Лот не делимый</w:t>
            </w:r>
          </w:p>
        </w:tc>
      </w:tr>
      <w:tr w:rsidR="007C5039" w:rsidRPr="00C51AD7" w:rsidTr="00E55D94">
        <w:trPr>
          <w:trHeight w:val="359"/>
        </w:trPr>
        <w:tc>
          <w:tcPr>
            <w:tcW w:w="3998" w:type="dxa"/>
            <w:vAlign w:val="center"/>
          </w:tcPr>
          <w:p w:rsidR="007C5039" w:rsidRPr="00C51AD7" w:rsidRDefault="007C5039" w:rsidP="007C5039">
            <w:pPr>
              <w:rPr>
                <w:rFonts w:ascii="Times New Roman" w:hAnsi="Times New Roman"/>
                <w:b/>
                <w:sz w:val="22"/>
                <w:szCs w:val="22"/>
              </w:rPr>
            </w:pPr>
            <w:proofErr w:type="spellStart"/>
            <w:r w:rsidRPr="00C51AD7">
              <w:rPr>
                <w:rFonts w:ascii="Times New Roman" w:hAnsi="Times New Roman"/>
                <w:b/>
                <w:sz w:val="22"/>
                <w:szCs w:val="22"/>
              </w:rPr>
              <w:t>Источник</w:t>
            </w:r>
            <w:proofErr w:type="spellEnd"/>
            <w:r w:rsidRPr="00C51AD7">
              <w:rPr>
                <w:rFonts w:ascii="Times New Roman" w:hAnsi="Times New Roman"/>
                <w:b/>
                <w:sz w:val="22"/>
                <w:szCs w:val="22"/>
              </w:rPr>
              <w:t xml:space="preserve"> </w:t>
            </w:r>
            <w:proofErr w:type="spellStart"/>
            <w:r w:rsidRPr="00C51AD7">
              <w:rPr>
                <w:rFonts w:ascii="Times New Roman" w:hAnsi="Times New Roman"/>
                <w:b/>
                <w:sz w:val="22"/>
                <w:szCs w:val="22"/>
              </w:rPr>
              <w:t>финансирования</w:t>
            </w:r>
            <w:proofErr w:type="spellEnd"/>
          </w:p>
        </w:tc>
        <w:tc>
          <w:tcPr>
            <w:tcW w:w="5783" w:type="dxa"/>
            <w:vAlign w:val="center"/>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Собственные</w:t>
            </w:r>
            <w:r w:rsidRPr="00C51AD7">
              <w:rPr>
                <w:rFonts w:ascii="Times New Roman" w:hAnsi="Times New Roman"/>
                <w:sz w:val="22"/>
                <w:szCs w:val="22"/>
                <w:lang w:val="uz-Cyrl-UZ"/>
              </w:rPr>
              <w:t xml:space="preserve"> </w:t>
            </w:r>
            <w:r w:rsidRPr="00C51AD7">
              <w:rPr>
                <w:rFonts w:ascii="Times New Roman" w:hAnsi="Times New Roman"/>
                <w:sz w:val="22"/>
                <w:szCs w:val="22"/>
                <w:lang w:val="ru-RU"/>
              </w:rPr>
              <w:t xml:space="preserve">средства </w:t>
            </w:r>
          </w:p>
        </w:tc>
      </w:tr>
      <w:tr w:rsidR="007C5039" w:rsidRPr="00543FE6" w:rsidTr="007C5039">
        <w:trPr>
          <w:trHeight w:val="359"/>
        </w:trPr>
        <w:tc>
          <w:tcPr>
            <w:tcW w:w="3998" w:type="dxa"/>
            <w:vAlign w:val="center"/>
          </w:tcPr>
          <w:p w:rsidR="007C5039" w:rsidRPr="00CF6AAD" w:rsidRDefault="007C5039" w:rsidP="007C5039">
            <w:pPr>
              <w:rPr>
                <w:rFonts w:ascii="Times New Roman" w:hAnsi="Times New Roman"/>
                <w:b/>
                <w:sz w:val="22"/>
                <w:szCs w:val="22"/>
                <w:lang w:val="ru-RU"/>
              </w:rPr>
            </w:pPr>
            <w:r w:rsidRPr="00CF6AAD">
              <w:rPr>
                <w:rFonts w:ascii="Times New Roman" w:hAnsi="Times New Roman"/>
                <w:b/>
                <w:sz w:val="22"/>
                <w:szCs w:val="22"/>
                <w:lang w:val="ru-RU"/>
              </w:rPr>
              <w:t>Стартовая цена</w:t>
            </w:r>
          </w:p>
        </w:tc>
        <w:tc>
          <w:tcPr>
            <w:tcW w:w="5783" w:type="dxa"/>
            <w:vAlign w:val="center"/>
          </w:tcPr>
          <w:p w:rsidR="007C5039" w:rsidRPr="00CF6AAD" w:rsidRDefault="00D50C65" w:rsidP="007C5039">
            <w:pPr>
              <w:jc w:val="both"/>
              <w:rPr>
                <w:rFonts w:ascii="Times New Roman" w:hAnsi="Times New Roman"/>
                <w:sz w:val="22"/>
                <w:szCs w:val="22"/>
                <w:lang w:val="ru-RU"/>
              </w:rPr>
            </w:pPr>
            <w:r w:rsidRPr="00D50C65">
              <w:rPr>
                <w:rFonts w:ascii="Times New Roman" w:hAnsi="Times New Roman"/>
                <w:sz w:val="22"/>
                <w:szCs w:val="22"/>
                <w:lang w:val="ru-RU"/>
              </w:rPr>
              <w:t>562 512,00 долларов США без учета НДС</w:t>
            </w:r>
          </w:p>
        </w:tc>
      </w:tr>
      <w:tr w:rsidR="007C5039" w:rsidRPr="00DD12E8" w:rsidTr="00E55D94">
        <w:trPr>
          <w:trHeight w:val="359"/>
        </w:trPr>
        <w:tc>
          <w:tcPr>
            <w:tcW w:w="3998" w:type="dxa"/>
            <w:vAlign w:val="center"/>
          </w:tcPr>
          <w:p w:rsidR="007C5039" w:rsidRPr="0001502D" w:rsidRDefault="007C5039" w:rsidP="007C5039">
            <w:pPr>
              <w:rPr>
                <w:rFonts w:ascii="Times New Roman" w:hAnsi="Times New Roman"/>
                <w:b/>
                <w:sz w:val="22"/>
                <w:szCs w:val="22"/>
                <w:lang w:val="ru-RU"/>
              </w:rPr>
            </w:pPr>
            <w:r w:rsidRPr="0001502D">
              <w:rPr>
                <w:rFonts w:ascii="Times New Roman" w:hAnsi="Times New Roman"/>
                <w:b/>
                <w:sz w:val="22"/>
                <w:szCs w:val="22"/>
                <w:lang w:val="ru-RU"/>
              </w:rPr>
              <w:t>Условия оплаты</w:t>
            </w:r>
          </w:p>
        </w:tc>
        <w:tc>
          <w:tcPr>
            <w:tcW w:w="5783" w:type="dxa"/>
          </w:tcPr>
          <w:p w:rsidR="007C5039" w:rsidRPr="00C51AD7" w:rsidRDefault="00D50C65" w:rsidP="007C5039">
            <w:pPr>
              <w:jc w:val="both"/>
              <w:rPr>
                <w:rFonts w:ascii="Times New Roman" w:hAnsi="Times New Roman"/>
                <w:sz w:val="22"/>
                <w:szCs w:val="22"/>
                <w:lang w:val="ru-RU"/>
              </w:rPr>
            </w:pPr>
            <w:r w:rsidRPr="00D50C65">
              <w:rPr>
                <w:rFonts w:ascii="Times New Roman" w:hAnsi="Times New Roman"/>
                <w:sz w:val="22"/>
                <w:szCs w:val="22"/>
                <w:lang w:val="ru-RU"/>
              </w:rPr>
              <w:t>Предоплата 30% от общей стоимости контракта в течение 10 банковских дней с момента вступления контракта в силу, оплата оставшихся 70% в течении 10 банковских дней после подписания Акта об оказанных услугах</w:t>
            </w:r>
          </w:p>
        </w:tc>
      </w:tr>
      <w:tr w:rsidR="007C5039" w:rsidRPr="00C51AD7" w:rsidTr="00E55D94">
        <w:trPr>
          <w:trHeight w:val="359"/>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 xml:space="preserve">Валюта платежа </w:t>
            </w:r>
          </w:p>
        </w:tc>
        <w:tc>
          <w:tcPr>
            <w:tcW w:w="5783" w:type="dxa"/>
            <w:vAlign w:val="center"/>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Для резидентов – узбекский Сум</w:t>
            </w:r>
          </w:p>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Для нерезидентов – долл. США</w:t>
            </w:r>
          </w:p>
        </w:tc>
      </w:tr>
      <w:tr w:rsidR="007C5039" w:rsidRPr="00DD12E8" w:rsidTr="00E55D94">
        <w:trPr>
          <w:trHeight w:val="410"/>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Место выполнения работ и оказания услуг</w:t>
            </w:r>
          </w:p>
        </w:tc>
        <w:tc>
          <w:tcPr>
            <w:tcW w:w="5783" w:type="dxa"/>
            <w:vAlign w:val="center"/>
          </w:tcPr>
          <w:p w:rsidR="007C5039" w:rsidRPr="00C51AD7" w:rsidRDefault="007C5039" w:rsidP="007C5039">
            <w:pPr>
              <w:autoSpaceDE w:val="0"/>
              <w:autoSpaceDN w:val="0"/>
              <w:adjustRightInd w:val="0"/>
              <w:jc w:val="both"/>
              <w:rPr>
                <w:rFonts w:ascii="Times New Roman" w:hAnsi="Times New Roman"/>
                <w:sz w:val="22"/>
                <w:szCs w:val="22"/>
                <w:lang w:val="ru-RU"/>
              </w:rPr>
            </w:pPr>
            <w:r w:rsidRPr="00C51AD7">
              <w:rPr>
                <w:rFonts w:ascii="Times New Roman" w:hAnsi="Times New Roman"/>
                <w:sz w:val="22"/>
                <w:szCs w:val="22"/>
                <w:lang w:val="ru-RU"/>
              </w:rPr>
              <w:t xml:space="preserve">г. Ташкент, проспект Амира </w:t>
            </w:r>
            <w:proofErr w:type="spellStart"/>
            <w:r w:rsidRPr="00C51AD7">
              <w:rPr>
                <w:rFonts w:ascii="Times New Roman" w:hAnsi="Times New Roman"/>
                <w:sz w:val="22"/>
                <w:szCs w:val="22"/>
                <w:lang w:val="ru-RU"/>
              </w:rPr>
              <w:t>Темура</w:t>
            </w:r>
            <w:proofErr w:type="spellEnd"/>
            <w:r w:rsidRPr="00C51AD7">
              <w:rPr>
                <w:rFonts w:ascii="Times New Roman" w:hAnsi="Times New Roman"/>
                <w:sz w:val="22"/>
                <w:szCs w:val="22"/>
                <w:lang w:val="ru-RU"/>
              </w:rPr>
              <w:t xml:space="preserve">, 101, Головной офис </w:t>
            </w:r>
            <w:r w:rsidRPr="00C51AD7">
              <w:rPr>
                <w:rFonts w:ascii="Times New Roman" w:hAnsi="Times New Roman"/>
                <w:sz w:val="22"/>
                <w:szCs w:val="22"/>
                <w:lang w:val="ru-RU"/>
              </w:rPr>
              <w:br/>
              <w:t>АО «Национальный банк внешнеэкономической деятельности Республики Узбекистан»</w:t>
            </w:r>
          </w:p>
        </w:tc>
      </w:tr>
      <w:tr w:rsidR="007C5039" w:rsidRPr="00C51AD7" w:rsidTr="00E55D94">
        <w:trPr>
          <w:trHeight w:val="154"/>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Сроки оказания услуг</w:t>
            </w:r>
          </w:p>
        </w:tc>
        <w:tc>
          <w:tcPr>
            <w:tcW w:w="5783" w:type="dxa"/>
            <w:vAlign w:val="center"/>
          </w:tcPr>
          <w:p w:rsidR="007C5039" w:rsidRPr="00CF6AAD" w:rsidRDefault="007C5039" w:rsidP="007C5039">
            <w:pPr>
              <w:rPr>
                <w:rFonts w:ascii="Times New Roman" w:hAnsi="Times New Roman"/>
                <w:sz w:val="22"/>
                <w:szCs w:val="22"/>
                <w:lang w:val="ru-RU"/>
              </w:rPr>
            </w:pPr>
            <w:r w:rsidRPr="00CF6AAD">
              <w:rPr>
                <w:rFonts w:ascii="Times New Roman" w:hAnsi="Times New Roman"/>
                <w:sz w:val="22"/>
                <w:szCs w:val="22"/>
                <w:lang w:val="ru-RU"/>
              </w:rPr>
              <w:t>не более 1</w:t>
            </w:r>
            <w:r w:rsidR="00D50C65">
              <w:rPr>
                <w:rFonts w:ascii="Times New Roman" w:hAnsi="Times New Roman"/>
                <w:sz w:val="22"/>
                <w:szCs w:val="22"/>
                <w:lang w:val="ru-RU"/>
              </w:rPr>
              <w:t>1</w:t>
            </w:r>
            <w:r w:rsidRPr="00CF6AAD">
              <w:rPr>
                <w:rFonts w:ascii="Times New Roman" w:hAnsi="Times New Roman"/>
                <w:sz w:val="22"/>
                <w:szCs w:val="22"/>
                <w:lang w:val="ru-RU"/>
              </w:rPr>
              <w:t>0 банковских дней</w:t>
            </w:r>
          </w:p>
        </w:tc>
      </w:tr>
      <w:tr w:rsidR="007C5039" w:rsidRPr="00DD12E8" w:rsidTr="00E55D94">
        <w:trPr>
          <w:trHeight w:val="154"/>
        </w:trPr>
        <w:tc>
          <w:tcPr>
            <w:tcW w:w="3998" w:type="dxa"/>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 xml:space="preserve">Срок действия предложения </w:t>
            </w:r>
          </w:p>
        </w:tc>
        <w:tc>
          <w:tcPr>
            <w:tcW w:w="5783" w:type="dxa"/>
            <w:vAlign w:val="center"/>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Не менее 90 дней с момента окончания приема предложений.</w:t>
            </w:r>
          </w:p>
        </w:tc>
      </w:tr>
      <w:tr w:rsidR="007C5039" w:rsidRPr="00DD12E8" w:rsidTr="00E55D94">
        <w:trPr>
          <w:trHeight w:val="154"/>
        </w:trPr>
        <w:tc>
          <w:tcPr>
            <w:tcW w:w="3998" w:type="dxa"/>
            <w:vAlign w:val="center"/>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Требования, предъявляемые к участникам отбора</w:t>
            </w:r>
          </w:p>
        </w:tc>
        <w:tc>
          <w:tcPr>
            <w:tcW w:w="5783" w:type="dxa"/>
            <w:vAlign w:val="center"/>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В отборе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 продукции, закупаемого на конкурентной основе.</w:t>
            </w:r>
          </w:p>
        </w:tc>
      </w:tr>
      <w:tr w:rsidR="007C5039" w:rsidRPr="00DD12E8" w:rsidTr="00A72DEA">
        <w:trPr>
          <w:trHeight w:val="361"/>
        </w:trPr>
        <w:tc>
          <w:tcPr>
            <w:tcW w:w="3998" w:type="dxa"/>
          </w:tcPr>
          <w:p w:rsidR="007C5039" w:rsidRPr="00C51AD7" w:rsidRDefault="007C5039" w:rsidP="007C5039">
            <w:pPr>
              <w:rPr>
                <w:rFonts w:ascii="Times New Roman" w:hAnsi="Times New Roman"/>
                <w:b/>
                <w:sz w:val="22"/>
                <w:szCs w:val="22"/>
                <w:lang w:val="ru-RU"/>
              </w:rPr>
            </w:pPr>
            <w:r w:rsidRPr="00C51AD7">
              <w:rPr>
                <w:rFonts w:ascii="Times New Roman" w:hAnsi="Times New Roman"/>
                <w:b/>
                <w:sz w:val="22"/>
                <w:szCs w:val="22"/>
                <w:lang w:val="ru-RU"/>
              </w:rPr>
              <w:t xml:space="preserve">Ответственный секретарь (либо рабочий орган) закупочной комиссии по проведению отбора </w:t>
            </w:r>
          </w:p>
        </w:tc>
        <w:tc>
          <w:tcPr>
            <w:tcW w:w="5783" w:type="dxa"/>
          </w:tcPr>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val="ru-RU"/>
              </w:rPr>
              <w:t xml:space="preserve">Служба организации закупок АО «Национальный банк внешнеэкономической деятельности Республики Узбекистан» </w:t>
            </w:r>
          </w:p>
          <w:p w:rsidR="007C5039" w:rsidRPr="00C51AD7" w:rsidRDefault="007C5039" w:rsidP="007C5039">
            <w:pPr>
              <w:rPr>
                <w:rFonts w:ascii="Times New Roman" w:hAnsi="Times New Roman"/>
                <w:sz w:val="22"/>
                <w:szCs w:val="22"/>
                <w:lang w:val="ru-RU" w:eastAsia="ru-RU"/>
              </w:rPr>
            </w:pPr>
            <w:r w:rsidRPr="00C51AD7">
              <w:rPr>
                <w:rFonts w:ascii="Times New Roman" w:hAnsi="Times New Roman"/>
                <w:sz w:val="22"/>
                <w:szCs w:val="22"/>
                <w:lang w:val="ru-RU" w:eastAsia="ru-RU"/>
              </w:rPr>
              <w:t>Контактное лицо: Мансуров А.Р.</w:t>
            </w:r>
          </w:p>
          <w:p w:rsidR="007C5039" w:rsidRPr="00C51AD7" w:rsidRDefault="007C5039" w:rsidP="007C5039">
            <w:pPr>
              <w:rPr>
                <w:rFonts w:ascii="Times New Roman" w:hAnsi="Times New Roman"/>
                <w:sz w:val="22"/>
                <w:szCs w:val="22"/>
                <w:lang w:val="ru-RU" w:eastAsia="ru-RU"/>
              </w:rPr>
            </w:pPr>
            <w:r w:rsidRPr="00C51AD7">
              <w:rPr>
                <w:rFonts w:ascii="Times New Roman" w:hAnsi="Times New Roman"/>
                <w:sz w:val="22"/>
                <w:szCs w:val="22"/>
                <w:lang w:val="ru-RU" w:eastAsia="ru-RU"/>
              </w:rPr>
              <w:t>Телефон: +99878 147-15-27</w:t>
            </w:r>
          </w:p>
          <w:p w:rsidR="007C5039" w:rsidRPr="00C51AD7" w:rsidRDefault="007C5039" w:rsidP="007C5039">
            <w:pPr>
              <w:rPr>
                <w:rFonts w:ascii="Times New Roman" w:hAnsi="Times New Roman"/>
                <w:sz w:val="22"/>
                <w:szCs w:val="22"/>
                <w:lang w:val="ru-RU"/>
              </w:rPr>
            </w:pPr>
            <w:r w:rsidRPr="00C51AD7">
              <w:rPr>
                <w:rFonts w:ascii="Times New Roman" w:hAnsi="Times New Roman"/>
                <w:sz w:val="22"/>
                <w:szCs w:val="22"/>
                <w:lang w:eastAsia="ru-RU"/>
              </w:rPr>
              <w:t>Email</w:t>
            </w:r>
            <w:r w:rsidRPr="00C51AD7">
              <w:rPr>
                <w:rFonts w:ascii="Times New Roman" w:hAnsi="Times New Roman"/>
                <w:sz w:val="22"/>
                <w:szCs w:val="22"/>
                <w:lang w:val="ru-RU" w:eastAsia="ru-RU"/>
              </w:rPr>
              <w:t xml:space="preserve">: </w:t>
            </w:r>
            <w:proofErr w:type="spellStart"/>
            <w:r w:rsidRPr="00C51AD7">
              <w:rPr>
                <w:rFonts w:ascii="Times New Roman" w:hAnsi="Times New Roman"/>
                <w:sz w:val="22"/>
                <w:szCs w:val="22"/>
                <w:lang w:eastAsia="ru-RU"/>
              </w:rPr>
              <w:t>AMansurov</w:t>
            </w:r>
            <w:proofErr w:type="spellEnd"/>
            <w:r w:rsidRPr="00C51AD7">
              <w:rPr>
                <w:rFonts w:ascii="Times New Roman" w:hAnsi="Times New Roman"/>
                <w:sz w:val="22"/>
                <w:szCs w:val="22"/>
                <w:lang w:val="ru-RU" w:eastAsia="ru-RU"/>
              </w:rPr>
              <w:t>@</w:t>
            </w:r>
            <w:proofErr w:type="spellStart"/>
            <w:r w:rsidRPr="00C51AD7">
              <w:rPr>
                <w:rFonts w:ascii="Times New Roman" w:hAnsi="Times New Roman"/>
                <w:sz w:val="22"/>
                <w:szCs w:val="22"/>
                <w:lang w:eastAsia="ru-RU"/>
              </w:rPr>
              <w:t>nbu</w:t>
            </w:r>
            <w:proofErr w:type="spellEnd"/>
            <w:r w:rsidRPr="00C51AD7">
              <w:rPr>
                <w:rFonts w:ascii="Times New Roman" w:hAnsi="Times New Roman"/>
                <w:sz w:val="22"/>
                <w:szCs w:val="22"/>
                <w:lang w:val="ru-RU" w:eastAsia="ru-RU"/>
              </w:rPr>
              <w:t>.</w:t>
            </w:r>
            <w:proofErr w:type="spellStart"/>
            <w:r w:rsidRPr="00C51AD7">
              <w:rPr>
                <w:rFonts w:ascii="Times New Roman" w:hAnsi="Times New Roman"/>
                <w:sz w:val="22"/>
                <w:szCs w:val="22"/>
                <w:lang w:eastAsia="ru-RU"/>
              </w:rPr>
              <w:t>uz</w:t>
            </w:r>
            <w:proofErr w:type="spellEnd"/>
          </w:p>
        </w:tc>
      </w:tr>
    </w:tbl>
    <w:p w:rsidR="00E55D94" w:rsidRDefault="00E55D94" w:rsidP="00092E62">
      <w:pPr>
        <w:rPr>
          <w:rFonts w:ascii="Times New Roman" w:hAnsi="Times New Roman"/>
          <w:i/>
          <w:sz w:val="28"/>
          <w:szCs w:val="28"/>
          <w:lang w:val="ru-RU"/>
        </w:rPr>
      </w:pPr>
    </w:p>
    <w:p w:rsidR="00E55D94" w:rsidRDefault="00E55D94" w:rsidP="00092E62">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773C49" w:rsidRPr="007E1A1E" w:rsidRDefault="00773C49" w:rsidP="00E72EF6">
      <w:pPr>
        <w:pStyle w:val="20"/>
        <w:jc w:val="center"/>
        <w:rPr>
          <w:rFonts w:ascii="Times New Roman" w:hAnsi="Times New Roman"/>
          <w:i w:val="0"/>
          <w:sz w:val="22"/>
          <w:szCs w:val="28"/>
          <w:lang w:val="ru-RU"/>
        </w:rPr>
      </w:pPr>
      <w:r w:rsidRPr="007E1A1E">
        <w:rPr>
          <w:rFonts w:ascii="Times New Roman" w:hAnsi="Times New Roman"/>
          <w:i w:val="0"/>
          <w:sz w:val="22"/>
          <w:szCs w:val="28"/>
          <w:lang w:val="ru-RU"/>
        </w:rPr>
        <w:lastRenderedPageBreak/>
        <w:t xml:space="preserve">I. ИНСТРУКЦИЯ ДЛЯ УЧАСТНИКА </w:t>
      </w:r>
      <w:r w:rsidR="00852ED6" w:rsidRPr="007E1A1E">
        <w:rPr>
          <w:rFonts w:ascii="Times New Roman" w:hAnsi="Times New Roman"/>
          <w:i w:val="0"/>
          <w:sz w:val="22"/>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DD12E8" w:rsidTr="007336FC">
        <w:tc>
          <w:tcPr>
            <w:tcW w:w="567" w:type="dxa"/>
            <w:shd w:val="clear" w:color="auto" w:fill="auto"/>
          </w:tcPr>
          <w:bookmarkEnd w:id="1"/>
          <w:p w:rsidR="00EA7010" w:rsidRPr="007277E4" w:rsidRDefault="00C35FF4" w:rsidP="00D87A20">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1</w:t>
            </w:r>
          </w:p>
        </w:tc>
        <w:tc>
          <w:tcPr>
            <w:tcW w:w="2552" w:type="dxa"/>
            <w:shd w:val="clear" w:color="auto" w:fill="auto"/>
          </w:tcPr>
          <w:p w:rsidR="00EA7010" w:rsidRPr="007277E4" w:rsidRDefault="00C35FF4" w:rsidP="00D87A20">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Общие положения.</w:t>
            </w:r>
          </w:p>
        </w:tc>
        <w:tc>
          <w:tcPr>
            <w:tcW w:w="709" w:type="dxa"/>
            <w:shd w:val="clear" w:color="auto" w:fill="auto"/>
          </w:tcPr>
          <w:p w:rsidR="00EA7010" w:rsidRPr="007277E4" w:rsidRDefault="00C35FF4"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w:t>
            </w:r>
          </w:p>
        </w:tc>
        <w:tc>
          <w:tcPr>
            <w:tcW w:w="284" w:type="dxa"/>
            <w:shd w:val="clear" w:color="auto" w:fill="auto"/>
          </w:tcPr>
          <w:p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7277E4" w:rsidRDefault="00EA7010" w:rsidP="00860B2B">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Настоящая </w:t>
            </w:r>
            <w:r w:rsidR="00893CA0" w:rsidRPr="007277E4">
              <w:rPr>
                <w:rFonts w:ascii="Times New Roman" w:hAnsi="Times New Roman"/>
                <w:sz w:val="22"/>
                <w:szCs w:val="22"/>
                <w:lang w:val="ru-RU"/>
              </w:rPr>
              <w:t>закупочная документация</w:t>
            </w:r>
            <w:r w:rsidR="0071337F" w:rsidRPr="007277E4">
              <w:rPr>
                <w:rFonts w:ascii="Times New Roman" w:hAnsi="Times New Roman"/>
                <w:sz w:val="22"/>
                <w:szCs w:val="22"/>
                <w:lang w:val="ru-RU"/>
              </w:rPr>
              <w:t xml:space="preserve"> по </w:t>
            </w:r>
            <w:r w:rsidR="00852ED6" w:rsidRPr="007277E4">
              <w:rPr>
                <w:rFonts w:ascii="Times New Roman" w:hAnsi="Times New Roman"/>
                <w:sz w:val="22"/>
                <w:szCs w:val="22"/>
                <w:lang w:val="ru-RU"/>
              </w:rPr>
              <w:t>отбору</w:t>
            </w:r>
            <w:r w:rsidR="0056594F" w:rsidRPr="007277E4">
              <w:rPr>
                <w:rFonts w:ascii="Times New Roman" w:hAnsi="Times New Roman"/>
                <w:sz w:val="22"/>
                <w:szCs w:val="22"/>
                <w:lang w:val="ru-RU"/>
              </w:rPr>
              <w:t xml:space="preserve"> (далее –</w:t>
            </w:r>
            <w:r w:rsidR="00852ED6" w:rsidRPr="007277E4">
              <w:rPr>
                <w:rFonts w:ascii="Times New Roman" w:hAnsi="Times New Roman"/>
                <w:sz w:val="22"/>
                <w:szCs w:val="22"/>
                <w:lang w:val="ru-RU"/>
              </w:rPr>
              <w:t xml:space="preserve"> </w:t>
            </w:r>
            <w:r w:rsidR="0056594F" w:rsidRPr="007277E4">
              <w:rPr>
                <w:rFonts w:ascii="Times New Roman" w:hAnsi="Times New Roman"/>
                <w:sz w:val="22"/>
                <w:szCs w:val="22"/>
                <w:lang w:val="ru-RU"/>
              </w:rPr>
              <w:t>документация</w:t>
            </w:r>
            <w:r w:rsidR="00852ED6" w:rsidRPr="007277E4">
              <w:rPr>
                <w:rFonts w:ascii="Times New Roman" w:hAnsi="Times New Roman"/>
                <w:sz w:val="22"/>
                <w:szCs w:val="22"/>
                <w:lang w:val="ru-RU"/>
              </w:rPr>
              <w:t xml:space="preserve"> по отбору</w:t>
            </w:r>
            <w:r w:rsidR="0056594F" w:rsidRPr="007277E4">
              <w:rPr>
                <w:rFonts w:ascii="Times New Roman" w:hAnsi="Times New Roman"/>
                <w:sz w:val="22"/>
                <w:szCs w:val="22"/>
                <w:lang w:val="ru-RU"/>
              </w:rPr>
              <w:t>)</w:t>
            </w:r>
            <w:r w:rsidR="0071337F" w:rsidRPr="007277E4">
              <w:rPr>
                <w:rFonts w:ascii="Times New Roman" w:hAnsi="Times New Roman"/>
                <w:sz w:val="22"/>
                <w:szCs w:val="22"/>
                <w:lang w:val="ru-RU"/>
              </w:rPr>
              <w:t xml:space="preserve"> </w:t>
            </w:r>
            <w:r w:rsidRPr="007277E4">
              <w:rPr>
                <w:rFonts w:ascii="Times New Roman" w:hAnsi="Times New Roman"/>
                <w:sz w:val="22"/>
                <w:szCs w:val="22"/>
                <w:lang w:val="ru-RU"/>
              </w:rPr>
              <w:t>разработана в соответствии с требованиями Закона Республики Узбекистан «О государственных закупках»</w:t>
            </w:r>
            <w:r w:rsidR="00731378" w:rsidRPr="007277E4">
              <w:rPr>
                <w:rFonts w:ascii="Times New Roman" w:hAnsi="Times New Roman"/>
                <w:sz w:val="22"/>
                <w:szCs w:val="22"/>
                <w:lang w:val="ru-RU"/>
              </w:rPr>
              <w:t xml:space="preserve"> от 22.04.2021 г. № ЗРУ-684 </w:t>
            </w:r>
            <w:r w:rsidRPr="007277E4">
              <w:rPr>
                <w:rFonts w:ascii="Times New Roman" w:hAnsi="Times New Roman"/>
                <w:sz w:val="22"/>
                <w:szCs w:val="22"/>
                <w:lang w:val="ru-RU"/>
              </w:rPr>
              <w:t>(далее - Закон)</w:t>
            </w:r>
            <w:r w:rsidR="00C35FF4" w:rsidRPr="007277E4">
              <w:rPr>
                <w:rFonts w:ascii="Times New Roman" w:hAnsi="Times New Roman"/>
                <w:sz w:val="22"/>
                <w:szCs w:val="22"/>
                <w:lang w:val="ru-RU"/>
              </w:rPr>
              <w:t>.</w:t>
            </w:r>
          </w:p>
        </w:tc>
      </w:tr>
      <w:tr w:rsidR="00EA7010" w:rsidRPr="00DD12E8" w:rsidTr="007336FC">
        <w:tc>
          <w:tcPr>
            <w:tcW w:w="567" w:type="dxa"/>
            <w:shd w:val="clear" w:color="auto" w:fill="auto"/>
          </w:tcPr>
          <w:p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0D3E9F">
            <w:pPr>
              <w:spacing w:before="60" w:after="60"/>
              <w:rPr>
                <w:rFonts w:ascii="Times New Roman" w:hAnsi="Times New Roman"/>
                <w:b/>
                <w:sz w:val="22"/>
                <w:szCs w:val="22"/>
                <w:lang w:val="ru-RU"/>
              </w:rPr>
            </w:pPr>
          </w:p>
        </w:tc>
        <w:tc>
          <w:tcPr>
            <w:tcW w:w="709" w:type="dxa"/>
            <w:shd w:val="clear" w:color="auto" w:fill="auto"/>
          </w:tcPr>
          <w:p w:rsidR="00EA7010" w:rsidRPr="007277E4" w:rsidRDefault="00EA7010"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1.</w:t>
            </w:r>
            <w:r w:rsidR="00C35FF4" w:rsidRPr="007277E4">
              <w:rPr>
                <w:rFonts w:ascii="Times New Roman" w:hAnsi="Times New Roman"/>
                <w:sz w:val="22"/>
                <w:szCs w:val="22"/>
                <w:lang w:val="ru-RU"/>
              </w:rPr>
              <w:t>2</w:t>
            </w:r>
          </w:p>
        </w:tc>
        <w:tc>
          <w:tcPr>
            <w:tcW w:w="284" w:type="dxa"/>
            <w:shd w:val="clear" w:color="auto" w:fill="auto"/>
          </w:tcPr>
          <w:p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7277E4" w:rsidRDefault="00EA7010" w:rsidP="00DE13D0">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Предмет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 xml:space="preserve">: </w:t>
            </w:r>
            <w:r w:rsidR="003C561D" w:rsidRPr="003C561D">
              <w:rPr>
                <w:rFonts w:ascii="Times New Roman" w:hAnsi="Times New Roman"/>
                <w:sz w:val="22"/>
                <w:szCs w:val="22"/>
                <w:lang w:val="ru-RU"/>
              </w:rPr>
              <w:t xml:space="preserve">Предоставление услуг по разработке </w:t>
            </w:r>
            <w:proofErr w:type="spellStart"/>
            <w:r w:rsidR="003C561D" w:rsidRPr="003C561D">
              <w:rPr>
                <w:rFonts w:ascii="Times New Roman" w:hAnsi="Times New Roman"/>
                <w:sz w:val="22"/>
                <w:szCs w:val="22"/>
                <w:lang w:val="ru-RU"/>
              </w:rPr>
              <w:t>Дэшборда</w:t>
            </w:r>
            <w:proofErr w:type="spellEnd"/>
            <w:r w:rsidR="003C561D" w:rsidRPr="003C561D">
              <w:rPr>
                <w:rFonts w:ascii="Times New Roman" w:hAnsi="Times New Roman"/>
                <w:sz w:val="22"/>
                <w:szCs w:val="22"/>
                <w:lang w:val="ru-RU"/>
              </w:rPr>
              <w:t xml:space="preserve"> и отчетов в АО «Национальный банк внешнеэкономической деятельности Республики Узбекистан»</w:t>
            </w:r>
            <w:r w:rsidR="009C2B13" w:rsidRPr="007277E4">
              <w:rPr>
                <w:rFonts w:ascii="Times New Roman" w:hAnsi="Times New Roman"/>
                <w:sz w:val="22"/>
                <w:szCs w:val="22"/>
                <w:lang w:val="ru-RU"/>
              </w:rPr>
              <w:t>.</w:t>
            </w:r>
          </w:p>
        </w:tc>
      </w:tr>
      <w:tr w:rsidR="00EA7010" w:rsidRPr="00DD12E8" w:rsidTr="007336FC">
        <w:tc>
          <w:tcPr>
            <w:tcW w:w="567" w:type="dxa"/>
            <w:shd w:val="clear" w:color="auto" w:fill="auto"/>
          </w:tcPr>
          <w:p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1.</w:t>
            </w:r>
            <w:r w:rsidR="00C35FF4" w:rsidRPr="007277E4">
              <w:rPr>
                <w:rFonts w:ascii="Times New Roman" w:hAnsi="Times New Roman"/>
                <w:sz w:val="22"/>
                <w:szCs w:val="22"/>
                <w:lang w:val="ru-RU"/>
              </w:rPr>
              <w:t>3</w:t>
            </w:r>
          </w:p>
        </w:tc>
        <w:tc>
          <w:tcPr>
            <w:tcW w:w="284" w:type="dxa"/>
            <w:shd w:val="clear" w:color="auto" w:fill="auto"/>
          </w:tcPr>
          <w:p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rsidR="003758D2" w:rsidRDefault="00EA7010" w:rsidP="00852ED6">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Основание для проведения </w:t>
            </w:r>
            <w:r w:rsidR="007C5039" w:rsidRPr="007277E4">
              <w:rPr>
                <w:rFonts w:ascii="Times New Roman" w:hAnsi="Times New Roman"/>
                <w:sz w:val="22"/>
                <w:szCs w:val="22"/>
                <w:lang w:val="ru-RU"/>
              </w:rPr>
              <w:t>отбора</w:t>
            </w:r>
            <w:r w:rsidR="007C5039">
              <w:rPr>
                <w:rFonts w:ascii="Times New Roman" w:hAnsi="Times New Roman"/>
                <w:sz w:val="22"/>
                <w:szCs w:val="22"/>
                <w:lang w:val="ru-RU"/>
              </w:rPr>
              <w:t xml:space="preserve">: </w:t>
            </w:r>
          </w:p>
          <w:p w:rsidR="00D50C65" w:rsidRPr="00D50C65" w:rsidRDefault="00D50C65" w:rsidP="00D50C65">
            <w:pPr>
              <w:spacing w:before="60" w:after="60"/>
              <w:jc w:val="both"/>
              <w:rPr>
                <w:rFonts w:ascii="Times New Roman" w:hAnsi="Times New Roman"/>
                <w:sz w:val="22"/>
                <w:szCs w:val="22"/>
                <w:lang w:val="ru-RU"/>
              </w:rPr>
            </w:pPr>
            <w:r w:rsidRPr="00D50C65">
              <w:rPr>
                <w:rFonts w:ascii="Times New Roman" w:hAnsi="Times New Roman"/>
                <w:sz w:val="22"/>
                <w:szCs w:val="22"/>
                <w:lang w:val="ru-RU"/>
              </w:rPr>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rsidR="00D50C65" w:rsidRPr="00D50C65" w:rsidRDefault="00D50C65" w:rsidP="00D50C65">
            <w:pPr>
              <w:spacing w:before="60" w:after="60"/>
              <w:jc w:val="both"/>
              <w:rPr>
                <w:rFonts w:ascii="Times New Roman" w:hAnsi="Times New Roman"/>
                <w:sz w:val="22"/>
                <w:szCs w:val="22"/>
                <w:lang w:val="ru-RU"/>
              </w:rPr>
            </w:pPr>
            <w:r w:rsidRPr="00D50C65">
              <w:rPr>
                <w:rFonts w:ascii="Times New Roman" w:hAnsi="Times New Roman"/>
                <w:sz w:val="22"/>
                <w:szCs w:val="22"/>
                <w:lang w:val="ru-RU"/>
              </w:rPr>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rsidR="00D50C65" w:rsidRPr="00D50C65" w:rsidRDefault="00D50C65" w:rsidP="00D50C65">
            <w:pPr>
              <w:spacing w:before="60" w:after="60"/>
              <w:jc w:val="both"/>
              <w:rPr>
                <w:rFonts w:ascii="Times New Roman" w:hAnsi="Times New Roman"/>
                <w:sz w:val="22"/>
                <w:szCs w:val="22"/>
                <w:lang w:val="ru-RU"/>
              </w:rPr>
            </w:pPr>
            <w:r w:rsidRPr="00D50C65">
              <w:rPr>
                <w:rFonts w:ascii="Times New Roman" w:hAnsi="Times New Roman"/>
                <w:sz w:val="22"/>
                <w:szCs w:val="22"/>
                <w:lang w:val="ru-RU"/>
              </w:rPr>
              <w:t>Постановление Президента Республики Узбекистан «О дополнительных мерах по повышению доступности банковских услуг» от 23.03.2018 года № ПП-3620;</w:t>
            </w:r>
          </w:p>
          <w:p w:rsidR="002E4C65" w:rsidRPr="007277E4" w:rsidRDefault="00D50C65" w:rsidP="00D50C65">
            <w:pPr>
              <w:spacing w:before="60" w:after="60"/>
              <w:jc w:val="both"/>
              <w:rPr>
                <w:rFonts w:ascii="Times New Roman" w:hAnsi="Times New Roman"/>
                <w:sz w:val="22"/>
                <w:szCs w:val="22"/>
                <w:lang w:val="ru-RU"/>
              </w:rPr>
            </w:pPr>
            <w:r w:rsidRPr="00D50C65">
              <w:rPr>
                <w:rFonts w:ascii="Times New Roman" w:hAnsi="Times New Roman"/>
                <w:sz w:val="22"/>
                <w:szCs w:val="22"/>
                <w:lang w:val="ru-RU"/>
              </w:rPr>
              <w:t>Рапорт на имя руководства</w:t>
            </w:r>
            <w:r w:rsidR="00DE13D0" w:rsidRPr="00DE13D0">
              <w:rPr>
                <w:rFonts w:ascii="Times New Roman" w:hAnsi="Times New Roman"/>
                <w:sz w:val="22"/>
                <w:szCs w:val="22"/>
                <w:lang w:val="ru-RU"/>
              </w:rPr>
              <w:t>:</w:t>
            </w:r>
            <w:r w:rsidR="0094081D" w:rsidRPr="007277E4">
              <w:rPr>
                <w:rFonts w:ascii="Times New Roman" w:hAnsi="Times New Roman"/>
                <w:sz w:val="22"/>
                <w:szCs w:val="22"/>
                <w:lang w:val="ru-RU"/>
              </w:rPr>
              <w:t xml:space="preserve"> </w:t>
            </w:r>
          </w:p>
        </w:tc>
      </w:tr>
      <w:tr w:rsidR="00EA7010" w:rsidRPr="00DD12E8" w:rsidTr="007336FC">
        <w:tc>
          <w:tcPr>
            <w:tcW w:w="567" w:type="dxa"/>
            <w:shd w:val="clear" w:color="auto" w:fill="auto"/>
          </w:tcPr>
          <w:p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01502D" w:rsidRDefault="00EA7010" w:rsidP="00D87A20">
            <w:pPr>
              <w:spacing w:before="60" w:after="60"/>
              <w:jc w:val="center"/>
              <w:rPr>
                <w:rFonts w:ascii="Times New Roman" w:hAnsi="Times New Roman"/>
                <w:sz w:val="22"/>
                <w:szCs w:val="22"/>
                <w:lang w:val="ru-RU"/>
              </w:rPr>
            </w:pPr>
            <w:r w:rsidRPr="0001502D">
              <w:rPr>
                <w:rFonts w:ascii="Times New Roman" w:hAnsi="Times New Roman"/>
                <w:sz w:val="22"/>
                <w:szCs w:val="22"/>
                <w:lang w:val="ru-RU"/>
              </w:rPr>
              <w:t>1.</w:t>
            </w:r>
            <w:r w:rsidR="00C35FF4" w:rsidRPr="0001502D">
              <w:rPr>
                <w:rFonts w:ascii="Times New Roman" w:hAnsi="Times New Roman"/>
                <w:sz w:val="22"/>
                <w:szCs w:val="22"/>
                <w:lang w:val="ru-RU"/>
              </w:rPr>
              <w:t>4</w:t>
            </w:r>
          </w:p>
        </w:tc>
        <w:tc>
          <w:tcPr>
            <w:tcW w:w="284" w:type="dxa"/>
            <w:shd w:val="clear" w:color="auto" w:fill="auto"/>
          </w:tcPr>
          <w:p w:rsidR="00EA7010" w:rsidRPr="0001502D" w:rsidRDefault="00EA7010" w:rsidP="00D87A20">
            <w:pPr>
              <w:spacing w:before="60" w:after="60"/>
              <w:rPr>
                <w:rFonts w:ascii="Times New Roman" w:hAnsi="Times New Roman"/>
                <w:b/>
                <w:sz w:val="22"/>
                <w:szCs w:val="22"/>
                <w:lang w:val="ru-RU"/>
              </w:rPr>
            </w:pPr>
          </w:p>
        </w:tc>
        <w:tc>
          <w:tcPr>
            <w:tcW w:w="5987" w:type="dxa"/>
            <w:shd w:val="clear" w:color="auto" w:fill="auto"/>
          </w:tcPr>
          <w:p w:rsidR="00E55D94" w:rsidRPr="0001502D" w:rsidRDefault="00525B28" w:rsidP="0088204B">
            <w:pPr>
              <w:spacing w:before="60" w:after="60"/>
              <w:jc w:val="both"/>
              <w:rPr>
                <w:rFonts w:ascii="Times New Roman" w:hAnsi="Times New Roman"/>
                <w:sz w:val="22"/>
                <w:szCs w:val="22"/>
                <w:lang w:val="ru-RU"/>
              </w:rPr>
            </w:pPr>
            <w:r w:rsidRPr="0001502D">
              <w:rPr>
                <w:rFonts w:ascii="Times New Roman" w:hAnsi="Times New Roman"/>
                <w:sz w:val="22"/>
                <w:szCs w:val="22"/>
                <w:lang w:val="ru-RU"/>
              </w:rPr>
              <w:t xml:space="preserve">Стартовая цена </w:t>
            </w:r>
            <w:r w:rsidR="00852ED6" w:rsidRPr="0001502D">
              <w:rPr>
                <w:rFonts w:ascii="Times New Roman" w:hAnsi="Times New Roman"/>
                <w:sz w:val="22"/>
                <w:szCs w:val="22"/>
                <w:lang w:val="ru-RU"/>
              </w:rPr>
              <w:t>отбора</w:t>
            </w:r>
            <w:r w:rsidR="00E55D94" w:rsidRPr="0001502D">
              <w:rPr>
                <w:rFonts w:ascii="Times New Roman" w:hAnsi="Times New Roman"/>
                <w:sz w:val="22"/>
                <w:szCs w:val="22"/>
                <w:lang w:val="ru-RU"/>
              </w:rPr>
              <w:t>:</w:t>
            </w:r>
            <w:r w:rsidR="00872E9F" w:rsidRPr="0001502D">
              <w:rPr>
                <w:rFonts w:ascii="Times New Roman" w:hAnsi="Times New Roman"/>
                <w:sz w:val="22"/>
                <w:szCs w:val="22"/>
                <w:lang w:val="ru-RU"/>
              </w:rPr>
              <w:t xml:space="preserve"> </w:t>
            </w:r>
            <w:r w:rsidR="00D50C65" w:rsidRPr="00D50C65">
              <w:rPr>
                <w:rFonts w:ascii="Times New Roman" w:hAnsi="Times New Roman"/>
                <w:b/>
                <w:sz w:val="22"/>
                <w:szCs w:val="22"/>
                <w:lang w:val="ru-RU"/>
              </w:rPr>
              <w:t>562 512,00 (Пятьсот шестьдесят две тысячи пятьсот двенадцать) долларов США без учета НДС</w:t>
            </w:r>
            <w:r w:rsidR="00D50C65">
              <w:rPr>
                <w:rFonts w:ascii="Times New Roman" w:hAnsi="Times New Roman"/>
                <w:b/>
                <w:sz w:val="22"/>
                <w:szCs w:val="22"/>
                <w:lang w:val="ru-RU"/>
              </w:rPr>
              <w:t>.</w:t>
            </w:r>
          </w:p>
          <w:p w:rsidR="00EA7010" w:rsidRPr="007277E4" w:rsidRDefault="00EA7010" w:rsidP="00872E9F">
            <w:pPr>
              <w:spacing w:before="60" w:after="60"/>
              <w:jc w:val="both"/>
              <w:rPr>
                <w:rFonts w:ascii="Times New Roman" w:hAnsi="Times New Roman"/>
                <w:sz w:val="22"/>
                <w:szCs w:val="22"/>
                <w:lang w:val="ru-RU"/>
              </w:rPr>
            </w:pPr>
            <w:r w:rsidRPr="0001502D">
              <w:rPr>
                <w:rFonts w:ascii="Times New Roman" w:hAnsi="Times New Roman"/>
                <w:sz w:val="22"/>
                <w:szCs w:val="22"/>
                <w:lang w:val="ru-RU"/>
              </w:rPr>
              <w:t>Цены, указанные в предложении,</w:t>
            </w:r>
            <w:r w:rsidR="00852ED6" w:rsidRPr="0001502D">
              <w:rPr>
                <w:rFonts w:ascii="Times New Roman" w:hAnsi="Times New Roman"/>
                <w:sz w:val="22"/>
                <w:szCs w:val="22"/>
                <w:lang w:val="ru-RU"/>
              </w:rPr>
              <w:t xml:space="preserve"> </w:t>
            </w:r>
            <w:r w:rsidRPr="0001502D">
              <w:rPr>
                <w:rFonts w:ascii="Times New Roman" w:hAnsi="Times New Roman"/>
                <w:sz w:val="22"/>
                <w:szCs w:val="22"/>
                <w:lang w:val="ru-RU"/>
              </w:rPr>
              <w:t xml:space="preserve">не должны превышать </w:t>
            </w:r>
            <w:r w:rsidR="00525B28" w:rsidRPr="0001502D">
              <w:rPr>
                <w:rFonts w:ascii="Times New Roman" w:hAnsi="Times New Roman"/>
                <w:sz w:val="22"/>
                <w:szCs w:val="22"/>
                <w:lang w:val="ru-RU"/>
              </w:rPr>
              <w:t>стартовую цену</w:t>
            </w:r>
            <w:r w:rsidRPr="0001502D">
              <w:rPr>
                <w:rFonts w:ascii="Times New Roman" w:hAnsi="Times New Roman"/>
                <w:sz w:val="22"/>
                <w:szCs w:val="22"/>
                <w:lang w:val="ru-RU"/>
              </w:rPr>
              <w:t>.</w:t>
            </w:r>
          </w:p>
        </w:tc>
      </w:tr>
      <w:tr w:rsidR="0094081D" w:rsidRPr="00DD12E8" w:rsidTr="007336FC">
        <w:tc>
          <w:tcPr>
            <w:tcW w:w="567" w:type="dxa"/>
            <w:shd w:val="clear" w:color="auto" w:fill="auto"/>
          </w:tcPr>
          <w:p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88204B">
            <w:pPr>
              <w:spacing w:before="60" w:after="60"/>
              <w:jc w:val="center"/>
              <w:rPr>
                <w:rFonts w:ascii="Times New Roman" w:hAnsi="Times New Roman"/>
                <w:sz w:val="22"/>
                <w:szCs w:val="22"/>
                <w:lang w:val="ru-RU"/>
              </w:rPr>
            </w:pPr>
            <w:r w:rsidRPr="007277E4">
              <w:rPr>
                <w:rFonts w:ascii="Times New Roman" w:hAnsi="Times New Roman"/>
                <w:sz w:val="22"/>
                <w:szCs w:val="22"/>
                <w:lang w:val="ru-RU"/>
              </w:rPr>
              <w:t>1.</w:t>
            </w:r>
            <w:r w:rsidR="0088204B" w:rsidRPr="007277E4">
              <w:rPr>
                <w:rFonts w:ascii="Times New Roman" w:hAnsi="Times New Roman"/>
                <w:sz w:val="22"/>
                <w:szCs w:val="22"/>
                <w:lang w:val="ru-RU"/>
              </w:rPr>
              <w:t>5</w:t>
            </w:r>
          </w:p>
        </w:tc>
        <w:tc>
          <w:tcPr>
            <w:tcW w:w="284" w:type="dxa"/>
            <w:shd w:val="clear" w:color="auto" w:fill="auto"/>
          </w:tcPr>
          <w:p w:rsidR="00EA7010" w:rsidRPr="007277E4" w:rsidRDefault="00EA7010" w:rsidP="00D87A20">
            <w:pPr>
              <w:spacing w:before="60" w:after="60"/>
              <w:rPr>
                <w:rFonts w:ascii="Times New Roman" w:hAnsi="Times New Roman"/>
                <w:b/>
                <w:sz w:val="22"/>
                <w:szCs w:val="22"/>
                <w:lang w:val="ru-RU"/>
              </w:rPr>
            </w:pPr>
          </w:p>
        </w:tc>
        <w:tc>
          <w:tcPr>
            <w:tcW w:w="5987" w:type="dxa"/>
            <w:shd w:val="clear" w:color="auto" w:fill="auto"/>
          </w:tcPr>
          <w:p w:rsidR="00E040EC" w:rsidRPr="007277E4" w:rsidRDefault="002E4C65" w:rsidP="00E55D94">
            <w:pPr>
              <w:jc w:val="both"/>
              <w:rPr>
                <w:rFonts w:ascii="Times New Roman" w:hAnsi="Times New Roman"/>
                <w:sz w:val="22"/>
                <w:szCs w:val="22"/>
                <w:lang w:val="ru-RU" w:eastAsia="ru-RU"/>
              </w:rPr>
            </w:pPr>
            <w:r w:rsidRPr="007277E4">
              <w:rPr>
                <w:rFonts w:ascii="Times New Roman" w:hAnsi="Times New Roman"/>
                <w:sz w:val="22"/>
                <w:szCs w:val="22"/>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проводится в формате видеоконференций (телеконференций и т.п.). </w:t>
            </w:r>
            <w:r w:rsidR="0094081D" w:rsidRPr="007277E4">
              <w:rPr>
                <w:rFonts w:ascii="Times New Roman" w:hAnsi="Times New Roman"/>
                <w:sz w:val="22"/>
                <w:szCs w:val="22"/>
                <w:lang w:val="ru-RU" w:eastAsia="ru-RU"/>
              </w:rPr>
              <w:t xml:space="preserve">Закупочная комиссия </w:t>
            </w:r>
            <w:r w:rsidRPr="007277E4">
              <w:rPr>
                <w:rFonts w:ascii="Times New Roman" w:hAnsi="Times New Roman"/>
                <w:sz w:val="22"/>
                <w:szCs w:val="22"/>
                <w:lang w:val="ru-RU" w:eastAsia="ru-RU"/>
              </w:rPr>
              <w:t xml:space="preserve">имеет право голосовать </w:t>
            </w:r>
            <w:r w:rsidR="0094081D" w:rsidRPr="007277E4">
              <w:rPr>
                <w:rFonts w:ascii="Times New Roman" w:hAnsi="Times New Roman"/>
                <w:sz w:val="22"/>
                <w:szCs w:val="22"/>
                <w:lang w:val="ru-RU" w:eastAsia="ru-RU"/>
              </w:rPr>
              <w:t>на удалении с использованием информационно-коммуникационных технологий</w:t>
            </w:r>
            <w:r w:rsidR="005E33ED" w:rsidRPr="007277E4">
              <w:rPr>
                <w:rFonts w:ascii="Times New Roman" w:hAnsi="Times New Roman"/>
                <w:sz w:val="22"/>
                <w:szCs w:val="22"/>
                <w:lang w:val="ru-RU" w:eastAsia="ru-RU"/>
              </w:rPr>
              <w:t>.</w:t>
            </w:r>
          </w:p>
        </w:tc>
      </w:tr>
      <w:tr w:rsidR="002857D9" w:rsidRPr="00DD12E8" w:rsidTr="007336FC">
        <w:tc>
          <w:tcPr>
            <w:tcW w:w="567" w:type="dxa"/>
            <w:shd w:val="clear" w:color="auto" w:fill="auto"/>
          </w:tcPr>
          <w:p w:rsidR="002857D9" w:rsidRPr="007277E4" w:rsidRDefault="002857D9" w:rsidP="00D87A20">
            <w:pPr>
              <w:spacing w:before="60" w:after="60"/>
              <w:jc w:val="center"/>
              <w:rPr>
                <w:rFonts w:ascii="Times New Roman" w:hAnsi="Times New Roman"/>
                <w:b/>
                <w:sz w:val="22"/>
                <w:szCs w:val="22"/>
                <w:lang w:val="ru-RU"/>
              </w:rPr>
            </w:pPr>
          </w:p>
        </w:tc>
        <w:tc>
          <w:tcPr>
            <w:tcW w:w="2552" w:type="dxa"/>
            <w:shd w:val="clear" w:color="auto" w:fill="auto"/>
          </w:tcPr>
          <w:p w:rsidR="002857D9" w:rsidRPr="007277E4" w:rsidRDefault="002857D9" w:rsidP="00D87A20">
            <w:pPr>
              <w:spacing w:before="60" w:after="60"/>
              <w:jc w:val="both"/>
              <w:rPr>
                <w:rFonts w:ascii="Times New Roman" w:hAnsi="Times New Roman"/>
                <w:b/>
                <w:sz w:val="22"/>
                <w:szCs w:val="22"/>
                <w:lang w:val="ru-RU"/>
              </w:rPr>
            </w:pPr>
          </w:p>
        </w:tc>
        <w:tc>
          <w:tcPr>
            <w:tcW w:w="709" w:type="dxa"/>
            <w:shd w:val="clear" w:color="auto" w:fill="auto"/>
          </w:tcPr>
          <w:p w:rsidR="002857D9" w:rsidRPr="007277E4" w:rsidRDefault="000B5C4A" w:rsidP="0088204B">
            <w:pPr>
              <w:spacing w:before="60" w:after="60"/>
              <w:jc w:val="center"/>
              <w:rPr>
                <w:rFonts w:ascii="Times New Roman" w:hAnsi="Times New Roman"/>
                <w:sz w:val="22"/>
                <w:szCs w:val="22"/>
                <w:lang w:val="ru-RU"/>
              </w:rPr>
            </w:pPr>
            <w:r w:rsidRPr="007277E4">
              <w:rPr>
                <w:rFonts w:ascii="Times New Roman" w:hAnsi="Times New Roman"/>
                <w:sz w:val="22"/>
                <w:szCs w:val="22"/>
                <w:lang w:val="ru-RU"/>
              </w:rPr>
              <w:t>1.6</w:t>
            </w:r>
          </w:p>
        </w:tc>
        <w:tc>
          <w:tcPr>
            <w:tcW w:w="284" w:type="dxa"/>
            <w:shd w:val="clear" w:color="auto" w:fill="auto"/>
          </w:tcPr>
          <w:p w:rsidR="002857D9" w:rsidRPr="007277E4" w:rsidRDefault="002857D9" w:rsidP="00D87A20">
            <w:pPr>
              <w:spacing w:before="60" w:after="60"/>
              <w:rPr>
                <w:rFonts w:ascii="Times New Roman" w:hAnsi="Times New Roman"/>
                <w:b/>
                <w:sz w:val="22"/>
                <w:szCs w:val="22"/>
                <w:lang w:val="ru-RU"/>
              </w:rPr>
            </w:pPr>
          </w:p>
        </w:tc>
        <w:tc>
          <w:tcPr>
            <w:tcW w:w="5987" w:type="dxa"/>
            <w:shd w:val="clear" w:color="auto" w:fill="auto"/>
          </w:tcPr>
          <w:p w:rsidR="000B5C4A" w:rsidRPr="007277E4" w:rsidRDefault="000B5C4A" w:rsidP="000B5C4A">
            <w:pPr>
              <w:jc w:val="both"/>
              <w:rPr>
                <w:rFonts w:ascii="Times New Roman" w:hAnsi="Times New Roman"/>
                <w:sz w:val="22"/>
                <w:szCs w:val="22"/>
                <w:lang w:val="ru-RU" w:eastAsia="ru-RU"/>
              </w:rPr>
            </w:pPr>
            <w:r w:rsidRPr="007277E4">
              <w:rPr>
                <w:rFonts w:ascii="Times New Roman" w:hAnsi="Times New Roman"/>
                <w:sz w:val="22"/>
                <w:szCs w:val="22"/>
                <w:lang w:val="ru-RU"/>
              </w:rPr>
              <w:t>Основные понятия, использованные в настоящей документации по отбору:</w:t>
            </w:r>
          </w:p>
          <w:p w:rsidR="002857D9" w:rsidRPr="007277E4" w:rsidRDefault="002857D9" w:rsidP="00260D0E">
            <w:pPr>
              <w:jc w:val="both"/>
              <w:rPr>
                <w:rFonts w:ascii="Times New Roman" w:hAnsi="Times New Roman"/>
                <w:sz w:val="22"/>
                <w:szCs w:val="22"/>
                <w:lang w:val="ru-RU" w:eastAsia="ru-RU"/>
              </w:rPr>
            </w:pPr>
            <w:r w:rsidRPr="007277E4">
              <w:rPr>
                <w:rFonts w:ascii="Times New Roman" w:hAnsi="Times New Roman"/>
                <w:b/>
                <w:sz w:val="22"/>
                <w:szCs w:val="22"/>
                <w:lang w:val="ru-RU" w:eastAsia="ru-RU"/>
              </w:rPr>
              <w:t>оператор электронной системы государственных закупок (далее - оператор)</w:t>
            </w:r>
            <w:r w:rsidRPr="007277E4">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7277E4">
              <w:rPr>
                <w:rFonts w:ascii="Times New Roman" w:hAnsi="Times New Roman"/>
                <w:sz w:val="22"/>
                <w:szCs w:val="22"/>
                <w:lang w:val="ru-RU" w:eastAsia="ru-RU"/>
              </w:rPr>
              <w:t>Министерством финансов Республики Узбекистан</w:t>
            </w:r>
            <w:r w:rsidRPr="007277E4">
              <w:rPr>
                <w:rFonts w:ascii="Times New Roman" w:hAnsi="Times New Roman"/>
                <w:sz w:val="22"/>
                <w:szCs w:val="22"/>
                <w:lang w:val="ru-RU" w:eastAsia="ru-RU"/>
              </w:rPr>
              <w:t>;</w:t>
            </w:r>
          </w:p>
        </w:tc>
      </w:tr>
      <w:tr w:rsidR="00260D0E" w:rsidRPr="00DD12E8" w:rsidTr="007336FC">
        <w:tc>
          <w:tcPr>
            <w:tcW w:w="567" w:type="dxa"/>
            <w:shd w:val="clear" w:color="auto" w:fill="auto"/>
          </w:tcPr>
          <w:p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7277E4" w:rsidRDefault="00260D0E" w:rsidP="00260D0E">
            <w:pPr>
              <w:jc w:val="both"/>
              <w:rPr>
                <w:rFonts w:ascii="Times New Roman" w:hAnsi="Times New Roman"/>
                <w:sz w:val="22"/>
                <w:szCs w:val="22"/>
                <w:lang w:val="ru-RU" w:eastAsia="ru-RU"/>
              </w:rPr>
            </w:pPr>
            <w:r w:rsidRPr="007277E4">
              <w:rPr>
                <w:rFonts w:ascii="Times New Roman" w:hAnsi="Times New Roman"/>
                <w:b/>
                <w:sz w:val="22"/>
                <w:szCs w:val="22"/>
                <w:lang w:val="ru-RU" w:eastAsia="ru-RU"/>
              </w:rPr>
              <w:t>персональный кабинет</w:t>
            </w:r>
            <w:r w:rsidRPr="007277E4">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sidRPr="007277E4">
              <w:rPr>
                <w:rFonts w:ascii="Times New Roman" w:hAnsi="Times New Roman"/>
                <w:sz w:val="22"/>
                <w:szCs w:val="22"/>
                <w:lang w:val="ru-RU" w:eastAsia="ru-RU"/>
              </w:rPr>
              <w:br/>
            </w:r>
            <w:r w:rsidRPr="007277E4">
              <w:rPr>
                <w:rFonts w:ascii="Times New Roman" w:hAnsi="Times New Roman"/>
                <w:sz w:val="22"/>
                <w:szCs w:val="22"/>
                <w:lang w:val="ru-RU" w:eastAsia="ru-RU"/>
              </w:rPr>
              <w:t>к размещению или получению необходимой информации;</w:t>
            </w:r>
          </w:p>
        </w:tc>
      </w:tr>
      <w:tr w:rsidR="00260D0E" w:rsidRPr="00DD12E8" w:rsidTr="005C5D9B">
        <w:trPr>
          <w:trHeight w:val="568"/>
        </w:trPr>
        <w:tc>
          <w:tcPr>
            <w:tcW w:w="567" w:type="dxa"/>
            <w:shd w:val="clear" w:color="auto" w:fill="auto"/>
          </w:tcPr>
          <w:p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rsidR="004244D9" w:rsidRPr="007277E4" w:rsidRDefault="004244D9" w:rsidP="0088204B">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расчетно-клиринговая палата (далее - РКП)</w:t>
            </w:r>
            <w:r w:rsidRPr="007277E4">
              <w:rPr>
                <w:rFonts w:ascii="Times New Roman" w:hAnsi="Times New Roman"/>
                <w:sz w:val="22"/>
                <w:szCs w:val="22"/>
                <w:lang w:val="ru-RU" w:eastAsia="ru-RU"/>
              </w:rPr>
              <w:t xml:space="preserve"> - структурное подразделение </w:t>
            </w:r>
            <w:r w:rsidR="00A909B0" w:rsidRPr="007277E4">
              <w:rPr>
                <w:rFonts w:ascii="Times New Roman" w:hAnsi="Times New Roman"/>
                <w:sz w:val="22"/>
                <w:szCs w:val="22"/>
                <w:lang w:val="ru-RU" w:eastAsia="ru-RU"/>
              </w:rPr>
              <w:t>О</w:t>
            </w:r>
            <w:r w:rsidRPr="007277E4">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DD12E8" w:rsidTr="007336FC">
        <w:tc>
          <w:tcPr>
            <w:tcW w:w="567" w:type="dxa"/>
            <w:shd w:val="clear" w:color="auto" w:fill="auto"/>
          </w:tcPr>
          <w:p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7277E4" w:rsidRDefault="00240902" w:rsidP="0088204B">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электронная система государственных закупок (далее - электронная система)</w:t>
            </w:r>
            <w:r w:rsidRPr="007277E4">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DD12E8" w:rsidTr="007336FC">
        <w:tc>
          <w:tcPr>
            <w:tcW w:w="567" w:type="dxa"/>
            <w:shd w:val="clear" w:color="auto" w:fill="auto"/>
          </w:tcPr>
          <w:p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7277E4" w:rsidRDefault="00240902" w:rsidP="00240902">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электронная государственная закупка</w:t>
            </w:r>
            <w:r w:rsidRPr="007277E4">
              <w:rPr>
                <w:rFonts w:ascii="Times New Roman" w:hAnsi="Times New Roman"/>
                <w:sz w:val="22"/>
                <w:szCs w:val="22"/>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DD12E8" w:rsidTr="00DE13D0">
        <w:trPr>
          <w:trHeight w:val="726"/>
        </w:trPr>
        <w:tc>
          <w:tcPr>
            <w:tcW w:w="567" w:type="dxa"/>
            <w:shd w:val="clear" w:color="auto" w:fill="auto"/>
          </w:tcPr>
          <w:p w:rsidR="00EA7010" w:rsidRPr="007277E4" w:rsidRDefault="00C6275E" w:rsidP="00D87A20">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2</w:t>
            </w:r>
          </w:p>
        </w:tc>
        <w:tc>
          <w:tcPr>
            <w:tcW w:w="2552" w:type="dxa"/>
            <w:shd w:val="clear" w:color="auto" w:fill="auto"/>
          </w:tcPr>
          <w:p w:rsidR="00EA7010" w:rsidRPr="007277E4" w:rsidRDefault="00EA7010" w:rsidP="008D6D6B">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 xml:space="preserve">Организаторы </w:t>
            </w:r>
            <w:r w:rsidR="00852ED6" w:rsidRPr="007277E4">
              <w:rPr>
                <w:rFonts w:ascii="Times New Roman" w:hAnsi="Times New Roman"/>
                <w:b/>
                <w:sz w:val="22"/>
                <w:szCs w:val="22"/>
                <w:lang w:val="ru-RU"/>
              </w:rPr>
              <w:t>отбора</w:t>
            </w:r>
          </w:p>
        </w:tc>
        <w:tc>
          <w:tcPr>
            <w:tcW w:w="709" w:type="dxa"/>
            <w:shd w:val="clear" w:color="auto" w:fill="auto"/>
          </w:tcPr>
          <w:p w:rsidR="00EA7010" w:rsidRPr="007277E4" w:rsidRDefault="00EA7010"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2.1</w:t>
            </w:r>
          </w:p>
        </w:tc>
        <w:tc>
          <w:tcPr>
            <w:tcW w:w="284" w:type="dxa"/>
            <w:shd w:val="clear" w:color="auto" w:fill="auto"/>
          </w:tcPr>
          <w:p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7277E4" w:rsidRDefault="00E55D94" w:rsidP="00E55D94">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Заказчик: </w:t>
            </w:r>
            <w:r w:rsidR="00FE1461" w:rsidRPr="007277E4">
              <w:rPr>
                <w:rFonts w:ascii="Times New Roman" w:hAnsi="Times New Roman"/>
                <w:sz w:val="22"/>
                <w:szCs w:val="22"/>
                <w:lang w:val="ru-RU"/>
              </w:rPr>
              <w:t>АО «Национальный банк внешнеэкономической деятельности Республики Узбекистан»</w:t>
            </w:r>
            <w:r w:rsidRPr="007277E4">
              <w:rPr>
                <w:rFonts w:ascii="Times New Roman" w:hAnsi="Times New Roman"/>
                <w:sz w:val="22"/>
                <w:szCs w:val="22"/>
                <w:lang w:val="ru-RU"/>
              </w:rPr>
              <w:t xml:space="preserve"> </w:t>
            </w:r>
            <w:r w:rsidR="00EA7010" w:rsidRPr="007277E4">
              <w:rPr>
                <w:rFonts w:ascii="Times New Roman" w:hAnsi="Times New Roman"/>
                <w:sz w:val="22"/>
                <w:szCs w:val="22"/>
                <w:lang w:val="ru-RU"/>
              </w:rPr>
              <w:t>(далее</w:t>
            </w:r>
            <w:r w:rsidR="00CC5289" w:rsidRPr="007277E4">
              <w:rPr>
                <w:rFonts w:ascii="Times New Roman" w:hAnsi="Times New Roman"/>
                <w:sz w:val="22"/>
                <w:szCs w:val="22"/>
                <w:lang w:val="ru-RU"/>
              </w:rPr>
              <w:t> – </w:t>
            </w:r>
            <w:r w:rsidR="00EA7010" w:rsidRPr="007277E4">
              <w:rPr>
                <w:rFonts w:ascii="Times New Roman" w:hAnsi="Times New Roman"/>
                <w:sz w:val="22"/>
                <w:szCs w:val="22"/>
                <w:lang w:val="ru-RU"/>
              </w:rPr>
              <w:t>«Заказчик»).</w:t>
            </w:r>
          </w:p>
        </w:tc>
      </w:tr>
      <w:tr w:rsidR="00EA7010" w:rsidRPr="00DD12E8" w:rsidTr="007336FC">
        <w:tc>
          <w:tcPr>
            <w:tcW w:w="567" w:type="dxa"/>
            <w:shd w:val="clear" w:color="auto" w:fill="auto"/>
          </w:tcPr>
          <w:p w:rsidR="00EA7010" w:rsidRPr="007277E4" w:rsidRDefault="00EA7010" w:rsidP="008D6D6B">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8D6D6B">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8D6D6B">
            <w:pPr>
              <w:spacing w:before="60" w:after="60"/>
              <w:jc w:val="center"/>
              <w:rPr>
                <w:rFonts w:ascii="Times New Roman" w:hAnsi="Times New Roman"/>
                <w:sz w:val="22"/>
                <w:szCs w:val="22"/>
                <w:lang w:val="ru-RU"/>
              </w:rPr>
            </w:pPr>
            <w:r w:rsidRPr="007277E4">
              <w:rPr>
                <w:rFonts w:ascii="Times New Roman" w:hAnsi="Times New Roman"/>
                <w:sz w:val="22"/>
                <w:szCs w:val="22"/>
                <w:lang w:val="ru-RU"/>
              </w:rPr>
              <w:t>2.2</w:t>
            </w:r>
          </w:p>
        </w:tc>
        <w:tc>
          <w:tcPr>
            <w:tcW w:w="284" w:type="dxa"/>
            <w:shd w:val="clear" w:color="auto" w:fill="auto"/>
          </w:tcPr>
          <w:p w:rsidR="00EA7010" w:rsidRPr="007277E4" w:rsidRDefault="00EA7010" w:rsidP="00B326D1">
            <w:pPr>
              <w:spacing w:before="60" w:after="60"/>
              <w:jc w:val="both"/>
              <w:rPr>
                <w:rFonts w:ascii="Times New Roman" w:hAnsi="Times New Roman"/>
                <w:sz w:val="22"/>
                <w:szCs w:val="22"/>
                <w:lang w:val="ru-RU"/>
              </w:rPr>
            </w:pPr>
          </w:p>
        </w:tc>
        <w:tc>
          <w:tcPr>
            <w:tcW w:w="5987" w:type="dxa"/>
            <w:shd w:val="clear" w:color="auto" w:fill="auto"/>
          </w:tcPr>
          <w:p w:rsidR="00FE1461" w:rsidRPr="007277E4" w:rsidRDefault="00DD3CA1" w:rsidP="00FE1461">
            <w:pPr>
              <w:rPr>
                <w:rFonts w:ascii="Times New Roman" w:hAnsi="Times New Roman"/>
                <w:sz w:val="22"/>
                <w:szCs w:val="22"/>
                <w:lang w:val="ru-RU" w:eastAsia="ru-RU"/>
              </w:rPr>
            </w:pPr>
            <w:r w:rsidRPr="007277E4">
              <w:rPr>
                <w:rFonts w:ascii="Times New Roman" w:hAnsi="Times New Roman"/>
                <w:sz w:val="22"/>
                <w:szCs w:val="22"/>
                <w:lang w:val="ru-RU"/>
              </w:rPr>
              <w:t>Ответственным секретарем (либо р</w:t>
            </w:r>
            <w:r w:rsidR="00EA7010" w:rsidRPr="007277E4">
              <w:rPr>
                <w:rFonts w:ascii="Times New Roman" w:hAnsi="Times New Roman"/>
                <w:sz w:val="22"/>
                <w:szCs w:val="22"/>
                <w:lang w:val="ru-RU"/>
              </w:rPr>
              <w:t>абочим органом</w:t>
            </w:r>
            <w:r w:rsidRPr="007277E4">
              <w:rPr>
                <w:rFonts w:ascii="Times New Roman" w:hAnsi="Times New Roman"/>
                <w:sz w:val="22"/>
                <w:szCs w:val="22"/>
                <w:lang w:val="ru-RU"/>
              </w:rPr>
              <w:t>)</w:t>
            </w:r>
            <w:r w:rsidR="00EA7010" w:rsidRPr="007277E4">
              <w:rPr>
                <w:rFonts w:ascii="Times New Roman" w:hAnsi="Times New Roman"/>
                <w:sz w:val="22"/>
                <w:szCs w:val="22"/>
                <w:lang w:val="ru-RU"/>
              </w:rPr>
              <w:t xml:space="preserve"> </w:t>
            </w:r>
            <w:r w:rsidRPr="007277E4">
              <w:rPr>
                <w:rFonts w:ascii="Times New Roman" w:hAnsi="Times New Roman"/>
                <w:sz w:val="22"/>
                <w:szCs w:val="22"/>
                <w:lang w:val="ru-RU"/>
              </w:rPr>
              <w:t>з</w:t>
            </w:r>
            <w:r w:rsidR="0056594F" w:rsidRPr="007277E4">
              <w:rPr>
                <w:rFonts w:ascii="Times New Roman" w:hAnsi="Times New Roman"/>
                <w:sz w:val="22"/>
                <w:szCs w:val="22"/>
                <w:lang w:val="ru-RU"/>
              </w:rPr>
              <w:t xml:space="preserve">акупочной </w:t>
            </w:r>
            <w:r w:rsidR="00EA7010" w:rsidRPr="007277E4">
              <w:rPr>
                <w:rFonts w:ascii="Times New Roman" w:hAnsi="Times New Roman"/>
                <w:sz w:val="22"/>
                <w:szCs w:val="22"/>
                <w:lang w:val="ru-RU"/>
              </w:rPr>
              <w:t xml:space="preserve">комиссии </w:t>
            </w:r>
            <w:r w:rsidRPr="007277E4">
              <w:rPr>
                <w:rFonts w:ascii="Times New Roman" w:hAnsi="Times New Roman"/>
                <w:sz w:val="22"/>
                <w:szCs w:val="22"/>
                <w:lang w:val="ru-RU"/>
              </w:rPr>
              <w:t xml:space="preserve">по проведению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 xml:space="preserve"> </w:t>
            </w:r>
            <w:r w:rsidR="00EA7010" w:rsidRPr="007277E4">
              <w:rPr>
                <w:rFonts w:ascii="Times New Roman" w:hAnsi="Times New Roman"/>
                <w:sz w:val="22"/>
                <w:szCs w:val="22"/>
                <w:lang w:val="ru-RU"/>
              </w:rPr>
              <w:t>является</w:t>
            </w:r>
            <w:r w:rsidR="00FE1461" w:rsidRPr="007277E4">
              <w:rPr>
                <w:rFonts w:ascii="Times New Roman" w:hAnsi="Times New Roman"/>
                <w:sz w:val="22"/>
                <w:szCs w:val="22"/>
                <w:lang w:val="ru-RU"/>
              </w:rPr>
              <w:t>:</w:t>
            </w:r>
          </w:p>
          <w:p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r w:rsidR="00883AA3" w:rsidRPr="007277E4">
              <w:rPr>
                <w:rFonts w:ascii="Times New Roman" w:hAnsi="Times New Roman"/>
                <w:sz w:val="22"/>
                <w:szCs w:val="22"/>
                <w:lang w:val="ru-RU"/>
              </w:rPr>
              <w:t>.</w:t>
            </w:r>
          </w:p>
          <w:p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Юридический адрес: Республика Узбекистан 100084, г. Ташкент, проспект </w:t>
            </w:r>
            <w:proofErr w:type="spellStart"/>
            <w:r w:rsidRPr="007277E4">
              <w:rPr>
                <w:rFonts w:ascii="Times New Roman" w:hAnsi="Times New Roman"/>
                <w:sz w:val="22"/>
                <w:szCs w:val="22"/>
                <w:lang w:val="ru-RU"/>
              </w:rPr>
              <w:t>А.Темура</w:t>
            </w:r>
            <w:proofErr w:type="spellEnd"/>
            <w:r w:rsidRPr="007277E4">
              <w:rPr>
                <w:rFonts w:ascii="Times New Roman" w:hAnsi="Times New Roman"/>
                <w:sz w:val="22"/>
                <w:szCs w:val="22"/>
                <w:lang w:val="ru-RU"/>
              </w:rPr>
              <w:t xml:space="preserve">, 101. </w:t>
            </w:r>
          </w:p>
          <w:p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Контактное лицо: Мансуров А.Р. (далее - «Ответственный секретарь»)</w:t>
            </w:r>
            <w:r w:rsidR="00883AA3" w:rsidRPr="007277E4">
              <w:rPr>
                <w:rFonts w:ascii="Times New Roman" w:hAnsi="Times New Roman"/>
                <w:sz w:val="22"/>
                <w:szCs w:val="22"/>
                <w:lang w:val="ru-RU"/>
              </w:rPr>
              <w:t>.</w:t>
            </w:r>
          </w:p>
          <w:p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Телефон: +99878 147-15-27</w:t>
            </w:r>
          </w:p>
          <w:p w:rsidR="00423528" w:rsidRPr="007277E4" w:rsidRDefault="00FE1461" w:rsidP="00FE1461">
            <w:pPr>
              <w:spacing w:before="60" w:after="60"/>
              <w:jc w:val="both"/>
              <w:rPr>
                <w:rFonts w:ascii="Times New Roman" w:hAnsi="Times New Roman"/>
                <w:sz w:val="22"/>
                <w:szCs w:val="22"/>
                <w:lang w:val="ru-RU"/>
              </w:rPr>
            </w:pPr>
            <w:proofErr w:type="spellStart"/>
            <w:r w:rsidRPr="007277E4">
              <w:rPr>
                <w:rFonts w:ascii="Times New Roman" w:hAnsi="Times New Roman"/>
                <w:sz w:val="22"/>
                <w:szCs w:val="22"/>
                <w:lang w:val="ru-RU"/>
              </w:rPr>
              <w:t>Email</w:t>
            </w:r>
            <w:proofErr w:type="spellEnd"/>
            <w:r w:rsidRPr="007277E4">
              <w:rPr>
                <w:rFonts w:ascii="Times New Roman" w:hAnsi="Times New Roman"/>
                <w:sz w:val="22"/>
                <w:szCs w:val="22"/>
                <w:lang w:val="ru-RU"/>
              </w:rPr>
              <w:t>: </w:t>
            </w:r>
            <w:hyperlink r:id="rId8" w:history="1">
              <w:r w:rsidRPr="007277E4">
                <w:rPr>
                  <w:rStyle w:val="af8"/>
                  <w:rFonts w:ascii="Times New Roman" w:hAnsi="Times New Roman"/>
                  <w:sz w:val="22"/>
                  <w:szCs w:val="22"/>
                  <w:lang w:val="ru-RU"/>
                </w:rPr>
                <w:t>AMansurov@nbu.uz</w:t>
              </w:r>
            </w:hyperlink>
          </w:p>
        </w:tc>
      </w:tr>
      <w:tr w:rsidR="00EA7010" w:rsidRPr="00DD12E8" w:rsidTr="007336FC">
        <w:tc>
          <w:tcPr>
            <w:tcW w:w="567" w:type="dxa"/>
            <w:shd w:val="clear" w:color="auto" w:fill="auto"/>
          </w:tcPr>
          <w:p w:rsidR="00EA7010" w:rsidRPr="007277E4" w:rsidRDefault="00EA7010" w:rsidP="006D3BAA">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6D3BAA">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2.3</w:t>
            </w:r>
          </w:p>
        </w:tc>
        <w:tc>
          <w:tcPr>
            <w:tcW w:w="284" w:type="dxa"/>
            <w:shd w:val="clear" w:color="auto" w:fill="auto"/>
          </w:tcPr>
          <w:p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rsidR="00EA7010" w:rsidRPr="007277E4" w:rsidRDefault="007E06D3" w:rsidP="00733CC3">
            <w:pPr>
              <w:spacing w:before="60" w:after="60"/>
              <w:rPr>
                <w:rFonts w:ascii="Times New Roman" w:hAnsi="Times New Roman"/>
                <w:sz w:val="22"/>
                <w:szCs w:val="22"/>
                <w:lang w:val="ru-RU"/>
              </w:rPr>
            </w:pPr>
            <w:proofErr w:type="spellStart"/>
            <w:r w:rsidRPr="007277E4">
              <w:rPr>
                <w:rFonts w:ascii="Times New Roman" w:hAnsi="Times New Roman"/>
                <w:sz w:val="22"/>
                <w:szCs w:val="22"/>
                <w:lang w:val="ru-RU"/>
              </w:rPr>
              <w:t>Договор</w:t>
            </w:r>
            <w:r w:rsidR="00EA7010" w:rsidRPr="007277E4">
              <w:rPr>
                <w:rFonts w:ascii="Times New Roman" w:hAnsi="Times New Roman"/>
                <w:sz w:val="22"/>
                <w:szCs w:val="22"/>
                <w:lang w:val="ru-RU"/>
              </w:rPr>
              <w:t>одержатель</w:t>
            </w:r>
            <w:proofErr w:type="spellEnd"/>
            <w:r w:rsidR="00EA7010" w:rsidRPr="007277E4">
              <w:rPr>
                <w:rFonts w:ascii="Times New Roman" w:hAnsi="Times New Roman"/>
                <w:sz w:val="22"/>
                <w:szCs w:val="22"/>
                <w:lang w:val="ru-RU"/>
              </w:rPr>
              <w:t xml:space="preserve">: </w:t>
            </w:r>
            <w:r w:rsidR="00FE1461" w:rsidRPr="007277E4">
              <w:rPr>
                <w:rFonts w:ascii="Times New Roman" w:hAnsi="Times New Roman"/>
                <w:sz w:val="22"/>
                <w:szCs w:val="22"/>
                <w:lang w:val="ru-RU"/>
              </w:rPr>
              <w:t>АО «Национальный банк внешнеэкономической деятельности Республики Узбекистан»</w:t>
            </w:r>
          </w:p>
        </w:tc>
      </w:tr>
      <w:tr w:rsidR="007B4C9B" w:rsidRPr="00EE1843" w:rsidTr="007336FC">
        <w:tc>
          <w:tcPr>
            <w:tcW w:w="567" w:type="dxa"/>
            <w:shd w:val="clear" w:color="auto" w:fill="auto"/>
          </w:tcPr>
          <w:p w:rsidR="007B4C9B" w:rsidRPr="007277E4" w:rsidRDefault="007B4C9B" w:rsidP="006D3BAA">
            <w:pPr>
              <w:spacing w:before="60" w:after="60"/>
              <w:jc w:val="center"/>
              <w:rPr>
                <w:rFonts w:ascii="Times New Roman" w:hAnsi="Times New Roman"/>
                <w:b/>
                <w:sz w:val="22"/>
                <w:szCs w:val="22"/>
                <w:lang w:val="ru-RU"/>
              </w:rPr>
            </w:pPr>
          </w:p>
        </w:tc>
        <w:tc>
          <w:tcPr>
            <w:tcW w:w="2552" w:type="dxa"/>
            <w:shd w:val="clear" w:color="auto" w:fill="auto"/>
          </w:tcPr>
          <w:p w:rsidR="007B4C9B" w:rsidRPr="007277E4" w:rsidRDefault="007B4C9B" w:rsidP="006D3BAA">
            <w:pPr>
              <w:spacing w:before="60" w:after="60"/>
              <w:jc w:val="both"/>
              <w:rPr>
                <w:rFonts w:ascii="Times New Roman" w:hAnsi="Times New Roman"/>
                <w:b/>
                <w:sz w:val="22"/>
                <w:szCs w:val="22"/>
                <w:lang w:val="ru-RU"/>
              </w:rPr>
            </w:pPr>
          </w:p>
        </w:tc>
        <w:tc>
          <w:tcPr>
            <w:tcW w:w="709" w:type="dxa"/>
            <w:shd w:val="clear" w:color="auto" w:fill="auto"/>
          </w:tcPr>
          <w:p w:rsidR="007B4C9B" w:rsidRPr="007277E4" w:rsidRDefault="00951BAD"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2.4</w:t>
            </w:r>
          </w:p>
        </w:tc>
        <w:tc>
          <w:tcPr>
            <w:tcW w:w="284" w:type="dxa"/>
            <w:shd w:val="clear" w:color="auto" w:fill="auto"/>
          </w:tcPr>
          <w:p w:rsidR="007B4C9B" w:rsidRPr="007277E4" w:rsidRDefault="007B4C9B" w:rsidP="006D3BAA">
            <w:pPr>
              <w:spacing w:before="60" w:after="60"/>
              <w:rPr>
                <w:rFonts w:ascii="Times New Roman" w:hAnsi="Times New Roman"/>
                <w:sz w:val="22"/>
                <w:szCs w:val="22"/>
                <w:lang w:val="ru-RU"/>
              </w:rPr>
            </w:pPr>
          </w:p>
        </w:tc>
        <w:tc>
          <w:tcPr>
            <w:tcW w:w="5987" w:type="dxa"/>
            <w:shd w:val="clear" w:color="auto" w:fill="auto"/>
          </w:tcPr>
          <w:p w:rsidR="007B4C9B" w:rsidRPr="007277E4" w:rsidRDefault="00B8704E" w:rsidP="008C4132">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Наименование оператора, который проводит </w:t>
            </w:r>
            <w:r w:rsidR="00852ED6" w:rsidRPr="007277E4">
              <w:rPr>
                <w:rFonts w:ascii="Times New Roman" w:hAnsi="Times New Roman"/>
                <w:sz w:val="22"/>
                <w:szCs w:val="22"/>
                <w:lang w:val="ru-RU"/>
              </w:rPr>
              <w:t>отбор</w:t>
            </w:r>
            <w:r w:rsidRPr="007277E4">
              <w:rPr>
                <w:rFonts w:ascii="Times New Roman" w:hAnsi="Times New Roman"/>
                <w:sz w:val="22"/>
                <w:szCs w:val="22"/>
                <w:lang w:val="ru-RU"/>
              </w:rPr>
              <w:t xml:space="preserve"> и ссылка его веб-сайта: </w:t>
            </w:r>
            <w:proofErr w:type="spellStart"/>
            <w:r w:rsidR="00FE1461" w:rsidRPr="007277E4">
              <w:rPr>
                <w:rStyle w:val="af8"/>
                <w:rFonts w:ascii="Times New Roman" w:hAnsi="Times New Roman"/>
                <w:sz w:val="22"/>
                <w:szCs w:val="22"/>
                <w:lang w:val="ru-RU"/>
              </w:rPr>
              <w:t>УзРТСБ</w:t>
            </w:r>
            <w:proofErr w:type="spellEnd"/>
            <w:r w:rsidR="00FD5E60" w:rsidRPr="007277E4">
              <w:rPr>
                <w:rFonts w:ascii="Times New Roman" w:hAnsi="Times New Roman"/>
                <w:sz w:val="22"/>
                <w:szCs w:val="22"/>
                <w:lang w:val="ru-RU"/>
              </w:rPr>
              <w:t xml:space="preserve">, </w:t>
            </w:r>
            <w:proofErr w:type="spellStart"/>
            <w:proofErr w:type="gramStart"/>
            <w:r w:rsidR="00FD5E60" w:rsidRPr="007277E4">
              <w:rPr>
                <w:rStyle w:val="af8"/>
                <w:rFonts w:ascii="Times New Roman" w:hAnsi="Times New Roman"/>
                <w:sz w:val="22"/>
                <w:szCs w:val="22"/>
                <w:u w:val="none"/>
              </w:rPr>
              <w:t>etender</w:t>
            </w:r>
            <w:proofErr w:type="spellEnd"/>
            <w:r w:rsidR="00FD5E60" w:rsidRPr="007277E4">
              <w:rPr>
                <w:rStyle w:val="af8"/>
                <w:rFonts w:ascii="Times New Roman" w:hAnsi="Times New Roman"/>
                <w:sz w:val="22"/>
                <w:szCs w:val="22"/>
                <w:u w:val="none"/>
                <w:lang w:val="ru-RU"/>
              </w:rPr>
              <w:t>.</w:t>
            </w:r>
            <w:proofErr w:type="spellStart"/>
            <w:r w:rsidR="00FD5E60" w:rsidRPr="007277E4">
              <w:rPr>
                <w:rStyle w:val="af8"/>
                <w:rFonts w:ascii="Times New Roman" w:hAnsi="Times New Roman"/>
                <w:sz w:val="22"/>
                <w:szCs w:val="22"/>
                <w:u w:val="none"/>
              </w:rPr>
              <w:t>uzex</w:t>
            </w:r>
            <w:proofErr w:type="spellEnd"/>
            <w:r w:rsidR="00FD5E60" w:rsidRPr="007277E4">
              <w:rPr>
                <w:rStyle w:val="af8"/>
                <w:rFonts w:ascii="Times New Roman" w:hAnsi="Times New Roman"/>
                <w:sz w:val="22"/>
                <w:szCs w:val="22"/>
                <w:u w:val="none"/>
                <w:lang w:val="ru-RU"/>
              </w:rPr>
              <w:t>.</w:t>
            </w:r>
            <w:proofErr w:type="spellStart"/>
            <w:r w:rsidR="00FD5E60" w:rsidRPr="007277E4">
              <w:rPr>
                <w:rStyle w:val="af8"/>
                <w:rFonts w:ascii="Times New Roman" w:hAnsi="Times New Roman"/>
                <w:sz w:val="22"/>
                <w:szCs w:val="22"/>
                <w:u w:val="none"/>
              </w:rPr>
              <w:t>uz</w:t>
            </w:r>
            <w:proofErr w:type="spellEnd"/>
            <w:r w:rsidR="00FD5E60" w:rsidRPr="007277E4">
              <w:rPr>
                <w:rFonts w:ascii="Times New Roman" w:hAnsi="Times New Roman"/>
                <w:sz w:val="22"/>
                <w:szCs w:val="22"/>
                <w:lang w:val="ru-RU"/>
              </w:rPr>
              <w:t xml:space="preserve"> </w:t>
            </w:r>
            <w:r w:rsidRPr="007277E4">
              <w:rPr>
                <w:rFonts w:ascii="Times New Roman" w:hAnsi="Times New Roman"/>
                <w:sz w:val="22"/>
                <w:szCs w:val="22"/>
                <w:lang w:val="ru-RU"/>
              </w:rPr>
              <w:t>.</w:t>
            </w:r>
            <w:proofErr w:type="gramEnd"/>
          </w:p>
        </w:tc>
      </w:tr>
      <w:tr w:rsidR="00EA7010" w:rsidRPr="00DD12E8" w:rsidTr="007336FC">
        <w:tc>
          <w:tcPr>
            <w:tcW w:w="567" w:type="dxa"/>
            <w:shd w:val="clear" w:color="auto" w:fill="auto"/>
          </w:tcPr>
          <w:p w:rsidR="00EA7010" w:rsidRPr="007277E4" w:rsidRDefault="00EA7010" w:rsidP="006D3BAA">
            <w:pPr>
              <w:spacing w:before="60" w:after="60"/>
              <w:jc w:val="center"/>
              <w:rPr>
                <w:rFonts w:ascii="Times New Roman" w:hAnsi="Times New Roman"/>
                <w:b/>
                <w:sz w:val="22"/>
                <w:szCs w:val="22"/>
                <w:lang w:val="ru-RU"/>
              </w:rPr>
            </w:pPr>
          </w:p>
        </w:tc>
        <w:tc>
          <w:tcPr>
            <w:tcW w:w="2552" w:type="dxa"/>
            <w:shd w:val="clear" w:color="auto" w:fill="auto"/>
          </w:tcPr>
          <w:p w:rsidR="00EA7010" w:rsidRPr="007277E4" w:rsidRDefault="00EA7010" w:rsidP="006D3BAA">
            <w:pPr>
              <w:spacing w:before="60" w:after="60"/>
              <w:jc w:val="both"/>
              <w:rPr>
                <w:rFonts w:ascii="Times New Roman" w:hAnsi="Times New Roman"/>
                <w:b/>
                <w:sz w:val="22"/>
                <w:szCs w:val="22"/>
                <w:lang w:val="ru-RU"/>
              </w:rPr>
            </w:pPr>
          </w:p>
        </w:tc>
        <w:tc>
          <w:tcPr>
            <w:tcW w:w="709" w:type="dxa"/>
            <w:shd w:val="clear" w:color="auto" w:fill="auto"/>
          </w:tcPr>
          <w:p w:rsidR="00EA7010" w:rsidRPr="007277E4" w:rsidRDefault="00EA7010" w:rsidP="00951BAD">
            <w:pPr>
              <w:spacing w:before="60" w:after="60"/>
              <w:jc w:val="center"/>
              <w:rPr>
                <w:rFonts w:ascii="Times New Roman" w:hAnsi="Times New Roman"/>
                <w:sz w:val="22"/>
                <w:szCs w:val="22"/>
                <w:lang w:val="ru-RU"/>
              </w:rPr>
            </w:pPr>
            <w:r w:rsidRPr="007277E4">
              <w:rPr>
                <w:rFonts w:ascii="Times New Roman" w:hAnsi="Times New Roman"/>
                <w:sz w:val="22"/>
                <w:szCs w:val="22"/>
                <w:lang w:val="ru-RU"/>
              </w:rPr>
              <w:t>2.</w:t>
            </w:r>
            <w:r w:rsidR="00951BAD" w:rsidRPr="007277E4">
              <w:rPr>
                <w:rFonts w:ascii="Times New Roman" w:hAnsi="Times New Roman"/>
                <w:sz w:val="22"/>
                <w:szCs w:val="22"/>
                <w:lang w:val="ru-RU"/>
              </w:rPr>
              <w:t>5</w:t>
            </w:r>
          </w:p>
        </w:tc>
        <w:tc>
          <w:tcPr>
            <w:tcW w:w="284" w:type="dxa"/>
            <w:shd w:val="clear" w:color="auto" w:fill="auto"/>
          </w:tcPr>
          <w:p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rsidR="00DD3CA1" w:rsidRPr="007277E4" w:rsidRDefault="00852ED6" w:rsidP="0065628E">
            <w:pPr>
              <w:spacing w:before="60" w:after="60"/>
              <w:jc w:val="both"/>
              <w:rPr>
                <w:rFonts w:ascii="Times New Roman" w:hAnsi="Times New Roman"/>
                <w:sz w:val="22"/>
                <w:szCs w:val="22"/>
                <w:lang w:val="ru-RU"/>
              </w:rPr>
            </w:pPr>
            <w:r w:rsidRPr="007277E4">
              <w:rPr>
                <w:rFonts w:ascii="Times New Roman" w:hAnsi="Times New Roman"/>
                <w:sz w:val="22"/>
                <w:szCs w:val="22"/>
                <w:lang w:val="ru-RU"/>
              </w:rPr>
              <w:t>Отбор</w:t>
            </w:r>
            <w:r w:rsidR="00EA7010" w:rsidRPr="007277E4">
              <w:rPr>
                <w:rFonts w:ascii="Times New Roman" w:hAnsi="Times New Roman"/>
                <w:sz w:val="22"/>
                <w:szCs w:val="22"/>
                <w:lang w:val="ru-RU"/>
              </w:rPr>
              <w:t xml:space="preserve"> проводится </w:t>
            </w:r>
            <w:r w:rsidR="00DD3CA1" w:rsidRPr="007277E4">
              <w:rPr>
                <w:rFonts w:ascii="Times New Roman" w:hAnsi="Times New Roman"/>
                <w:sz w:val="22"/>
                <w:szCs w:val="22"/>
                <w:lang w:val="ru-RU"/>
              </w:rPr>
              <w:t>закупочной комисси</w:t>
            </w:r>
            <w:r w:rsidR="0065628E" w:rsidRPr="007277E4">
              <w:rPr>
                <w:rFonts w:ascii="Times New Roman" w:hAnsi="Times New Roman"/>
                <w:sz w:val="22"/>
                <w:szCs w:val="22"/>
                <w:lang w:val="ru-RU"/>
              </w:rPr>
              <w:t>ей</w:t>
            </w:r>
            <w:r w:rsidR="00DD3CA1" w:rsidRPr="007277E4">
              <w:rPr>
                <w:rFonts w:ascii="Times New Roman" w:hAnsi="Times New Roman"/>
                <w:sz w:val="22"/>
                <w:szCs w:val="22"/>
                <w:lang w:val="ru-RU"/>
              </w:rPr>
              <w:t xml:space="preserve"> по проведению </w:t>
            </w:r>
            <w:r w:rsidRPr="007277E4">
              <w:rPr>
                <w:rFonts w:ascii="Times New Roman" w:hAnsi="Times New Roman"/>
                <w:sz w:val="22"/>
                <w:szCs w:val="22"/>
                <w:lang w:val="ru-RU"/>
              </w:rPr>
              <w:t>отбора</w:t>
            </w:r>
            <w:r w:rsidR="00DD3CA1" w:rsidRPr="007277E4">
              <w:rPr>
                <w:rFonts w:ascii="Times New Roman" w:hAnsi="Times New Roman"/>
                <w:sz w:val="22"/>
                <w:szCs w:val="22"/>
                <w:lang w:val="ru-RU"/>
              </w:rPr>
              <w:t xml:space="preserve"> (далее</w:t>
            </w:r>
            <w:r w:rsidR="006E55DB" w:rsidRPr="007277E4">
              <w:rPr>
                <w:rFonts w:ascii="Times New Roman" w:hAnsi="Times New Roman"/>
                <w:sz w:val="22"/>
                <w:szCs w:val="22"/>
                <w:lang w:val="ru-RU"/>
              </w:rPr>
              <w:t> </w:t>
            </w:r>
            <w:r w:rsidR="00DD3CA1" w:rsidRPr="007277E4">
              <w:rPr>
                <w:rFonts w:ascii="Times New Roman" w:hAnsi="Times New Roman"/>
                <w:sz w:val="22"/>
                <w:szCs w:val="22"/>
                <w:lang w:val="ru-RU"/>
              </w:rPr>
              <w:t>–</w:t>
            </w:r>
            <w:r w:rsidR="006E55DB" w:rsidRPr="007277E4">
              <w:rPr>
                <w:rFonts w:ascii="Times New Roman" w:hAnsi="Times New Roman"/>
                <w:sz w:val="22"/>
                <w:szCs w:val="22"/>
                <w:lang w:val="ru-RU"/>
              </w:rPr>
              <w:t> </w:t>
            </w:r>
            <w:r w:rsidR="00DD3CA1" w:rsidRPr="007277E4">
              <w:rPr>
                <w:rFonts w:ascii="Times New Roman" w:hAnsi="Times New Roman"/>
                <w:sz w:val="22"/>
                <w:szCs w:val="22"/>
                <w:lang w:val="ru-RU"/>
              </w:rPr>
              <w:t>Закупочная комиссия)</w:t>
            </w:r>
            <w:r w:rsidR="00EA7010" w:rsidRPr="007277E4">
              <w:rPr>
                <w:rFonts w:ascii="Times New Roman" w:hAnsi="Times New Roman"/>
                <w:sz w:val="22"/>
                <w:szCs w:val="22"/>
                <w:lang w:val="ru-RU"/>
              </w:rPr>
              <w:t xml:space="preserve">, созданной Заказчиком, в составе не менее </w:t>
            </w:r>
            <w:r w:rsidRPr="007277E4">
              <w:rPr>
                <w:rFonts w:ascii="Times New Roman" w:hAnsi="Times New Roman"/>
                <w:sz w:val="22"/>
                <w:szCs w:val="22"/>
                <w:lang w:val="ru-RU"/>
              </w:rPr>
              <w:t>пяти</w:t>
            </w:r>
            <w:r w:rsidR="00EA7010" w:rsidRPr="007277E4">
              <w:rPr>
                <w:rFonts w:ascii="Times New Roman" w:hAnsi="Times New Roman"/>
                <w:sz w:val="22"/>
                <w:szCs w:val="22"/>
                <w:lang w:val="ru-RU"/>
              </w:rPr>
              <w:t xml:space="preserve"> членов</w:t>
            </w:r>
            <w:r w:rsidR="00815E8D" w:rsidRPr="007277E4">
              <w:rPr>
                <w:rFonts w:ascii="Times New Roman" w:hAnsi="Times New Roman"/>
                <w:sz w:val="22"/>
                <w:szCs w:val="22"/>
                <w:lang w:val="ru-RU"/>
              </w:rPr>
              <w:t>.</w:t>
            </w:r>
          </w:p>
        </w:tc>
      </w:tr>
      <w:tr w:rsidR="00EA7010" w:rsidRPr="00DD12E8" w:rsidTr="007336FC">
        <w:tc>
          <w:tcPr>
            <w:tcW w:w="567" w:type="dxa"/>
            <w:shd w:val="clear" w:color="auto" w:fill="auto"/>
          </w:tcPr>
          <w:p w:rsidR="00EA7010" w:rsidRPr="007277E4" w:rsidRDefault="00C6275E" w:rsidP="006D3BAA">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3</w:t>
            </w:r>
          </w:p>
        </w:tc>
        <w:tc>
          <w:tcPr>
            <w:tcW w:w="2552" w:type="dxa"/>
            <w:shd w:val="clear" w:color="auto" w:fill="auto"/>
          </w:tcPr>
          <w:p w:rsidR="00EA7010" w:rsidRPr="007277E4" w:rsidRDefault="00EA7010" w:rsidP="006D3BAA">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 xml:space="preserve">Участники </w:t>
            </w:r>
            <w:r w:rsidR="00852ED6" w:rsidRPr="007277E4">
              <w:rPr>
                <w:rFonts w:ascii="Times New Roman" w:hAnsi="Times New Roman"/>
                <w:b/>
                <w:sz w:val="22"/>
                <w:szCs w:val="22"/>
                <w:lang w:val="ru-RU"/>
              </w:rPr>
              <w:t>отбора</w:t>
            </w:r>
          </w:p>
        </w:tc>
        <w:tc>
          <w:tcPr>
            <w:tcW w:w="709" w:type="dxa"/>
            <w:shd w:val="clear" w:color="auto" w:fill="auto"/>
          </w:tcPr>
          <w:p w:rsidR="00EA7010" w:rsidRPr="007277E4" w:rsidRDefault="00EA7010"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3.1</w:t>
            </w:r>
          </w:p>
        </w:tc>
        <w:tc>
          <w:tcPr>
            <w:tcW w:w="284" w:type="dxa"/>
            <w:shd w:val="clear" w:color="auto" w:fill="auto"/>
          </w:tcPr>
          <w:p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rsidR="00EA7010" w:rsidRPr="007277E4" w:rsidRDefault="00423528" w:rsidP="008C4132">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Участником электронного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 xml:space="preserve"> (далее </w:t>
            </w:r>
            <w:r w:rsidR="00E307C3" w:rsidRPr="007277E4">
              <w:rPr>
                <w:rFonts w:ascii="Times New Roman" w:hAnsi="Times New Roman"/>
                <w:sz w:val="22"/>
                <w:szCs w:val="22"/>
                <w:lang w:val="ru-RU"/>
              </w:rPr>
              <w:t>– участник</w:t>
            </w:r>
            <w:r w:rsidRPr="007277E4">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w:t>
            </w:r>
            <w:r w:rsidR="00852ED6" w:rsidRPr="007277E4">
              <w:rPr>
                <w:rFonts w:ascii="Times New Roman" w:hAnsi="Times New Roman"/>
                <w:sz w:val="22"/>
                <w:szCs w:val="22"/>
                <w:lang w:val="ru-RU"/>
              </w:rPr>
              <w:t xml:space="preserve">отборе </w:t>
            </w:r>
            <w:r w:rsidRPr="007277E4">
              <w:rPr>
                <w:rFonts w:ascii="Times New Roman" w:hAnsi="Times New Roman"/>
                <w:sz w:val="22"/>
                <w:szCs w:val="22"/>
                <w:lang w:val="ru-RU"/>
              </w:rPr>
              <w:t>в качестве претендента на исполнение государственных закупок</w:t>
            </w:r>
            <w:r w:rsidR="00FF0D6E" w:rsidRPr="007277E4">
              <w:rPr>
                <w:rFonts w:ascii="Times New Roman" w:hAnsi="Times New Roman"/>
                <w:sz w:val="22"/>
                <w:szCs w:val="22"/>
                <w:lang w:val="ru-RU"/>
              </w:rPr>
              <w:t>.</w:t>
            </w:r>
          </w:p>
        </w:tc>
      </w:tr>
      <w:tr w:rsidR="0061647A" w:rsidRPr="00DD12E8" w:rsidTr="007336FC">
        <w:tc>
          <w:tcPr>
            <w:tcW w:w="567" w:type="dxa"/>
            <w:shd w:val="clear" w:color="auto" w:fill="auto"/>
          </w:tcPr>
          <w:p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3.2</w:t>
            </w:r>
          </w:p>
        </w:tc>
        <w:tc>
          <w:tcPr>
            <w:tcW w:w="284" w:type="dxa"/>
            <w:shd w:val="clear" w:color="auto" w:fill="auto"/>
          </w:tcPr>
          <w:p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7277E4" w:rsidRDefault="0061647A"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имеет право:</w:t>
            </w:r>
          </w:p>
          <w:p w:rsidR="0061647A" w:rsidRPr="007277E4" w:rsidRDefault="002100E3"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подавать </w:t>
            </w:r>
            <w:r w:rsidR="006E5B75" w:rsidRPr="007277E4">
              <w:rPr>
                <w:rFonts w:ascii="Times New Roman" w:hAnsi="Times New Roman"/>
                <w:sz w:val="22"/>
                <w:szCs w:val="22"/>
                <w:lang w:val="ru-RU"/>
              </w:rPr>
              <w:t>З</w:t>
            </w:r>
            <w:r w:rsidR="0061647A" w:rsidRPr="007277E4">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w:t>
            </w:r>
            <w:r w:rsidR="0061647A" w:rsidRPr="007277E4">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852ED6" w:rsidRPr="007277E4">
              <w:rPr>
                <w:rFonts w:ascii="Times New Roman" w:hAnsi="Times New Roman"/>
                <w:sz w:val="22"/>
                <w:szCs w:val="22"/>
                <w:lang w:val="ru-RU"/>
              </w:rPr>
              <w:t>отбора</w:t>
            </w:r>
            <w:r w:rsidR="0061647A" w:rsidRPr="007277E4">
              <w:rPr>
                <w:rFonts w:ascii="Times New Roman" w:hAnsi="Times New Roman"/>
                <w:sz w:val="22"/>
                <w:szCs w:val="22"/>
                <w:lang w:val="ru-RU"/>
              </w:rPr>
              <w:t>;</w:t>
            </w:r>
          </w:p>
          <w:p w:rsidR="0061647A" w:rsidRPr="007277E4" w:rsidRDefault="00076705" w:rsidP="00DD1E96">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вносить изменения в предложения или отзывать их в соответствии с законодательством.</w:t>
            </w:r>
          </w:p>
        </w:tc>
      </w:tr>
      <w:tr w:rsidR="0061647A" w:rsidRPr="00DD12E8" w:rsidTr="007336FC">
        <w:tc>
          <w:tcPr>
            <w:tcW w:w="567" w:type="dxa"/>
            <w:shd w:val="clear" w:color="auto" w:fill="auto"/>
          </w:tcPr>
          <w:p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3.3</w:t>
            </w:r>
          </w:p>
        </w:tc>
        <w:tc>
          <w:tcPr>
            <w:tcW w:w="284" w:type="dxa"/>
            <w:shd w:val="clear" w:color="auto" w:fill="auto"/>
          </w:tcPr>
          <w:p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7277E4" w:rsidRDefault="0061647A"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обязан:</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соблюдать требования законодательства о государственных закупках;</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lastRenderedPageBreak/>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представлять предложения и документы, соответствующие требованиям </w:t>
            </w:r>
            <w:r w:rsidR="00893CA0" w:rsidRPr="007277E4">
              <w:rPr>
                <w:rFonts w:ascii="Times New Roman" w:hAnsi="Times New Roman"/>
                <w:sz w:val="22"/>
                <w:szCs w:val="22"/>
                <w:lang w:val="ru-RU"/>
              </w:rPr>
              <w:t>документации</w:t>
            </w:r>
            <w:r w:rsidR="00852ED6" w:rsidRPr="007277E4">
              <w:rPr>
                <w:rFonts w:ascii="Times New Roman" w:hAnsi="Times New Roman"/>
                <w:sz w:val="22"/>
                <w:szCs w:val="22"/>
                <w:lang w:val="ru-RU"/>
              </w:rPr>
              <w:t xml:space="preserve"> по отбору</w:t>
            </w:r>
            <w:r w:rsidR="0061647A" w:rsidRPr="007277E4">
              <w:rPr>
                <w:rFonts w:ascii="Times New Roman" w:hAnsi="Times New Roman"/>
                <w:sz w:val="22"/>
                <w:szCs w:val="22"/>
                <w:lang w:val="ru-RU"/>
              </w:rPr>
              <w:t>, и нести ответственность за достоверность предоставленной информации;</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раскрывать сведения об основном бенефициарном собственнике;</w:t>
            </w:r>
          </w:p>
          <w:p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заключать в случае признания его победителем договор с </w:t>
            </w:r>
            <w:r w:rsidR="006E5B75" w:rsidRPr="007277E4">
              <w:rPr>
                <w:rFonts w:ascii="Times New Roman" w:hAnsi="Times New Roman"/>
                <w:sz w:val="22"/>
                <w:szCs w:val="22"/>
                <w:lang w:val="ru-RU"/>
              </w:rPr>
              <w:t>З</w:t>
            </w:r>
            <w:r w:rsidR="0061647A" w:rsidRPr="007277E4">
              <w:rPr>
                <w:rFonts w:ascii="Times New Roman" w:hAnsi="Times New Roman"/>
                <w:sz w:val="22"/>
                <w:szCs w:val="22"/>
                <w:lang w:val="ru-RU"/>
              </w:rPr>
              <w:t>аказчиком в порядке и сроки, предусмотренные законодательством.</w:t>
            </w:r>
          </w:p>
          <w:p w:rsidR="0061647A" w:rsidRPr="007277E4" w:rsidRDefault="0061647A" w:rsidP="006E55DB">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 и его аффилированное лицо не имеют права участвовать в одном и том же лоте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w:t>
            </w:r>
          </w:p>
        </w:tc>
      </w:tr>
      <w:tr w:rsidR="0061647A" w:rsidRPr="00DD12E8" w:rsidTr="007336FC">
        <w:tc>
          <w:tcPr>
            <w:tcW w:w="567" w:type="dxa"/>
            <w:shd w:val="clear" w:color="auto" w:fill="auto"/>
          </w:tcPr>
          <w:p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3.4</w:t>
            </w:r>
          </w:p>
        </w:tc>
        <w:tc>
          <w:tcPr>
            <w:tcW w:w="284" w:type="dxa"/>
            <w:shd w:val="clear" w:color="auto" w:fill="auto"/>
          </w:tcPr>
          <w:p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7277E4" w:rsidRDefault="002B3739"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w:t>
            </w:r>
            <w:r w:rsidR="0061647A" w:rsidRPr="007277E4">
              <w:rPr>
                <w:rFonts w:ascii="Times New Roman" w:hAnsi="Times New Roman"/>
                <w:sz w:val="22"/>
                <w:szCs w:val="22"/>
                <w:lang w:val="ru-RU"/>
              </w:rPr>
              <w:t>, имеющий конфликт интересов с Заказчиком, не может быть участником государственных закупок.</w:t>
            </w:r>
          </w:p>
        </w:tc>
      </w:tr>
      <w:tr w:rsidR="000B5C4A" w:rsidRPr="00DD12E8" w:rsidTr="007336FC">
        <w:tc>
          <w:tcPr>
            <w:tcW w:w="567" w:type="dxa"/>
            <w:shd w:val="clear" w:color="auto" w:fill="auto"/>
          </w:tcPr>
          <w:p w:rsidR="000B5C4A" w:rsidRPr="007277E4" w:rsidRDefault="000B5C4A" w:rsidP="000B5C4A">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4</w:t>
            </w:r>
          </w:p>
        </w:tc>
        <w:tc>
          <w:tcPr>
            <w:tcW w:w="2552" w:type="dxa"/>
            <w:shd w:val="clear" w:color="auto" w:fill="auto"/>
          </w:tcPr>
          <w:p w:rsidR="000B5C4A" w:rsidRPr="007277E4" w:rsidRDefault="000B5C4A" w:rsidP="000B5C4A">
            <w:pPr>
              <w:spacing w:before="60" w:after="60"/>
              <w:rPr>
                <w:rFonts w:ascii="Times New Roman" w:hAnsi="Times New Roman"/>
                <w:b/>
                <w:sz w:val="22"/>
                <w:szCs w:val="22"/>
                <w:lang w:val="ru-RU"/>
              </w:rPr>
            </w:pPr>
            <w:r w:rsidRPr="007277E4">
              <w:rPr>
                <w:rFonts w:ascii="Times New Roman" w:hAnsi="Times New Roman"/>
                <w:b/>
                <w:sz w:val="22"/>
                <w:szCs w:val="22"/>
                <w:lang w:val="ru-RU"/>
              </w:rPr>
              <w:t>Допуск к отбору</w:t>
            </w:r>
          </w:p>
        </w:tc>
        <w:tc>
          <w:tcPr>
            <w:tcW w:w="709" w:type="dxa"/>
            <w:shd w:val="clear" w:color="auto" w:fill="auto"/>
          </w:tcPr>
          <w:p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4.1</w:t>
            </w:r>
          </w:p>
        </w:tc>
        <w:tc>
          <w:tcPr>
            <w:tcW w:w="284" w:type="dxa"/>
            <w:shd w:val="clear" w:color="auto" w:fill="auto"/>
          </w:tcPr>
          <w:p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Заказчик и участники осуществляют свое участие в отборе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B5C4A" w:rsidRPr="00DD12E8" w:rsidTr="007336FC">
        <w:tc>
          <w:tcPr>
            <w:tcW w:w="567" w:type="dxa"/>
            <w:shd w:val="clear" w:color="auto" w:fill="auto"/>
          </w:tcPr>
          <w:p w:rsidR="000B5C4A" w:rsidRPr="007277E4" w:rsidRDefault="000B5C4A" w:rsidP="000B5C4A">
            <w:pPr>
              <w:spacing w:before="60" w:after="60"/>
              <w:jc w:val="center"/>
              <w:rPr>
                <w:rFonts w:ascii="Times New Roman" w:hAnsi="Times New Roman"/>
                <w:b/>
                <w:sz w:val="22"/>
                <w:szCs w:val="22"/>
                <w:lang w:val="ru-RU"/>
              </w:rPr>
            </w:pPr>
          </w:p>
        </w:tc>
        <w:tc>
          <w:tcPr>
            <w:tcW w:w="2552" w:type="dxa"/>
            <w:shd w:val="clear" w:color="auto" w:fill="auto"/>
          </w:tcPr>
          <w:p w:rsidR="000B5C4A" w:rsidRPr="007277E4" w:rsidRDefault="000B5C4A" w:rsidP="000B5C4A">
            <w:pPr>
              <w:spacing w:before="60" w:after="60"/>
              <w:rPr>
                <w:rFonts w:ascii="Times New Roman" w:hAnsi="Times New Roman"/>
                <w:b/>
                <w:sz w:val="22"/>
                <w:szCs w:val="22"/>
                <w:lang w:val="ru-RU"/>
              </w:rPr>
            </w:pPr>
          </w:p>
        </w:tc>
        <w:tc>
          <w:tcPr>
            <w:tcW w:w="709" w:type="dxa"/>
            <w:shd w:val="clear" w:color="auto" w:fill="auto"/>
          </w:tcPr>
          <w:p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4.2</w:t>
            </w:r>
          </w:p>
        </w:tc>
        <w:tc>
          <w:tcPr>
            <w:tcW w:w="284" w:type="dxa"/>
            <w:shd w:val="clear" w:color="auto" w:fill="auto"/>
          </w:tcPr>
          <w:p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Электронная система оператора осуществляет в автоматическом режиме:</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допуск к электронным закупкам по каждому лоту в соответствии с суммой внесенного авансового платежа;</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проведение электронных закупок;</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определение исполнителя по результатам электронных закупок;</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регистрацию сделки и формирование договора.</w:t>
            </w:r>
          </w:p>
        </w:tc>
      </w:tr>
      <w:tr w:rsidR="000B5C4A" w:rsidRPr="00E40656" w:rsidTr="007336FC">
        <w:tc>
          <w:tcPr>
            <w:tcW w:w="567" w:type="dxa"/>
            <w:shd w:val="clear" w:color="auto" w:fill="auto"/>
          </w:tcPr>
          <w:p w:rsidR="000B5C4A" w:rsidRPr="007277E4" w:rsidRDefault="000B5C4A" w:rsidP="000B5C4A">
            <w:pPr>
              <w:spacing w:before="60" w:after="60"/>
              <w:jc w:val="center"/>
              <w:rPr>
                <w:rFonts w:ascii="Times New Roman" w:hAnsi="Times New Roman"/>
                <w:b/>
                <w:sz w:val="22"/>
                <w:szCs w:val="22"/>
                <w:lang w:val="ru-RU"/>
              </w:rPr>
            </w:pPr>
          </w:p>
        </w:tc>
        <w:tc>
          <w:tcPr>
            <w:tcW w:w="2552" w:type="dxa"/>
            <w:shd w:val="clear" w:color="auto" w:fill="auto"/>
          </w:tcPr>
          <w:p w:rsidR="000B5C4A" w:rsidRPr="007277E4" w:rsidRDefault="000B5C4A" w:rsidP="000B5C4A">
            <w:pPr>
              <w:spacing w:before="60" w:after="60"/>
              <w:rPr>
                <w:rFonts w:ascii="Times New Roman" w:hAnsi="Times New Roman"/>
                <w:b/>
                <w:sz w:val="22"/>
                <w:szCs w:val="22"/>
                <w:lang w:val="ru-RU"/>
              </w:rPr>
            </w:pPr>
          </w:p>
        </w:tc>
        <w:tc>
          <w:tcPr>
            <w:tcW w:w="709" w:type="dxa"/>
            <w:shd w:val="clear" w:color="auto" w:fill="auto"/>
          </w:tcPr>
          <w:p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4.3</w:t>
            </w:r>
          </w:p>
        </w:tc>
        <w:tc>
          <w:tcPr>
            <w:tcW w:w="284" w:type="dxa"/>
            <w:shd w:val="clear" w:color="auto" w:fill="auto"/>
          </w:tcPr>
          <w:p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Допуск участников осуществляется при их соответствии следующим критериям:</w:t>
            </w:r>
          </w:p>
          <w:p w:rsidR="000B5C4A" w:rsidRPr="007277E4" w:rsidRDefault="000B5C4A" w:rsidP="00166750">
            <w:pPr>
              <w:pStyle w:val="afff5"/>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правомочность на заключение договора;</w:t>
            </w:r>
          </w:p>
          <w:p w:rsidR="000B5C4A" w:rsidRPr="007277E4" w:rsidRDefault="000B5C4A" w:rsidP="00166750">
            <w:pPr>
              <w:pStyle w:val="afff5"/>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просроченной задолженности по уплате налогов и сборов;</w:t>
            </w:r>
          </w:p>
          <w:p w:rsidR="000B5C4A" w:rsidRPr="007277E4" w:rsidRDefault="000B5C4A" w:rsidP="00166750">
            <w:pPr>
              <w:pStyle w:val="afff5"/>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введенных в отношении них процедур банкротства;</w:t>
            </w:r>
          </w:p>
          <w:p w:rsidR="000B5C4A" w:rsidRPr="007277E4" w:rsidRDefault="000B5C4A" w:rsidP="00166750">
            <w:pPr>
              <w:pStyle w:val="afff5"/>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записи о них в Едином реестре недобросовестных исполнителей.</w:t>
            </w:r>
          </w:p>
          <w:p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Наличие выданной налоговыми органами ЭЦП определяет </w:t>
            </w:r>
            <w:r w:rsidRPr="007277E4">
              <w:rPr>
                <w:rFonts w:ascii="Times New Roman" w:hAnsi="Times New Roman"/>
                <w:sz w:val="22"/>
                <w:szCs w:val="22"/>
                <w:u w:val="single"/>
                <w:lang w:val="ru-RU"/>
              </w:rPr>
              <w:t>правомочность участника на заключение договора</w:t>
            </w:r>
            <w:r w:rsidRPr="007277E4">
              <w:rPr>
                <w:rFonts w:ascii="Times New Roman" w:hAnsi="Times New Roman"/>
                <w:sz w:val="22"/>
                <w:szCs w:val="22"/>
                <w:lang w:val="ru-RU"/>
              </w:rPr>
              <w:t>.</w:t>
            </w:r>
          </w:p>
          <w:p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Участник подтверждает в анкете-заявлении сведения </w:t>
            </w:r>
            <w:r w:rsidRPr="007277E4">
              <w:rPr>
                <w:rFonts w:ascii="Times New Roman" w:hAnsi="Times New Roman"/>
                <w:sz w:val="22"/>
                <w:szCs w:val="22"/>
                <w:u w:val="single"/>
                <w:lang w:val="ru-RU"/>
              </w:rPr>
              <w:t>об отсутствии введенных в его отношении процедур банкротства</w:t>
            </w:r>
            <w:r w:rsidRPr="007277E4">
              <w:rPr>
                <w:rFonts w:ascii="Times New Roman" w:hAnsi="Times New Roman"/>
                <w:sz w:val="22"/>
                <w:szCs w:val="22"/>
                <w:lang w:val="ru-RU"/>
              </w:rPr>
              <w:t xml:space="preserve">, а также </w:t>
            </w:r>
            <w:r w:rsidRPr="007277E4">
              <w:rPr>
                <w:rFonts w:ascii="Times New Roman" w:hAnsi="Times New Roman"/>
                <w:sz w:val="22"/>
                <w:szCs w:val="22"/>
                <w:u w:val="single"/>
                <w:lang w:val="ru-RU"/>
              </w:rPr>
              <w:t>отсутствии у него просроченной задолженности по уплате налогов и сборов</w:t>
            </w:r>
            <w:r w:rsidRPr="007277E4">
              <w:rPr>
                <w:rFonts w:ascii="Times New Roman" w:hAnsi="Times New Roman"/>
                <w:sz w:val="22"/>
                <w:szCs w:val="22"/>
                <w:lang w:val="ru-RU"/>
              </w:rPr>
              <w:t>.</w:t>
            </w:r>
          </w:p>
          <w:p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После заполнения анкеты-заявления участником электронной системой проверяются данные </w:t>
            </w:r>
            <w:r w:rsidRPr="007277E4">
              <w:rPr>
                <w:rFonts w:ascii="Times New Roman" w:hAnsi="Times New Roman"/>
                <w:sz w:val="22"/>
                <w:szCs w:val="22"/>
                <w:u w:val="single"/>
                <w:lang w:val="ru-RU"/>
              </w:rPr>
              <w:t>Единого реестра недобросовестных исполнителей</w:t>
            </w:r>
            <w:r w:rsidRPr="007277E4">
              <w:rPr>
                <w:rFonts w:ascii="Times New Roman" w:hAnsi="Times New Roman"/>
                <w:sz w:val="22"/>
                <w:szCs w:val="22"/>
                <w:lang w:val="ru-RU"/>
              </w:rPr>
              <w:t xml:space="preserve"> для установления факта отсутствия в нем записи об участнике.</w:t>
            </w:r>
          </w:p>
          <w:p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b/>
                <w:sz w:val="22"/>
                <w:szCs w:val="22"/>
                <w:lang w:val="ru-RU"/>
              </w:rPr>
              <w:t>Оператор:</w:t>
            </w:r>
          </w:p>
          <w:p w:rsidR="000B5C4A" w:rsidRPr="007277E4" w:rsidRDefault="000B5C4A" w:rsidP="000B5C4A">
            <w:pPr>
              <w:tabs>
                <w:tab w:val="left" w:pos="350"/>
              </w:tabs>
              <w:spacing w:before="60" w:after="60"/>
              <w:jc w:val="both"/>
              <w:rPr>
                <w:rFonts w:ascii="Times New Roman" w:hAnsi="Times New Roman"/>
                <w:sz w:val="22"/>
                <w:szCs w:val="22"/>
                <w:lang w:val="ru-RU"/>
              </w:rPr>
            </w:pPr>
            <w:r w:rsidRPr="007277E4">
              <w:rPr>
                <w:rFonts w:ascii="Times New Roman" w:hAnsi="Times New Roman"/>
                <w:sz w:val="22"/>
                <w:szCs w:val="22"/>
                <w:lang w:val="ru-RU"/>
              </w:rPr>
              <w:t>- открывает участникам отдельные лицевые счета в РКП;</w:t>
            </w:r>
          </w:p>
          <w:p w:rsidR="000B5C4A" w:rsidRPr="007277E4" w:rsidRDefault="000B5C4A" w:rsidP="000B5C4A">
            <w:pPr>
              <w:tabs>
                <w:tab w:val="left" w:pos="350"/>
              </w:tabs>
              <w:spacing w:before="60" w:after="60"/>
              <w:jc w:val="both"/>
              <w:rPr>
                <w:rFonts w:ascii="Times New Roman" w:hAnsi="Times New Roman"/>
                <w:sz w:val="22"/>
                <w:szCs w:val="22"/>
                <w:highlight w:val="green"/>
                <w:lang w:val="ru-RU"/>
              </w:rPr>
            </w:pPr>
            <w:r w:rsidRPr="007277E4">
              <w:rPr>
                <w:rFonts w:ascii="Times New Roman" w:hAnsi="Times New Roman"/>
                <w:sz w:val="22"/>
                <w:szCs w:val="22"/>
                <w:lang w:val="ru-RU"/>
              </w:rPr>
              <w:t>- создает участникам персональные кабинеты.</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lastRenderedPageBreak/>
              <w:t>5</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5.1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Для участия в отборе участник:</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проходит регистрацию на сайте </w:t>
            </w:r>
            <w:r w:rsidRPr="007277E4">
              <w:rPr>
                <w:rFonts w:ascii="Times New Roman" w:hAnsi="Times New Roman"/>
                <w:i/>
                <w:sz w:val="22"/>
                <w:szCs w:val="22"/>
                <w:u w:val="single"/>
                <w:lang w:val="ru-RU"/>
              </w:rPr>
              <w:t>etender.uzex.uz</w:t>
            </w:r>
            <w:r w:rsidRPr="007277E4">
              <w:rPr>
                <w:rFonts w:ascii="Times New Roman" w:hAnsi="Times New Roman"/>
                <w:sz w:val="22"/>
                <w:szCs w:val="22"/>
                <w:lang w:val="ru-RU"/>
              </w:rPr>
              <w:t xml:space="preserve"> </w:t>
            </w:r>
            <w:r w:rsidRPr="007277E4">
              <w:rPr>
                <w:rFonts w:ascii="Times New Roman" w:hAnsi="Times New Roman"/>
                <w:sz w:val="22"/>
                <w:szCs w:val="22"/>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после подробного ознакомления с условиями отбора, участник подает заявку на участие в отборе и заполняет необходимую информацию на странице «Общая информация», в разделах «Товары и предметы», «Требования».</w:t>
            </w:r>
          </w:p>
          <w:p w:rsidR="00B8622E" w:rsidRPr="007277E4" w:rsidRDefault="00B8622E" w:rsidP="00B8622E">
            <w:pPr>
              <w:spacing w:before="60" w:after="60"/>
              <w:jc w:val="both"/>
              <w:rPr>
                <w:rFonts w:ascii="Times New Roman" w:hAnsi="Times New Roman"/>
                <w:sz w:val="22"/>
                <w:szCs w:val="22"/>
                <w:highlight w:val="green"/>
                <w:lang w:val="ru-RU"/>
              </w:rPr>
            </w:pPr>
            <w:r w:rsidRPr="007277E4">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6</w:t>
            </w: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r w:rsidRPr="007277E4">
              <w:rPr>
                <w:rFonts w:ascii="Times New Roman" w:hAnsi="Times New Roman"/>
                <w:b/>
                <w:sz w:val="22"/>
                <w:szCs w:val="22"/>
                <w:lang w:val="ru-RU"/>
              </w:rPr>
              <w:t>Порядок оценки предложений</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6.1</w:t>
            </w:r>
          </w:p>
        </w:tc>
        <w:tc>
          <w:tcPr>
            <w:tcW w:w="284" w:type="dxa"/>
            <w:shd w:val="clear" w:color="auto" w:fill="auto"/>
          </w:tcPr>
          <w:p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проведении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предложении участника, осуществляется ответственным секретарем закупочной комиссии.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6.2</w:t>
            </w:r>
          </w:p>
        </w:tc>
        <w:tc>
          <w:tcPr>
            <w:tcW w:w="284" w:type="dxa"/>
            <w:shd w:val="clear" w:color="auto" w:fill="auto"/>
          </w:tcPr>
          <w:p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Оценка предложений осуществляется в следующей последовательности:</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проверка оформления предложения в соответствии с требованиями, указанными в документации по отбору;</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соответствия участника квалификационным требованиям (если предусмотрено документацией по отбору);</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технической части предложения;</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ценовой части предложения.</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6.3</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xml:space="preserve">Перечень документов, </w:t>
            </w:r>
            <w:proofErr w:type="spellStart"/>
            <w:r w:rsidRPr="007277E4">
              <w:rPr>
                <w:rFonts w:ascii="Times New Roman" w:hAnsi="Times New Roman"/>
                <w:color w:val="000000" w:themeColor="text1"/>
                <w:sz w:val="22"/>
                <w:szCs w:val="22"/>
                <w:lang w:val="ru-RU"/>
              </w:rPr>
              <w:t>оформлямых</w:t>
            </w:r>
            <w:proofErr w:type="spellEnd"/>
            <w:r w:rsidRPr="007277E4">
              <w:rPr>
                <w:rFonts w:ascii="Times New Roman" w:hAnsi="Times New Roman"/>
                <w:color w:val="000000" w:themeColor="text1"/>
                <w:sz w:val="22"/>
                <w:szCs w:val="22"/>
                <w:lang w:val="ru-RU"/>
              </w:rPr>
              <w:t xml:space="preserve"> участниками отбора представлен в приложении №1 (формы №1,2,3,4,5</w:t>
            </w:r>
            <w:r w:rsidR="005E5818">
              <w:rPr>
                <w:rFonts w:ascii="Times New Roman" w:hAnsi="Times New Roman"/>
                <w:color w:val="000000" w:themeColor="text1"/>
                <w:sz w:val="22"/>
                <w:szCs w:val="22"/>
                <w:lang w:val="ru-RU"/>
              </w:rPr>
              <w:t>,6</w:t>
            </w:r>
            <w:r w:rsidRPr="007277E4">
              <w:rPr>
                <w:rFonts w:ascii="Times New Roman" w:hAnsi="Times New Roman"/>
                <w:color w:val="000000" w:themeColor="text1"/>
                <w:sz w:val="22"/>
                <w:szCs w:val="22"/>
                <w:lang w:val="ru-RU"/>
              </w:rPr>
              <w:t>) к настоящей инструкции.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6.4</w:t>
            </w:r>
          </w:p>
        </w:tc>
        <w:tc>
          <w:tcPr>
            <w:tcW w:w="284" w:type="dxa"/>
            <w:shd w:val="clear" w:color="auto" w:fill="auto"/>
          </w:tcPr>
          <w:p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xml:space="preserve">Оценка предложений и определение победителя отбора производятся на основании последовательности, порядка, критериев </w:t>
            </w:r>
            <w:r w:rsidRPr="007277E4">
              <w:rPr>
                <w:rFonts w:ascii="Times New Roman" w:hAnsi="Times New Roman"/>
                <w:color w:val="000000" w:themeColor="text1"/>
                <w:sz w:val="22"/>
                <w:szCs w:val="22"/>
                <w:lang w:val="ru-RU"/>
              </w:rPr>
              <w:br/>
              <w:t>и метода, изложенных в документации по отбору (Приложение № 2).</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6.5</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отстраняется от участия в отборе, если:</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о нем имеется запись в Едином реестре недобросовестных исполнителей;</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 него имеется просроченная задолженность по уплате налогов и сборов;</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в отношении него введены процедуры банкротства;</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 не соответствует квалификационным, техническим и коммерческим требованиям документации по отбору;</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участник совершает </w:t>
            </w:r>
            <w:proofErr w:type="spellStart"/>
            <w:r w:rsidRPr="007277E4">
              <w:rPr>
                <w:rFonts w:ascii="Times New Roman" w:hAnsi="Times New Roman"/>
                <w:sz w:val="22"/>
                <w:szCs w:val="22"/>
                <w:lang w:val="ru-RU"/>
              </w:rPr>
              <w:t>антиконкурентные</w:t>
            </w:r>
            <w:proofErr w:type="spellEnd"/>
            <w:r w:rsidRPr="007277E4">
              <w:rPr>
                <w:rFonts w:ascii="Times New Roman" w:hAnsi="Times New Roman"/>
                <w:sz w:val="22"/>
                <w:szCs w:val="22"/>
                <w:lang w:val="ru-RU"/>
              </w:rPr>
              <w:t xml:space="preserve"> действия или в нарушение законодательства имеет конфликт интересов, а также при выявлении случаев аффилированности;</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участником не представлено заявление по недопущению коррупционных проявлений;</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у участника не имеется правомочность на заключение договора;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w:t>
            </w:r>
            <w:r w:rsidR="007E1A1E" w:rsidRPr="007277E4">
              <w:rPr>
                <w:rFonts w:ascii="Times New Roman" w:hAnsi="Times New Roman"/>
                <w:sz w:val="22"/>
                <w:szCs w:val="22"/>
                <w:lang w:val="ru-RU"/>
              </w:rPr>
              <w:t>в срок,</w:t>
            </w:r>
            <w:r w:rsidRPr="007277E4">
              <w:rPr>
                <w:rFonts w:ascii="Times New Roman" w:hAnsi="Times New Roman"/>
                <w:sz w:val="22"/>
                <w:szCs w:val="22"/>
                <w:lang w:val="ru-RU"/>
              </w:rPr>
              <w:t xml:space="preserve"> не соответствует требованиям документации по отбору;</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6.6</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Предложение участника признается надлежаще оформленным, если оно соответствует требованиям Закона и документации по отбору.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xml:space="preserve">Решение о несоответствии предложения участника требованиям с указанием причин такого решения </w:t>
            </w:r>
            <w:r w:rsidRPr="007277E4">
              <w:rPr>
                <w:rFonts w:ascii="Times New Roman" w:hAnsi="Times New Roman"/>
                <w:color w:val="000000" w:themeColor="text1"/>
                <w:sz w:val="22"/>
                <w:szCs w:val="22"/>
                <w:lang w:val="ru-RU"/>
              </w:rPr>
              <w:lastRenderedPageBreak/>
              <w:t>направляется в персональный кабинет участника в день принятия такого решения.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6.7</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Если участники отбора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оценки с ценовой частью предложения.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этом, отечественные участники должны предоставить ценовые предложения исключительно в национальной валюте</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6.8</w:t>
            </w:r>
          </w:p>
        </w:tc>
        <w:tc>
          <w:tcPr>
            <w:tcW w:w="284"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Срок рассмотрения и оценки предложений участников отбора не может превышать 10 (десять) рабочих дней с момента окончания подачи предложений.</w:t>
            </w:r>
          </w:p>
        </w:tc>
      </w:tr>
      <w:tr w:rsidR="00B8622E" w:rsidRPr="00DD12E8" w:rsidTr="007336FC">
        <w:trPr>
          <w:trHeight w:val="996"/>
        </w:trPr>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7</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Подача предложения для участия в отборе</w:t>
            </w:r>
          </w:p>
        </w:tc>
        <w:tc>
          <w:tcPr>
            <w:tcW w:w="709" w:type="dxa"/>
            <w:shd w:val="clear" w:color="auto" w:fill="auto"/>
          </w:tcPr>
          <w:p w:rsidR="00B8622E" w:rsidRPr="007277E4" w:rsidRDefault="00B8622E" w:rsidP="00B8622E">
            <w:pPr>
              <w:tabs>
                <w:tab w:val="center" w:pos="246"/>
              </w:tabs>
              <w:spacing w:before="60" w:after="60"/>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7.1</w:t>
            </w:r>
          </w:p>
        </w:tc>
        <w:tc>
          <w:tcPr>
            <w:tcW w:w="284" w:type="dxa"/>
            <w:shd w:val="clear" w:color="auto" w:fill="auto"/>
          </w:tcPr>
          <w:p w:rsidR="00B8622E" w:rsidRPr="007277E4" w:rsidRDefault="00B8622E" w:rsidP="00B8622E">
            <w:pPr>
              <w:spacing w:before="60" w:after="60"/>
              <w:rPr>
                <w:rFonts w:ascii="Times New Roman" w:hAnsi="Times New Roman"/>
                <w:color w:val="000000" w:themeColor="text1"/>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Предложение на участие в отборе составляется на русском языке или на узбекском языке и по мере необходимости на других языках.</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проведении отбора участники подают свои предложения в виде электронных документов через свой персональный кабинет не позднее срока, определенного в объявлении о проведении отбора.</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Каждый размещенный электронный документ утверждается электронной цифровой подписью участника.</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7.3</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bCs/>
                <w:sz w:val="22"/>
                <w:szCs w:val="22"/>
                <w:lang w:val="ru-RU"/>
              </w:rPr>
            </w:pPr>
            <w:r w:rsidRPr="007277E4">
              <w:rPr>
                <w:rFonts w:ascii="Times New Roman" w:hAnsi="Times New Roman"/>
                <w:bCs/>
                <w:sz w:val="22"/>
                <w:szCs w:val="22"/>
                <w:lang w:val="ru-RU"/>
              </w:rPr>
              <w:t>Вместе с предложением участники могут размещать в виде файлов эскизы, рисунки, чертежи, фотографии и иные документы.</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B8622E" w:rsidRPr="002E2920"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7.4</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 наступления срока окончания подачи предложений, не допускается их просмотр участниками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7.5</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отбора:</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вправе подать только одно предложение на один лот;</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7.6</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7.8</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Техническое предложение участника должно содержать следующие документы:</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jc w:val="both"/>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7C5039" w:rsidRPr="006F0DAB" w:rsidRDefault="007C5039" w:rsidP="007C5039">
            <w:pPr>
              <w:pStyle w:val="afff5"/>
              <w:tabs>
                <w:tab w:val="left" w:pos="67"/>
              </w:tabs>
              <w:ind w:left="67" w:firstLine="287"/>
              <w:jc w:val="both"/>
              <w:rPr>
                <w:rFonts w:ascii="Times New Roman" w:hAnsi="Times New Roman"/>
                <w:sz w:val="22"/>
                <w:szCs w:val="22"/>
                <w:lang w:val="ru-RU"/>
              </w:rPr>
            </w:pPr>
            <w:r>
              <w:rPr>
                <w:rFonts w:ascii="Times New Roman" w:hAnsi="Times New Roman"/>
                <w:sz w:val="22"/>
                <w:szCs w:val="22"/>
                <w:lang w:val="ru-RU"/>
              </w:rPr>
              <w:t xml:space="preserve">- </w:t>
            </w:r>
            <w:r w:rsidRPr="006F0DAB">
              <w:rPr>
                <w:rFonts w:ascii="Times New Roman" w:hAnsi="Times New Roman"/>
                <w:sz w:val="22"/>
                <w:szCs w:val="22"/>
                <w:lang w:val="ru-RU"/>
              </w:rPr>
              <w:t>техническое предложение на предлагаемые услуги в соответствии с формой №6, прилагаемой к данной инструкции;</w:t>
            </w:r>
          </w:p>
          <w:p w:rsidR="00D50C65" w:rsidRPr="00D50C65" w:rsidRDefault="00D50C65" w:rsidP="00D50C65">
            <w:pPr>
              <w:pStyle w:val="afff5"/>
              <w:tabs>
                <w:tab w:val="left" w:pos="67"/>
                <w:tab w:val="left" w:pos="209"/>
              </w:tabs>
              <w:ind w:left="67" w:firstLine="287"/>
              <w:jc w:val="both"/>
              <w:rPr>
                <w:rFonts w:ascii="Times New Roman" w:hAnsi="Times New Roman"/>
                <w:sz w:val="22"/>
                <w:szCs w:val="22"/>
                <w:lang w:val="ru-RU"/>
              </w:rPr>
            </w:pPr>
            <w:r w:rsidRPr="00D50C65">
              <w:rPr>
                <w:rFonts w:ascii="Times New Roman" w:hAnsi="Times New Roman"/>
                <w:sz w:val="22"/>
                <w:szCs w:val="22"/>
                <w:lang w:val="ru-RU"/>
              </w:rPr>
              <w:lastRenderedPageBreak/>
              <w:t xml:space="preserve">- наличие в штате сертифицированных специалистов (не менее 3-х), имеющих необходимый опыт для реализации данного проекта; </w:t>
            </w:r>
          </w:p>
          <w:p w:rsidR="007E5446" w:rsidRPr="007C5039" w:rsidRDefault="00D50C65" w:rsidP="00D50C65">
            <w:pPr>
              <w:tabs>
                <w:tab w:val="left" w:pos="67"/>
                <w:tab w:val="left" w:pos="492"/>
              </w:tabs>
              <w:spacing w:before="60" w:after="60"/>
              <w:ind w:firstLine="287"/>
              <w:jc w:val="both"/>
              <w:rPr>
                <w:rFonts w:ascii="Times New Roman" w:hAnsi="Times New Roman"/>
                <w:sz w:val="22"/>
                <w:szCs w:val="22"/>
                <w:lang w:val="ru-RU"/>
              </w:rPr>
            </w:pPr>
            <w:r w:rsidRPr="00D50C65">
              <w:rPr>
                <w:rFonts w:ascii="Times New Roman" w:hAnsi="Times New Roman"/>
                <w:sz w:val="22"/>
                <w:szCs w:val="22"/>
                <w:lang w:val="ru-RU"/>
              </w:rPr>
              <w:t>- участник должен иметь опыт работы за последние 3 года по внедрению информационных систем SAP DWH подтвержденный рекомендательными письмами (не менее 2-х)</w:t>
            </w:r>
            <w:r>
              <w:rPr>
                <w:rFonts w:ascii="Times New Roman" w:hAnsi="Times New Roman"/>
                <w:sz w:val="22"/>
                <w:szCs w:val="22"/>
                <w:lang w:val="ru-RU"/>
              </w:rPr>
              <w:t>.</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jc w:val="both"/>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7.9</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8</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Продление срока предоставления предложений</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8.1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shd w:val="clear" w:color="auto" w:fill="FFFFFF"/>
                <w:lang w:val="ru-RU"/>
              </w:rPr>
            </w:pPr>
            <w:r w:rsidRPr="007277E4">
              <w:rPr>
                <w:rFonts w:ascii="Times New Roman" w:hAnsi="Times New Roman"/>
                <w:sz w:val="22"/>
                <w:szCs w:val="22"/>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8.2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документацию по отбору. Одновременно с этим вносятся изменения в объявление о проведении отбора, если была изменена информация, указанная в объявлении.</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9</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Подведение итогов отбора</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зависимости от условий, определенных документацией по отбору, электронная система в автоматическом режиме определяет в качестве победителя: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участника, предложение которого набрало наибольшее совокупное количество баллов с учетом оценки технической и ценовой частей предложения.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Отбор признается несостоявшимся:</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если в отборе принял участие один участник или никто не принял участие;</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если на этапе технической оценки закупочная комиссия отклонила все предложения или только одно предложение соответствует требованиям документации по отбору.</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этом случае, Заказчик обязан провести отбор повторно в таких же условиях, установленных в документации по отбору, критериях и требованиях к товарам (работам, услугам).</w:t>
            </w:r>
          </w:p>
        </w:tc>
      </w:tr>
      <w:tr w:rsidR="00B8622E" w:rsidRPr="002E2920"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9.3</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По итогам оценки предложений Секретарь закупочной комиссии, на основании имеющихся в системе шаблонов, направляет на утверждение членам закупочной комиссии.</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Члены закупочной комиссии утверждают оценки, используя свои электронные цифровые подписи. Электронный протокол опубликовывается на портале в автоматическом режиме.</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9.4</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bookmarkStart w:id="3" w:name="_Hlk523300889"/>
            <w:r w:rsidRPr="007277E4">
              <w:rPr>
                <w:rFonts w:ascii="Times New Roman" w:hAnsi="Times New Roman"/>
                <w:sz w:val="22"/>
                <w:szCs w:val="22"/>
                <w:lang w:val="ru-RU"/>
              </w:rPr>
              <w:t xml:space="preserve">Любой участник отбора после публикации протокола рассмотрения и оценки предложений вправе направить </w:t>
            </w:r>
            <w:r w:rsidRPr="007277E4">
              <w:rPr>
                <w:rFonts w:ascii="Times New Roman" w:hAnsi="Times New Roman"/>
                <w:sz w:val="22"/>
                <w:szCs w:val="22"/>
                <w:lang w:val="ru-RU"/>
              </w:rPr>
              <w:lastRenderedPageBreak/>
              <w:t xml:space="preserve">Заказчику запрос о предоставлении разъяснений результатов отбора через чат.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3"/>
          </w:p>
        </w:tc>
      </w:tr>
      <w:tr w:rsidR="00B8622E" w:rsidRPr="00180E72"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lastRenderedPageBreak/>
              <w:t>10</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Прочие условия</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10.1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 отбора вправе направить Заказчику через открытый электронный чат запрос о даче разъяснений положений документации по отбору не позднее, чем за два рабочих дня до даты окончания срока подачи предложений. </w:t>
            </w:r>
          </w:p>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 если указанный запрос поступил к Заказчику не позднее чем за два рабочих дня до даты окончания срока подачи предложений. Разъяснения положений документации не должны изменять ее сущность.</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10.2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отбора до срока окончания подачи предложений вправе отозвать поданное предложение или внести в него изменения.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ind w:left="-114" w:right="-108" w:firstLine="4"/>
              <w:jc w:val="center"/>
              <w:rPr>
                <w:rFonts w:ascii="Times New Roman" w:hAnsi="Times New Roman"/>
                <w:sz w:val="22"/>
                <w:szCs w:val="22"/>
                <w:lang w:val="ru-RU"/>
              </w:rPr>
            </w:pPr>
            <w:r w:rsidRPr="007277E4">
              <w:rPr>
                <w:rFonts w:ascii="Times New Roman" w:hAnsi="Times New Roman"/>
                <w:sz w:val="22"/>
                <w:szCs w:val="22"/>
                <w:lang w:val="ru-RU"/>
              </w:rPr>
              <w:t>10.3</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на специальном информационном портале через электронную систему в течение трех рабочих дней после принятия такого решения.</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11</w:t>
            </w: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Заключение договора</w:t>
            </w: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11.1</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Договор по результатам проведения отбора заключается на условиях, указанных в документации по отбору и предложении победителя </w:t>
            </w:r>
            <w:proofErr w:type="spellStart"/>
            <w:r w:rsidRPr="007277E4">
              <w:rPr>
                <w:rFonts w:ascii="Times New Roman" w:hAnsi="Times New Roman"/>
                <w:sz w:val="22"/>
                <w:szCs w:val="22"/>
                <w:lang w:val="ru-RU"/>
              </w:rPr>
              <w:t>отборап</w:t>
            </w:r>
            <w:proofErr w:type="spellEnd"/>
            <w:r w:rsidRPr="007277E4">
              <w:rPr>
                <w:rFonts w:ascii="Times New Roman" w:hAnsi="Times New Roman"/>
                <w:sz w:val="22"/>
                <w:szCs w:val="22"/>
                <w:lang w:val="ru-RU"/>
              </w:rPr>
              <w:t>.</w:t>
            </w:r>
          </w:p>
        </w:tc>
      </w:tr>
      <w:tr w:rsidR="00B8622E" w:rsidRPr="00DD12E8" w:rsidTr="007336FC">
        <w:tc>
          <w:tcPr>
            <w:tcW w:w="567" w:type="dxa"/>
            <w:shd w:val="clear" w:color="auto" w:fill="auto"/>
          </w:tcPr>
          <w:p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11.2</w:t>
            </w:r>
          </w:p>
        </w:tc>
        <w:tc>
          <w:tcPr>
            <w:tcW w:w="284" w:type="dxa"/>
            <w:shd w:val="clear" w:color="auto" w:fill="auto"/>
          </w:tcPr>
          <w:p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7277E4" w:rsidRDefault="0001502D" w:rsidP="00B8622E">
            <w:pPr>
              <w:tabs>
                <w:tab w:val="left" w:pos="990"/>
              </w:tabs>
              <w:spacing w:before="60" w:after="60"/>
              <w:jc w:val="both"/>
              <w:rPr>
                <w:rFonts w:ascii="Times New Roman" w:hAnsi="Times New Roman"/>
                <w:sz w:val="22"/>
                <w:szCs w:val="22"/>
                <w:lang w:val="ru-RU"/>
              </w:rPr>
            </w:pPr>
            <w:r w:rsidRPr="0001502D">
              <w:rPr>
                <w:rFonts w:ascii="Times New Roman" w:hAnsi="Times New Roman"/>
                <w:sz w:val="22"/>
                <w:szCs w:val="22"/>
                <w:lang w:val="ru-RU"/>
              </w:rPr>
              <w:t xml:space="preserve">В случае отказа победителя от заключения договора </w:t>
            </w:r>
            <w:proofErr w:type="gramStart"/>
            <w:r w:rsidRPr="0001502D">
              <w:rPr>
                <w:rFonts w:ascii="Times New Roman" w:hAnsi="Times New Roman"/>
                <w:sz w:val="22"/>
                <w:szCs w:val="22"/>
                <w:lang w:val="ru-RU"/>
              </w:rPr>
              <w:t>и</w:t>
            </w:r>
            <w:proofErr w:type="gramEnd"/>
            <w:r w:rsidRPr="0001502D">
              <w:rPr>
                <w:rFonts w:ascii="Times New Roman" w:hAnsi="Times New Roman"/>
                <w:sz w:val="22"/>
                <w:szCs w:val="22"/>
                <w:lang w:val="ru-RU"/>
              </w:rPr>
              <w:t xml:space="preserve">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r w:rsidR="00B8622E" w:rsidRPr="007277E4">
              <w:rPr>
                <w:rFonts w:ascii="Times New Roman" w:hAnsi="Times New Roman"/>
                <w:sz w:val="22"/>
                <w:szCs w:val="22"/>
                <w:lang w:val="ru-RU"/>
              </w:rPr>
              <w:t>.</w:t>
            </w:r>
          </w:p>
        </w:tc>
      </w:tr>
    </w:tbl>
    <w:p w:rsidR="00380212" w:rsidRPr="00E40656" w:rsidRDefault="00380212" w:rsidP="00E72EF6">
      <w:pPr>
        <w:spacing w:before="60" w:after="60"/>
        <w:rPr>
          <w:rFonts w:ascii="Times New Roman" w:hAnsi="Times New Roman"/>
          <w:b/>
          <w:sz w:val="28"/>
          <w:szCs w:val="28"/>
          <w:lang w:val="ru-RU"/>
        </w:rPr>
      </w:pPr>
    </w:p>
    <w:p w:rsidR="00E674C8" w:rsidRPr="00E40656" w:rsidRDefault="00E674C8" w:rsidP="00E674C8">
      <w:pPr>
        <w:spacing w:before="60" w:after="60"/>
        <w:jc w:val="center"/>
        <w:rPr>
          <w:rFonts w:ascii="Times New Roman" w:hAnsi="Times New Roman"/>
          <w:b/>
          <w:sz w:val="28"/>
          <w:szCs w:val="28"/>
          <w:lang w:val="ru-RU"/>
        </w:rPr>
      </w:pPr>
    </w:p>
    <w:p w:rsidR="00A73415" w:rsidRDefault="00B27696" w:rsidP="00A42F30">
      <w:pPr>
        <w:jc w:val="right"/>
        <w:rPr>
          <w:rFonts w:ascii="Times New Roman" w:hAnsi="Times New Roman"/>
          <w:b/>
          <w:lang w:val="ru-RU"/>
        </w:rPr>
      </w:pPr>
      <w:r w:rsidRPr="00E40656">
        <w:rPr>
          <w:rFonts w:ascii="Times New Roman" w:hAnsi="Times New Roman"/>
          <w:b/>
          <w:lang w:val="ru-RU"/>
        </w:rPr>
        <w:br w:type="page"/>
      </w:r>
    </w:p>
    <w:p w:rsidR="00A73415" w:rsidRPr="007E1A1E" w:rsidRDefault="00A73415" w:rsidP="00A73415">
      <w:pPr>
        <w:jc w:val="right"/>
        <w:rPr>
          <w:rFonts w:ascii="Times New Roman" w:hAnsi="Times New Roman"/>
          <w:b/>
          <w:sz w:val="22"/>
          <w:szCs w:val="28"/>
          <w:lang w:val="ru-RU"/>
        </w:rPr>
      </w:pPr>
      <w:r w:rsidRPr="007E1A1E">
        <w:rPr>
          <w:rFonts w:ascii="Times New Roman" w:hAnsi="Times New Roman"/>
          <w:b/>
          <w:sz w:val="22"/>
          <w:szCs w:val="28"/>
          <w:lang w:val="ru-RU"/>
        </w:rPr>
        <w:lastRenderedPageBreak/>
        <w:t>Приложение №1</w:t>
      </w:r>
    </w:p>
    <w:p w:rsidR="00A73415" w:rsidRPr="007E1A1E" w:rsidRDefault="00A73415" w:rsidP="00A73415">
      <w:pPr>
        <w:jc w:val="right"/>
        <w:rPr>
          <w:rFonts w:ascii="Times New Roman" w:hAnsi="Times New Roman"/>
          <w:b/>
          <w:sz w:val="22"/>
          <w:szCs w:val="28"/>
          <w:lang w:val="ru-RU"/>
        </w:rPr>
      </w:pPr>
    </w:p>
    <w:p w:rsidR="00A73415" w:rsidRPr="007E1A1E" w:rsidRDefault="00A73415" w:rsidP="00A73415">
      <w:pPr>
        <w:ind w:firstLine="284"/>
        <w:jc w:val="center"/>
        <w:rPr>
          <w:rFonts w:ascii="Times New Roman" w:hAnsi="Times New Roman"/>
          <w:b/>
          <w:sz w:val="22"/>
          <w:szCs w:val="28"/>
          <w:lang w:val="ru-RU"/>
        </w:rPr>
      </w:pPr>
      <w:r w:rsidRPr="007E1A1E">
        <w:rPr>
          <w:rFonts w:ascii="Times New Roman" w:hAnsi="Times New Roman"/>
          <w:b/>
          <w:sz w:val="22"/>
          <w:szCs w:val="28"/>
          <w:lang w:val="ru-RU"/>
        </w:rPr>
        <w:t>Последовательность оценки предложений</w:t>
      </w:r>
      <w:r w:rsidRPr="007E1A1E">
        <w:rPr>
          <w:rFonts w:ascii="Times New Roman" w:hAnsi="Times New Roman"/>
          <w:color w:val="000000" w:themeColor="text1"/>
          <w:sz w:val="22"/>
          <w:szCs w:val="28"/>
          <w:lang w:val="ru-RU"/>
        </w:rPr>
        <w:t>:</w:t>
      </w:r>
    </w:p>
    <w:p w:rsidR="00A73415" w:rsidRPr="007E1A1E" w:rsidRDefault="00A73415" w:rsidP="00A73415">
      <w:pPr>
        <w:jc w:val="center"/>
        <w:rPr>
          <w:rFonts w:ascii="Times New Roman" w:hAnsi="Times New Roman"/>
          <w:b/>
          <w:sz w:val="22"/>
          <w:szCs w:val="28"/>
          <w:lang w:val="ru-RU"/>
        </w:rPr>
      </w:pPr>
    </w:p>
    <w:p w:rsidR="00A73415" w:rsidRPr="007E1A1E" w:rsidRDefault="00A73415" w:rsidP="00F75886">
      <w:pPr>
        <w:ind w:firstLine="567"/>
        <w:jc w:val="both"/>
        <w:rPr>
          <w:rFonts w:ascii="Times New Roman" w:hAnsi="Times New Roman"/>
          <w:sz w:val="22"/>
          <w:szCs w:val="28"/>
          <w:lang w:val="ru-RU"/>
        </w:rPr>
      </w:pPr>
      <w:r w:rsidRPr="007E1A1E">
        <w:rPr>
          <w:rFonts w:ascii="Times New Roman" w:hAnsi="Times New Roman"/>
          <w:sz w:val="22"/>
          <w:szCs w:val="28"/>
          <w:lang w:val="ru-RU"/>
        </w:rPr>
        <w:t>Оценка предложений осуществляется в следующей последовательности:</w:t>
      </w:r>
    </w:p>
    <w:p w:rsidR="00180E72" w:rsidRPr="007E1A1E" w:rsidRDefault="00180E72" w:rsidP="00F75886">
      <w:pPr>
        <w:ind w:firstLine="567"/>
        <w:jc w:val="both"/>
        <w:rPr>
          <w:rFonts w:ascii="Times New Roman" w:hAnsi="Times New Roman"/>
          <w:sz w:val="22"/>
          <w:szCs w:val="28"/>
          <w:lang w:val="ru-RU"/>
        </w:rPr>
      </w:pPr>
    </w:p>
    <w:p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xml:space="preserve">- проверка оформления предложения в соответствии с требованиями, указанными в документации </w:t>
      </w:r>
      <w:r w:rsidR="00180E72" w:rsidRPr="007E1A1E">
        <w:rPr>
          <w:rFonts w:ascii="Times New Roman" w:hAnsi="Times New Roman"/>
          <w:sz w:val="22"/>
          <w:szCs w:val="28"/>
          <w:lang w:val="ru-RU"/>
        </w:rPr>
        <w:t xml:space="preserve">по отбору </w:t>
      </w:r>
      <w:r w:rsidRPr="007E1A1E">
        <w:rPr>
          <w:rFonts w:ascii="Times New Roman" w:hAnsi="Times New Roman"/>
          <w:sz w:val="22"/>
          <w:szCs w:val="28"/>
          <w:lang w:val="ru-RU"/>
        </w:rPr>
        <w:t>(таблица №1);</w:t>
      </w:r>
    </w:p>
    <w:p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соответствия участника квалификационным требованиям (если предусмотрены условиями документацией</w:t>
      </w:r>
      <w:r w:rsidR="00180E72" w:rsidRPr="007E1A1E">
        <w:rPr>
          <w:rFonts w:ascii="Times New Roman" w:hAnsi="Times New Roman"/>
          <w:sz w:val="22"/>
          <w:szCs w:val="28"/>
          <w:lang w:val="ru-RU"/>
        </w:rPr>
        <w:t xml:space="preserve"> по отбору</w:t>
      </w:r>
      <w:r w:rsidRPr="007E1A1E">
        <w:rPr>
          <w:rFonts w:ascii="Times New Roman" w:hAnsi="Times New Roman"/>
          <w:sz w:val="22"/>
          <w:szCs w:val="28"/>
          <w:lang w:val="ru-RU"/>
        </w:rPr>
        <w:t>, таблица № 2);</w:t>
      </w:r>
    </w:p>
    <w:p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технической части предложения (таблица № 3);</w:t>
      </w:r>
    </w:p>
    <w:p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ценовой части предложения (таблица №4).</w:t>
      </w:r>
    </w:p>
    <w:p w:rsidR="00A73415" w:rsidRPr="007E1A1E" w:rsidRDefault="00A73415" w:rsidP="00F75886">
      <w:pPr>
        <w:ind w:firstLine="567"/>
        <w:jc w:val="both"/>
        <w:rPr>
          <w:rFonts w:ascii="Times New Roman" w:hAnsi="Times New Roman"/>
          <w:b/>
          <w:sz w:val="22"/>
          <w:szCs w:val="28"/>
          <w:lang w:val="ru-RU"/>
        </w:rPr>
      </w:pPr>
      <w:r w:rsidRPr="007E1A1E">
        <w:rPr>
          <w:rFonts w:ascii="Times New Roman" w:hAnsi="Times New Roman"/>
          <w:sz w:val="22"/>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rsidR="00F75886" w:rsidRDefault="00F75886">
      <w:pPr>
        <w:rPr>
          <w:rFonts w:ascii="Times New Roman" w:hAnsi="Times New Roman"/>
          <w:b/>
          <w:sz w:val="28"/>
          <w:szCs w:val="28"/>
          <w:lang w:val="ru-RU"/>
        </w:rPr>
      </w:pPr>
      <w:r>
        <w:rPr>
          <w:rFonts w:ascii="Times New Roman" w:hAnsi="Times New Roman"/>
          <w:b/>
          <w:sz w:val="28"/>
          <w:szCs w:val="28"/>
          <w:lang w:val="ru-RU"/>
        </w:rPr>
        <w:br w:type="page"/>
      </w:r>
    </w:p>
    <w:p w:rsidR="00A42F30" w:rsidRPr="007E1A1E" w:rsidRDefault="00A42F30" w:rsidP="00A42F30">
      <w:pPr>
        <w:jc w:val="center"/>
        <w:rPr>
          <w:rFonts w:ascii="Times New Roman" w:hAnsi="Times New Roman"/>
          <w:b/>
          <w:sz w:val="22"/>
          <w:szCs w:val="22"/>
          <w:lang w:val="ru-RU"/>
        </w:rPr>
      </w:pPr>
      <w:r w:rsidRPr="007E1A1E">
        <w:rPr>
          <w:rFonts w:ascii="Times New Roman" w:hAnsi="Times New Roman"/>
          <w:b/>
          <w:sz w:val="22"/>
          <w:szCs w:val="22"/>
          <w:lang w:val="ru-RU"/>
        </w:rPr>
        <w:lastRenderedPageBreak/>
        <w:t>ПЕРЕЧЕНЬ</w:t>
      </w:r>
    </w:p>
    <w:p w:rsidR="00A42F30" w:rsidRPr="007E1A1E" w:rsidRDefault="00CC5575" w:rsidP="00A42F30">
      <w:pPr>
        <w:ind w:right="-365"/>
        <w:jc w:val="center"/>
        <w:rPr>
          <w:rFonts w:ascii="Times New Roman" w:hAnsi="Times New Roman"/>
          <w:b/>
          <w:sz w:val="22"/>
          <w:szCs w:val="22"/>
          <w:lang w:val="ru-RU"/>
        </w:rPr>
      </w:pPr>
      <w:r w:rsidRPr="007E1A1E">
        <w:rPr>
          <w:rFonts w:ascii="Times New Roman" w:hAnsi="Times New Roman"/>
          <w:sz w:val="22"/>
          <w:szCs w:val="22"/>
          <w:lang w:val="ru-RU"/>
        </w:rPr>
        <w:t>д</w:t>
      </w:r>
      <w:r w:rsidR="00A42F30" w:rsidRPr="007E1A1E">
        <w:rPr>
          <w:rFonts w:ascii="Times New Roman" w:hAnsi="Times New Roman"/>
          <w:sz w:val="22"/>
          <w:szCs w:val="22"/>
          <w:lang w:val="ru-RU"/>
        </w:rPr>
        <w:t>окументов</w:t>
      </w:r>
      <w:r w:rsidRPr="007E1A1E">
        <w:rPr>
          <w:rFonts w:ascii="Times New Roman" w:hAnsi="Times New Roman"/>
          <w:sz w:val="22"/>
          <w:szCs w:val="22"/>
          <w:lang w:val="ru-RU"/>
        </w:rPr>
        <w:t xml:space="preserve">, оформляемых участниками для участия в </w:t>
      </w:r>
      <w:r w:rsidR="00180E72" w:rsidRPr="007E1A1E">
        <w:rPr>
          <w:rFonts w:ascii="Times New Roman" w:hAnsi="Times New Roman"/>
          <w:sz w:val="22"/>
          <w:szCs w:val="22"/>
          <w:lang w:val="ru-RU"/>
        </w:rPr>
        <w:t>отборе</w:t>
      </w:r>
    </w:p>
    <w:p w:rsidR="00735A6C" w:rsidRPr="007E1A1E" w:rsidRDefault="00735A6C" w:rsidP="00814911">
      <w:pPr>
        <w:ind w:left="360" w:right="-159"/>
        <w:jc w:val="right"/>
        <w:rPr>
          <w:rFonts w:ascii="Times New Roman" w:hAnsi="Times New Roman"/>
          <w:i/>
          <w:sz w:val="22"/>
          <w:szCs w:val="22"/>
          <w:lang w:val="ru-RU"/>
        </w:rPr>
      </w:pPr>
    </w:p>
    <w:p w:rsidR="00814911" w:rsidRPr="007E1A1E" w:rsidRDefault="00814911" w:rsidP="00814911">
      <w:pPr>
        <w:ind w:left="360" w:right="-159"/>
        <w:jc w:val="right"/>
        <w:rPr>
          <w:rFonts w:ascii="Times New Roman" w:hAnsi="Times New Roman"/>
          <w:i/>
          <w:sz w:val="22"/>
          <w:szCs w:val="22"/>
          <w:lang w:val="ru-RU"/>
        </w:rPr>
      </w:pPr>
      <w:r w:rsidRPr="007E1A1E">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200"/>
        <w:gridCol w:w="2679"/>
        <w:gridCol w:w="2366"/>
      </w:tblGrid>
      <w:tr w:rsidR="009221A1" w:rsidRPr="007E1A1E" w:rsidTr="00A87F7A">
        <w:tc>
          <w:tcPr>
            <w:tcW w:w="264" w:type="pct"/>
            <w:vAlign w:val="center"/>
          </w:tcPr>
          <w:p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2151" w:type="pct"/>
            <w:vAlign w:val="center"/>
          </w:tcPr>
          <w:p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 xml:space="preserve">Документы и сведения, оформляемые участниками для участия в </w:t>
            </w:r>
            <w:r w:rsidR="00180E72" w:rsidRPr="007E1A1E">
              <w:rPr>
                <w:rFonts w:ascii="Times New Roman" w:hAnsi="Times New Roman"/>
                <w:b/>
                <w:sz w:val="22"/>
                <w:szCs w:val="22"/>
                <w:lang w:val="ru-RU"/>
              </w:rPr>
              <w:t>отборе</w:t>
            </w:r>
            <w:r w:rsidRPr="007E1A1E">
              <w:rPr>
                <w:rFonts w:ascii="Times New Roman" w:hAnsi="Times New Roman"/>
                <w:b/>
                <w:sz w:val="22"/>
                <w:szCs w:val="22"/>
                <w:lang w:val="ru-RU"/>
              </w:rPr>
              <w:t xml:space="preserve"> </w:t>
            </w:r>
          </w:p>
        </w:tc>
        <w:tc>
          <w:tcPr>
            <w:tcW w:w="1372" w:type="pct"/>
            <w:vAlign w:val="center"/>
          </w:tcPr>
          <w:p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c>
          <w:tcPr>
            <w:tcW w:w="1212" w:type="pct"/>
            <w:vAlign w:val="center"/>
          </w:tcPr>
          <w:p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Основание для отстранения участника</w:t>
            </w:r>
          </w:p>
        </w:tc>
      </w:tr>
      <w:tr w:rsidR="009221A1" w:rsidRPr="007E1A1E" w:rsidTr="00A87F7A">
        <w:tc>
          <w:tcPr>
            <w:tcW w:w="264"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1</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Заявка для участия в электронном </w:t>
            </w:r>
            <w:r w:rsidR="00180E72" w:rsidRPr="007E1A1E">
              <w:rPr>
                <w:rFonts w:ascii="Times New Roman" w:hAnsi="Times New Roman"/>
                <w:sz w:val="22"/>
                <w:szCs w:val="22"/>
                <w:lang w:val="ru-RU"/>
              </w:rPr>
              <w:t>отборе</w:t>
            </w:r>
            <w:r w:rsidRPr="007E1A1E">
              <w:rPr>
                <w:rFonts w:ascii="Times New Roman" w:hAnsi="Times New Roman"/>
                <w:sz w:val="22"/>
                <w:szCs w:val="22"/>
                <w:lang w:val="ru-RU"/>
              </w:rPr>
              <w:t xml:space="preserve"> на имя председателя Закупочной комиссии </w:t>
            </w:r>
            <w:r w:rsidRPr="007E1A1E">
              <w:rPr>
                <w:rFonts w:ascii="Times New Roman" w:hAnsi="Times New Roman"/>
                <w:i/>
                <w:sz w:val="22"/>
                <w:szCs w:val="22"/>
                <w:lang w:val="ru-RU"/>
              </w:rPr>
              <w:t>(форма №1)</w:t>
            </w:r>
          </w:p>
        </w:tc>
        <w:tc>
          <w:tcPr>
            <w:tcW w:w="137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№1</w:t>
            </w:r>
          </w:p>
        </w:tc>
        <w:tc>
          <w:tcPr>
            <w:tcW w:w="121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9221A1" w:rsidRPr="00DD12E8" w:rsidTr="00A87F7A">
        <w:tc>
          <w:tcPr>
            <w:tcW w:w="264" w:type="pct"/>
            <w:vAlign w:val="center"/>
          </w:tcPr>
          <w:p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2</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Гарантийное письмо, свидетельствующее, о том, что:</w:t>
            </w:r>
          </w:p>
        </w:tc>
        <w:tc>
          <w:tcPr>
            <w:tcW w:w="1372" w:type="pct"/>
            <w:vAlign w:val="center"/>
          </w:tcPr>
          <w:p w:rsidR="009221A1" w:rsidRPr="007E1A1E" w:rsidRDefault="009221A1" w:rsidP="00A87F7A">
            <w:pPr>
              <w:rPr>
                <w:rFonts w:ascii="Times New Roman" w:hAnsi="Times New Roman"/>
                <w:sz w:val="22"/>
                <w:szCs w:val="22"/>
                <w:lang w:val="ru-RU"/>
              </w:rPr>
            </w:pPr>
          </w:p>
        </w:tc>
        <w:tc>
          <w:tcPr>
            <w:tcW w:w="1212" w:type="pct"/>
            <w:vAlign w:val="center"/>
          </w:tcPr>
          <w:p w:rsidR="009221A1" w:rsidRPr="007E1A1E" w:rsidRDefault="009221A1" w:rsidP="00A87F7A">
            <w:pPr>
              <w:rPr>
                <w:rFonts w:ascii="Times New Roman" w:hAnsi="Times New Roman"/>
                <w:sz w:val="22"/>
                <w:szCs w:val="22"/>
                <w:lang w:val="ru-RU"/>
              </w:rPr>
            </w:pPr>
          </w:p>
        </w:tc>
      </w:tr>
      <w:tr w:rsidR="009221A1" w:rsidRPr="007E1A1E" w:rsidTr="00A87F7A">
        <w:tc>
          <w:tcPr>
            <w:tcW w:w="264" w:type="pct"/>
            <w:vAlign w:val="center"/>
          </w:tcPr>
          <w:p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2</w:t>
            </w:r>
            <w:r w:rsidR="009221A1" w:rsidRPr="007E1A1E">
              <w:rPr>
                <w:rFonts w:ascii="Times New Roman" w:hAnsi="Times New Roman"/>
                <w:sz w:val="22"/>
                <w:szCs w:val="22"/>
                <w:lang w:val="ru-RU"/>
              </w:rPr>
              <w:t>.1</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участник не находится в стадии реорганизации, ликвидации;</w:t>
            </w:r>
          </w:p>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 у участника отсутствуют </w:t>
            </w:r>
            <w:proofErr w:type="spellStart"/>
            <w:r w:rsidRPr="007E1A1E">
              <w:rPr>
                <w:rFonts w:ascii="Times New Roman" w:hAnsi="Times New Roman"/>
                <w:sz w:val="22"/>
                <w:szCs w:val="22"/>
                <w:lang w:val="ru-RU"/>
              </w:rPr>
              <w:t>ненадлежаще</w:t>
            </w:r>
            <w:proofErr w:type="spellEnd"/>
            <w:r w:rsidRPr="007E1A1E">
              <w:rPr>
                <w:rFonts w:ascii="Times New Roman" w:hAnsi="Times New Roman"/>
                <w:sz w:val="22"/>
                <w:szCs w:val="22"/>
                <w:lang w:val="ru-RU"/>
              </w:rPr>
              <w:t xml:space="preserve"> исполненные обязательства по ранее заключенным договорам;</w:t>
            </w:r>
          </w:p>
        </w:tc>
        <w:tc>
          <w:tcPr>
            <w:tcW w:w="1372" w:type="pct"/>
            <w:vMerge w:val="restar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2</w:t>
            </w:r>
          </w:p>
        </w:tc>
        <w:tc>
          <w:tcPr>
            <w:tcW w:w="121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9221A1" w:rsidRPr="007E1A1E" w:rsidTr="00A87F7A">
        <w:trPr>
          <w:trHeight w:val="750"/>
        </w:trPr>
        <w:tc>
          <w:tcPr>
            <w:tcW w:w="264" w:type="pct"/>
            <w:vAlign w:val="center"/>
          </w:tcPr>
          <w:p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2</w:t>
            </w:r>
            <w:r w:rsidR="009221A1" w:rsidRPr="007E1A1E">
              <w:rPr>
                <w:rFonts w:ascii="Times New Roman" w:hAnsi="Times New Roman"/>
                <w:sz w:val="22"/>
                <w:szCs w:val="22"/>
                <w:lang w:val="ru-RU"/>
              </w:rPr>
              <w:t>.2</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в отношении участника отсутствуют введенные процедуры банкротства.</w:t>
            </w:r>
          </w:p>
        </w:tc>
        <w:tc>
          <w:tcPr>
            <w:tcW w:w="1372" w:type="pct"/>
            <w:vMerge/>
            <w:vAlign w:val="center"/>
          </w:tcPr>
          <w:p w:rsidR="009221A1" w:rsidRPr="007E1A1E" w:rsidRDefault="009221A1" w:rsidP="00A87F7A">
            <w:pPr>
              <w:rPr>
                <w:rFonts w:ascii="Times New Roman" w:hAnsi="Times New Roman"/>
                <w:sz w:val="22"/>
                <w:szCs w:val="22"/>
                <w:lang w:val="ru-RU"/>
              </w:rPr>
            </w:pPr>
          </w:p>
        </w:tc>
        <w:tc>
          <w:tcPr>
            <w:tcW w:w="121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9221A1" w:rsidRPr="007E1A1E" w:rsidTr="00A87F7A">
        <w:tc>
          <w:tcPr>
            <w:tcW w:w="264" w:type="pct"/>
            <w:vAlign w:val="center"/>
          </w:tcPr>
          <w:p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3</w:t>
            </w:r>
          </w:p>
        </w:tc>
        <w:tc>
          <w:tcPr>
            <w:tcW w:w="2151"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Общая информация об участнике </w:t>
            </w:r>
            <w:r w:rsidR="00180E72" w:rsidRPr="007E1A1E">
              <w:rPr>
                <w:rFonts w:ascii="Times New Roman" w:hAnsi="Times New Roman"/>
                <w:sz w:val="22"/>
                <w:szCs w:val="22"/>
                <w:lang w:val="ru-RU"/>
              </w:rPr>
              <w:t>отбора</w:t>
            </w:r>
          </w:p>
        </w:tc>
        <w:tc>
          <w:tcPr>
            <w:tcW w:w="137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3</w:t>
            </w:r>
          </w:p>
        </w:tc>
        <w:tc>
          <w:tcPr>
            <w:tcW w:w="1212" w:type="pct"/>
            <w:vAlign w:val="center"/>
          </w:tcPr>
          <w:p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731195" w:rsidRPr="00731195" w:rsidTr="00A87F7A">
        <w:tc>
          <w:tcPr>
            <w:tcW w:w="264" w:type="pct"/>
            <w:vAlign w:val="center"/>
          </w:tcPr>
          <w:p w:rsidR="00731195" w:rsidRDefault="00731195" w:rsidP="00731195">
            <w:pPr>
              <w:rPr>
                <w:rFonts w:ascii="Times New Roman" w:hAnsi="Times New Roman"/>
                <w:sz w:val="22"/>
                <w:szCs w:val="22"/>
                <w:lang w:val="ru-RU"/>
              </w:rPr>
            </w:pPr>
            <w:r>
              <w:rPr>
                <w:rFonts w:ascii="Times New Roman" w:hAnsi="Times New Roman"/>
                <w:sz w:val="22"/>
                <w:szCs w:val="22"/>
                <w:lang w:val="ru-RU"/>
              </w:rPr>
              <w:t>4</w:t>
            </w:r>
          </w:p>
        </w:tc>
        <w:tc>
          <w:tcPr>
            <w:tcW w:w="2151" w:type="pct"/>
            <w:vAlign w:val="center"/>
          </w:tcPr>
          <w:p w:rsidR="00731195" w:rsidRPr="007E1A1E" w:rsidRDefault="00731195" w:rsidP="00731195">
            <w:pPr>
              <w:rPr>
                <w:rFonts w:ascii="Times New Roman" w:hAnsi="Times New Roman"/>
                <w:sz w:val="22"/>
                <w:szCs w:val="22"/>
                <w:lang w:val="ru-RU"/>
              </w:rPr>
            </w:pPr>
            <w:r w:rsidRPr="00F57800">
              <w:rPr>
                <w:rFonts w:ascii="Times New Roman" w:hAnsi="Times New Roman"/>
                <w:sz w:val="22"/>
                <w:szCs w:val="22"/>
                <w:lang w:val="ru-RU"/>
              </w:rPr>
              <w:t>Информация о финансовом положении участника</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w:t>
            </w:r>
            <w:r>
              <w:rPr>
                <w:rFonts w:ascii="Times New Roman" w:hAnsi="Times New Roman"/>
                <w:sz w:val="22"/>
                <w:szCs w:val="22"/>
                <w:lang w:val="ru-RU"/>
              </w:rPr>
              <w:t>4</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731195" w:rsidRPr="007E1A1E" w:rsidTr="00A87F7A">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5</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Предоставляется справка от уполномоченного органа, при наличии просроченной задолженности участник отстраняется от участия в отборе</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731195" w:rsidRPr="007E1A1E" w:rsidTr="00A87F7A">
        <w:trPr>
          <w:trHeight w:val="600"/>
        </w:trPr>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6</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Заявление по недопущению коррупционных проявлений</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№5</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Статья 67 Закона</w:t>
            </w:r>
          </w:p>
        </w:tc>
      </w:tr>
      <w:tr w:rsidR="00731195" w:rsidRPr="007E1A1E" w:rsidTr="00A87F7A">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7</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Оффшорные зоны</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731195" w:rsidRPr="007E1A1E" w:rsidTr="00A87F7A">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8</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Единый реестр недобросовестных исполнителей</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731195" w:rsidRPr="007E1A1E" w:rsidTr="00A87F7A">
        <w:trPr>
          <w:trHeight w:val="1136"/>
        </w:trPr>
        <w:tc>
          <w:tcPr>
            <w:tcW w:w="264" w:type="pct"/>
            <w:vAlign w:val="center"/>
          </w:tcPr>
          <w:p w:rsidR="00731195" w:rsidRPr="001C1775" w:rsidRDefault="00731195" w:rsidP="00731195">
            <w:pPr>
              <w:rPr>
                <w:rFonts w:ascii="Times New Roman" w:hAnsi="Times New Roman"/>
                <w:sz w:val="22"/>
                <w:szCs w:val="22"/>
                <w:lang w:val="ru-RU"/>
              </w:rPr>
            </w:pPr>
            <w:r>
              <w:rPr>
                <w:rFonts w:ascii="Times New Roman" w:hAnsi="Times New Roman"/>
                <w:sz w:val="22"/>
                <w:szCs w:val="22"/>
                <w:lang w:val="ru-RU"/>
              </w:rPr>
              <w:t>9</w:t>
            </w:r>
          </w:p>
        </w:tc>
        <w:tc>
          <w:tcPr>
            <w:tcW w:w="2151"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Конфликт интересов</w:t>
            </w:r>
          </w:p>
        </w:tc>
        <w:tc>
          <w:tcPr>
            <w:tcW w:w="137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vAlign w:val="center"/>
          </w:tcPr>
          <w:p w:rsidR="00731195" w:rsidRPr="007E1A1E" w:rsidRDefault="00731195" w:rsidP="00731195">
            <w:pPr>
              <w:rPr>
                <w:rFonts w:ascii="Times New Roman" w:hAnsi="Times New Roman"/>
                <w:sz w:val="22"/>
                <w:szCs w:val="22"/>
                <w:lang w:val="ru-RU"/>
              </w:rPr>
            </w:pPr>
            <w:r w:rsidRPr="007E1A1E">
              <w:rPr>
                <w:rFonts w:ascii="Times New Roman" w:hAnsi="Times New Roman"/>
                <w:sz w:val="22"/>
                <w:szCs w:val="22"/>
                <w:lang w:val="ru-RU"/>
              </w:rPr>
              <w:t>Статья 46 Закона</w:t>
            </w:r>
          </w:p>
        </w:tc>
      </w:tr>
    </w:tbl>
    <w:p w:rsidR="001C1775" w:rsidRDefault="001C1775" w:rsidP="00A42F30">
      <w:pPr>
        <w:jc w:val="right"/>
        <w:rPr>
          <w:rFonts w:ascii="Times New Roman" w:hAnsi="Times New Roman"/>
          <w:i/>
          <w:sz w:val="22"/>
          <w:szCs w:val="22"/>
          <w:lang w:val="ru-RU"/>
        </w:rPr>
      </w:pPr>
    </w:p>
    <w:p w:rsidR="001C1775" w:rsidRDefault="001C1775">
      <w:pPr>
        <w:rPr>
          <w:rFonts w:ascii="Times New Roman" w:hAnsi="Times New Roman"/>
          <w:i/>
          <w:sz w:val="22"/>
          <w:szCs w:val="22"/>
          <w:lang w:val="ru-RU"/>
        </w:rPr>
      </w:pPr>
      <w:r>
        <w:rPr>
          <w:rFonts w:ascii="Times New Roman" w:hAnsi="Times New Roman"/>
          <w:i/>
          <w:sz w:val="22"/>
          <w:szCs w:val="22"/>
          <w:lang w:val="ru-RU"/>
        </w:rPr>
        <w:br w:type="page"/>
      </w:r>
    </w:p>
    <w:p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lastRenderedPageBreak/>
        <w:t>Форма № 1</w:t>
      </w:r>
    </w:p>
    <w:p w:rsidR="001F288F" w:rsidRPr="007E1A1E" w:rsidRDefault="001F288F" w:rsidP="00A42F30">
      <w:pPr>
        <w:jc w:val="center"/>
        <w:rPr>
          <w:rFonts w:ascii="Times New Roman" w:hAnsi="Times New Roman"/>
          <w:i/>
          <w:sz w:val="22"/>
          <w:szCs w:val="22"/>
          <w:lang w:val="ru-RU"/>
        </w:rPr>
      </w:pPr>
    </w:p>
    <w:p w:rsidR="00A42F30" w:rsidRPr="007E1A1E" w:rsidRDefault="00A42F30" w:rsidP="00A42F30">
      <w:pPr>
        <w:jc w:val="center"/>
        <w:rPr>
          <w:rFonts w:ascii="Times New Roman" w:hAnsi="Times New Roman"/>
          <w:i/>
          <w:sz w:val="22"/>
          <w:szCs w:val="22"/>
          <w:lang w:val="ru-RU"/>
        </w:rPr>
      </w:pPr>
      <w:r w:rsidRPr="007E1A1E">
        <w:rPr>
          <w:rFonts w:ascii="Times New Roman" w:hAnsi="Times New Roman"/>
          <w:i/>
          <w:sz w:val="22"/>
          <w:szCs w:val="22"/>
          <w:lang w:val="ru-RU"/>
        </w:rPr>
        <w:t>НА ФИРМЕННОМ БЛАНКЕ УЧАСТНИКА</w:t>
      </w:r>
    </w:p>
    <w:p w:rsidR="00A42F30" w:rsidRPr="007E1A1E" w:rsidRDefault="00A42F30" w:rsidP="00A42F30">
      <w:pPr>
        <w:jc w:val="center"/>
        <w:rPr>
          <w:rFonts w:ascii="Times New Roman" w:hAnsi="Times New Roman"/>
          <w:i/>
          <w:sz w:val="22"/>
          <w:szCs w:val="22"/>
          <w:lang w:val="ru-RU"/>
        </w:rPr>
      </w:pPr>
    </w:p>
    <w:p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№:___________</w:t>
      </w:r>
    </w:p>
    <w:p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Дата: _______</w:t>
      </w:r>
    </w:p>
    <w:p w:rsidR="00A42F30" w:rsidRPr="007E1A1E" w:rsidRDefault="00A42F30" w:rsidP="00A42F30">
      <w:pPr>
        <w:rPr>
          <w:rFonts w:ascii="Times New Roman" w:hAnsi="Times New Roman"/>
          <w:sz w:val="22"/>
          <w:szCs w:val="22"/>
          <w:lang w:val="ru-RU"/>
        </w:rPr>
      </w:pPr>
    </w:p>
    <w:p w:rsidR="00A42F30" w:rsidRPr="007E1A1E" w:rsidRDefault="0056594F" w:rsidP="005074AA">
      <w:pPr>
        <w:pStyle w:val="affe"/>
        <w:ind w:left="6237" w:right="-108" w:firstLine="75"/>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A42F30" w:rsidRPr="007E1A1E">
        <w:rPr>
          <w:rFonts w:ascii="Times New Roman" w:hAnsi="Times New Roman" w:cs="Times New Roman"/>
          <w:b/>
          <w:bCs/>
          <w:sz w:val="22"/>
          <w:szCs w:val="22"/>
        </w:rPr>
        <w:t>комиссия</w:t>
      </w:r>
    </w:p>
    <w:p w:rsidR="00A42F30" w:rsidRPr="007E1A1E" w:rsidRDefault="00A42F30" w:rsidP="00A42F30">
      <w:pPr>
        <w:pStyle w:val="affe"/>
        <w:ind w:left="4956" w:right="-108"/>
        <w:rPr>
          <w:rFonts w:ascii="Times New Roman" w:eastAsia="MS Mincho" w:hAnsi="Times New Roman" w:cs="Times New Roman"/>
          <w:sz w:val="22"/>
          <w:szCs w:val="22"/>
        </w:rPr>
      </w:pPr>
    </w:p>
    <w:p w:rsidR="00A42F30" w:rsidRPr="007E1A1E" w:rsidRDefault="00A42F30" w:rsidP="00A42F30">
      <w:pPr>
        <w:rPr>
          <w:rFonts w:ascii="Times New Roman" w:hAnsi="Times New Roman"/>
          <w:sz w:val="22"/>
          <w:szCs w:val="22"/>
          <w:lang w:val="ru-RU"/>
        </w:rPr>
      </w:pPr>
    </w:p>
    <w:p w:rsidR="00A42F30" w:rsidRPr="007E1A1E" w:rsidRDefault="00A42F30" w:rsidP="00A42F30">
      <w:pPr>
        <w:jc w:val="center"/>
        <w:rPr>
          <w:rFonts w:ascii="Times New Roman" w:hAnsi="Times New Roman"/>
          <w:b/>
          <w:sz w:val="22"/>
          <w:szCs w:val="22"/>
          <w:lang w:val="ru-RU"/>
        </w:rPr>
      </w:pPr>
      <w:r w:rsidRPr="007E1A1E">
        <w:rPr>
          <w:rFonts w:ascii="Times New Roman" w:hAnsi="Times New Roman"/>
          <w:b/>
          <w:sz w:val="22"/>
          <w:szCs w:val="22"/>
          <w:lang w:val="ru-RU"/>
        </w:rPr>
        <w:t>ЗАЯВКА</w:t>
      </w:r>
    </w:p>
    <w:p w:rsidR="00A42F30" w:rsidRPr="007E1A1E" w:rsidRDefault="00A42F30" w:rsidP="00A42F30">
      <w:pPr>
        <w:spacing w:line="360" w:lineRule="auto"/>
        <w:jc w:val="both"/>
        <w:rPr>
          <w:rFonts w:ascii="Times New Roman" w:hAnsi="Times New Roman"/>
          <w:sz w:val="22"/>
          <w:szCs w:val="22"/>
          <w:lang w:val="ru-RU"/>
        </w:rPr>
      </w:pPr>
    </w:p>
    <w:p w:rsidR="00A42F30" w:rsidRPr="007E1A1E" w:rsidRDefault="00A42F30" w:rsidP="00A42F30">
      <w:pPr>
        <w:autoSpaceDE w:val="0"/>
        <w:autoSpaceDN w:val="0"/>
        <w:adjustRightInd w:val="0"/>
        <w:ind w:firstLine="540"/>
        <w:rPr>
          <w:rFonts w:ascii="Times New Roman" w:hAnsi="Times New Roman"/>
          <w:b/>
          <w:bCs/>
          <w:sz w:val="22"/>
          <w:szCs w:val="22"/>
          <w:lang w:val="ru-RU"/>
        </w:rPr>
      </w:pPr>
    </w:p>
    <w:p w:rsidR="00D50C65" w:rsidRPr="00CF6AAD" w:rsidRDefault="00D50C65" w:rsidP="00D50C65">
      <w:pPr>
        <w:autoSpaceDE w:val="0"/>
        <w:autoSpaceDN w:val="0"/>
        <w:adjustRightInd w:val="0"/>
        <w:ind w:firstLine="540"/>
        <w:jc w:val="both"/>
        <w:rPr>
          <w:rFonts w:ascii="Times New Roman" w:hAnsi="Times New Roman"/>
          <w:sz w:val="22"/>
          <w:szCs w:val="22"/>
          <w:lang w:val="ru-RU"/>
        </w:rPr>
      </w:pPr>
      <w:r w:rsidRPr="00CF6AAD">
        <w:rPr>
          <w:rFonts w:ascii="Times New Roman" w:hAnsi="Times New Roman"/>
          <w:sz w:val="22"/>
          <w:szCs w:val="22"/>
          <w:lang w:val="ru-RU"/>
        </w:rPr>
        <w:t xml:space="preserve">Изучив закупочную документацию по лоту №____ на </w:t>
      </w:r>
      <w:proofErr w:type="spellStart"/>
      <w:r w:rsidRPr="00CF6AAD">
        <w:rPr>
          <w:rFonts w:ascii="Times New Roman" w:hAnsi="Times New Roman"/>
          <w:sz w:val="22"/>
          <w:szCs w:val="22"/>
          <w:lang w:val="ru-RU"/>
        </w:rPr>
        <w:t>преобретение</w:t>
      </w:r>
      <w:proofErr w:type="spellEnd"/>
      <w:r w:rsidRPr="00CF6AAD">
        <w:rPr>
          <w:rFonts w:ascii="Times New Roman" w:hAnsi="Times New Roman"/>
          <w:sz w:val="22"/>
          <w:szCs w:val="22"/>
          <w:lang w:val="ru-RU"/>
        </w:rPr>
        <w:t xml:space="preserve"> услуг </w:t>
      </w:r>
      <w:r w:rsidRPr="00CF6AAD">
        <w:rPr>
          <w:rFonts w:ascii="Times New Roman" w:hAnsi="Times New Roman"/>
          <w:i/>
          <w:sz w:val="22"/>
          <w:szCs w:val="22"/>
          <w:lang w:val="ru-RU"/>
        </w:rPr>
        <w:t>(указать наименование проекта)</w:t>
      </w:r>
      <w:r w:rsidRPr="00CF6AAD">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CF6AAD">
        <w:rPr>
          <w:rFonts w:ascii="Times New Roman" w:hAnsi="Times New Roman"/>
          <w:i/>
          <w:iCs/>
          <w:sz w:val="22"/>
          <w:szCs w:val="22"/>
          <w:lang w:val="ru-RU"/>
        </w:rPr>
        <w:t>(наименование Участника отбора)</w:t>
      </w:r>
      <w:r w:rsidRPr="00CF6AAD">
        <w:rPr>
          <w:rFonts w:ascii="Times New Roman" w:hAnsi="Times New Roman"/>
          <w:sz w:val="22"/>
          <w:szCs w:val="22"/>
          <w:lang w:val="ru-RU"/>
        </w:rPr>
        <w:t>, намерены участвовать в электронном отборе на оказание услуг в соответствии с закупочной документацией.</w:t>
      </w:r>
    </w:p>
    <w:p w:rsidR="00D50C65" w:rsidRPr="00CF6AAD" w:rsidRDefault="00D50C65" w:rsidP="00D50C65">
      <w:pPr>
        <w:autoSpaceDE w:val="0"/>
        <w:autoSpaceDN w:val="0"/>
        <w:adjustRightInd w:val="0"/>
        <w:ind w:firstLine="540"/>
        <w:jc w:val="both"/>
        <w:rPr>
          <w:rFonts w:ascii="Times New Roman" w:hAnsi="Times New Roman"/>
          <w:sz w:val="22"/>
          <w:szCs w:val="22"/>
          <w:lang w:val="ru-RU"/>
        </w:rPr>
      </w:pPr>
      <w:r w:rsidRPr="00CF6AAD">
        <w:rPr>
          <w:rFonts w:ascii="Times New Roman" w:hAnsi="Times New Roman"/>
          <w:sz w:val="22"/>
          <w:szCs w:val="22"/>
          <w:lang w:val="ru-RU"/>
        </w:rPr>
        <w:t>В этой связи направляем следующие документы:</w:t>
      </w:r>
    </w:p>
    <w:p w:rsidR="00D50C65" w:rsidRPr="00CF6AAD" w:rsidRDefault="00D50C65" w:rsidP="00D50C65">
      <w:pPr>
        <w:autoSpaceDE w:val="0"/>
        <w:autoSpaceDN w:val="0"/>
        <w:adjustRightInd w:val="0"/>
        <w:ind w:firstLine="540"/>
        <w:jc w:val="both"/>
        <w:rPr>
          <w:rFonts w:ascii="Times New Roman" w:hAnsi="Times New Roman"/>
          <w:bCs/>
          <w:sz w:val="22"/>
          <w:szCs w:val="22"/>
          <w:lang w:val="ru-RU"/>
        </w:rPr>
      </w:pPr>
      <w:r w:rsidRPr="00CF6AAD">
        <w:rPr>
          <w:rFonts w:ascii="Times New Roman" w:hAnsi="Times New Roman"/>
          <w:b/>
          <w:bCs/>
          <w:sz w:val="22"/>
          <w:szCs w:val="22"/>
          <w:lang w:val="ru-RU"/>
        </w:rPr>
        <w:t xml:space="preserve">1. </w:t>
      </w:r>
      <w:r w:rsidRPr="00CF6AAD">
        <w:rPr>
          <w:rFonts w:ascii="Times New Roman" w:hAnsi="Times New Roman"/>
          <w:bCs/>
          <w:sz w:val="22"/>
          <w:szCs w:val="22"/>
          <w:lang w:val="ru-RU"/>
        </w:rPr>
        <w:t>Общие сведения об участнике электронного отбора;</w:t>
      </w:r>
    </w:p>
    <w:p w:rsidR="00D50C65" w:rsidRPr="00CF6AAD" w:rsidRDefault="00D50C65" w:rsidP="00D50C65">
      <w:pPr>
        <w:autoSpaceDE w:val="0"/>
        <w:autoSpaceDN w:val="0"/>
        <w:adjustRightInd w:val="0"/>
        <w:ind w:firstLine="540"/>
        <w:jc w:val="both"/>
        <w:rPr>
          <w:rFonts w:ascii="Times New Roman" w:hAnsi="Times New Roman"/>
          <w:sz w:val="22"/>
          <w:szCs w:val="22"/>
          <w:lang w:val="ru-RU"/>
        </w:rPr>
      </w:pPr>
      <w:r w:rsidRPr="00CF6AAD">
        <w:rPr>
          <w:rFonts w:ascii="Times New Roman" w:hAnsi="Times New Roman"/>
          <w:b/>
          <w:bCs/>
          <w:sz w:val="22"/>
          <w:szCs w:val="22"/>
          <w:lang w:val="ru-RU"/>
        </w:rPr>
        <w:t xml:space="preserve">2. </w:t>
      </w:r>
      <w:r w:rsidRPr="00CF6AAD">
        <w:rPr>
          <w:rFonts w:ascii="Times New Roman" w:hAnsi="Times New Roman"/>
          <w:sz w:val="22"/>
          <w:szCs w:val="22"/>
          <w:lang w:val="ru-RU"/>
        </w:rPr>
        <w:t xml:space="preserve">Пакет квалификационных документов на ____ листах (указать количество листов, </w:t>
      </w:r>
      <w:r w:rsidRPr="00CF6AAD">
        <w:rPr>
          <w:rFonts w:ascii="Times New Roman" w:hAnsi="Times New Roman"/>
          <w:sz w:val="22"/>
          <w:szCs w:val="22"/>
          <w:lang w:val="ru-RU"/>
        </w:rPr>
        <w:br/>
        <w:t>в случае предоставления брошюр, буклетов, проспектов, и т.д. указать количество);</w:t>
      </w:r>
    </w:p>
    <w:p w:rsidR="00D50C65" w:rsidRPr="00CF6AAD" w:rsidRDefault="00D50C65" w:rsidP="00D50C65">
      <w:pPr>
        <w:autoSpaceDE w:val="0"/>
        <w:autoSpaceDN w:val="0"/>
        <w:adjustRightInd w:val="0"/>
        <w:ind w:firstLine="540"/>
        <w:jc w:val="both"/>
        <w:rPr>
          <w:rFonts w:ascii="Times New Roman" w:hAnsi="Times New Roman"/>
          <w:sz w:val="22"/>
          <w:szCs w:val="22"/>
          <w:lang w:val="ru-RU"/>
        </w:rPr>
      </w:pPr>
      <w:r w:rsidRPr="00CF6AAD">
        <w:rPr>
          <w:rFonts w:ascii="Times New Roman" w:hAnsi="Times New Roman"/>
          <w:b/>
          <w:bCs/>
          <w:sz w:val="22"/>
          <w:szCs w:val="22"/>
          <w:lang w:val="ru-RU"/>
        </w:rPr>
        <w:t xml:space="preserve">3. </w:t>
      </w:r>
      <w:r w:rsidRPr="00CF6AAD">
        <w:rPr>
          <w:rFonts w:ascii="Times New Roman" w:hAnsi="Times New Roman"/>
          <w:bCs/>
          <w:sz w:val="22"/>
          <w:szCs w:val="22"/>
          <w:lang w:val="ru-RU"/>
        </w:rPr>
        <w:t>Техническое предложение (указать количество листов, в случае предоставления брошюр, буклетов, проспектов, и т.д. указать количество)</w:t>
      </w:r>
      <w:r w:rsidRPr="00CF6AAD">
        <w:rPr>
          <w:rFonts w:ascii="Times New Roman" w:hAnsi="Times New Roman"/>
          <w:sz w:val="22"/>
          <w:szCs w:val="22"/>
          <w:lang w:val="ru-RU"/>
        </w:rPr>
        <w:t>;</w:t>
      </w:r>
    </w:p>
    <w:p w:rsidR="00D50C65" w:rsidRPr="00CF6AAD" w:rsidRDefault="00D50C65" w:rsidP="00D50C65">
      <w:pPr>
        <w:autoSpaceDE w:val="0"/>
        <w:autoSpaceDN w:val="0"/>
        <w:adjustRightInd w:val="0"/>
        <w:ind w:firstLine="540"/>
        <w:jc w:val="both"/>
        <w:rPr>
          <w:rFonts w:ascii="Times New Roman" w:eastAsia="MS Mincho" w:hAnsi="Times New Roman"/>
          <w:i/>
          <w:sz w:val="22"/>
          <w:szCs w:val="22"/>
          <w:lang w:val="ru-RU"/>
        </w:rPr>
      </w:pPr>
      <w:r>
        <w:rPr>
          <w:rFonts w:ascii="Times New Roman" w:hAnsi="Times New Roman"/>
          <w:b/>
          <w:bCs/>
          <w:sz w:val="22"/>
          <w:szCs w:val="22"/>
          <w:lang w:val="ru-RU"/>
        </w:rPr>
        <w:t>4</w:t>
      </w:r>
      <w:r w:rsidRPr="00CF6AAD">
        <w:rPr>
          <w:rFonts w:ascii="Times New Roman" w:hAnsi="Times New Roman"/>
          <w:sz w:val="22"/>
          <w:szCs w:val="22"/>
          <w:lang w:val="ru-RU"/>
        </w:rPr>
        <w:t xml:space="preserve">. Иные документы </w:t>
      </w:r>
      <w:r w:rsidRPr="00CF6AAD">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rsidR="00D50C65" w:rsidRPr="00CF6AAD" w:rsidRDefault="00D50C65" w:rsidP="00D50C65">
      <w:pPr>
        <w:ind w:left="-180" w:right="201" w:firstLine="720"/>
        <w:jc w:val="both"/>
        <w:rPr>
          <w:rFonts w:ascii="Times New Roman" w:eastAsia="MS Mincho" w:hAnsi="Times New Roman"/>
          <w:sz w:val="22"/>
          <w:szCs w:val="22"/>
          <w:lang w:val="ru-RU"/>
        </w:rPr>
      </w:pPr>
    </w:p>
    <w:p w:rsidR="00D50C65" w:rsidRPr="00CF6AAD" w:rsidRDefault="00D50C65" w:rsidP="00D50C65">
      <w:pPr>
        <w:ind w:left="-180" w:right="-185" w:firstLine="180"/>
        <w:jc w:val="both"/>
        <w:rPr>
          <w:rFonts w:ascii="Times New Roman" w:hAnsi="Times New Roman"/>
          <w:sz w:val="22"/>
          <w:szCs w:val="22"/>
          <w:lang w:val="ru-RU"/>
        </w:rPr>
      </w:pPr>
      <w:r w:rsidRPr="00CF6AAD">
        <w:rPr>
          <w:rFonts w:ascii="Times New Roman" w:hAnsi="Times New Roman"/>
          <w:sz w:val="22"/>
          <w:szCs w:val="22"/>
          <w:lang w:val="ru-RU"/>
        </w:rPr>
        <w:t xml:space="preserve">Ф.И.О. ответственного лица за подготовку предложения: </w:t>
      </w:r>
    </w:p>
    <w:p w:rsidR="00D50C65" w:rsidRPr="00CF6AAD" w:rsidRDefault="00D50C65" w:rsidP="00D50C65">
      <w:pPr>
        <w:ind w:left="-180" w:right="-185" w:firstLine="180"/>
        <w:jc w:val="both"/>
        <w:rPr>
          <w:rFonts w:ascii="Times New Roman" w:hAnsi="Times New Roman"/>
          <w:sz w:val="22"/>
          <w:szCs w:val="22"/>
          <w:lang w:val="ru-RU"/>
        </w:rPr>
      </w:pPr>
    </w:p>
    <w:p w:rsidR="00D50C65" w:rsidRPr="00CF6AAD" w:rsidRDefault="00D50C65" w:rsidP="00D50C65">
      <w:pPr>
        <w:ind w:left="-180" w:right="-185" w:firstLine="180"/>
        <w:jc w:val="both"/>
        <w:rPr>
          <w:rFonts w:ascii="Times New Roman" w:hAnsi="Times New Roman"/>
          <w:sz w:val="22"/>
          <w:szCs w:val="22"/>
          <w:lang w:val="ru-RU"/>
        </w:rPr>
      </w:pPr>
      <w:r w:rsidRPr="00CF6AAD">
        <w:rPr>
          <w:rFonts w:ascii="Times New Roman" w:hAnsi="Times New Roman"/>
          <w:sz w:val="22"/>
          <w:szCs w:val="22"/>
          <w:lang w:val="ru-RU"/>
        </w:rPr>
        <w:t>Контактный телефон/факс: ____________________________________________</w:t>
      </w:r>
    </w:p>
    <w:p w:rsidR="00D50C65" w:rsidRPr="00CF6AAD" w:rsidRDefault="00D50C65" w:rsidP="00D50C65">
      <w:pPr>
        <w:ind w:left="-180" w:right="-185" w:firstLine="180"/>
        <w:jc w:val="both"/>
        <w:rPr>
          <w:rFonts w:ascii="Times New Roman" w:hAnsi="Times New Roman"/>
          <w:sz w:val="22"/>
          <w:szCs w:val="22"/>
          <w:lang w:val="ru-RU"/>
        </w:rPr>
      </w:pPr>
    </w:p>
    <w:p w:rsidR="00D50C65" w:rsidRPr="00CF6AAD" w:rsidRDefault="00D50C65" w:rsidP="00D50C65">
      <w:pPr>
        <w:ind w:left="-180" w:right="-185" w:firstLine="180"/>
        <w:jc w:val="both"/>
        <w:rPr>
          <w:rFonts w:ascii="Times New Roman" w:hAnsi="Times New Roman"/>
          <w:sz w:val="22"/>
          <w:szCs w:val="22"/>
          <w:lang w:val="ru-RU"/>
        </w:rPr>
      </w:pPr>
      <w:r w:rsidRPr="00CF6AAD">
        <w:rPr>
          <w:rFonts w:ascii="Times New Roman" w:hAnsi="Times New Roman"/>
          <w:sz w:val="22"/>
          <w:szCs w:val="22"/>
          <w:lang w:val="ru-RU"/>
        </w:rPr>
        <w:t>Адрес электронной почты: ______________________________</w:t>
      </w:r>
    </w:p>
    <w:p w:rsidR="00D50C65" w:rsidRPr="00CF6AAD" w:rsidRDefault="00D50C65" w:rsidP="00D50C65">
      <w:pPr>
        <w:ind w:left="-180" w:right="-185" w:firstLine="180"/>
        <w:jc w:val="both"/>
        <w:rPr>
          <w:rFonts w:ascii="Times New Roman" w:hAnsi="Times New Roman"/>
          <w:sz w:val="22"/>
          <w:szCs w:val="22"/>
          <w:lang w:val="ru-RU"/>
        </w:rPr>
      </w:pPr>
    </w:p>
    <w:p w:rsidR="00D50C65" w:rsidRPr="00CF6AAD" w:rsidRDefault="00D50C65" w:rsidP="00D50C65">
      <w:pPr>
        <w:widowControl w:val="0"/>
        <w:autoSpaceDE w:val="0"/>
        <w:autoSpaceDN w:val="0"/>
        <w:adjustRightInd w:val="0"/>
        <w:jc w:val="both"/>
        <w:rPr>
          <w:rFonts w:ascii="Times New Roman" w:hAnsi="Times New Roman"/>
          <w:sz w:val="22"/>
          <w:szCs w:val="22"/>
          <w:lang w:val="ru-RU"/>
        </w:rPr>
      </w:pPr>
      <w:r w:rsidRPr="00CF6AAD">
        <w:rPr>
          <w:rFonts w:ascii="Times New Roman" w:hAnsi="Times New Roman"/>
          <w:sz w:val="22"/>
          <w:szCs w:val="22"/>
          <w:lang w:val="ru-RU"/>
        </w:rPr>
        <w:t>Ф.И.О. и подпись руководителя или уполномоченного лица</w:t>
      </w:r>
    </w:p>
    <w:p w:rsidR="00D50C65" w:rsidRPr="00CF6AAD" w:rsidRDefault="00D50C65" w:rsidP="00D50C65">
      <w:pPr>
        <w:ind w:left="-180" w:right="-185" w:firstLine="180"/>
        <w:jc w:val="both"/>
        <w:rPr>
          <w:rFonts w:ascii="Times New Roman" w:hAnsi="Times New Roman"/>
          <w:sz w:val="22"/>
          <w:szCs w:val="22"/>
          <w:lang w:val="ru-RU"/>
        </w:rPr>
      </w:pPr>
    </w:p>
    <w:p w:rsidR="00D50C65" w:rsidRPr="00CF6AAD" w:rsidRDefault="00D50C65" w:rsidP="00D50C65">
      <w:pPr>
        <w:ind w:left="-180" w:right="-185" w:firstLine="180"/>
        <w:jc w:val="both"/>
        <w:rPr>
          <w:rFonts w:ascii="Times New Roman" w:hAnsi="Times New Roman"/>
          <w:sz w:val="22"/>
          <w:szCs w:val="22"/>
          <w:lang w:val="ru-RU"/>
        </w:rPr>
      </w:pPr>
      <w:r w:rsidRPr="00CF6AAD">
        <w:rPr>
          <w:rFonts w:ascii="Times New Roman" w:hAnsi="Times New Roman"/>
          <w:sz w:val="22"/>
          <w:szCs w:val="22"/>
          <w:lang w:val="ru-RU"/>
        </w:rPr>
        <w:t>Место печати</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br w:type="page"/>
      </w:r>
      <w:r w:rsidRPr="007E1A1E">
        <w:rPr>
          <w:rFonts w:ascii="Times New Roman" w:hAnsi="Times New Roman"/>
          <w:i/>
          <w:sz w:val="22"/>
          <w:szCs w:val="22"/>
          <w:lang w:val="ru-RU"/>
        </w:rPr>
        <w:lastRenderedPageBreak/>
        <w:t>Форма № 2</w:t>
      </w:r>
    </w:p>
    <w:p w:rsidR="00A42F30" w:rsidRPr="007E1A1E" w:rsidRDefault="00A42F30" w:rsidP="00A42F30">
      <w:pPr>
        <w:jc w:val="center"/>
        <w:rPr>
          <w:rFonts w:ascii="Times New Roman" w:hAnsi="Times New Roman"/>
          <w:i/>
          <w:sz w:val="22"/>
          <w:szCs w:val="22"/>
          <w:lang w:val="ru-RU"/>
        </w:rPr>
      </w:pPr>
    </w:p>
    <w:p w:rsidR="00A42F30" w:rsidRPr="007E1A1E" w:rsidRDefault="00A42F30" w:rsidP="00A42F30">
      <w:pPr>
        <w:jc w:val="center"/>
        <w:rPr>
          <w:rFonts w:ascii="Times New Roman" w:hAnsi="Times New Roman"/>
          <w:i/>
          <w:sz w:val="22"/>
          <w:szCs w:val="22"/>
          <w:lang w:val="ru-RU"/>
        </w:rPr>
      </w:pPr>
      <w:r w:rsidRPr="007E1A1E">
        <w:rPr>
          <w:rFonts w:ascii="Times New Roman" w:hAnsi="Times New Roman"/>
          <w:i/>
          <w:sz w:val="22"/>
          <w:szCs w:val="22"/>
          <w:lang w:val="ru-RU"/>
        </w:rPr>
        <w:t>НА ФИРМЕННОМ БЛАНКЕ УЧАСТНИКА</w:t>
      </w:r>
    </w:p>
    <w:p w:rsidR="00A42F30" w:rsidRPr="007E1A1E" w:rsidRDefault="00A42F30" w:rsidP="00A42F30">
      <w:pPr>
        <w:rPr>
          <w:rFonts w:ascii="Times New Roman" w:hAnsi="Times New Roman"/>
          <w:i/>
          <w:sz w:val="22"/>
          <w:szCs w:val="22"/>
          <w:lang w:val="ru-RU"/>
        </w:rPr>
      </w:pPr>
    </w:p>
    <w:p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№:___________</w:t>
      </w:r>
    </w:p>
    <w:p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Дата: _______</w:t>
      </w:r>
    </w:p>
    <w:p w:rsidR="00A42F30" w:rsidRPr="007E1A1E" w:rsidRDefault="00A42F30" w:rsidP="00A42F30">
      <w:pPr>
        <w:rPr>
          <w:rFonts w:ascii="Times New Roman" w:hAnsi="Times New Roman"/>
          <w:sz w:val="22"/>
          <w:szCs w:val="22"/>
          <w:lang w:val="ru-RU"/>
        </w:rPr>
      </w:pPr>
    </w:p>
    <w:p w:rsidR="00A42F30" w:rsidRPr="007E1A1E" w:rsidRDefault="0056594F" w:rsidP="005074AA">
      <w:pPr>
        <w:pStyle w:val="affe"/>
        <w:ind w:left="6804" w:right="-108" w:hanging="72"/>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A42F30" w:rsidRPr="007E1A1E">
        <w:rPr>
          <w:rFonts w:ascii="Times New Roman" w:hAnsi="Times New Roman" w:cs="Times New Roman"/>
          <w:b/>
          <w:bCs/>
          <w:sz w:val="22"/>
          <w:szCs w:val="22"/>
        </w:rPr>
        <w:t>комиссия</w:t>
      </w:r>
    </w:p>
    <w:p w:rsidR="00A42F30" w:rsidRPr="007E1A1E" w:rsidRDefault="00A42F30" w:rsidP="00A42F30">
      <w:pPr>
        <w:jc w:val="center"/>
        <w:rPr>
          <w:rFonts w:ascii="Times New Roman" w:hAnsi="Times New Roman"/>
          <w:i/>
          <w:sz w:val="22"/>
          <w:szCs w:val="22"/>
          <w:lang w:val="ru-RU"/>
        </w:rPr>
      </w:pPr>
    </w:p>
    <w:p w:rsidR="00A42F30" w:rsidRPr="007E1A1E" w:rsidRDefault="00A42F30" w:rsidP="00A42F30">
      <w:pPr>
        <w:jc w:val="center"/>
        <w:rPr>
          <w:rFonts w:ascii="Times New Roman" w:hAnsi="Times New Roman"/>
          <w:i/>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jc w:val="center"/>
        <w:rPr>
          <w:rFonts w:ascii="Times New Roman" w:hAnsi="Times New Roman"/>
          <w:sz w:val="22"/>
          <w:szCs w:val="22"/>
          <w:lang w:val="ru-RU"/>
        </w:rPr>
      </w:pPr>
      <w:r w:rsidRPr="007E1A1E">
        <w:rPr>
          <w:rFonts w:ascii="Times New Roman" w:hAnsi="Times New Roman"/>
          <w:sz w:val="22"/>
          <w:szCs w:val="22"/>
          <w:lang w:val="ru-RU"/>
        </w:rPr>
        <w:t>ГАРАНТИЙНОЕ ПИСЬМО</w:t>
      </w:r>
    </w:p>
    <w:p w:rsidR="00A42F30" w:rsidRPr="007E1A1E" w:rsidRDefault="00A42F30" w:rsidP="00A42F30">
      <w:pPr>
        <w:jc w:val="center"/>
        <w:rPr>
          <w:rFonts w:ascii="Times New Roman" w:hAnsi="Times New Roman"/>
          <w:sz w:val="22"/>
          <w:szCs w:val="22"/>
          <w:lang w:val="ru-RU"/>
        </w:rPr>
      </w:pPr>
    </w:p>
    <w:p w:rsidR="00A42F30" w:rsidRPr="007E1A1E" w:rsidRDefault="00A42F30" w:rsidP="00A42F30">
      <w:pPr>
        <w:jc w:val="cente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ind w:firstLine="708"/>
        <w:rPr>
          <w:rFonts w:ascii="Times New Roman" w:hAnsi="Times New Roman"/>
          <w:sz w:val="22"/>
          <w:szCs w:val="22"/>
          <w:lang w:val="ru-RU"/>
        </w:rPr>
      </w:pPr>
      <w:r w:rsidRPr="007E1A1E">
        <w:rPr>
          <w:rFonts w:ascii="Times New Roman" w:hAnsi="Times New Roman"/>
          <w:sz w:val="22"/>
          <w:szCs w:val="22"/>
          <w:lang w:val="ru-RU"/>
        </w:rPr>
        <w:t>Настоящим письмом подтверждаем, что компания __________________________</w:t>
      </w:r>
      <w:proofErr w:type="gramStart"/>
      <w:r w:rsidRPr="007E1A1E">
        <w:rPr>
          <w:rFonts w:ascii="Times New Roman" w:hAnsi="Times New Roman"/>
          <w:sz w:val="22"/>
          <w:szCs w:val="22"/>
          <w:lang w:val="ru-RU"/>
        </w:rPr>
        <w:t>_ :</w:t>
      </w:r>
      <w:proofErr w:type="gramEnd"/>
    </w:p>
    <w:p w:rsidR="00A42F30" w:rsidRPr="007E1A1E" w:rsidRDefault="00A42F30" w:rsidP="00A42F30">
      <w:pPr>
        <w:ind w:left="6372" w:firstLine="708"/>
        <w:rPr>
          <w:rFonts w:ascii="Times New Roman" w:hAnsi="Times New Roman"/>
          <w:i/>
          <w:sz w:val="22"/>
          <w:szCs w:val="22"/>
          <w:lang w:val="ru-RU"/>
        </w:rPr>
      </w:pPr>
      <w:r w:rsidRPr="007E1A1E">
        <w:rPr>
          <w:rFonts w:ascii="Times New Roman" w:hAnsi="Times New Roman"/>
          <w:i/>
          <w:sz w:val="22"/>
          <w:szCs w:val="22"/>
          <w:lang w:val="ru-RU"/>
        </w:rPr>
        <w:t xml:space="preserve">     (наименование компании)</w:t>
      </w:r>
    </w:p>
    <w:p w:rsidR="00D50C65" w:rsidRPr="00CF6AAD" w:rsidRDefault="00D50C65" w:rsidP="00D50C65">
      <w:pPr>
        <w:rPr>
          <w:rFonts w:ascii="Times New Roman" w:hAnsi="Times New Roman"/>
          <w:sz w:val="22"/>
          <w:szCs w:val="22"/>
          <w:lang w:val="ru-RU"/>
        </w:rPr>
      </w:pPr>
      <w:r w:rsidRPr="00CF6AAD">
        <w:rPr>
          <w:rFonts w:ascii="Times New Roman" w:hAnsi="Times New Roman"/>
          <w:sz w:val="22"/>
          <w:szCs w:val="22"/>
          <w:lang w:val="ru-RU"/>
        </w:rPr>
        <w:t xml:space="preserve">- не находится в стадии реорганизации, ликвидации и банкротства; </w:t>
      </w:r>
    </w:p>
    <w:p w:rsidR="00D50C65" w:rsidRDefault="00D50C65" w:rsidP="00D50C65">
      <w:pPr>
        <w:rPr>
          <w:rFonts w:ascii="Times New Roman" w:hAnsi="Times New Roman"/>
          <w:i/>
          <w:sz w:val="22"/>
          <w:szCs w:val="22"/>
          <w:lang w:val="ru-RU"/>
        </w:rPr>
      </w:pPr>
      <w:r w:rsidRPr="00CF6AAD">
        <w:rPr>
          <w:rFonts w:ascii="Times New Roman" w:hAnsi="Times New Roman"/>
          <w:sz w:val="22"/>
          <w:szCs w:val="22"/>
          <w:lang w:val="ru-RU"/>
        </w:rPr>
        <w:t xml:space="preserve">- не находится в состоянии судебного или арбитражного разбирательства с </w:t>
      </w:r>
      <w:r w:rsidRPr="00CF6AAD">
        <w:rPr>
          <w:rFonts w:ascii="Times New Roman" w:hAnsi="Times New Roman"/>
          <w:i/>
          <w:sz w:val="22"/>
          <w:szCs w:val="22"/>
          <w:lang w:val="ru-RU"/>
        </w:rPr>
        <w:t>(наименование заказчика);</w:t>
      </w:r>
    </w:p>
    <w:p w:rsidR="00D50C65" w:rsidRPr="00CF6AAD" w:rsidRDefault="00D50C65" w:rsidP="00D50C65">
      <w:pPr>
        <w:rPr>
          <w:rFonts w:ascii="Times New Roman" w:hAnsi="Times New Roman"/>
          <w:sz w:val="22"/>
          <w:szCs w:val="22"/>
          <w:lang w:val="ru-RU"/>
        </w:rPr>
      </w:pPr>
      <w:r>
        <w:rPr>
          <w:rFonts w:ascii="Times New Roman" w:hAnsi="Times New Roman"/>
          <w:sz w:val="22"/>
          <w:szCs w:val="22"/>
          <w:lang w:val="ru-RU"/>
        </w:rPr>
        <w:t>- не находится в</w:t>
      </w:r>
      <w:r w:rsidRPr="00CF6AAD">
        <w:rPr>
          <w:rFonts w:ascii="Times New Roman" w:hAnsi="Times New Roman"/>
          <w:sz w:val="22"/>
          <w:szCs w:val="22"/>
          <w:lang w:val="ru-RU"/>
        </w:rPr>
        <w:t xml:space="preserve"> Едином реестре недобросовестных исполнителей</w:t>
      </w:r>
      <w:r>
        <w:rPr>
          <w:rFonts w:ascii="Times New Roman" w:hAnsi="Times New Roman"/>
          <w:sz w:val="22"/>
          <w:szCs w:val="22"/>
          <w:lang w:val="ru-RU"/>
        </w:rPr>
        <w:t>;</w:t>
      </w:r>
    </w:p>
    <w:p w:rsidR="00D50C65" w:rsidRPr="00CF6AAD" w:rsidRDefault="00D50C65" w:rsidP="00D50C65">
      <w:pPr>
        <w:rPr>
          <w:rFonts w:ascii="Times New Roman" w:hAnsi="Times New Roman"/>
          <w:sz w:val="22"/>
          <w:szCs w:val="22"/>
          <w:lang w:val="ru-RU"/>
        </w:rPr>
      </w:pPr>
      <w:r w:rsidRPr="00CF6AAD">
        <w:rPr>
          <w:rFonts w:ascii="Times New Roman" w:hAnsi="Times New Roman"/>
          <w:sz w:val="22"/>
          <w:szCs w:val="22"/>
          <w:lang w:val="ru-RU"/>
        </w:rPr>
        <w:t xml:space="preserve">- отсутствуют ненадлежащим образом исполненные обязательства по ранее заключенным договорам с </w:t>
      </w:r>
      <w:r w:rsidRPr="00CF6AAD">
        <w:rPr>
          <w:rFonts w:ascii="Times New Roman" w:hAnsi="Times New Roman"/>
          <w:i/>
          <w:sz w:val="22"/>
          <w:szCs w:val="22"/>
          <w:lang w:val="ru-RU"/>
        </w:rPr>
        <w:t>(наименование заказчика).</w:t>
      </w:r>
    </w:p>
    <w:p w:rsidR="00BF15C6" w:rsidRPr="007E1A1E" w:rsidRDefault="00BF15C6" w:rsidP="00BF15C6">
      <w:pPr>
        <w:rPr>
          <w:rFonts w:ascii="Times New Roman" w:hAnsi="Times New Roman"/>
          <w:sz w:val="22"/>
          <w:szCs w:val="22"/>
          <w:lang w:val="ru-RU"/>
        </w:rPr>
      </w:pPr>
    </w:p>
    <w:p w:rsidR="00183003" w:rsidRPr="007E1A1E" w:rsidRDefault="00183003" w:rsidP="00A42F30">
      <w:pPr>
        <w:rPr>
          <w:rFonts w:ascii="Times New Roman" w:hAnsi="Times New Roman"/>
          <w:sz w:val="22"/>
          <w:szCs w:val="22"/>
          <w:lang w:val="ru-RU"/>
        </w:rPr>
      </w:pPr>
    </w:p>
    <w:p w:rsidR="0025739F" w:rsidRPr="007E1A1E" w:rsidRDefault="0025739F" w:rsidP="00A42F30">
      <w:pPr>
        <w:rPr>
          <w:rFonts w:ascii="Times New Roman" w:hAnsi="Times New Roman"/>
          <w:sz w:val="22"/>
          <w:szCs w:val="22"/>
          <w:lang w:val="ru-RU"/>
        </w:rPr>
      </w:pPr>
    </w:p>
    <w:p w:rsidR="0025739F" w:rsidRPr="007E1A1E" w:rsidRDefault="0025739F"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Подписи:</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руководителя _______________</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главного бухгалтера (начальника финансового отдела) ______________</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юриста ____________________</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Место печати</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jc w:val="right"/>
        <w:rPr>
          <w:rFonts w:ascii="Times New Roman" w:hAnsi="Times New Roman"/>
          <w:i/>
          <w:sz w:val="22"/>
          <w:szCs w:val="22"/>
          <w:lang w:val="ru-RU"/>
        </w:rPr>
      </w:pPr>
    </w:p>
    <w:p w:rsidR="00A42F30" w:rsidRPr="007E1A1E" w:rsidRDefault="00A42F30" w:rsidP="00A42F30">
      <w:pPr>
        <w:jc w:val="right"/>
        <w:rPr>
          <w:rFonts w:ascii="Times New Roman" w:hAnsi="Times New Roman"/>
          <w:i/>
          <w:sz w:val="22"/>
          <w:szCs w:val="22"/>
          <w:lang w:val="ru-RU"/>
        </w:rPr>
      </w:pPr>
    </w:p>
    <w:p w:rsidR="00A42F30" w:rsidRPr="007E1A1E" w:rsidRDefault="00A42F30" w:rsidP="00A42F30">
      <w:pPr>
        <w:jc w:val="right"/>
        <w:rPr>
          <w:rFonts w:ascii="Times New Roman" w:hAnsi="Times New Roman"/>
          <w:i/>
          <w:sz w:val="22"/>
          <w:szCs w:val="22"/>
          <w:lang w:val="ru-RU"/>
        </w:rPr>
      </w:pPr>
    </w:p>
    <w:p w:rsidR="00A42F30" w:rsidRPr="007E1A1E" w:rsidRDefault="00A42F30" w:rsidP="00A42F30">
      <w:pPr>
        <w:jc w:val="right"/>
        <w:rPr>
          <w:rFonts w:ascii="Times New Roman" w:hAnsi="Times New Roman"/>
          <w:i/>
          <w:sz w:val="22"/>
          <w:szCs w:val="22"/>
          <w:lang w:val="ru-RU"/>
        </w:rPr>
      </w:pPr>
    </w:p>
    <w:p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br w:type="page"/>
      </w:r>
      <w:r w:rsidRPr="007E1A1E">
        <w:rPr>
          <w:rFonts w:ascii="Times New Roman" w:hAnsi="Times New Roman"/>
          <w:i/>
          <w:sz w:val="22"/>
          <w:szCs w:val="22"/>
          <w:lang w:val="ru-RU"/>
        </w:rPr>
        <w:lastRenderedPageBreak/>
        <w:t>Форма № 3</w:t>
      </w:r>
    </w:p>
    <w:p w:rsidR="00A42F30" w:rsidRPr="007E1A1E" w:rsidRDefault="00A42F30" w:rsidP="00A42F30">
      <w:pPr>
        <w:autoSpaceDE w:val="0"/>
        <w:autoSpaceDN w:val="0"/>
        <w:adjustRightInd w:val="0"/>
        <w:jc w:val="center"/>
        <w:rPr>
          <w:rFonts w:ascii="Times New Roman" w:hAnsi="Times New Roman"/>
          <w:b/>
          <w:bCs/>
          <w:sz w:val="22"/>
          <w:szCs w:val="22"/>
          <w:lang w:val="ru-RU"/>
        </w:rPr>
      </w:pPr>
      <w:r w:rsidRPr="007E1A1E">
        <w:rPr>
          <w:rFonts w:ascii="Times New Roman" w:hAnsi="Times New Roman"/>
          <w:b/>
          <w:bCs/>
          <w:sz w:val="22"/>
          <w:szCs w:val="22"/>
          <w:lang w:val="ru-RU"/>
        </w:rPr>
        <w:t xml:space="preserve">Общая информация об участнике </w:t>
      </w:r>
      <w:r w:rsidR="00BF15C6" w:rsidRPr="007E1A1E">
        <w:rPr>
          <w:rFonts w:ascii="Times New Roman" w:hAnsi="Times New Roman"/>
          <w:b/>
          <w:bCs/>
          <w:sz w:val="22"/>
          <w:szCs w:val="22"/>
          <w:lang w:val="ru-RU"/>
        </w:rPr>
        <w:t>отбора</w:t>
      </w:r>
    </w:p>
    <w:p w:rsidR="00A42F30" w:rsidRPr="007E1A1E" w:rsidRDefault="00A42F30" w:rsidP="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137"/>
        <w:gridCol w:w="2753"/>
      </w:tblGrid>
      <w:tr w:rsidR="00A42F30" w:rsidRPr="00DD12E8"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1</w:t>
            </w:r>
          </w:p>
        </w:tc>
        <w:tc>
          <w:tcPr>
            <w:tcW w:w="3284" w:type="pct"/>
          </w:tcPr>
          <w:p w:rsidR="00A42F30" w:rsidRPr="007E1A1E" w:rsidRDefault="00A42F30" w:rsidP="005074AA">
            <w:pPr>
              <w:autoSpaceDE w:val="0"/>
              <w:autoSpaceDN w:val="0"/>
              <w:adjustRightInd w:val="0"/>
              <w:jc w:val="both"/>
              <w:rPr>
                <w:rFonts w:ascii="Times New Roman" w:hAnsi="Times New Roman"/>
                <w:b/>
                <w:bCs/>
                <w:sz w:val="22"/>
                <w:szCs w:val="22"/>
                <w:lang w:val="ru-RU"/>
              </w:rPr>
            </w:pPr>
            <w:r w:rsidRPr="007E1A1E">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DD12E8"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2</w:t>
            </w:r>
          </w:p>
        </w:tc>
        <w:tc>
          <w:tcPr>
            <w:tcW w:w="3284" w:type="pct"/>
          </w:tcPr>
          <w:p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3</w:t>
            </w:r>
          </w:p>
        </w:tc>
        <w:tc>
          <w:tcPr>
            <w:tcW w:w="3284" w:type="pct"/>
          </w:tcPr>
          <w:p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Юридический адрес</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DD12E8"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4</w:t>
            </w:r>
          </w:p>
        </w:tc>
        <w:tc>
          <w:tcPr>
            <w:tcW w:w="3284" w:type="pct"/>
          </w:tcPr>
          <w:p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Контактный телефон, факс, е-</w:t>
            </w:r>
            <w:proofErr w:type="spellStart"/>
            <w:r w:rsidRPr="007E1A1E">
              <w:rPr>
                <w:rFonts w:ascii="Times New Roman" w:hAnsi="Times New Roman"/>
                <w:sz w:val="22"/>
                <w:szCs w:val="22"/>
                <w:lang w:val="ru-RU"/>
              </w:rPr>
              <w:t>mail</w:t>
            </w:r>
            <w:proofErr w:type="spellEnd"/>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5</w:t>
            </w:r>
          </w:p>
        </w:tc>
        <w:tc>
          <w:tcPr>
            <w:tcW w:w="3284" w:type="pct"/>
          </w:tcPr>
          <w:p w:rsidR="00A42F30" w:rsidRPr="007E1A1E" w:rsidRDefault="00A42F30" w:rsidP="005074AA">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Полные банковские реквизиты</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rsidTr="00CA371D">
        <w:tc>
          <w:tcPr>
            <w:tcW w:w="243" w:type="pct"/>
          </w:tcPr>
          <w:p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6</w:t>
            </w:r>
          </w:p>
        </w:tc>
        <w:tc>
          <w:tcPr>
            <w:tcW w:w="3284" w:type="pct"/>
          </w:tcPr>
          <w:p w:rsidR="00A42F30" w:rsidRPr="007E1A1E" w:rsidRDefault="00A42F30"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Основные направления деятельности</w:t>
            </w:r>
          </w:p>
        </w:tc>
        <w:tc>
          <w:tcPr>
            <w:tcW w:w="1473" w:type="pct"/>
          </w:tcPr>
          <w:p w:rsidR="00A42F30" w:rsidRPr="007E1A1E" w:rsidRDefault="00A42F30" w:rsidP="0062710D">
            <w:pPr>
              <w:autoSpaceDE w:val="0"/>
              <w:autoSpaceDN w:val="0"/>
              <w:adjustRightInd w:val="0"/>
              <w:rPr>
                <w:rFonts w:ascii="Times New Roman" w:hAnsi="Times New Roman"/>
                <w:b/>
                <w:bCs/>
                <w:sz w:val="22"/>
                <w:szCs w:val="22"/>
                <w:lang w:val="ru-RU"/>
              </w:rPr>
            </w:pPr>
          </w:p>
        </w:tc>
      </w:tr>
      <w:tr w:rsidR="00F75886" w:rsidRPr="007E1A1E" w:rsidTr="00CA371D">
        <w:tc>
          <w:tcPr>
            <w:tcW w:w="243" w:type="pct"/>
          </w:tcPr>
          <w:p w:rsidR="00F75886" w:rsidRPr="007E1A1E" w:rsidRDefault="00F75886"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7</w:t>
            </w:r>
          </w:p>
        </w:tc>
        <w:tc>
          <w:tcPr>
            <w:tcW w:w="3284" w:type="pct"/>
          </w:tcPr>
          <w:p w:rsidR="00F75886" w:rsidRPr="007E1A1E" w:rsidRDefault="00F75886"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Информация об учредителях</w:t>
            </w:r>
          </w:p>
        </w:tc>
        <w:tc>
          <w:tcPr>
            <w:tcW w:w="1473" w:type="pct"/>
          </w:tcPr>
          <w:p w:rsidR="00F75886" w:rsidRPr="007E1A1E" w:rsidRDefault="00F75886" w:rsidP="0062710D">
            <w:pPr>
              <w:autoSpaceDE w:val="0"/>
              <w:autoSpaceDN w:val="0"/>
              <w:adjustRightInd w:val="0"/>
              <w:rPr>
                <w:rFonts w:ascii="Times New Roman" w:hAnsi="Times New Roman"/>
                <w:b/>
                <w:bCs/>
                <w:sz w:val="22"/>
                <w:szCs w:val="22"/>
                <w:lang w:val="ru-RU"/>
              </w:rPr>
            </w:pPr>
          </w:p>
        </w:tc>
      </w:tr>
    </w:tbl>
    <w:p w:rsidR="00A42F30" w:rsidRPr="007E1A1E" w:rsidRDefault="00A42F30" w:rsidP="00A42F30">
      <w:pPr>
        <w:autoSpaceDE w:val="0"/>
        <w:autoSpaceDN w:val="0"/>
        <w:adjustRightInd w:val="0"/>
        <w:rPr>
          <w:rFonts w:ascii="Times New Roman" w:hAnsi="Times New Roman"/>
          <w:sz w:val="22"/>
          <w:szCs w:val="22"/>
          <w:lang w:val="ru-RU"/>
        </w:rPr>
      </w:pPr>
    </w:p>
    <w:p w:rsidR="00BF15C6" w:rsidRPr="007E1A1E" w:rsidRDefault="00BF15C6" w:rsidP="00BF15C6">
      <w:pPr>
        <w:autoSpaceDE w:val="0"/>
        <w:autoSpaceDN w:val="0"/>
        <w:adjustRightInd w:val="0"/>
        <w:jc w:val="center"/>
        <w:rPr>
          <w:rFonts w:ascii="Times New Roman" w:hAnsi="Times New Roman"/>
          <w:b/>
          <w:sz w:val="22"/>
          <w:szCs w:val="22"/>
          <w:lang w:val="ru-RU"/>
        </w:rPr>
      </w:pPr>
      <w:r w:rsidRPr="007E1A1E">
        <w:rPr>
          <w:rFonts w:ascii="Times New Roman" w:hAnsi="Times New Roman"/>
          <w:b/>
          <w:sz w:val="22"/>
          <w:szCs w:val="22"/>
          <w:lang w:val="ru-RU"/>
        </w:rPr>
        <w:t>Информация об опыте выполнения аналогичных услуг</w:t>
      </w:r>
    </w:p>
    <w:p w:rsidR="00BF15C6" w:rsidRPr="007E1A1E" w:rsidRDefault="00BF15C6" w:rsidP="00BF15C6">
      <w:pPr>
        <w:autoSpaceDE w:val="0"/>
        <w:autoSpaceDN w:val="0"/>
        <w:adjustRightInd w:val="0"/>
        <w:jc w:val="center"/>
        <w:rPr>
          <w:rFonts w:ascii="Times New Roman" w:hAnsi="Times New Roman"/>
          <w:b/>
          <w:sz w:val="22"/>
          <w:szCs w:val="22"/>
          <w:lang w:val="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215"/>
        <w:gridCol w:w="2538"/>
        <w:gridCol w:w="1184"/>
        <w:gridCol w:w="1692"/>
      </w:tblGrid>
      <w:tr w:rsidR="00BF15C6" w:rsidRPr="007E1A1E" w:rsidTr="00BF15C6">
        <w:trPr>
          <w:trHeight w:val="929"/>
        </w:trPr>
        <w:tc>
          <w:tcPr>
            <w:tcW w:w="439"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Наименование предмета услуги</w:t>
            </w:r>
          </w:p>
        </w:tc>
        <w:tc>
          <w:tcPr>
            <w:tcW w:w="2538"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Наименование Покупателя, его адрес и контактная информация</w:t>
            </w:r>
          </w:p>
        </w:tc>
        <w:tc>
          <w:tcPr>
            <w:tcW w:w="1184"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Дата оказания услуг</w:t>
            </w:r>
          </w:p>
        </w:tc>
        <w:tc>
          <w:tcPr>
            <w:tcW w:w="1692" w:type="dxa"/>
            <w:tcBorders>
              <w:top w:val="single" w:sz="4" w:space="0" w:color="auto"/>
              <w:left w:val="single" w:sz="4" w:space="0" w:color="auto"/>
              <w:bottom w:val="single" w:sz="4" w:space="0" w:color="auto"/>
              <w:right w:val="single" w:sz="4" w:space="0" w:color="auto"/>
            </w:tcBorders>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Примечание</w:t>
            </w:r>
          </w:p>
        </w:tc>
      </w:tr>
      <w:tr w:rsidR="00BF15C6" w:rsidRPr="007E1A1E" w:rsidTr="00BF15C6">
        <w:trPr>
          <w:trHeight w:val="303"/>
        </w:trPr>
        <w:tc>
          <w:tcPr>
            <w:tcW w:w="439"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r>
      <w:tr w:rsidR="00BF15C6" w:rsidRPr="007E1A1E" w:rsidTr="00BF15C6">
        <w:trPr>
          <w:trHeight w:val="56"/>
        </w:trPr>
        <w:tc>
          <w:tcPr>
            <w:tcW w:w="439"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r>
      <w:tr w:rsidR="00BF15C6" w:rsidRPr="007E1A1E" w:rsidTr="00BF15C6">
        <w:trPr>
          <w:trHeight w:val="303"/>
        </w:trPr>
        <w:tc>
          <w:tcPr>
            <w:tcW w:w="439"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BF15C6" w:rsidRPr="007E1A1E" w:rsidRDefault="00BF15C6">
            <w:pPr>
              <w:rPr>
                <w:rFonts w:ascii="Times New Roman" w:hAnsi="Times New Roman"/>
                <w:sz w:val="22"/>
                <w:szCs w:val="22"/>
                <w:lang w:val="ru-RU" w:eastAsia="ru-RU"/>
              </w:rPr>
            </w:pPr>
          </w:p>
        </w:tc>
      </w:tr>
    </w:tbl>
    <w:p w:rsidR="00BF15C6" w:rsidRPr="007E1A1E" w:rsidRDefault="00BF15C6" w:rsidP="00BF15C6">
      <w:pPr>
        <w:autoSpaceDE w:val="0"/>
        <w:autoSpaceDN w:val="0"/>
        <w:adjustRightInd w:val="0"/>
        <w:rPr>
          <w:rFonts w:ascii="Times New Roman" w:hAnsi="Times New Roman"/>
          <w:sz w:val="22"/>
          <w:szCs w:val="22"/>
          <w:lang w:val="ru-RU"/>
        </w:rPr>
      </w:pPr>
    </w:p>
    <w:p w:rsidR="00BF15C6" w:rsidRPr="007E1A1E" w:rsidRDefault="00BF15C6" w:rsidP="00BF15C6">
      <w:pPr>
        <w:autoSpaceDE w:val="0"/>
        <w:autoSpaceDN w:val="0"/>
        <w:adjustRightInd w:val="0"/>
        <w:rPr>
          <w:rFonts w:ascii="Times New Roman" w:hAnsi="Times New Roman"/>
          <w:sz w:val="22"/>
          <w:szCs w:val="22"/>
          <w:lang w:val="ru-RU"/>
        </w:rPr>
      </w:pPr>
    </w:p>
    <w:p w:rsidR="00BF15C6" w:rsidRPr="007E1A1E" w:rsidRDefault="00BF15C6" w:rsidP="00BF15C6">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__________________________________</w:t>
      </w:r>
    </w:p>
    <w:p w:rsidR="00BF15C6" w:rsidRPr="007E1A1E" w:rsidRDefault="00BF15C6" w:rsidP="00BF15C6">
      <w:pPr>
        <w:autoSpaceDE w:val="0"/>
        <w:autoSpaceDN w:val="0"/>
        <w:adjustRightInd w:val="0"/>
        <w:rPr>
          <w:rFonts w:ascii="Times New Roman" w:hAnsi="Times New Roman"/>
          <w:i/>
          <w:iCs/>
          <w:sz w:val="22"/>
          <w:szCs w:val="22"/>
          <w:lang w:val="ru-RU"/>
        </w:rPr>
      </w:pPr>
      <w:r w:rsidRPr="007E1A1E">
        <w:rPr>
          <w:rFonts w:ascii="Times New Roman" w:hAnsi="Times New Roman"/>
          <w:i/>
          <w:iCs/>
          <w:sz w:val="22"/>
          <w:szCs w:val="22"/>
          <w:lang w:val="ru-RU"/>
        </w:rPr>
        <w:t>(подпись уполномоченного лица)</w:t>
      </w:r>
    </w:p>
    <w:p w:rsidR="00BF15C6" w:rsidRPr="007E1A1E" w:rsidRDefault="00BF15C6" w:rsidP="00BF15C6">
      <w:pPr>
        <w:autoSpaceDE w:val="0"/>
        <w:autoSpaceDN w:val="0"/>
        <w:adjustRightInd w:val="0"/>
        <w:rPr>
          <w:rFonts w:ascii="Times New Roman" w:hAnsi="Times New Roman"/>
          <w:sz w:val="22"/>
          <w:szCs w:val="22"/>
          <w:lang w:val="ru-RU"/>
        </w:rPr>
      </w:pPr>
    </w:p>
    <w:p w:rsidR="00BF15C6" w:rsidRPr="007E1A1E" w:rsidRDefault="00BF15C6" w:rsidP="00BF15C6">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____________________________________</w:t>
      </w:r>
    </w:p>
    <w:p w:rsidR="00BF15C6" w:rsidRPr="007E1A1E" w:rsidRDefault="00BF15C6" w:rsidP="00BF15C6">
      <w:pPr>
        <w:autoSpaceDE w:val="0"/>
        <w:autoSpaceDN w:val="0"/>
        <w:adjustRightInd w:val="0"/>
        <w:rPr>
          <w:rFonts w:ascii="Times New Roman" w:hAnsi="Times New Roman"/>
          <w:i/>
          <w:iCs/>
          <w:sz w:val="22"/>
          <w:szCs w:val="22"/>
          <w:lang w:val="ru-RU"/>
        </w:rPr>
      </w:pPr>
      <w:r w:rsidRPr="007E1A1E">
        <w:rPr>
          <w:rFonts w:ascii="Times New Roman" w:hAnsi="Times New Roman"/>
          <w:i/>
          <w:iCs/>
          <w:sz w:val="22"/>
          <w:szCs w:val="22"/>
          <w:lang w:val="ru-RU"/>
        </w:rPr>
        <w:t>(Ф.И.О. и должность уполномоченного лица)</w:t>
      </w:r>
    </w:p>
    <w:p w:rsidR="00BF15C6" w:rsidRPr="007E1A1E" w:rsidRDefault="00BF15C6" w:rsidP="00BF15C6">
      <w:pPr>
        <w:autoSpaceDE w:val="0"/>
        <w:autoSpaceDN w:val="0"/>
        <w:adjustRightInd w:val="0"/>
        <w:rPr>
          <w:rFonts w:ascii="Times New Roman" w:hAnsi="Times New Roman"/>
          <w:b/>
          <w:bCs/>
          <w:sz w:val="22"/>
          <w:szCs w:val="22"/>
          <w:lang w:val="ru-RU"/>
        </w:rPr>
      </w:pPr>
    </w:p>
    <w:p w:rsidR="00BF15C6" w:rsidRPr="007E1A1E" w:rsidRDefault="00BF15C6" w:rsidP="00BF15C6">
      <w:pPr>
        <w:autoSpaceDE w:val="0"/>
        <w:autoSpaceDN w:val="0"/>
        <w:adjustRightInd w:val="0"/>
        <w:rPr>
          <w:rFonts w:ascii="Times New Roman" w:hAnsi="Times New Roman"/>
          <w:b/>
          <w:bCs/>
          <w:sz w:val="22"/>
          <w:szCs w:val="22"/>
          <w:lang w:val="ru-RU"/>
        </w:rPr>
      </w:pPr>
    </w:p>
    <w:p w:rsidR="00BF15C6" w:rsidRPr="007E1A1E" w:rsidRDefault="00BF15C6" w:rsidP="00BF15C6">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М.П.</w:t>
      </w:r>
    </w:p>
    <w:p w:rsidR="00BF15C6" w:rsidRPr="007E1A1E" w:rsidRDefault="00BF15C6" w:rsidP="00BF15C6">
      <w:pPr>
        <w:rPr>
          <w:rFonts w:ascii="Times New Roman" w:hAnsi="Times New Roman"/>
          <w:sz w:val="22"/>
          <w:szCs w:val="22"/>
          <w:lang w:val="ru-RU"/>
        </w:rPr>
      </w:pPr>
    </w:p>
    <w:p w:rsidR="00BF15C6" w:rsidRPr="007E1A1E" w:rsidRDefault="00BF15C6" w:rsidP="00BF15C6">
      <w:pPr>
        <w:rPr>
          <w:rFonts w:ascii="Times New Roman" w:hAnsi="Times New Roman"/>
          <w:sz w:val="22"/>
          <w:szCs w:val="22"/>
          <w:lang w:val="ru-RU"/>
        </w:rPr>
      </w:pPr>
      <w:r w:rsidRPr="007E1A1E">
        <w:rPr>
          <w:rFonts w:ascii="Times New Roman" w:hAnsi="Times New Roman"/>
          <w:sz w:val="22"/>
          <w:szCs w:val="22"/>
          <w:lang w:val="ru-RU"/>
        </w:rPr>
        <w:t>Дата: «___» _________________20__г.</w:t>
      </w:r>
    </w:p>
    <w:p w:rsidR="00A42F30" w:rsidRPr="007E1A1E" w:rsidRDefault="00A42F30" w:rsidP="00A42F30">
      <w:pPr>
        <w:rPr>
          <w:rFonts w:ascii="Times New Roman" w:hAnsi="Times New Roman"/>
          <w:i/>
          <w:sz w:val="22"/>
          <w:szCs w:val="22"/>
          <w:lang w:val="ru-RU"/>
        </w:rPr>
      </w:pPr>
    </w:p>
    <w:p w:rsidR="00A42F30" w:rsidRPr="007E1A1E" w:rsidRDefault="00A42F30" w:rsidP="00A42F30">
      <w:pPr>
        <w:rPr>
          <w:rFonts w:ascii="Times New Roman" w:hAnsi="Times New Roman"/>
          <w:i/>
          <w:sz w:val="22"/>
          <w:szCs w:val="22"/>
          <w:lang w:val="ru-RU"/>
        </w:rPr>
      </w:pPr>
    </w:p>
    <w:p w:rsidR="00A42F30" w:rsidRPr="007E1A1E" w:rsidRDefault="00A42F30" w:rsidP="00A42F30">
      <w:pPr>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A42F30">
      <w:pPr>
        <w:tabs>
          <w:tab w:val="center" w:pos="4818"/>
          <w:tab w:val="right" w:pos="9637"/>
        </w:tabs>
        <w:jc w:val="right"/>
        <w:rPr>
          <w:rFonts w:ascii="Times New Roman" w:hAnsi="Times New Roman"/>
          <w:i/>
          <w:sz w:val="22"/>
          <w:szCs w:val="22"/>
          <w:lang w:val="ru-RU"/>
        </w:rPr>
      </w:pPr>
    </w:p>
    <w:p w:rsidR="00A42F30" w:rsidRPr="007E1A1E" w:rsidRDefault="00A42F30" w:rsidP="001C1775">
      <w:pPr>
        <w:tabs>
          <w:tab w:val="center" w:pos="4818"/>
          <w:tab w:val="right" w:pos="9637"/>
        </w:tabs>
        <w:jc w:val="both"/>
        <w:rPr>
          <w:rFonts w:ascii="Times New Roman" w:hAnsi="Times New Roman"/>
          <w:sz w:val="22"/>
          <w:szCs w:val="22"/>
          <w:lang w:val="ru-RU"/>
        </w:rPr>
      </w:pPr>
      <w:r w:rsidRPr="007E1A1E">
        <w:rPr>
          <w:rFonts w:ascii="Times New Roman" w:hAnsi="Times New Roman"/>
          <w:i/>
          <w:sz w:val="22"/>
          <w:szCs w:val="22"/>
          <w:lang w:val="ru-RU"/>
        </w:rPr>
        <w:br w:type="page"/>
      </w:r>
    </w:p>
    <w:p w:rsidR="0001502D" w:rsidRPr="00F57800" w:rsidRDefault="0001502D" w:rsidP="0001502D">
      <w:pPr>
        <w:tabs>
          <w:tab w:val="center" w:pos="4818"/>
          <w:tab w:val="right" w:pos="9637"/>
        </w:tabs>
        <w:jc w:val="right"/>
        <w:rPr>
          <w:rFonts w:ascii="Times New Roman" w:hAnsi="Times New Roman"/>
          <w:sz w:val="22"/>
          <w:szCs w:val="22"/>
          <w:lang w:val="ru-RU"/>
        </w:rPr>
      </w:pPr>
      <w:r w:rsidRPr="00F57800">
        <w:rPr>
          <w:rFonts w:ascii="Times New Roman" w:hAnsi="Times New Roman"/>
          <w:i/>
          <w:sz w:val="22"/>
          <w:szCs w:val="22"/>
          <w:lang w:val="ru-RU"/>
        </w:rPr>
        <w:lastRenderedPageBreak/>
        <w:t>Форма № 4</w:t>
      </w:r>
    </w:p>
    <w:p w:rsidR="0001502D" w:rsidRPr="00566B8A" w:rsidRDefault="0001502D" w:rsidP="0001502D">
      <w:pPr>
        <w:tabs>
          <w:tab w:val="center" w:pos="4818"/>
          <w:tab w:val="right" w:pos="9637"/>
        </w:tabs>
        <w:jc w:val="center"/>
        <w:rPr>
          <w:rFonts w:ascii="Times New Roman" w:hAnsi="Times New Roman"/>
          <w:sz w:val="22"/>
          <w:szCs w:val="22"/>
          <w:lang w:val="ru-RU"/>
        </w:rPr>
      </w:pPr>
      <w:r w:rsidRPr="00566B8A">
        <w:rPr>
          <w:rFonts w:ascii="Times New Roman" w:hAnsi="Times New Roman"/>
          <w:sz w:val="22"/>
          <w:szCs w:val="22"/>
          <w:lang w:val="ru-RU"/>
        </w:rPr>
        <w:t>ФИНАНСОВОЕ ПОЛОЖЕНИЕ УЧАСТНИКА (*)</w:t>
      </w:r>
    </w:p>
    <w:p w:rsidR="0001502D" w:rsidRPr="00F57800" w:rsidRDefault="0001502D" w:rsidP="0001502D">
      <w:pPr>
        <w:tabs>
          <w:tab w:val="center" w:pos="4818"/>
          <w:tab w:val="right" w:pos="9637"/>
        </w:tabs>
        <w:rPr>
          <w:rFonts w:ascii="Times New Roman" w:hAnsi="Times New Roman"/>
          <w:i/>
          <w:sz w:val="22"/>
          <w:szCs w:val="22"/>
          <w:lang w:val="ru-RU"/>
        </w:rPr>
      </w:pPr>
      <w:r w:rsidRPr="00566B8A">
        <w:rPr>
          <w:rFonts w:ascii="Times New Roman" w:hAnsi="Times New Roman"/>
          <w:sz w:val="22"/>
          <w:szCs w:val="22"/>
          <w:lang w:val="ru-RU"/>
        </w:rPr>
        <w:t xml:space="preserve">                            </w:t>
      </w:r>
    </w:p>
    <w:p w:rsidR="0001502D" w:rsidRPr="00566B8A" w:rsidRDefault="0001502D" w:rsidP="0001502D">
      <w:pPr>
        <w:widowControl w:val="0"/>
        <w:autoSpaceDE w:val="0"/>
        <w:autoSpaceDN w:val="0"/>
        <w:adjustRightInd w:val="0"/>
        <w:ind w:left="-709"/>
        <w:jc w:val="center"/>
        <w:rPr>
          <w:rFonts w:ascii="Times New Roman" w:hAnsi="Times New Roman"/>
          <w:sz w:val="22"/>
          <w:szCs w:val="22"/>
          <w:lang w:val="ru-RU"/>
        </w:rPr>
      </w:pPr>
      <w:r w:rsidRPr="00566B8A">
        <w:rPr>
          <w:rFonts w:ascii="Times New Roman" w:hAnsi="Times New Roman"/>
          <w:sz w:val="22"/>
          <w:szCs w:val="22"/>
          <w:lang w:val="ru-RU"/>
        </w:rPr>
        <w:t xml:space="preserve">Наименование участника </w:t>
      </w:r>
      <w:proofErr w:type="gramStart"/>
      <w:r w:rsidRPr="00566B8A">
        <w:rPr>
          <w:rFonts w:ascii="Times New Roman" w:hAnsi="Times New Roman"/>
          <w:sz w:val="22"/>
          <w:szCs w:val="22"/>
          <w:lang w:val="ru-RU"/>
        </w:rPr>
        <w:t>отбора:_</w:t>
      </w:r>
      <w:proofErr w:type="gramEnd"/>
      <w:r w:rsidRPr="00566B8A">
        <w:rPr>
          <w:rFonts w:ascii="Times New Roman" w:hAnsi="Times New Roman"/>
          <w:sz w:val="22"/>
          <w:szCs w:val="22"/>
          <w:lang w:val="ru-RU"/>
        </w:rPr>
        <w:t>___________________________________________</w:t>
      </w:r>
    </w:p>
    <w:p w:rsidR="0001502D" w:rsidRPr="00566B8A" w:rsidRDefault="0001502D" w:rsidP="0001502D">
      <w:pPr>
        <w:widowControl w:val="0"/>
        <w:autoSpaceDE w:val="0"/>
        <w:autoSpaceDN w:val="0"/>
        <w:adjustRightInd w:val="0"/>
        <w:ind w:left="-709"/>
        <w:jc w:val="right"/>
        <w:rPr>
          <w:rFonts w:ascii="Times New Roman" w:hAnsi="Times New Roman"/>
          <w:sz w:val="22"/>
          <w:szCs w:val="22"/>
          <w:lang w:val="ru-RU"/>
        </w:rPr>
      </w:pPr>
      <w:r w:rsidRPr="00566B8A">
        <w:rPr>
          <w:rFonts w:ascii="Times New Roman" w:hAnsi="Times New Roman"/>
          <w:sz w:val="22"/>
          <w:szCs w:val="22"/>
          <w:lang w:val="ru-RU"/>
        </w:rPr>
        <w:t>в тыс._______ (</w:t>
      </w:r>
      <w:r w:rsidRPr="00566B8A">
        <w:rPr>
          <w:rFonts w:ascii="Times New Roman" w:hAnsi="Times New Roman"/>
          <w:i/>
          <w:sz w:val="22"/>
          <w:szCs w:val="22"/>
          <w:lang w:val="ru-RU"/>
        </w:rPr>
        <w:t>указать валюту</w:t>
      </w:r>
      <w:r w:rsidRPr="00566B8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2542"/>
        <w:gridCol w:w="734"/>
        <w:gridCol w:w="695"/>
        <w:gridCol w:w="747"/>
        <w:gridCol w:w="2376"/>
        <w:gridCol w:w="717"/>
        <w:gridCol w:w="17"/>
        <w:gridCol w:w="734"/>
        <w:gridCol w:w="779"/>
      </w:tblGrid>
      <w:tr w:rsidR="0001502D" w:rsidRPr="00566B8A" w:rsidTr="0001502D">
        <w:trPr>
          <w:trHeight w:val="250"/>
        </w:trPr>
        <w:tc>
          <w:tcPr>
            <w:tcW w:w="1360" w:type="pct"/>
            <w:tcBorders>
              <w:top w:val="single" w:sz="6" w:space="0" w:color="auto"/>
              <w:left w:val="single" w:sz="6" w:space="0" w:color="auto"/>
              <w:bottom w:val="single" w:sz="6" w:space="0" w:color="auto"/>
              <w:right w:val="single" w:sz="4"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АКТИВ</w:t>
            </w:r>
          </w:p>
        </w:tc>
        <w:tc>
          <w:tcPr>
            <w:tcW w:w="393"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201</w:t>
            </w:r>
            <w:r>
              <w:rPr>
                <w:rFonts w:ascii="Times New Roman" w:hAnsi="Times New Roman"/>
                <w:sz w:val="22"/>
                <w:szCs w:val="22"/>
                <w:lang w:val="ru-RU"/>
              </w:rPr>
              <w:t>9</w:t>
            </w:r>
            <w:r w:rsidRPr="00566B8A">
              <w:rPr>
                <w:rFonts w:ascii="Times New Roman" w:hAnsi="Times New Roman"/>
                <w:sz w:val="22"/>
                <w:szCs w:val="22"/>
                <w:lang w:val="ru-RU"/>
              </w:rPr>
              <w:t xml:space="preserve"> г.</w:t>
            </w:r>
          </w:p>
        </w:tc>
        <w:tc>
          <w:tcPr>
            <w:tcW w:w="372"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20</w:t>
            </w:r>
            <w:r w:rsidRPr="00566B8A">
              <w:rPr>
                <w:rFonts w:ascii="Times New Roman" w:hAnsi="Times New Roman"/>
                <w:sz w:val="22"/>
                <w:szCs w:val="22"/>
                <w:lang w:val="ru-RU"/>
              </w:rPr>
              <w:t xml:space="preserve"> г.</w:t>
            </w:r>
          </w:p>
        </w:tc>
        <w:tc>
          <w:tcPr>
            <w:tcW w:w="400"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Pr>
                <w:rFonts w:ascii="Times New Roman" w:hAnsi="Times New Roman"/>
                <w:sz w:val="22"/>
                <w:szCs w:val="22"/>
                <w:lang w:val="ru-RU"/>
              </w:rPr>
              <w:t>1</w:t>
            </w:r>
            <w:r w:rsidRPr="00566B8A">
              <w:rPr>
                <w:rFonts w:ascii="Times New Roman" w:hAnsi="Times New Roman"/>
                <w:sz w:val="22"/>
                <w:szCs w:val="22"/>
                <w:lang w:val="ru-RU"/>
              </w:rPr>
              <w:t xml:space="preserve"> г.</w:t>
            </w:r>
          </w:p>
        </w:tc>
        <w:tc>
          <w:tcPr>
            <w:tcW w:w="1272" w:type="pct"/>
            <w:tcBorders>
              <w:top w:val="single" w:sz="6" w:space="0" w:color="auto"/>
              <w:left w:val="single" w:sz="4" w:space="0" w:color="auto"/>
              <w:bottom w:val="single" w:sz="6" w:space="0" w:color="auto"/>
              <w:right w:val="single" w:sz="4"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ПАССИВ</w:t>
            </w:r>
          </w:p>
        </w:tc>
        <w:tc>
          <w:tcPr>
            <w:tcW w:w="384"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201</w:t>
            </w:r>
            <w:r>
              <w:rPr>
                <w:rFonts w:ascii="Times New Roman" w:hAnsi="Times New Roman"/>
                <w:sz w:val="22"/>
                <w:szCs w:val="22"/>
                <w:lang w:val="ru-RU"/>
              </w:rPr>
              <w:t>9</w:t>
            </w:r>
            <w:r w:rsidRPr="00566B8A">
              <w:rPr>
                <w:rFonts w:ascii="Times New Roman" w:hAnsi="Times New Roman"/>
                <w:sz w:val="22"/>
                <w:szCs w:val="22"/>
                <w:lang w:val="ru-RU"/>
              </w:rPr>
              <w:t xml:space="preserve"> г.</w:t>
            </w:r>
          </w:p>
        </w:tc>
        <w:tc>
          <w:tcPr>
            <w:tcW w:w="402" w:type="pct"/>
            <w:gridSpan w:val="2"/>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20</w:t>
            </w:r>
            <w:r w:rsidRPr="00566B8A">
              <w:rPr>
                <w:rFonts w:ascii="Times New Roman" w:hAnsi="Times New Roman"/>
                <w:sz w:val="22"/>
                <w:szCs w:val="22"/>
                <w:lang w:val="ru-RU"/>
              </w:rPr>
              <w:t xml:space="preserve"> г.</w:t>
            </w:r>
          </w:p>
        </w:tc>
        <w:tc>
          <w:tcPr>
            <w:tcW w:w="418" w:type="pct"/>
            <w:tcBorders>
              <w:top w:val="single" w:sz="4" w:space="0" w:color="auto"/>
              <w:left w:val="single" w:sz="4" w:space="0" w:color="auto"/>
              <w:bottom w:val="single" w:sz="4" w:space="0" w:color="auto"/>
              <w:right w:val="single" w:sz="4"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Pr>
                <w:rFonts w:ascii="Times New Roman" w:hAnsi="Times New Roman"/>
                <w:sz w:val="22"/>
                <w:szCs w:val="22"/>
                <w:lang w:val="ru-RU"/>
              </w:rPr>
              <w:t>1</w:t>
            </w:r>
            <w:r w:rsidRPr="00566B8A">
              <w:rPr>
                <w:rFonts w:ascii="Times New Roman" w:hAnsi="Times New Roman"/>
                <w:sz w:val="22"/>
                <w:szCs w:val="22"/>
                <w:lang w:val="ru-RU"/>
              </w:rPr>
              <w:t xml:space="preserve"> г.</w:t>
            </w:r>
          </w:p>
        </w:tc>
      </w:tr>
      <w:tr w:rsidR="0001502D" w:rsidRPr="00566B8A" w:rsidTr="0001502D">
        <w:trPr>
          <w:trHeight w:val="240"/>
        </w:trPr>
        <w:tc>
          <w:tcPr>
            <w:tcW w:w="2524" w:type="pct"/>
            <w:gridSpan w:val="4"/>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i/>
                <w:sz w:val="22"/>
                <w:szCs w:val="22"/>
                <w:lang w:val="ru-RU"/>
              </w:rPr>
            </w:pPr>
            <w:r w:rsidRPr="00566B8A">
              <w:rPr>
                <w:rFonts w:ascii="Times New Roman" w:hAnsi="Times New Roman"/>
                <w:b/>
                <w:i/>
                <w:sz w:val="22"/>
                <w:szCs w:val="22"/>
                <w:lang w:val="ru-RU"/>
              </w:rPr>
              <w:t>I. Долгосрочные активы</w:t>
            </w:r>
          </w:p>
        </w:tc>
        <w:tc>
          <w:tcPr>
            <w:tcW w:w="2476" w:type="pct"/>
            <w:gridSpan w:val="5"/>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566B8A">
              <w:rPr>
                <w:rFonts w:ascii="Times New Roman" w:hAnsi="Times New Roman"/>
                <w:b/>
                <w:i/>
                <w:sz w:val="22"/>
                <w:szCs w:val="22"/>
                <w:lang w:val="ru-RU"/>
              </w:rPr>
              <w:t>I.Источники</w:t>
            </w:r>
            <w:proofErr w:type="spellEnd"/>
            <w:r w:rsidRPr="00566B8A">
              <w:rPr>
                <w:rFonts w:ascii="Times New Roman" w:hAnsi="Times New Roman"/>
                <w:b/>
                <w:i/>
                <w:sz w:val="22"/>
                <w:szCs w:val="22"/>
                <w:lang w:val="ru-RU"/>
              </w:rPr>
              <w:t xml:space="preserve"> </w:t>
            </w:r>
            <w:proofErr w:type="spellStart"/>
            <w:r w:rsidRPr="00566B8A">
              <w:rPr>
                <w:rFonts w:ascii="Times New Roman" w:hAnsi="Times New Roman"/>
                <w:b/>
                <w:i/>
                <w:sz w:val="22"/>
                <w:szCs w:val="22"/>
                <w:lang w:val="ru-RU"/>
              </w:rPr>
              <w:t>собствен</w:t>
            </w:r>
            <w:proofErr w:type="spellEnd"/>
            <w:r w:rsidRPr="00566B8A">
              <w:rPr>
                <w:rFonts w:ascii="Times New Roman" w:hAnsi="Times New Roman"/>
                <w:b/>
                <w:i/>
                <w:sz w:val="22"/>
                <w:szCs w:val="22"/>
                <w:lang w:val="ru-RU"/>
              </w:rPr>
              <w:t>. средств</w:t>
            </w:r>
          </w:p>
        </w:tc>
      </w:tr>
      <w:tr w:rsidR="0001502D" w:rsidRPr="00566B8A" w:rsidTr="0001502D">
        <w:trPr>
          <w:trHeight w:val="269"/>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Основные средства (</w:t>
            </w:r>
            <w:proofErr w:type="spellStart"/>
            <w:r w:rsidRPr="00566B8A">
              <w:rPr>
                <w:rFonts w:ascii="Times New Roman" w:hAnsi="Times New Roman"/>
                <w:sz w:val="22"/>
                <w:szCs w:val="22"/>
                <w:lang w:val="ru-RU"/>
              </w:rPr>
              <w:t>остаточ</w:t>
            </w:r>
            <w:proofErr w:type="spellEnd"/>
            <w:r w:rsidRPr="00566B8A">
              <w:rPr>
                <w:rFonts w:ascii="Times New Roman" w:hAnsi="Times New Roman"/>
                <w:sz w:val="22"/>
                <w:szCs w:val="22"/>
                <w:lang w:val="ru-RU"/>
              </w:rPr>
              <w:t>. стоимость)</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Уставной капитал</w:t>
            </w: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509"/>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Нематериальные активы</w:t>
            </w:r>
          </w:p>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w:t>
            </w:r>
            <w:proofErr w:type="spellStart"/>
            <w:r w:rsidRPr="00566B8A">
              <w:rPr>
                <w:rFonts w:ascii="Times New Roman" w:hAnsi="Times New Roman"/>
                <w:sz w:val="22"/>
                <w:szCs w:val="22"/>
                <w:lang w:val="ru-RU"/>
              </w:rPr>
              <w:t>остаточ</w:t>
            </w:r>
            <w:proofErr w:type="spellEnd"/>
            <w:r w:rsidRPr="00566B8A">
              <w:rPr>
                <w:rFonts w:ascii="Times New Roman" w:hAnsi="Times New Roman"/>
                <w:sz w:val="22"/>
                <w:szCs w:val="22"/>
                <w:lang w:val="ru-RU"/>
              </w:rPr>
              <w:t>. стоим.)</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Нераспределенная прибыль (непокрыт. </w:t>
            </w:r>
            <w:proofErr w:type="spellStart"/>
            <w:r w:rsidRPr="00566B8A">
              <w:rPr>
                <w:rFonts w:ascii="Times New Roman" w:hAnsi="Times New Roman"/>
                <w:sz w:val="22"/>
                <w:szCs w:val="22"/>
                <w:lang w:val="ru-RU"/>
              </w:rPr>
              <w:t>уб</w:t>
            </w:r>
            <w:proofErr w:type="spellEnd"/>
            <w:r w:rsidRPr="00566B8A">
              <w:rPr>
                <w:rFonts w:ascii="Times New Roman" w:hAnsi="Times New Roman"/>
                <w:sz w:val="22"/>
                <w:szCs w:val="22"/>
                <w:lang w:val="ru-RU"/>
              </w:rPr>
              <w:t>.)</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92"/>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Целевые поступления</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4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Ценные бумаги</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2476" w:type="pct"/>
            <w:gridSpan w:val="5"/>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b/>
                <w:i/>
                <w:sz w:val="22"/>
                <w:szCs w:val="22"/>
                <w:lang w:val="ru-RU"/>
              </w:rPr>
            </w:pPr>
            <w:r w:rsidRPr="00566B8A">
              <w:rPr>
                <w:rFonts w:ascii="Times New Roman" w:hAnsi="Times New Roman"/>
                <w:sz w:val="22"/>
                <w:szCs w:val="22"/>
                <w:lang w:val="ru-RU"/>
              </w:rPr>
              <w:t xml:space="preserve">                    </w:t>
            </w:r>
            <w:proofErr w:type="spellStart"/>
            <w:r w:rsidRPr="00566B8A">
              <w:rPr>
                <w:rFonts w:ascii="Times New Roman" w:hAnsi="Times New Roman"/>
                <w:b/>
                <w:i/>
                <w:sz w:val="22"/>
                <w:szCs w:val="22"/>
                <w:lang w:val="ru-RU"/>
              </w:rPr>
              <w:t>II.Обязательства</w:t>
            </w:r>
            <w:proofErr w:type="spellEnd"/>
          </w:p>
        </w:tc>
      </w:tr>
      <w:tr w:rsidR="0001502D" w:rsidRPr="00566B8A" w:rsidTr="0001502D">
        <w:trPr>
          <w:trHeight w:val="24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Капитальные вложения</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Долгосрочные обязательства, займы</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47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Инвестиции</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Кредиторская задолженность всего:</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88"/>
        </w:trPr>
        <w:tc>
          <w:tcPr>
            <w:tcW w:w="2524" w:type="pct"/>
            <w:gridSpan w:val="4"/>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566B8A">
              <w:rPr>
                <w:rFonts w:ascii="Times New Roman" w:hAnsi="Times New Roman"/>
                <w:b/>
                <w:i/>
                <w:sz w:val="22"/>
                <w:szCs w:val="22"/>
                <w:lang w:val="ru-RU"/>
              </w:rPr>
              <w:t>II.Текущие</w:t>
            </w:r>
            <w:proofErr w:type="spellEnd"/>
            <w:r w:rsidRPr="00566B8A">
              <w:rPr>
                <w:rFonts w:ascii="Times New Roman" w:hAnsi="Times New Roman"/>
                <w:b/>
                <w:i/>
                <w:sz w:val="22"/>
                <w:szCs w:val="22"/>
                <w:lang w:val="ru-RU"/>
              </w:rPr>
              <w:t xml:space="preserve"> активы</w:t>
            </w:r>
          </w:p>
        </w:tc>
        <w:tc>
          <w:tcPr>
            <w:tcW w:w="1272"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просроченная</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r>
      <w:tr w:rsidR="0001502D" w:rsidRPr="00DD12E8" w:rsidTr="0001502D">
        <w:trPr>
          <w:trHeight w:val="47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Производств. запасы</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задол</w:t>
            </w:r>
            <w:r w:rsidRPr="00F57800">
              <w:rPr>
                <w:rFonts w:ascii="Times New Roman" w:hAnsi="Times New Roman"/>
                <w:sz w:val="22"/>
                <w:szCs w:val="22"/>
                <w:lang w:val="ru-RU"/>
              </w:rPr>
              <w:softHyphen/>
              <w:t>женность по бюджету</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r>
      <w:tr w:rsidR="0001502D" w:rsidRPr="00DD12E8" w:rsidTr="0001502D">
        <w:trPr>
          <w:trHeight w:val="24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Незавершенное производство</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vMerge w:val="restart"/>
            <w:tcBorders>
              <w:top w:val="single" w:sz="6" w:space="0" w:color="auto"/>
              <w:left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задолженность по оплате труда</w:t>
            </w:r>
          </w:p>
          <w:p w:rsidR="0001502D" w:rsidRPr="00F57800" w:rsidRDefault="0001502D" w:rsidP="0001502D">
            <w:pPr>
              <w:widowControl w:val="0"/>
              <w:autoSpaceDE w:val="0"/>
              <w:autoSpaceDN w:val="0"/>
              <w:adjustRightInd w:val="0"/>
              <w:rPr>
                <w:rFonts w:ascii="Times New Roman" w:hAnsi="Times New Roman"/>
                <w:sz w:val="22"/>
                <w:szCs w:val="22"/>
                <w:lang w:val="ru-RU"/>
              </w:rPr>
            </w:pPr>
          </w:p>
          <w:p w:rsidR="0001502D" w:rsidRPr="00F57800" w:rsidRDefault="0001502D" w:rsidP="0001502D">
            <w:pPr>
              <w:widowControl w:val="0"/>
              <w:autoSpaceDE w:val="0"/>
              <w:autoSpaceDN w:val="0"/>
              <w:adjustRightInd w:val="0"/>
              <w:rPr>
                <w:rFonts w:ascii="Times New Roman" w:hAnsi="Times New Roman"/>
                <w:sz w:val="22"/>
                <w:szCs w:val="22"/>
                <w:lang w:val="ru-RU"/>
              </w:rPr>
            </w:pPr>
          </w:p>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4"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4"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4"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528"/>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Готовая продукция</w:t>
            </w:r>
          </w:p>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Товары</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vMerge/>
            <w:tcBorders>
              <w:left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4"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66"/>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Дебиторская задолженность </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vMerge/>
            <w:tcBorders>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60"/>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Денежные средства</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324"/>
        </w:trPr>
        <w:tc>
          <w:tcPr>
            <w:tcW w:w="136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Прочие текущие активы</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E5818" w:rsidTr="0001502D">
        <w:trPr>
          <w:trHeight w:val="372"/>
        </w:trPr>
        <w:tc>
          <w:tcPr>
            <w:tcW w:w="1360"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i/>
                <w:sz w:val="22"/>
                <w:szCs w:val="22"/>
                <w:lang w:val="ru-RU"/>
              </w:rPr>
            </w:pPr>
            <w:r w:rsidRPr="00F57800">
              <w:rPr>
                <w:rFonts w:ascii="Times New Roman" w:hAnsi="Times New Roman"/>
                <w:i/>
                <w:sz w:val="22"/>
                <w:szCs w:val="22"/>
                <w:lang w:val="ru-RU"/>
              </w:rPr>
              <w:t>Всего по активу баланса</w:t>
            </w:r>
          </w:p>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w:t>
            </w:r>
            <w:proofErr w:type="gramStart"/>
            <w:r w:rsidRPr="00566B8A">
              <w:rPr>
                <w:rFonts w:ascii="Times New Roman" w:hAnsi="Times New Roman"/>
                <w:i/>
                <w:sz w:val="22"/>
                <w:szCs w:val="22"/>
                <w:lang w:val="ru-RU"/>
              </w:rPr>
              <w:t xml:space="preserve">разделы  </w:t>
            </w:r>
            <w:r w:rsidRPr="00566B8A">
              <w:rPr>
                <w:rFonts w:ascii="Times New Roman" w:hAnsi="Times New Roman"/>
                <w:b/>
                <w:i/>
                <w:sz w:val="22"/>
                <w:szCs w:val="22"/>
                <w:lang w:val="ru-RU"/>
              </w:rPr>
              <w:t>I.</w:t>
            </w:r>
            <w:proofErr w:type="gramEnd"/>
            <w:r w:rsidRPr="00566B8A">
              <w:rPr>
                <w:rFonts w:ascii="Times New Roman" w:hAnsi="Times New Roman"/>
                <w:b/>
                <w:i/>
                <w:sz w:val="22"/>
                <w:szCs w:val="22"/>
                <w:lang w:val="ru-RU"/>
              </w:rPr>
              <w:t>+ II.)</w:t>
            </w: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rsidR="0001502D" w:rsidRPr="00F57800" w:rsidRDefault="0001502D" w:rsidP="0001502D">
            <w:pPr>
              <w:widowControl w:val="0"/>
              <w:autoSpaceDE w:val="0"/>
              <w:autoSpaceDN w:val="0"/>
              <w:adjustRightInd w:val="0"/>
              <w:rPr>
                <w:rFonts w:ascii="Times New Roman" w:hAnsi="Times New Roman"/>
                <w:i/>
                <w:sz w:val="22"/>
                <w:szCs w:val="22"/>
                <w:lang w:val="ru-RU"/>
              </w:rPr>
            </w:pPr>
            <w:r w:rsidRPr="00F57800">
              <w:rPr>
                <w:rFonts w:ascii="Times New Roman" w:hAnsi="Times New Roman"/>
                <w:i/>
                <w:sz w:val="22"/>
                <w:szCs w:val="22"/>
                <w:lang w:val="ru-RU"/>
              </w:rPr>
              <w:t>Всего по пассиву баланса</w:t>
            </w:r>
          </w:p>
          <w:p w:rsidR="0001502D" w:rsidRPr="00566B8A" w:rsidRDefault="0001502D" w:rsidP="0001502D">
            <w:pPr>
              <w:widowControl w:val="0"/>
              <w:autoSpaceDE w:val="0"/>
              <w:autoSpaceDN w:val="0"/>
              <w:adjustRightInd w:val="0"/>
              <w:rPr>
                <w:rFonts w:ascii="Times New Roman" w:hAnsi="Times New Roman"/>
                <w:i/>
                <w:sz w:val="22"/>
                <w:szCs w:val="22"/>
                <w:lang w:val="ru-RU"/>
              </w:rPr>
            </w:pPr>
            <w:r w:rsidRPr="00566B8A">
              <w:rPr>
                <w:rFonts w:ascii="Times New Roman" w:hAnsi="Times New Roman"/>
                <w:i/>
                <w:sz w:val="22"/>
                <w:szCs w:val="22"/>
                <w:lang w:val="ru-RU"/>
              </w:rPr>
              <w:t>(</w:t>
            </w:r>
            <w:proofErr w:type="gramStart"/>
            <w:r w:rsidRPr="00566B8A">
              <w:rPr>
                <w:rFonts w:ascii="Times New Roman" w:hAnsi="Times New Roman"/>
                <w:i/>
                <w:sz w:val="22"/>
                <w:szCs w:val="22"/>
                <w:lang w:val="ru-RU"/>
              </w:rPr>
              <w:t xml:space="preserve">разделы  </w:t>
            </w:r>
            <w:r w:rsidRPr="00566B8A">
              <w:rPr>
                <w:rFonts w:ascii="Times New Roman" w:hAnsi="Times New Roman"/>
                <w:b/>
                <w:i/>
                <w:sz w:val="22"/>
                <w:szCs w:val="22"/>
                <w:lang w:val="ru-RU"/>
              </w:rPr>
              <w:t>I.</w:t>
            </w:r>
            <w:proofErr w:type="gramEnd"/>
            <w:r w:rsidRPr="00566B8A">
              <w:rPr>
                <w:rFonts w:ascii="Times New Roman" w:hAnsi="Times New Roman"/>
                <w:b/>
                <w:i/>
                <w:sz w:val="22"/>
                <w:szCs w:val="22"/>
                <w:lang w:val="ru-RU"/>
              </w:rPr>
              <w:t>+ II.)</w:t>
            </w:r>
          </w:p>
        </w:tc>
        <w:tc>
          <w:tcPr>
            <w:tcW w:w="393" w:type="pct"/>
            <w:gridSpan w:val="2"/>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c>
          <w:tcPr>
            <w:tcW w:w="418"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bl>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p>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 xml:space="preserve">ФИНАНСОВЫЙ РЕЗУЛЬТАТ </w:t>
      </w:r>
    </w:p>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                                                             в тыс._______ (</w:t>
      </w:r>
      <w:r w:rsidRPr="00566B8A">
        <w:rPr>
          <w:rFonts w:ascii="Times New Roman" w:hAnsi="Times New Roman"/>
          <w:i/>
          <w:sz w:val="22"/>
          <w:szCs w:val="22"/>
          <w:lang w:val="ru-RU"/>
        </w:rPr>
        <w:t>указать валюту</w:t>
      </w:r>
      <w:r w:rsidRPr="00566B8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878"/>
        <w:gridCol w:w="1645"/>
        <w:gridCol w:w="1470"/>
        <w:gridCol w:w="1345"/>
      </w:tblGrid>
      <w:tr w:rsidR="0001502D" w:rsidRPr="00566B8A" w:rsidTr="0001502D">
        <w:trPr>
          <w:trHeight w:val="240"/>
        </w:trPr>
        <w:tc>
          <w:tcPr>
            <w:tcW w:w="261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201</w:t>
            </w:r>
            <w:r>
              <w:rPr>
                <w:rFonts w:ascii="Times New Roman" w:hAnsi="Times New Roman"/>
                <w:sz w:val="22"/>
                <w:szCs w:val="22"/>
                <w:lang w:val="ru-RU"/>
              </w:rPr>
              <w:t>9</w:t>
            </w:r>
            <w:r w:rsidRPr="00566B8A">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20</w:t>
            </w:r>
            <w:r w:rsidRPr="00566B8A">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Pr>
                <w:rFonts w:ascii="Times New Roman" w:hAnsi="Times New Roman"/>
                <w:sz w:val="22"/>
                <w:szCs w:val="22"/>
                <w:lang w:val="ru-RU"/>
              </w:rPr>
              <w:t>1</w:t>
            </w:r>
            <w:r w:rsidRPr="00566B8A">
              <w:rPr>
                <w:rFonts w:ascii="Times New Roman" w:hAnsi="Times New Roman"/>
                <w:sz w:val="22"/>
                <w:szCs w:val="22"/>
                <w:lang w:val="ru-RU"/>
              </w:rPr>
              <w:t>г.</w:t>
            </w:r>
          </w:p>
        </w:tc>
      </w:tr>
      <w:tr w:rsidR="0001502D" w:rsidRPr="00566B8A" w:rsidTr="0001502D">
        <w:trPr>
          <w:trHeight w:val="240"/>
        </w:trPr>
        <w:tc>
          <w:tcPr>
            <w:tcW w:w="261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left="-540" w:firstLine="540"/>
              <w:rPr>
                <w:rFonts w:ascii="Times New Roman" w:hAnsi="Times New Roman"/>
                <w:sz w:val="22"/>
                <w:szCs w:val="22"/>
                <w:lang w:val="ru-RU"/>
              </w:rPr>
            </w:pPr>
            <w:r w:rsidRPr="00566B8A">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88"/>
        </w:trPr>
        <w:tc>
          <w:tcPr>
            <w:tcW w:w="2612" w:type="pct"/>
            <w:tcBorders>
              <w:top w:val="single" w:sz="6" w:space="0" w:color="auto"/>
              <w:left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46"/>
        </w:trPr>
        <w:tc>
          <w:tcPr>
            <w:tcW w:w="261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96"/>
        </w:trPr>
        <w:tc>
          <w:tcPr>
            <w:tcW w:w="2612"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317"/>
        </w:trPr>
        <w:tc>
          <w:tcPr>
            <w:tcW w:w="2612"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DD12E8" w:rsidTr="0001502D">
        <w:trPr>
          <w:trHeight w:val="265"/>
        </w:trPr>
        <w:tc>
          <w:tcPr>
            <w:tcW w:w="2612"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292"/>
        </w:trPr>
        <w:tc>
          <w:tcPr>
            <w:tcW w:w="2612"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r w:rsidR="0001502D" w:rsidRPr="00566B8A" w:rsidTr="0001502D">
        <w:trPr>
          <w:trHeight w:val="363"/>
        </w:trPr>
        <w:tc>
          <w:tcPr>
            <w:tcW w:w="2612"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01502D" w:rsidRPr="00566B8A" w:rsidRDefault="0001502D" w:rsidP="0001502D">
            <w:pPr>
              <w:widowControl w:val="0"/>
              <w:autoSpaceDE w:val="0"/>
              <w:autoSpaceDN w:val="0"/>
              <w:adjustRightInd w:val="0"/>
              <w:rPr>
                <w:rFonts w:ascii="Times New Roman" w:hAnsi="Times New Roman"/>
                <w:sz w:val="22"/>
                <w:szCs w:val="22"/>
                <w:lang w:val="ru-RU"/>
              </w:rPr>
            </w:pPr>
          </w:p>
        </w:tc>
      </w:tr>
    </w:tbl>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rPr>
          <w:rFonts w:ascii="Times New Roman" w:hAnsi="Times New Roman"/>
          <w:sz w:val="22"/>
          <w:szCs w:val="22"/>
          <w:lang w:val="ru-RU"/>
        </w:rPr>
      </w:pPr>
    </w:p>
    <w:p w:rsidR="0001502D" w:rsidRPr="00566B8A" w:rsidRDefault="0001502D" w:rsidP="0001502D">
      <w:pPr>
        <w:widowControl w:val="0"/>
        <w:autoSpaceDE w:val="0"/>
        <w:autoSpaceDN w:val="0"/>
        <w:adjustRightInd w:val="0"/>
        <w:ind w:left="-709" w:firstLine="709"/>
        <w:rPr>
          <w:rFonts w:ascii="Times New Roman" w:hAnsi="Times New Roman"/>
          <w:sz w:val="22"/>
          <w:szCs w:val="22"/>
          <w:lang w:val="ru-RU"/>
        </w:rPr>
      </w:pPr>
      <w:proofErr w:type="gramStart"/>
      <w:r w:rsidRPr="00566B8A">
        <w:rPr>
          <w:rFonts w:ascii="Times New Roman" w:hAnsi="Times New Roman"/>
          <w:sz w:val="22"/>
          <w:szCs w:val="22"/>
          <w:lang w:val="ru-RU"/>
        </w:rPr>
        <w:t>Руководитель._</w:t>
      </w:r>
      <w:proofErr w:type="gramEnd"/>
      <w:r w:rsidRPr="00566B8A">
        <w:rPr>
          <w:rFonts w:ascii="Times New Roman" w:hAnsi="Times New Roman"/>
          <w:sz w:val="22"/>
          <w:szCs w:val="22"/>
          <w:lang w:val="ru-RU"/>
        </w:rPr>
        <w:t>________________________       Гл. бухгалтер______________________________</w:t>
      </w:r>
    </w:p>
    <w:p w:rsidR="0001502D" w:rsidRPr="00F57800" w:rsidRDefault="0001502D" w:rsidP="0001502D">
      <w:pPr>
        <w:jc w:val="both"/>
        <w:rPr>
          <w:rFonts w:ascii="Times New Roman" w:hAnsi="Times New Roman"/>
          <w:sz w:val="22"/>
          <w:szCs w:val="22"/>
          <w:lang w:val="ru-RU"/>
        </w:rPr>
      </w:pPr>
    </w:p>
    <w:p w:rsidR="0001502D" w:rsidRPr="00566B8A" w:rsidRDefault="0001502D" w:rsidP="0001502D">
      <w:pPr>
        <w:widowControl w:val="0"/>
        <w:autoSpaceDE w:val="0"/>
        <w:autoSpaceDN w:val="0"/>
        <w:adjustRightInd w:val="0"/>
        <w:ind w:left="-709" w:firstLine="709"/>
        <w:rPr>
          <w:rFonts w:ascii="Times New Roman" w:hAnsi="Times New Roman"/>
          <w:sz w:val="22"/>
          <w:szCs w:val="22"/>
          <w:lang w:val="ru-RU"/>
        </w:rPr>
      </w:pPr>
      <w:r w:rsidRPr="00F57800">
        <w:rPr>
          <w:rFonts w:ascii="Times New Roman" w:hAnsi="Times New Roman"/>
          <w:sz w:val="22"/>
          <w:szCs w:val="22"/>
          <w:lang w:val="ru-RU"/>
        </w:rPr>
        <w:t xml:space="preserve">Место печати                                                                                                      </w:t>
      </w:r>
      <w:proofErr w:type="gramStart"/>
      <w:r w:rsidRPr="00566B8A">
        <w:rPr>
          <w:rFonts w:ascii="Times New Roman" w:hAnsi="Times New Roman"/>
          <w:sz w:val="22"/>
          <w:szCs w:val="22"/>
          <w:lang w:val="ru-RU"/>
        </w:rPr>
        <w:t>Дата:«</w:t>
      </w:r>
      <w:proofErr w:type="gramEnd"/>
      <w:r w:rsidRPr="00566B8A">
        <w:rPr>
          <w:rFonts w:ascii="Times New Roman" w:hAnsi="Times New Roman"/>
          <w:sz w:val="22"/>
          <w:szCs w:val="22"/>
          <w:lang w:val="ru-RU"/>
        </w:rPr>
        <w:t>____»______20__г.</w:t>
      </w:r>
    </w:p>
    <w:p w:rsidR="0001502D" w:rsidRPr="00F57800" w:rsidRDefault="0001502D" w:rsidP="0001502D">
      <w:pPr>
        <w:jc w:val="both"/>
        <w:rPr>
          <w:rFonts w:ascii="Times New Roman" w:hAnsi="Times New Roman"/>
          <w:sz w:val="22"/>
          <w:szCs w:val="22"/>
          <w:lang w:val="ru-RU"/>
        </w:rPr>
      </w:pPr>
    </w:p>
    <w:p w:rsidR="0001502D" w:rsidRDefault="0001502D" w:rsidP="0001502D">
      <w:pPr>
        <w:jc w:val="both"/>
        <w:rPr>
          <w:rFonts w:ascii="Times New Roman" w:hAnsi="Times New Roman"/>
          <w:i/>
          <w:sz w:val="22"/>
          <w:szCs w:val="22"/>
          <w:lang w:val="ru-RU"/>
        </w:rPr>
      </w:pPr>
      <w:r w:rsidRPr="00F57800">
        <w:rPr>
          <w:rFonts w:ascii="Times New Roman" w:hAnsi="Times New Roman"/>
          <w:sz w:val="22"/>
          <w:szCs w:val="22"/>
          <w:u w:val="single"/>
          <w:lang w:val="ru-RU"/>
        </w:rPr>
        <w:t xml:space="preserve">(*) компании, финансовое положение которых определяется иными критериями, могут предоставить </w:t>
      </w:r>
      <w:proofErr w:type="gramStart"/>
      <w:r w:rsidRPr="00F57800">
        <w:rPr>
          <w:rFonts w:ascii="Times New Roman" w:hAnsi="Times New Roman"/>
          <w:sz w:val="22"/>
          <w:szCs w:val="22"/>
          <w:u w:val="single"/>
          <w:lang w:val="ru-RU"/>
        </w:rPr>
        <w:t>иную форму</w:t>
      </w:r>
      <w:proofErr w:type="gramEnd"/>
      <w:r w:rsidRPr="00F57800">
        <w:rPr>
          <w:rFonts w:ascii="Times New Roman" w:hAnsi="Times New Roman"/>
          <w:sz w:val="22"/>
          <w:szCs w:val="22"/>
          <w:u w:val="single"/>
          <w:lang w:val="ru-RU"/>
        </w:rPr>
        <w:t xml:space="preserve"> определяющую его финансовое положение.  </w:t>
      </w:r>
      <w:r>
        <w:rPr>
          <w:rFonts w:ascii="Times New Roman" w:hAnsi="Times New Roman"/>
          <w:i/>
          <w:sz w:val="22"/>
          <w:szCs w:val="22"/>
          <w:lang w:val="ru-RU"/>
        </w:rPr>
        <w:br w:type="page"/>
      </w:r>
    </w:p>
    <w:p w:rsidR="00A42F30" w:rsidRPr="00684E68" w:rsidRDefault="00A42F30" w:rsidP="00A42F30">
      <w:pPr>
        <w:ind w:left="7080" w:firstLine="708"/>
        <w:jc w:val="center"/>
        <w:rPr>
          <w:rFonts w:ascii="Times New Roman" w:hAnsi="Times New Roman"/>
          <w:i/>
          <w:sz w:val="22"/>
          <w:szCs w:val="22"/>
          <w:lang w:val="ru-RU"/>
        </w:rPr>
      </w:pPr>
      <w:r w:rsidRPr="007E1A1E">
        <w:rPr>
          <w:rFonts w:ascii="Times New Roman" w:hAnsi="Times New Roman"/>
          <w:i/>
          <w:sz w:val="22"/>
          <w:szCs w:val="22"/>
          <w:lang w:val="ru-RU"/>
        </w:rPr>
        <w:lastRenderedPageBreak/>
        <w:t xml:space="preserve">Форма № </w:t>
      </w:r>
      <w:r w:rsidR="0001502D">
        <w:rPr>
          <w:rFonts w:ascii="Times New Roman" w:hAnsi="Times New Roman"/>
          <w:i/>
          <w:sz w:val="22"/>
          <w:szCs w:val="22"/>
          <w:lang w:val="ru-RU"/>
        </w:rPr>
        <w:t>5</w:t>
      </w:r>
    </w:p>
    <w:p w:rsidR="00A42F30" w:rsidRPr="007E1A1E" w:rsidRDefault="00A42F30" w:rsidP="00A42F30">
      <w:pPr>
        <w:jc w:val="center"/>
        <w:rPr>
          <w:rFonts w:ascii="Times New Roman" w:hAnsi="Times New Roman"/>
          <w:sz w:val="22"/>
          <w:szCs w:val="22"/>
          <w:lang w:val="ru-RU"/>
        </w:rPr>
      </w:pPr>
    </w:p>
    <w:p w:rsidR="00A42F30" w:rsidRPr="007E1A1E" w:rsidRDefault="00A42F30" w:rsidP="00A42F30">
      <w:pPr>
        <w:autoSpaceDE w:val="0"/>
        <w:autoSpaceDN w:val="0"/>
        <w:adjustRightInd w:val="0"/>
        <w:jc w:val="center"/>
        <w:rPr>
          <w:rFonts w:ascii="Times New Roman" w:hAnsi="Times New Roman"/>
          <w:i/>
          <w:sz w:val="22"/>
          <w:szCs w:val="22"/>
          <w:lang w:val="ru-RU"/>
        </w:rPr>
      </w:pPr>
      <w:r w:rsidRPr="007E1A1E">
        <w:rPr>
          <w:rFonts w:ascii="Times New Roman" w:hAnsi="Times New Roman"/>
          <w:i/>
          <w:sz w:val="22"/>
          <w:szCs w:val="22"/>
          <w:lang w:val="ru-RU"/>
        </w:rPr>
        <w:t xml:space="preserve">НА ФИРМЕННОМ БЛАНКЕ </w:t>
      </w:r>
    </w:p>
    <w:p w:rsidR="00A42F30" w:rsidRPr="007E1A1E" w:rsidRDefault="00A42F30" w:rsidP="00A42F30">
      <w:pPr>
        <w:autoSpaceDE w:val="0"/>
        <w:autoSpaceDN w:val="0"/>
        <w:adjustRightInd w:val="0"/>
        <w:jc w:val="center"/>
        <w:rPr>
          <w:rFonts w:ascii="Times New Roman" w:hAnsi="Times New Roman"/>
          <w:sz w:val="22"/>
          <w:szCs w:val="22"/>
          <w:lang w:val="ru-RU"/>
        </w:rPr>
      </w:pPr>
    </w:p>
    <w:p w:rsidR="00A42F30" w:rsidRPr="007E1A1E" w:rsidRDefault="00A42F30" w:rsidP="00A42F30">
      <w:pPr>
        <w:autoSpaceDE w:val="0"/>
        <w:autoSpaceDN w:val="0"/>
        <w:adjustRightInd w:val="0"/>
        <w:jc w:val="center"/>
        <w:rPr>
          <w:rFonts w:ascii="Times New Roman" w:hAnsi="Times New Roman"/>
          <w:sz w:val="22"/>
          <w:szCs w:val="22"/>
          <w:lang w:val="ru-RU"/>
        </w:rPr>
      </w:pPr>
    </w:p>
    <w:p w:rsidR="000A047B" w:rsidRPr="007E1A1E" w:rsidRDefault="000A047B" w:rsidP="000A047B">
      <w:pPr>
        <w:pStyle w:val="affe"/>
        <w:ind w:left="6804" w:right="-108" w:hanging="72"/>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Pr="007E1A1E">
        <w:rPr>
          <w:rFonts w:ascii="Times New Roman" w:hAnsi="Times New Roman" w:cs="Times New Roman"/>
          <w:b/>
          <w:bCs/>
          <w:sz w:val="22"/>
          <w:szCs w:val="22"/>
        </w:rPr>
        <w:t>комиссия</w:t>
      </w:r>
    </w:p>
    <w:p w:rsidR="000A047B" w:rsidRPr="007E1A1E" w:rsidRDefault="000A047B" w:rsidP="000A047B">
      <w:pPr>
        <w:jc w:val="center"/>
        <w:rPr>
          <w:rFonts w:ascii="Times New Roman" w:hAnsi="Times New Roman"/>
          <w:i/>
          <w:sz w:val="22"/>
          <w:szCs w:val="22"/>
          <w:lang w:val="ru-RU"/>
        </w:rPr>
      </w:pPr>
    </w:p>
    <w:p w:rsidR="000A047B" w:rsidRPr="007E1A1E" w:rsidRDefault="000A047B" w:rsidP="000A047B">
      <w:pPr>
        <w:jc w:val="center"/>
        <w:rPr>
          <w:rFonts w:ascii="Times New Roman" w:hAnsi="Times New Roman"/>
          <w:i/>
          <w:sz w:val="22"/>
          <w:szCs w:val="22"/>
          <w:lang w:val="ru-RU"/>
        </w:rPr>
      </w:pPr>
    </w:p>
    <w:p w:rsidR="000A047B" w:rsidRPr="007E1A1E" w:rsidRDefault="000A047B" w:rsidP="000A047B">
      <w:pPr>
        <w:rPr>
          <w:rFonts w:ascii="Times New Roman" w:hAnsi="Times New Roman"/>
          <w:sz w:val="22"/>
          <w:szCs w:val="22"/>
          <w:lang w:val="ru-RU"/>
        </w:rPr>
      </w:pPr>
    </w:p>
    <w:p w:rsidR="00C12B03" w:rsidRPr="007E1A1E" w:rsidRDefault="00C12B03" w:rsidP="00C12B03">
      <w:pPr>
        <w:jc w:val="center"/>
        <w:rPr>
          <w:rFonts w:ascii="Times New Roman" w:hAnsi="Times New Roman"/>
          <w:sz w:val="22"/>
          <w:szCs w:val="22"/>
          <w:lang w:val="ru-RU"/>
        </w:rPr>
      </w:pPr>
      <w:r w:rsidRPr="007E1A1E">
        <w:rPr>
          <w:rFonts w:ascii="Times New Roman" w:hAnsi="Times New Roman"/>
          <w:sz w:val="22"/>
          <w:szCs w:val="22"/>
          <w:lang w:val="ru-RU"/>
        </w:rPr>
        <w:t>ЗАЯВЛЕНИЕ</w:t>
      </w:r>
    </w:p>
    <w:p w:rsidR="00C12B03" w:rsidRPr="007E1A1E" w:rsidRDefault="00C12B03" w:rsidP="00C12B03">
      <w:pPr>
        <w:jc w:val="center"/>
        <w:rPr>
          <w:rFonts w:ascii="Times New Roman" w:hAnsi="Times New Roman"/>
          <w:sz w:val="22"/>
          <w:szCs w:val="22"/>
          <w:lang w:val="ru-RU"/>
        </w:rPr>
      </w:pPr>
      <w:r w:rsidRPr="007E1A1E">
        <w:rPr>
          <w:rFonts w:ascii="Times New Roman" w:hAnsi="Times New Roman"/>
          <w:sz w:val="22"/>
          <w:szCs w:val="22"/>
          <w:lang w:val="ru-RU"/>
        </w:rPr>
        <w:t>по недопущению коррупционных проявлений</w:t>
      </w:r>
    </w:p>
    <w:p w:rsidR="000A047B" w:rsidRPr="007E1A1E" w:rsidRDefault="000A047B" w:rsidP="000A047B">
      <w:pPr>
        <w:jc w:val="center"/>
        <w:rPr>
          <w:rFonts w:ascii="Times New Roman" w:hAnsi="Times New Roman"/>
          <w:sz w:val="22"/>
          <w:szCs w:val="22"/>
          <w:lang w:val="ru-RU"/>
        </w:rPr>
      </w:pPr>
    </w:p>
    <w:p w:rsidR="000A047B" w:rsidRPr="007E1A1E" w:rsidRDefault="000A047B" w:rsidP="000A047B">
      <w:pPr>
        <w:jc w:val="center"/>
        <w:rPr>
          <w:rFonts w:ascii="Times New Roman" w:hAnsi="Times New Roman"/>
          <w:sz w:val="22"/>
          <w:szCs w:val="22"/>
          <w:lang w:val="ru-RU"/>
        </w:rPr>
      </w:pPr>
    </w:p>
    <w:p w:rsidR="00C12B03" w:rsidRPr="007E1A1E" w:rsidRDefault="00C12B03" w:rsidP="00F75886">
      <w:pPr>
        <w:ind w:right="104" w:firstLine="567"/>
        <w:jc w:val="right"/>
        <w:rPr>
          <w:rFonts w:ascii="Times New Roman" w:hAnsi="Times New Roman"/>
          <w:sz w:val="22"/>
          <w:szCs w:val="22"/>
          <w:lang w:val="ru-RU"/>
        </w:rPr>
      </w:pPr>
      <w:r w:rsidRPr="007E1A1E">
        <w:rPr>
          <w:rFonts w:ascii="Times New Roman" w:hAnsi="Times New Roman"/>
          <w:sz w:val="22"/>
          <w:szCs w:val="22"/>
          <w:lang w:val="ru-RU"/>
        </w:rPr>
        <w:t>Настоящим письмом подтверждаем, что компания __________________________</w:t>
      </w:r>
      <w:proofErr w:type="gramStart"/>
      <w:r w:rsidRPr="007E1A1E">
        <w:rPr>
          <w:rFonts w:ascii="Times New Roman" w:hAnsi="Times New Roman"/>
          <w:sz w:val="22"/>
          <w:szCs w:val="22"/>
          <w:lang w:val="ru-RU"/>
        </w:rPr>
        <w:t>_ :</w:t>
      </w:r>
      <w:proofErr w:type="gramEnd"/>
      <w:r w:rsidRPr="007E1A1E">
        <w:rPr>
          <w:rFonts w:ascii="Times New Roman" w:hAnsi="Times New Roman"/>
          <w:sz w:val="22"/>
          <w:szCs w:val="22"/>
          <w:lang w:val="ru-RU"/>
        </w:rPr>
        <w:t xml:space="preserve"> </w:t>
      </w:r>
    </w:p>
    <w:p w:rsidR="00C12B03" w:rsidRPr="007E1A1E" w:rsidRDefault="00C12B03" w:rsidP="00F75886">
      <w:pPr>
        <w:spacing w:after="102"/>
        <w:ind w:right="388" w:firstLine="567"/>
        <w:jc w:val="right"/>
        <w:rPr>
          <w:rFonts w:ascii="Times New Roman" w:hAnsi="Times New Roman"/>
          <w:i/>
          <w:sz w:val="22"/>
          <w:szCs w:val="22"/>
          <w:lang w:val="ru-RU"/>
        </w:rPr>
      </w:pPr>
      <w:r w:rsidRPr="007E1A1E">
        <w:rPr>
          <w:rFonts w:ascii="Times New Roman" w:hAnsi="Times New Roman"/>
          <w:i/>
          <w:sz w:val="22"/>
          <w:szCs w:val="22"/>
          <w:lang w:val="ru-RU"/>
        </w:rPr>
        <w:t xml:space="preserve">     (наименование компании) </w:t>
      </w:r>
    </w:p>
    <w:p w:rsidR="00ED7ED4" w:rsidRPr="007E1A1E" w:rsidRDefault="004A5541"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а) о</w:t>
      </w:r>
      <w:r w:rsidR="00ED7ED4" w:rsidRPr="007E1A1E">
        <w:rPr>
          <w:rFonts w:ascii="Times New Roman" w:hAnsi="Times New Roman"/>
          <w:sz w:val="22"/>
          <w:szCs w:val="22"/>
          <w:lang w:val="ru-RU"/>
        </w:rPr>
        <w:t>бязуется:</w:t>
      </w:r>
    </w:p>
    <w:p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xml:space="preserve">- не совершать </w:t>
      </w:r>
      <w:proofErr w:type="spellStart"/>
      <w:r w:rsidRPr="007E1A1E">
        <w:rPr>
          <w:rFonts w:ascii="Times New Roman" w:hAnsi="Times New Roman"/>
          <w:sz w:val="22"/>
          <w:szCs w:val="22"/>
          <w:lang w:val="ru-RU"/>
        </w:rPr>
        <w:t>антиконкурентные</w:t>
      </w:r>
      <w:proofErr w:type="spellEnd"/>
      <w:r w:rsidRPr="007E1A1E">
        <w:rPr>
          <w:rFonts w:ascii="Times New Roman" w:hAnsi="Times New Roman"/>
          <w:sz w:val="22"/>
          <w:szCs w:val="22"/>
          <w:lang w:val="ru-RU"/>
        </w:rPr>
        <w:t xml:space="preserve"> действия, в том числе при выявлении случаев аффилированности;</w:t>
      </w:r>
    </w:p>
    <w:p w:rsidR="00ED7ED4" w:rsidRPr="007E1A1E" w:rsidRDefault="00ED7ED4"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допускать проявления мошенничества, фальсификации данных и коррупции;</w:t>
      </w:r>
    </w:p>
    <w:p w:rsidR="00ED7ED4" w:rsidRPr="007E1A1E" w:rsidRDefault="00ED7ED4"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7E1A1E">
        <w:rPr>
          <w:rFonts w:ascii="Times New Roman" w:hAnsi="Times New Roman"/>
          <w:sz w:val="22"/>
          <w:szCs w:val="22"/>
          <w:lang w:val="ru-RU"/>
        </w:rPr>
        <w:t>;</w:t>
      </w:r>
    </w:p>
    <w:p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ab/>
        <w:t>б) подтверждает, что:</w:t>
      </w:r>
    </w:p>
    <w:p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BF15C6" w:rsidRPr="007E1A1E">
        <w:rPr>
          <w:rFonts w:ascii="Times New Roman" w:hAnsi="Times New Roman"/>
          <w:sz w:val="22"/>
          <w:szCs w:val="22"/>
          <w:lang w:val="ru-RU"/>
        </w:rPr>
        <w:t>отбора</w:t>
      </w:r>
      <w:r w:rsidRPr="007E1A1E">
        <w:rPr>
          <w:rFonts w:ascii="Times New Roman" w:hAnsi="Times New Roman"/>
          <w:sz w:val="22"/>
          <w:szCs w:val="22"/>
          <w:lang w:val="ru-RU"/>
        </w:rPr>
        <w:t>;</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Подписи:</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руководителя _______________</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главного бухгалтера (начальника финансового отдела) ______________</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юриста ____________________</w:t>
      </w:r>
    </w:p>
    <w:p w:rsidR="000A047B" w:rsidRPr="007E1A1E" w:rsidRDefault="000A047B" w:rsidP="00F75886">
      <w:pPr>
        <w:ind w:firstLine="567"/>
        <w:rPr>
          <w:rFonts w:ascii="Times New Roman" w:hAnsi="Times New Roman"/>
          <w:sz w:val="22"/>
          <w:szCs w:val="22"/>
          <w:lang w:val="ru-RU"/>
        </w:rPr>
      </w:pPr>
    </w:p>
    <w:p w:rsidR="000A047B" w:rsidRPr="007E1A1E" w:rsidRDefault="000A047B" w:rsidP="00F75886">
      <w:pPr>
        <w:ind w:firstLine="567"/>
        <w:rPr>
          <w:rFonts w:ascii="Times New Roman" w:hAnsi="Times New Roman"/>
          <w:sz w:val="22"/>
          <w:szCs w:val="22"/>
          <w:lang w:val="ru-RU"/>
        </w:rPr>
      </w:pPr>
    </w:p>
    <w:p w:rsidR="00A42F30"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Место печати</w:t>
      </w:r>
    </w:p>
    <w:p w:rsidR="00A42F30" w:rsidRPr="007E1A1E" w:rsidRDefault="00A42F30" w:rsidP="00A42F30">
      <w:pPr>
        <w:rPr>
          <w:rFonts w:ascii="Times New Roman" w:hAnsi="Times New Roman"/>
          <w:sz w:val="22"/>
          <w:szCs w:val="22"/>
          <w:lang w:val="ru-RU"/>
        </w:rPr>
      </w:pPr>
    </w:p>
    <w:p w:rsidR="00BF15C6" w:rsidRPr="007E1A1E" w:rsidRDefault="00A42F30" w:rsidP="00BF15C6">
      <w:pPr>
        <w:jc w:val="right"/>
        <w:rPr>
          <w:rFonts w:ascii="Times New Roman" w:hAnsi="Times New Roman"/>
          <w:i/>
          <w:sz w:val="22"/>
          <w:szCs w:val="22"/>
          <w:lang w:val="ru-RU"/>
        </w:rPr>
      </w:pPr>
      <w:r w:rsidRPr="007E1A1E">
        <w:rPr>
          <w:rFonts w:ascii="Times New Roman" w:hAnsi="Times New Roman"/>
          <w:i/>
          <w:sz w:val="22"/>
          <w:szCs w:val="22"/>
          <w:lang w:val="ru-RU"/>
        </w:rPr>
        <w:br w:type="page"/>
      </w:r>
      <w:r w:rsidR="00BF15C6" w:rsidRPr="007E1A1E">
        <w:rPr>
          <w:rFonts w:ascii="Times New Roman" w:hAnsi="Times New Roman"/>
          <w:i/>
          <w:sz w:val="22"/>
          <w:szCs w:val="22"/>
          <w:lang w:val="ru-RU"/>
        </w:rPr>
        <w:lastRenderedPageBreak/>
        <w:t xml:space="preserve"> </w:t>
      </w:r>
    </w:p>
    <w:p w:rsidR="00A42F30" w:rsidRPr="005C5D9B"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t xml:space="preserve">Форма № </w:t>
      </w:r>
      <w:r w:rsidR="0001502D">
        <w:rPr>
          <w:rFonts w:ascii="Times New Roman" w:hAnsi="Times New Roman"/>
          <w:i/>
          <w:sz w:val="22"/>
          <w:szCs w:val="22"/>
          <w:lang w:val="ru-RU"/>
        </w:rPr>
        <w:t>6</w:t>
      </w:r>
    </w:p>
    <w:p w:rsidR="00A42F30" w:rsidRPr="007E1A1E" w:rsidRDefault="00A42F30" w:rsidP="00F311CC">
      <w:pPr>
        <w:jc w:val="center"/>
        <w:rPr>
          <w:rFonts w:ascii="Times New Roman" w:hAnsi="Times New Roman"/>
          <w:sz w:val="22"/>
          <w:szCs w:val="22"/>
          <w:lang w:val="ru-RU"/>
        </w:rPr>
      </w:pPr>
      <w:r w:rsidRPr="007E1A1E">
        <w:rPr>
          <w:rFonts w:ascii="Times New Roman" w:hAnsi="Times New Roman"/>
          <w:sz w:val="22"/>
          <w:szCs w:val="22"/>
          <w:lang w:val="ru-RU"/>
        </w:rPr>
        <w:t>БЛАНК ОРГАНИЗАЦИИ</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Техническое предложение на </w:t>
      </w:r>
      <w:r w:rsidR="00B8622E" w:rsidRPr="007E1A1E">
        <w:rPr>
          <w:rFonts w:ascii="Times New Roman" w:hAnsi="Times New Roman"/>
          <w:sz w:val="22"/>
          <w:szCs w:val="22"/>
          <w:lang w:val="ru-RU"/>
        </w:rPr>
        <w:t>отбор</w:t>
      </w:r>
      <w:r w:rsidRPr="007E1A1E">
        <w:rPr>
          <w:rFonts w:ascii="Times New Roman" w:hAnsi="Times New Roman"/>
          <w:sz w:val="22"/>
          <w:szCs w:val="22"/>
          <w:lang w:val="ru-RU"/>
        </w:rPr>
        <w:t xml:space="preserve"> ___________</w:t>
      </w:r>
      <w:proofErr w:type="gramStart"/>
      <w:r w:rsidRPr="007E1A1E">
        <w:rPr>
          <w:rFonts w:ascii="Times New Roman" w:hAnsi="Times New Roman"/>
          <w:sz w:val="22"/>
          <w:szCs w:val="22"/>
          <w:lang w:val="ru-RU"/>
        </w:rPr>
        <w:t>_(</w:t>
      </w:r>
      <w:proofErr w:type="gramEnd"/>
      <w:r w:rsidRPr="007E1A1E">
        <w:rPr>
          <w:rFonts w:ascii="Times New Roman" w:hAnsi="Times New Roman"/>
          <w:sz w:val="22"/>
          <w:szCs w:val="22"/>
          <w:lang w:val="ru-RU"/>
        </w:rPr>
        <w:t xml:space="preserve">указать номер и предмет </w:t>
      </w:r>
      <w:r w:rsidR="00B8622E" w:rsidRPr="007E1A1E">
        <w:rPr>
          <w:rFonts w:ascii="Times New Roman" w:hAnsi="Times New Roman"/>
          <w:sz w:val="22"/>
          <w:szCs w:val="22"/>
          <w:lang w:val="ru-RU"/>
        </w:rPr>
        <w:t>отбора</w:t>
      </w:r>
      <w:r w:rsidRPr="007E1A1E">
        <w:rPr>
          <w:rFonts w:ascii="Times New Roman" w:hAnsi="Times New Roman"/>
          <w:sz w:val="22"/>
          <w:szCs w:val="22"/>
          <w:lang w:val="ru-RU"/>
        </w:rPr>
        <w:t xml:space="preserve">) </w:t>
      </w:r>
    </w:p>
    <w:p w:rsidR="001F288F" w:rsidRPr="007E1A1E" w:rsidRDefault="001F288F" w:rsidP="001F288F">
      <w:pPr>
        <w:jc w:val="center"/>
        <w:rPr>
          <w:rFonts w:ascii="Times New Roman" w:hAnsi="Times New Roman"/>
          <w:i/>
          <w:sz w:val="22"/>
          <w:szCs w:val="22"/>
          <w:lang w:val="ru-RU"/>
        </w:rPr>
      </w:pPr>
    </w:p>
    <w:p w:rsidR="00F602C7" w:rsidRPr="007E1A1E" w:rsidRDefault="001F288F" w:rsidP="001F288F">
      <w:pPr>
        <w:rPr>
          <w:rFonts w:ascii="Times New Roman" w:hAnsi="Times New Roman"/>
          <w:i/>
          <w:sz w:val="22"/>
          <w:szCs w:val="22"/>
          <w:lang w:val="ru-RU"/>
        </w:rPr>
      </w:pPr>
      <w:r w:rsidRPr="007E1A1E">
        <w:rPr>
          <w:rFonts w:ascii="Times New Roman" w:hAnsi="Times New Roman"/>
          <w:i/>
          <w:sz w:val="22"/>
          <w:szCs w:val="22"/>
          <w:lang w:val="ru-RU"/>
        </w:rPr>
        <w:t>№:___________</w:t>
      </w:r>
      <w:r w:rsidR="00F602C7" w:rsidRPr="007E1A1E">
        <w:rPr>
          <w:rFonts w:ascii="Times New Roman" w:hAnsi="Times New Roman"/>
          <w:i/>
          <w:sz w:val="22"/>
          <w:szCs w:val="22"/>
          <w:lang w:val="ru-RU"/>
        </w:rPr>
        <w:t xml:space="preserve">  </w:t>
      </w:r>
    </w:p>
    <w:p w:rsidR="001F288F" w:rsidRPr="007E1A1E" w:rsidRDefault="001F288F" w:rsidP="001F288F">
      <w:pPr>
        <w:rPr>
          <w:rFonts w:ascii="Times New Roman" w:hAnsi="Times New Roman"/>
          <w:i/>
          <w:sz w:val="22"/>
          <w:szCs w:val="22"/>
          <w:lang w:val="ru-RU"/>
        </w:rPr>
      </w:pPr>
      <w:r w:rsidRPr="007E1A1E">
        <w:rPr>
          <w:rFonts w:ascii="Times New Roman" w:hAnsi="Times New Roman"/>
          <w:i/>
          <w:sz w:val="22"/>
          <w:szCs w:val="22"/>
          <w:lang w:val="ru-RU"/>
        </w:rPr>
        <w:t>Дата: _______</w:t>
      </w:r>
    </w:p>
    <w:p w:rsidR="001F288F" w:rsidRPr="007E1A1E" w:rsidRDefault="0056594F" w:rsidP="001F288F">
      <w:pPr>
        <w:pStyle w:val="affe"/>
        <w:ind w:left="6237" w:right="-108" w:firstLine="75"/>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1F288F" w:rsidRPr="007E1A1E">
        <w:rPr>
          <w:rFonts w:ascii="Times New Roman" w:hAnsi="Times New Roman" w:cs="Times New Roman"/>
          <w:b/>
          <w:bCs/>
          <w:sz w:val="22"/>
          <w:szCs w:val="22"/>
        </w:rPr>
        <w:t>комиссия</w:t>
      </w:r>
    </w:p>
    <w:p w:rsidR="00A42F30" w:rsidRPr="007E1A1E" w:rsidRDefault="00A42F30" w:rsidP="00A42F30">
      <w:pPr>
        <w:rPr>
          <w:rFonts w:ascii="Times New Roman" w:hAnsi="Times New Roman"/>
          <w:sz w:val="22"/>
          <w:szCs w:val="22"/>
          <w:lang w:val="ru-RU"/>
        </w:rPr>
      </w:pPr>
    </w:p>
    <w:p w:rsidR="007C5039" w:rsidRPr="00CF6AAD" w:rsidRDefault="007C5039" w:rsidP="007C5039">
      <w:pPr>
        <w:jc w:val="center"/>
        <w:rPr>
          <w:rFonts w:ascii="Times New Roman" w:hAnsi="Times New Roman"/>
          <w:b/>
          <w:sz w:val="22"/>
          <w:szCs w:val="22"/>
          <w:lang w:val="ru-RU"/>
        </w:rPr>
      </w:pPr>
      <w:r w:rsidRPr="00CF6AAD">
        <w:rPr>
          <w:rFonts w:ascii="Times New Roman" w:hAnsi="Times New Roman"/>
          <w:b/>
          <w:sz w:val="22"/>
          <w:szCs w:val="22"/>
          <w:lang w:val="ru-RU"/>
        </w:rPr>
        <w:t>Уважаемые дамы и господа!</w:t>
      </w:r>
    </w:p>
    <w:p w:rsidR="007C5039" w:rsidRPr="00CF6AAD" w:rsidRDefault="007C5039" w:rsidP="007C5039">
      <w:pPr>
        <w:rPr>
          <w:rFonts w:ascii="Times New Roman" w:hAnsi="Times New Roman"/>
          <w:b/>
          <w:sz w:val="22"/>
          <w:szCs w:val="22"/>
          <w:lang w:val="ru-RU"/>
        </w:rPr>
      </w:pPr>
    </w:p>
    <w:p w:rsidR="007C5039" w:rsidRPr="00CF6AAD" w:rsidRDefault="007C5039" w:rsidP="007C5039">
      <w:pPr>
        <w:ind w:firstLine="540"/>
        <w:jc w:val="both"/>
        <w:rPr>
          <w:rFonts w:ascii="Times New Roman" w:hAnsi="Times New Roman"/>
          <w:sz w:val="22"/>
          <w:szCs w:val="22"/>
          <w:lang w:val="ru-RU"/>
        </w:rPr>
      </w:pPr>
      <w:r w:rsidRPr="00CF6AAD">
        <w:rPr>
          <w:rFonts w:ascii="Times New Roman" w:hAnsi="Times New Roman"/>
          <w:sz w:val="22"/>
          <w:szCs w:val="22"/>
          <w:lang w:val="ru-RU"/>
        </w:rPr>
        <w:t>Изучив документацию по отбору наилучших предложений №_____ на оказание услуг __________________и ответы на запросы, получение которых настоящим удостоверяем, мы, нижеподписавшиеся (</w:t>
      </w:r>
      <w:r w:rsidRPr="00CF6AAD">
        <w:rPr>
          <w:rFonts w:ascii="Times New Roman" w:hAnsi="Times New Roman"/>
          <w:i/>
          <w:sz w:val="22"/>
          <w:szCs w:val="22"/>
          <w:lang w:val="ru-RU"/>
        </w:rPr>
        <w:t>полное наименование Участника</w:t>
      </w:r>
      <w:r w:rsidRPr="00CF6AAD">
        <w:rPr>
          <w:rFonts w:ascii="Times New Roman" w:hAnsi="Times New Roman"/>
          <w:sz w:val="22"/>
          <w:szCs w:val="22"/>
          <w:lang w:val="ru-RU"/>
        </w:rPr>
        <w:t>), предлагаем _________________________________________ (</w:t>
      </w:r>
      <w:r w:rsidRPr="00CF6AAD">
        <w:rPr>
          <w:rFonts w:ascii="Times New Roman" w:hAnsi="Times New Roman"/>
          <w:i/>
          <w:sz w:val="22"/>
          <w:szCs w:val="22"/>
          <w:lang w:val="ru-RU"/>
        </w:rPr>
        <w:t>указать наименование проекта</w:t>
      </w:r>
      <w:r w:rsidRPr="00CF6AAD">
        <w:rPr>
          <w:rFonts w:ascii="Times New Roman" w:hAnsi="Times New Roman"/>
          <w:sz w:val="22"/>
          <w:szCs w:val="22"/>
          <w:lang w:val="ru-RU"/>
        </w:rPr>
        <w:t xml:space="preserve">). </w:t>
      </w:r>
    </w:p>
    <w:p w:rsidR="007C5039" w:rsidRPr="00CF6AAD" w:rsidRDefault="007C5039" w:rsidP="007C5039">
      <w:pPr>
        <w:ind w:firstLine="540"/>
        <w:jc w:val="both"/>
        <w:rPr>
          <w:rFonts w:ascii="Times New Roman" w:hAnsi="Times New Roman"/>
          <w:sz w:val="22"/>
          <w:szCs w:val="22"/>
          <w:lang w:val="ru-RU"/>
        </w:rPr>
      </w:pPr>
      <w:r w:rsidRPr="00CF6AAD">
        <w:rPr>
          <w:rFonts w:ascii="Times New Roman" w:hAnsi="Times New Roman"/>
          <w:sz w:val="22"/>
          <w:szCs w:val="22"/>
          <w:lang w:val="ru-RU"/>
        </w:rPr>
        <w:t xml:space="preserve">Мы обязуемся оказать услуги по договору, который будет заключен с Победителем отбора, в полном соответствии с данным техническим предложением. </w:t>
      </w:r>
    </w:p>
    <w:p w:rsidR="007C5039" w:rsidRDefault="007C5039" w:rsidP="007C5039">
      <w:pPr>
        <w:ind w:firstLine="540"/>
        <w:jc w:val="both"/>
        <w:rPr>
          <w:rFonts w:ascii="Times New Roman" w:hAnsi="Times New Roman"/>
          <w:sz w:val="22"/>
          <w:szCs w:val="22"/>
          <w:lang w:val="ru-RU"/>
        </w:rPr>
      </w:pPr>
      <w:r w:rsidRPr="00CF6AAD">
        <w:rPr>
          <w:rFonts w:ascii="Times New Roman" w:hAnsi="Times New Roman"/>
          <w:sz w:val="22"/>
          <w:szCs w:val="22"/>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по отбору. Это предложение будет оставаться для нас обязательным и может быть принято в любой момент до истечения указанного периода.  </w:t>
      </w:r>
    </w:p>
    <w:p w:rsidR="007C5039" w:rsidRPr="00616717" w:rsidRDefault="007C5039" w:rsidP="007C5039">
      <w:pPr>
        <w:ind w:firstLine="567"/>
        <w:jc w:val="both"/>
        <w:rPr>
          <w:rFonts w:ascii="Times New Roman" w:hAnsi="Times New Roman"/>
          <w:sz w:val="22"/>
          <w:szCs w:val="22"/>
          <w:lang w:val="ru-RU"/>
        </w:rPr>
      </w:pPr>
      <w:r w:rsidRPr="00616717">
        <w:rPr>
          <w:rFonts w:ascii="Times New Roman" w:hAnsi="Times New Roman"/>
          <w:sz w:val="22"/>
          <w:szCs w:val="22"/>
          <w:lang w:val="ru-RU"/>
        </w:rPr>
        <w:t xml:space="preserve">Это предложение будет оставаться для нас обязательным и может быть принято в любой момент до истечения указанного периода.  </w:t>
      </w:r>
    </w:p>
    <w:p w:rsidR="007C5039" w:rsidRPr="00FD4AF6" w:rsidRDefault="007C5039" w:rsidP="007C5039">
      <w:pPr>
        <w:pStyle w:val="Normal1"/>
        <w:spacing w:line="264" w:lineRule="auto"/>
        <w:ind w:firstLine="720"/>
        <w:rPr>
          <w:sz w:val="22"/>
          <w:szCs w:val="22"/>
        </w:rPr>
      </w:pPr>
      <w:r w:rsidRPr="00FD4AF6">
        <w:rPr>
          <w:sz w:val="22"/>
          <w:szCs w:val="22"/>
        </w:rPr>
        <w:t>Приложения:</w:t>
      </w:r>
    </w:p>
    <w:p w:rsidR="007C5039" w:rsidRPr="00FD4AF6" w:rsidRDefault="007C5039" w:rsidP="007C5039">
      <w:pPr>
        <w:ind w:firstLine="567"/>
        <w:jc w:val="both"/>
        <w:rPr>
          <w:rFonts w:ascii="Times New Roman" w:hAnsi="Times New Roman"/>
          <w:sz w:val="22"/>
          <w:szCs w:val="22"/>
          <w:lang w:val="ru-RU"/>
        </w:rPr>
      </w:pPr>
      <w:r w:rsidRPr="00FD4AF6">
        <w:rPr>
          <w:rFonts w:ascii="Times New Roman" w:hAnsi="Times New Roman"/>
          <w:sz w:val="22"/>
          <w:szCs w:val="22"/>
          <w:lang w:val="ru-RU"/>
        </w:rPr>
        <w:t xml:space="preserve">- </w:t>
      </w:r>
      <w:bookmarkStart w:id="4" w:name="_Hlk101445407"/>
      <w:r w:rsidR="00D50C65">
        <w:rPr>
          <w:rFonts w:ascii="Times New Roman" w:hAnsi="Times New Roman"/>
          <w:sz w:val="22"/>
          <w:szCs w:val="22"/>
          <w:lang w:val="ru-RU"/>
        </w:rPr>
        <w:t>с</w:t>
      </w:r>
      <w:r w:rsidR="00D50C65" w:rsidRPr="00D50C65">
        <w:rPr>
          <w:rFonts w:ascii="Times New Roman" w:hAnsi="Times New Roman"/>
          <w:sz w:val="22"/>
          <w:szCs w:val="22"/>
          <w:lang w:val="ru-RU"/>
        </w:rPr>
        <w:t>равнительная таблица к составу услуг на ____ листах</w:t>
      </w:r>
      <w:bookmarkEnd w:id="4"/>
      <w:r w:rsidRPr="00FD4AF6">
        <w:rPr>
          <w:rFonts w:ascii="Times New Roman" w:hAnsi="Times New Roman"/>
          <w:sz w:val="22"/>
          <w:szCs w:val="22"/>
          <w:lang w:val="ru-RU"/>
        </w:rPr>
        <w:t xml:space="preserve">; </w:t>
      </w:r>
    </w:p>
    <w:p w:rsidR="00D50C65" w:rsidRPr="00D50C65" w:rsidRDefault="007C5039" w:rsidP="00D50C65">
      <w:pPr>
        <w:widowControl w:val="0"/>
        <w:ind w:firstLine="567"/>
        <w:jc w:val="both"/>
        <w:rPr>
          <w:rFonts w:ascii="Times New Roman" w:hAnsi="Times New Roman"/>
          <w:snapToGrid w:val="0"/>
          <w:sz w:val="22"/>
          <w:szCs w:val="22"/>
          <w:lang w:val="ru-RU" w:eastAsia="ru-RU"/>
        </w:rPr>
      </w:pPr>
      <w:r w:rsidRPr="00FD4AF6">
        <w:rPr>
          <w:rFonts w:ascii="Times New Roman" w:hAnsi="Times New Roman"/>
          <w:snapToGrid w:val="0"/>
          <w:sz w:val="22"/>
          <w:szCs w:val="22"/>
          <w:lang w:val="ru-RU" w:eastAsia="ru-RU"/>
        </w:rPr>
        <w:t xml:space="preserve">- </w:t>
      </w:r>
      <w:r w:rsidRPr="00FD4AF6">
        <w:rPr>
          <w:rFonts w:ascii="Times New Roman" w:hAnsi="Times New Roman"/>
          <w:snapToGrid w:val="0"/>
          <w:sz w:val="22"/>
          <w:szCs w:val="22"/>
          <w:lang w:val="ru-RU" w:eastAsia="ru-RU"/>
        </w:rPr>
        <w:tab/>
      </w:r>
      <w:r w:rsidR="00D50C65" w:rsidRPr="00D50C65">
        <w:rPr>
          <w:rFonts w:ascii="Times New Roman" w:hAnsi="Times New Roman"/>
          <w:snapToGrid w:val="0"/>
          <w:sz w:val="22"/>
          <w:szCs w:val="22"/>
          <w:lang w:val="ru-RU" w:eastAsia="ru-RU"/>
        </w:rPr>
        <w:t xml:space="preserve">наличие в штате сертифицированных специалистов (не менее 3-х), имеющих необходимый опыт для реализации данного проекта; </w:t>
      </w:r>
    </w:p>
    <w:p w:rsidR="007C5039" w:rsidRPr="00616717" w:rsidRDefault="00D50C65" w:rsidP="00D50C65">
      <w:pPr>
        <w:widowControl w:val="0"/>
        <w:ind w:firstLine="567"/>
        <w:jc w:val="both"/>
        <w:rPr>
          <w:rFonts w:ascii="Times New Roman" w:hAnsi="Times New Roman"/>
          <w:sz w:val="22"/>
          <w:szCs w:val="22"/>
          <w:lang w:val="ru-RU"/>
        </w:rPr>
      </w:pPr>
      <w:r w:rsidRPr="00D50C65">
        <w:rPr>
          <w:rFonts w:ascii="Times New Roman" w:hAnsi="Times New Roman"/>
          <w:snapToGrid w:val="0"/>
          <w:sz w:val="22"/>
          <w:szCs w:val="22"/>
          <w:lang w:val="ru-RU" w:eastAsia="ru-RU"/>
        </w:rPr>
        <w:t xml:space="preserve">- </w:t>
      </w:r>
      <w:r w:rsidR="00D91B0A">
        <w:rPr>
          <w:rFonts w:ascii="Times New Roman" w:hAnsi="Times New Roman"/>
          <w:snapToGrid w:val="0"/>
          <w:sz w:val="22"/>
          <w:szCs w:val="22"/>
          <w:lang w:val="ru-RU" w:eastAsia="ru-RU"/>
        </w:rPr>
        <w:t xml:space="preserve">наличие </w:t>
      </w:r>
      <w:r w:rsidRPr="00D50C65">
        <w:rPr>
          <w:rFonts w:ascii="Times New Roman" w:hAnsi="Times New Roman"/>
          <w:snapToGrid w:val="0"/>
          <w:sz w:val="22"/>
          <w:szCs w:val="22"/>
          <w:lang w:val="ru-RU" w:eastAsia="ru-RU"/>
        </w:rPr>
        <w:t>опыт</w:t>
      </w:r>
      <w:r w:rsidR="00D91B0A">
        <w:rPr>
          <w:rFonts w:ascii="Times New Roman" w:hAnsi="Times New Roman"/>
          <w:snapToGrid w:val="0"/>
          <w:sz w:val="22"/>
          <w:szCs w:val="22"/>
          <w:lang w:val="ru-RU" w:eastAsia="ru-RU"/>
        </w:rPr>
        <w:t>а</w:t>
      </w:r>
      <w:r w:rsidRPr="00D50C65">
        <w:rPr>
          <w:rFonts w:ascii="Times New Roman" w:hAnsi="Times New Roman"/>
          <w:snapToGrid w:val="0"/>
          <w:sz w:val="22"/>
          <w:szCs w:val="22"/>
          <w:lang w:val="ru-RU" w:eastAsia="ru-RU"/>
        </w:rPr>
        <w:t xml:space="preserve"> работы за последние 3 года по внедрению информационных систем SAP DWH подтвержденный рекомендательными письмами (не менее 2-х)</w:t>
      </w:r>
      <w:r w:rsidR="007C5039" w:rsidRPr="00FD4AF6">
        <w:rPr>
          <w:rFonts w:ascii="Times New Roman" w:hAnsi="Times New Roman"/>
          <w:snapToGrid w:val="0"/>
          <w:sz w:val="22"/>
          <w:szCs w:val="22"/>
          <w:lang w:val="ru-RU" w:eastAsia="ru-RU"/>
        </w:rPr>
        <w:t>.</w:t>
      </w:r>
    </w:p>
    <w:p w:rsidR="000A047B" w:rsidRPr="007E1A1E" w:rsidRDefault="000A047B"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__________________________________</w:t>
      </w: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(подпись уполномоченного лица)</w:t>
      </w: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____________________________________ </w:t>
      </w: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и должность уполномоченного лица)</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М.П.  </w:t>
      </w: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Дата: «___» _________________20__г.</w:t>
      </w:r>
    </w:p>
    <w:p w:rsidR="00BF15C6" w:rsidRPr="007E1A1E" w:rsidRDefault="00BF15C6">
      <w:pPr>
        <w:rPr>
          <w:rFonts w:ascii="Times New Roman" w:hAnsi="Times New Roman"/>
          <w:b/>
          <w:sz w:val="22"/>
          <w:szCs w:val="22"/>
          <w:lang w:val="ru-RU"/>
        </w:rPr>
      </w:pPr>
      <w:r w:rsidRPr="007E1A1E">
        <w:rPr>
          <w:rFonts w:ascii="Times New Roman" w:hAnsi="Times New Roman"/>
          <w:b/>
          <w:sz w:val="22"/>
          <w:szCs w:val="22"/>
          <w:lang w:val="ru-RU"/>
        </w:rPr>
        <w:br w:type="page"/>
      </w:r>
    </w:p>
    <w:p w:rsidR="00BF15C6" w:rsidRPr="007E1A1E" w:rsidRDefault="00BF15C6" w:rsidP="00BF15C6">
      <w:pPr>
        <w:jc w:val="center"/>
        <w:rPr>
          <w:rStyle w:val="27"/>
          <w:b/>
          <w:sz w:val="22"/>
          <w:szCs w:val="22"/>
        </w:rPr>
      </w:pPr>
      <w:r w:rsidRPr="007E1A1E">
        <w:rPr>
          <w:rFonts w:ascii="Times New Roman" w:hAnsi="Times New Roman"/>
          <w:b/>
          <w:sz w:val="22"/>
          <w:szCs w:val="22"/>
          <w:lang w:val="ru-RU"/>
        </w:rPr>
        <w:lastRenderedPageBreak/>
        <w:t>Сравнительная таблица к составу услуг</w:t>
      </w:r>
    </w:p>
    <w:p w:rsidR="00BF15C6" w:rsidRPr="007E1A1E" w:rsidRDefault="00BF15C6" w:rsidP="00BF15C6">
      <w:pPr>
        <w:jc w:val="center"/>
        <w:rPr>
          <w:rFonts w:ascii="Times New Roman" w:hAnsi="Times New Roman"/>
          <w:sz w:val="22"/>
          <w:szCs w:val="22"/>
          <w:lang w:val="ru-RU"/>
        </w:rPr>
      </w:pPr>
      <w:r w:rsidRPr="007E1A1E">
        <w:rPr>
          <w:rStyle w:val="27"/>
          <w:b/>
          <w:sz w:val="22"/>
          <w:szCs w:val="22"/>
        </w:rPr>
        <w:t>Отбор наилучшего предложения _____ (указать название отбора)</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6"/>
        <w:gridCol w:w="3309"/>
        <w:gridCol w:w="3261"/>
        <w:gridCol w:w="2694"/>
      </w:tblGrid>
      <w:tr w:rsidR="00BF15C6" w:rsidRPr="007E1A1E" w:rsidTr="00BF15C6">
        <w:trPr>
          <w:trHeight w:hRule="exact" w:val="1750"/>
        </w:trPr>
        <w:tc>
          <w:tcPr>
            <w:tcW w:w="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15C6" w:rsidRPr="007E1A1E" w:rsidRDefault="00BF15C6">
            <w:pPr>
              <w:spacing w:line="240" w:lineRule="exact"/>
              <w:jc w:val="center"/>
              <w:rPr>
                <w:rFonts w:ascii="Times New Roman" w:hAnsi="Times New Roman"/>
                <w:sz w:val="22"/>
                <w:szCs w:val="22"/>
                <w:lang w:val="ru-RU" w:eastAsia="ru-RU"/>
              </w:rPr>
            </w:pPr>
            <w:r w:rsidRPr="007E1A1E">
              <w:rPr>
                <w:rFonts w:ascii="Times New Roman" w:hAnsi="Times New Roman"/>
                <w:sz w:val="22"/>
                <w:szCs w:val="22"/>
                <w:lang w:val="ru-RU" w:eastAsia="ru-RU"/>
              </w:rPr>
              <w:t>№</w:t>
            </w:r>
          </w:p>
        </w:tc>
        <w:tc>
          <w:tcPr>
            <w:tcW w:w="33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Наименование требований</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Наименование предоставляемых услуг</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Примечание</w:t>
            </w:r>
          </w:p>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(соответствует/</w:t>
            </w:r>
          </w:p>
          <w:p w:rsidR="00BF15C6" w:rsidRPr="007E1A1E" w:rsidRDefault="00BF15C6">
            <w:pPr>
              <w:jc w:val="center"/>
              <w:rPr>
                <w:rFonts w:ascii="Times New Roman" w:hAnsi="Times New Roman"/>
                <w:sz w:val="22"/>
                <w:szCs w:val="22"/>
                <w:lang w:val="ru-RU" w:eastAsia="ru-RU"/>
              </w:rPr>
            </w:pPr>
            <w:r w:rsidRPr="007E1A1E">
              <w:rPr>
                <w:rFonts w:ascii="Times New Roman" w:hAnsi="Times New Roman"/>
                <w:sz w:val="22"/>
                <w:szCs w:val="22"/>
                <w:lang w:val="ru-RU" w:eastAsia="ru-RU"/>
              </w:rPr>
              <w:t>не соответствует)</w:t>
            </w:r>
          </w:p>
        </w:tc>
      </w:tr>
      <w:tr w:rsidR="00BF15C6" w:rsidRPr="007E1A1E" w:rsidTr="00BF15C6">
        <w:trPr>
          <w:trHeight w:hRule="exact" w:val="579"/>
        </w:trPr>
        <w:tc>
          <w:tcPr>
            <w:tcW w:w="515" w:type="dxa"/>
            <w:tcBorders>
              <w:top w:val="single" w:sz="4" w:space="0" w:color="auto"/>
              <w:left w:val="single" w:sz="4" w:space="0" w:color="auto"/>
              <w:bottom w:val="single" w:sz="4" w:space="0" w:color="auto"/>
              <w:right w:val="single" w:sz="4" w:space="0" w:color="auto"/>
            </w:tcBorders>
            <w:shd w:val="clear" w:color="auto" w:fill="FFFFFF"/>
            <w:vAlign w:val="center"/>
          </w:tcPr>
          <w:p w:rsidR="00BF15C6" w:rsidRPr="007E1A1E" w:rsidRDefault="00BF15C6">
            <w:pPr>
              <w:spacing w:line="240" w:lineRule="exact"/>
              <w:ind w:left="220"/>
              <w:rPr>
                <w:rFonts w:ascii="Times New Roman" w:hAnsi="Times New Roman"/>
                <w:sz w:val="22"/>
                <w:szCs w:val="22"/>
                <w:lang w:val="ru-RU" w:eastAsia="ru-RU"/>
              </w:rPr>
            </w:pP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r>
      <w:tr w:rsidR="00BF15C6" w:rsidRPr="007E1A1E" w:rsidTr="00BF15C6">
        <w:trPr>
          <w:trHeight w:hRule="exact" w:val="247"/>
        </w:trPr>
        <w:tc>
          <w:tcPr>
            <w:tcW w:w="515" w:type="dxa"/>
            <w:tcBorders>
              <w:top w:val="single" w:sz="4" w:space="0" w:color="auto"/>
              <w:left w:val="single" w:sz="4" w:space="0" w:color="auto"/>
              <w:bottom w:val="single" w:sz="4" w:space="0" w:color="auto"/>
              <w:right w:val="single" w:sz="4" w:space="0" w:color="auto"/>
            </w:tcBorders>
            <w:shd w:val="clear" w:color="auto" w:fill="FFFFFF"/>
            <w:vAlign w:val="center"/>
          </w:tcPr>
          <w:p w:rsidR="00BF15C6" w:rsidRPr="007E1A1E" w:rsidRDefault="00BF15C6">
            <w:pPr>
              <w:spacing w:line="240" w:lineRule="exact"/>
              <w:ind w:left="220"/>
              <w:rPr>
                <w:rFonts w:ascii="Times New Roman" w:hAnsi="Times New Roman"/>
                <w:sz w:val="22"/>
                <w:szCs w:val="22"/>
                <w:lang w:val="ru-RU" w:eastAsia="ru-RU"/>
              </w:rPr>
            </w:pP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BF15C6" w:rsidRPr="007E1A1E" w:rsidRDefault="00BF15C6">
            <w:pPr>
              <w:rPr>
                <w:rFonts w:ascii="Times New Roman" w:hAnsi="Times New Roman"/>
                <w:sz w:val="22"/>
                <w:szCs w:val="22"/>
                <w:lang w:val="ru-RU" w:eastAsia="ru-RU"/>
              </w:rPr>
            </w:pPr>
          </w:p>
        </w:tc>
      </w:tr>
    </w:tbl>
    <w:p w:rsidR="00BF15C6" w:rsidRPr="007E1A1E" w:rsidRDefault="00BF15C6" w:rsidP="00BF15C6">
      <w:pPr>
        <w:pStyle w:val="64"/>
        <w:shd w:val="clear" w:color="auto" w:fill="auto"/>
        <w:spacing w:line="295" w:lineRule="exact"/>
        <w:ind w:right="180"/>
        <w:rPr>
          <w:i w:val="0"/>
          <w:sz w:val="22"/>
          <w:szCs w:val="22"/>
        </w:rPr>
      </w:pPr>
    </w:p>
    <w:p w:rsidR="007C5039" w:rsidRPr="00C21684" w:rsidRDefault="007C5039" w:rsidP="007C5039">
      <w:pPr>
        <w:jc w:val="both"/>
        <w:rPr>
          <w:rFonts w:ascii="Times New Roman" w:hAnsi="Times New Roman"/>
          <w:i/>
          <w:sz w:val="22"/>
          <w:szCs w:val="22"/>
          <w:lang w:val="ru-RU"/>
        </w:rPr>
      </w:pPr>
      <w:r w:rsidRPr="00C21684">
        <w:rPr>
          <w:rFonts w:ascii="Times New Roman" w:hAnsi="Times New Roman"/>
          <w:i/>
          <w:sz w:val="22"/>
          <w:szCs w:val="22"/>
          <w:lang w:val="ru-RU"/>
        </w:rPr>
        <w:t>*Далее Участник приводит подробное описание функционала предлагаемых модулей</w:t>
      </w:r>
    </w:p>
    <w:p w:rsidR="007C5039" w:rsidRPr="00CF6AAD" w:rsidRDefault="007C5039" w:rsidP="007C5039">
      <w:pPr>
        <w:jc w:val="both"/>
        <w:rPr>
          <w:rFonts w:ascii="Times New Roman" w:hAnsi="Times New Roman"/>
          <w:sz w:val="22"/>
          <w:szCs w:val="22"/>
          <w:lang w:val="ru-RU"/>
        </w:rPr>
      </w:pPr>
    </w:p>
    <w:p w:rsidR="007C5039" w:rsidRPr="00CF6AAD" w:rsidRDefault="007C5039" w:rsidP="007C5039">
      <w:pPr>
        <w:jc w:val="both"/>
        <w:rPr>
          <w:rFonts w:ascii="Times New Roman" w:hAnsi="Times New Roman"/>
          <w:sz w:val="22"/>
          <w:szCs w:val="22"/>
          <w:lang w:val="ru-RU"/>
        </w:rPr>
      </w:pPr>
    </w:p>
    <w:p w:rsidR="007C5039" w:rsidRPr="00CF6AAD" w:rsidRDefault="007C5039" w:rsidP="007C5039">
      <w:pPr>
        <w:widowControl w:val="0"/>
        <w:autoSpaceDE w:val="0"/>
        <w:autoSpaceDN w:val="0"/>
        <w:adjustRightInd w:val="0"/>
        <w:jc w:val="both"/>
        <w:rPr>
          <w:rFonts w:ascii="Times New Roman" w:hAnsi="Times New Roman"/>
          <w:sz w:val="22"/>
          <w:szCs w:val="22"/>
          <w:lang w:val="ru-RU"/>
        </w:rPr>
      </w:pPr>
      <w:r w:rsidRPr="00CF6AAD">
        <w:rPr>
          <w:rFonts w:ascii="Times New Roman" w:hAnsi="Times New Roman"/>
          <w:sz w:val="22"/>
          <w:szCs w:val="22"/>
          <w:lang w:val="ru-RU"/>
        </w:rPr>
        <w:t>Ф.И.О. и подпись руководителя или уполномоченного лица участника</w:t>
      </w:r>
    </w:p>
    <w:p w:rsidR="007C5039" w:rsidRPr="00CF6AAD" w:rsidRDefault="007C5039" w:rsidP="007C5039">
      <w:pPr>
        <w:widowControl w:val="0"/>
        <w:autoSpaceDE w:val="0"/>
        <w:autoSpaceDN w:val="0"/>
        <w:adjustRightInd w:val="0"/>
        <w:jc w:val="both"/>
        <w:rPr>
          <w:rFonts w:ascii="Times New Roman" w:hAnsi="Times New Roman"/>
          <w:sz w:val="22"/>
          <w:szCs w:val="22"/>
          <w:lang w:val="ru-RU"/>
        </w:rPr>
      </w:pPr>
    </w:p>
    <w:p w:rsidR="00BF15C6" w:rsidRPr="007E1A1E" w:rsidRDefault="00BF15C6" w:rsidP="00BF15C6">
      <w:pPr>
        <w:jc w:val="both"/>
        <w:rPr>
          <w:rFonts w:ascii="Times New Roman" w:hAnsi="Times New Roman"/>
          <w:sz w:val="22"/>
          <w:szCs w:val="22"/>
          <w:lang w:val="ru-RU"/>
        </w:rPr>
      </w:pPr>
    </w:p>
    <w:p w:rsidR="00BF15C6" w:rsidRPr="007E1A1E" w:rsidRDefault="00BF15C6" w:rsidP="00BF15C6">
      <w:pPr>
        <w:jc w:val="both"/>
        <w:rPr>
          <w:rFonts w:ascii="Times New Roman" w:hAnsi="Times New Roman"/>
          <w:sz w:val="22"/>
          <w:szCs w:val="22"/>
          <w:lang w:val="ru-RU"/>
        </w:rPr>
      </w:pPr>
    </w:p>
    <w:p w:rsidR="00BF15C6" w:rsidRPr="007E1A1E" w:rsidRDefault="00BF15C6" w:rsidP="00BF15C6">
      <w:pPr>
        <w:widowControl w:val="0"/>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Ф.И.О. и подпись руководителя или уполномоченного лица участника</w:t>
      </w:r>
    </w:p>
    <w:p w:rsidR="00BF15C6" w:rsidRPr="007E1A1E" w:rsidRDefault="00BF15C6" w:rsidP="00BF15C6">
      <w:pPr>
        <w:widowControl w:val="0"/>
        <w:autoSpaceDE w:val="0"/>
        <w:autoSpaceDN w:val="0"/>
        <w:adjustRightInd w:val="0"/>
        <w:jc w:val="both"/>
        <w:rPr>
          <w:rFonts w:ascii="Times New Roman" w:hAnsi="Times New Roman"/>
          <w:sz w:val="22"/>
          <w:szCs w:val="22"/>
          <w:lang w:val="ru-RU"/>
        </w:rPr>
      </w:pPr>
    </w:p>
    <w:p w:rsidR="00BF15C6" w:rsidRPr="007E1A1E" w:rsidRDefault="00BF15C6" w:rsidP="00BF15C6">
      <w:pPr>
        <w:jc w:val="both"/>
        <w:rPr>
          <w:rFonts w:ascii="Times New Roman" w:hAnsi="Times New Roman"/>
          <w:sz w:val="22"/>
          <w:szCs w:val="22"/>
          <w:lang w:val="ru-RU"/>
        </w:rPr>
      </w:pPr>
    </w:p>
    <w:p w:rsidR="00BF15C6" w:rsidRPr="007E1A1E" w:rsidRDefault="00BF15C6" w:rsidP="00BF15C6">
      <w:pPr>
        <w:jc w:val="both"/>
        <w:rPr>
          <w:rFonts w:ascii="Times New Roman" w:hAnsi="Times New Roman"/>
          <w:sz w:val="22"/>
          <w:szCs w:val="22"/>
          <w:lang w:val="ru-RU"/>
        </w:rPr>
      </w:pPr>
      <w:r w:rsidRPr="007E1A1E">
        <w:rPr>
          <w:rFonts w:ascii="Times New Roman" w:hAnsi="Times New Roman"/>
          <w:sz w:val="22"/>
          <w:szCs w:val="22"/>
          <w:lang w:val="ru-RU"/>
        </w:rPr>
        <w:t>Место печати</w:t>
      </w:r>
    </w:p>
    <w:p w:rsidR="00A42F30" w:rsidRPr="007E1A1E" w:rsidRDefault="00A42F30" w:rsidP="00A42F30">
      <w:pPr>
        <w:jc w:val="both"/>
        <w:rPr>
          <w:rFonts w:ascii="Times New Roman" w:hAnsi="Times New Roman"/>
          <w:sz w:val="22"/>
          <w:szCs w:val="22"/>
          <w:lang w:val="ru-RU"/>
        </w:rPr>
      </w:pPr>
    </w:p>
    <w:p w:rsidR="00A42F30" w:rsidRPr="007E1A1E" w:rsidRDefault="00A42F30" w:rsidP="00A42F30">
      <w:pPr>
        <w:jc w:val="both"/>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A42F30" w:rsidRPr="007E1A1E" w:rsidRDefault="00A42F30" w:rsidP="00A42F30">
      <w:pPr>
        <w:rPr>
          <w:rFonts w:ascii="Times New Roman" w:hAnsi="Times New Roman"/>
          <w:sz w:val="22"/>
          <w:szCs w:val="22"/>
          <w:lang w:val="ru-RU"/>
        </w:rPr>
      </w:pPr>
    </w:p>
    <w:p w:rsidR="0091620D" w:rsidRPr="007E1A1E" w:rsidRDefault="00A42F30" w:rsidP="002C2F82">
      <w:pPr>
        <w:jc w:val="center"/>
        <w:rPr>
          <w:rFonts w:ascii="Times New Roman" w:hAnsi="Times New Roman"/>
          <w:i/>
          <w:sz w:val="22"/>
          <w:szCs w:val="22"/>
          <w:lang w:val="ru-RU"/>
        </w:rPr>
      </w:pPr>
      <w:r w:rsidRPr="007E1A1E">
        <w:rPr>
          <w:rFonts w:ascii="Times New Roman" w:hAnsi="Times New Roman"/>
          <w:i/>
          <w:sz w:val="22"/>
          <w:szCs w:val="22"/>
          <w:lang w:val="ru-RU"/>
        </w:rPr>
        <w:br w:type="page"/>
      </w:r>
    </w:p>
    <w:p w:rsidR="00AF0AC9" w:rsidRPr="007E1A1E" w:rsidRDefault="00AF0AC9" w:rsidP="00AF0AC9">
      <w:pPr>
        <w:jc w:val="right"/>
        <w:rPr>
          <w:rFonts w:ascii="Times New Roman" w:hAnsi="Times New Roman"/>
          <w:b/>
          <w:sz w:val="22"/>
          <w:szCs w:val="22"/>
          <w:lang w:val="ru-RU"/>
        </w:rPr>
      </w:pPr>
      <w:r w:rsidRPr="007E1A1E">
        <w:rPr>
          <w:rFonts w:ascii="Times New Roman" w:hAnsi="Times New Roman"/>
          <w:b/>
          <w:sz w:val="22"/>
          <w:szCs w:val="22"/>
          <w:lang w:val="ru-RU"/>
        </w:rPr>
        <w:lastRenderedPageBreak/>
        <w:t>Приложение № 2</w:t>
      </w:r>
    </w:p>
    <w:p w:rsidR="004D6CD7" w:rsidRPr="007E1A1E" w:rsidRDefault="004D6CD7" w:rsidP="00AF0AC9">
      <w:pPr>
        <w:jc w:val="right"/>
        <w:rPr>
          <w:rFonts w:ascii="Times New Roman" w:hAnsi="Times New Roman"/>
          <w:b/>
          <w:sz w:val="22"/>
          <w:szCs w:val="22"/>
          <w:lang w:val="ru-RU"/>
        </w:rPr>
      </w:pPr>
    </w:p>
    <w:p w:rsidR="002C2F82" w:rsidRPr="007E1A1E" w:rsidRDefault="002C2F82" w:rsidP="004D6CD7">
      <w:pPr>
        <w:ind w:firstLine="540"/>
        <w:jc w:val="center"/>
        <w:rPr>
          <w:rFonts w:ascii="Times New Roman" w:hAnsi="Times New Roman"/>
          <w:b/>
          <w:sz w:val="22"/>
          <w:szCs w:val="22"/>
          <w:u w:val="single"/>
          <w:lang w:val="ru-RU"/>
        </w:rPr>
      </w:pPr>
    </w:p>
    <w:p w:rsidR="004D6CD7" w:rsidRPr="007E1A1E" w:rsidRDefault="004D6CD7" w:rsidP="004D6CD7">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Порядок и критерии предварительной квалификационной оценки</w:t>
      </w:r>
    </w:p>
    <w:p w:rsidR="000B186E" w:rsidRPr="007E1A1E" w:rsidRDefault="000B186E" w:rsidP="004D6CD7">
      <w:pPr>
        <w:ind w:firstLine="540"/>
        <w:jc w:val="right"/>
        <w:rPr>
          <w:rFonts w:ascii="Times New Roman" w:hAnsi="Times New Roman"/>
          <w:i/>
          <w:sz w:val="22"/>
          <w:szCs w:val="22"/>
          <w:lang w:val="ru-RU"/>
        </w:rPr>
      </w:pPr>
    </w:p>
    <w:p w:rsidR="004D6CD7" w:rsidRPr="007E1A1E" w:rsidRDefault="004D6CD7" w:rsidP="004D6CD7">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2286"/>
        <w:gridCol w:w="2910"/>
        <w:gridCol w:w="1964"/>
        <w:gridCol w:w="1727"/>
      </w:tblGrid>
      <w:tr w:rsidR="004D6CD7" w:rsidRPr="007E1A1E" w:rsidTr="004D6CD7">
        <w:tc>
          <w:tcPr>
            <w:tcW w:w="245" w:type="pct"/>
            <w:vAlign w:val="center"/>
          </w:tcPr>
          <w:p w:rsidR="004D6CD7" w:rsidRPr="007E1A1E" w:rsidRDefault="004D6CD7" w:rsidP="00895B8A">
            <w:pPr>
              <w:jc w:val="center"/>
              <w:rPr>
                <w:rFonts w:ascii="Times New Roman" w:hAnsi="Times New Roman"/>
                <w:b/>
                <w:sz w:val="22"/>
                <w:szCs w:val="22"/>
                <w:lang w:val="ru-RU"/>
              </w:rPr>
            </w:pPr>
            <w:bookmarkStart w:id="5" w:name="_Hlk98258136"/>
            <w:r w:rsidRPr="007E1A1E">
              <w:rPr>
                <w:rFonts w:ascii="Times New Roman" w:hAnsi="Times New Roman"/>
                <w:b/>
                <w:sz w:val="22"/>
                <w:szCs w:val="22"/>
                <w:lang w:val="ru-RU"/>
              </w:rPr>
              <w:t>№</w:t>
            </w:r>
          </w:p>
        </w:tc>
        <w:tc>
          <w:tcPr>
            <w:tcW w:w="1223" w:type="pct"/>
            <w:vAlign w:val="center"/>
          </w:tcPr>
          <w:p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1557" w:type="pct"/>
            <w:vAlign w:val="center"/>
          </w:tcPr>
          <w:p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1051" w:type="pct"/>
            <w:vAlign w:val="center"/>
          </w:tcPr>
          <w:p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Обязательность</w:t>
            </w:r>
          </w:p>
        </w:tc>
        <w:tc>
          <w:tcPr>
            <w:tcW w:w="924" w:type="pct"/>
            <w:vAlign w:val="center"/>
          </w:tcPr>
          <w:p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0B186E" w:rsidRPr="007E5446" w:rsidTr="000B186E">
        <w:tc>
          <w:tcPr>
            <w:tcW w:w="245"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1</w:t>
            </w:r>
          </w:p>
        </w:tc>
        <w:tc>
          <w:tcPr>
            <w:tcW w:w="1223"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Заявка для участия в </w:t>
            </w:r>
            <w:r w:rsidR="00BF15C6" w:rsidRPr="007E5446">
              <w:rPr>
                <w:rFonts w:ascii="Times New Roman" w:hAnsi="Times New Roman"/>
                <w:sz w:val="22"/>
                <w:szCs w:val="22"/>
                <w:lang w:val="ru-RU"/>
              </w:rPr>
              <w:t>отборе</w:t>
            </w:r>
            <w:r w:rsidRPr="007E5446">
              <w:rPr>
                <w:rFonts w:ascii="Times New Roman" w:hAnsi="Times New Roman"/>
                <w:sz w:val="22"/>
                <w:szCs w:val="22"/>
                <w:lang w:val="ru-RU"/>
              </w:rPr>
              <w:t xml:space="preserve"> на имя председателя Закупочной комиссии </w:t>
            </w:r>
            <w:r w:rsidRPr="007E5446">
              <w:rPr>
                <w:rFonts w:ascii="Times New Roman" w:hAnsi="Times New Roman"/>
                <w:i/>
                <w:sz w:val="22"/>
                <w:szCs w:val="22"/>
                <w:lang w:val="ru-RU"/>
              </w:rPr>
              <w:t>(форма №1)</w:t>
            </w:r>
          </w:p>
        </w:tc>
        <w:tc>
          <w:tcPr>
            <w:tcW w:w="1557"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00C51AD7"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B186E" w:rsidRPr="007E5446" w:rsidRDefault="000B186E" w:rsidP="000B186E">
            <w:pPr>
              <w:rPr>
                <w:rFonts w:ascii="Times New Roman" w:hAnsi="Times New Roman"/>
                <w:sz w:val="22"/>
                <w:szCs w:val="22"/>
                <w:lang w:val="ru-RU"/>
              </w:rPr>
            </w:pPr>
          </w:p>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Не имеется - 0</w:t>
            </w:r>
          </w:p>
        </w:tc>
        <w:tc>
          <w:tcPr>
            <w:tcW w:w="1051" w:type="pct"/>
            <w:vAlign w:val="center"/>
          </w:tcPr>
          <w:p w:rsidR="000B186E" w:rsidRPr="007E5446" w:rsidRDefault="000B186E" w:rsidP="000B186E">
            <w:pPr>
              <w:rPr>
                <w:rFonts w:ascii="Times New Roman" w:hAnsi="Times New Roman"/>
                <w:b/>
                <w:i/>
                <w:sz w:val="22"/>
                <w:szCs w:val="22"/>
                <w:u w:val="single"/>
                <w:lang w:val="ru-RU"/>
              </w:rPr>
            </w:pPr>
            <w:r w:rsidRPr="007E5446">
              <w:rPr>
                <w:rFonts w:ascii="Times New Roman" w:hAnsi="Times New Roman"/>
                <w:b/>
                <w:i/>
                <w:sz w:val="22"/>
                <w:szCs w:val="22"/>
                <w:u w:val="single"/>
                <w:lang w:val="ru-RU"/>
              </w:rPr>
              <w:t>Критично</w:t>
            </w:r>
          </w:p>
        </w:tc>
        <w:tc>
          <w:tcPr>
            <w:tcW w:w="924"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№1</w:t>
            </w:r>
          </w:p>
        </w:tc>
      </w:tr>
      <w:tr w:rsidR="000B186E" w:rsidRPr="007E5446" w:rsidTr="000B186E">
        <w:tc>
          <w:tcPr>
            <w:tcW w:w="245" w:type="pct"/>
            <w:vAlign w:val="center"/>
          </w:tcPr>
          <w:p w:rsidR="000B186E" w:rsidRPr="007E5446" w:rsidRDefault="00C51AD7" w:rsidP="000B186E">
            <w:pPr>
              <w:rPr>
                <w:rFonts w:ascii="Times New Roman" w:hAnsi="Times New Roman"/>
                <w:sz w:val="22"/>
                <w:szCs w:val="22"/>
              </w:rPr>
            </w:pPr>
            <w:r w:rsidRPr="007E5446">
              <w:rPr>
                <w:rFonts w:ascii="Times New Roman" w:hAnsi="Times New Roman"/>
                <w:sz w:val="22"/>
                <w:szCs w:val="22"/>
              </w:rPr>
              <w:t>2</w:t>
            </w:r>
          </w:p>
        </w:tc>
        <w:tc>
          <w:tcPr>
            <w:tcW w:w="1223"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Гарантийное письмо</w:t>
            </w:r>
          </w:p>
        </w:tc>
        <w:tc>
          <w:tcPr>
            <w:tcW w:w="1557"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00C51AD7"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B186E" w:rsidRPr="007E5446" w:rsidRDefault="000B186E" w:rsidP="000B186E">
            <w:pPr>
              <w:rPr>
                <w:rFonts w:ascii="Times New Roman" w:hAnsi="Times New Roman"/>
                <w:sz w:val="22"/>
                <w:szCs w:val="22"/>
                <w:lang w:val="ru-RU"/>
              </w:rPr>
            </w:pPr>
          </w:p>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Не имеется - 0</w:t>
            </w:r>
          </w:p>
        </w:tc>
        <w:tc>
          <w:tcPr>
            <w:tcW w:w="1051"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b/>
                <w:i/>
                <w:sz w:val="22"/>
                <w:szCs w:val="22"/>
                <w:u w:val="single"/>
                <w:lang w:val="ru-RU"/>
              </w:rPr>
              <w:t>Критично</w:t>
            </w:r>
          </w:p>
        </w:tc>
        <w:tc>
          <w:tcPr>
            <w:tcW w:w="924"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 2</w:t>
            </w:r>
          </w:p>
        </w:tc>
      </w:tr>
      <w:tr w:rsidR="000B186E" w:rsidRPr="007E5446" w:rsidTr="000B186E">
        <w:tc>
          <w:tcPr>
            <w:tcW w:w="245" w:type="pct"/>
            <w:vAlign w:val="center"/>
          </w:tcPr>
          <w:p w:rsidR="000B186E" w:rsidRPr="007E5446" w:rsidRDefault="00C51AD7" w:rsidP="000B186E">
            <w:pPr>
              <w:rPr>
                <w:rFonts w:ascii="Times New Roman" w:hAnsi="Times New Roman"/>
                <w:sz w:val="22"/>
                <w:szCs w:val="22"/>
              </w:rPr>
            </w:pPr>
            <w:r w:rsidRPr="007E5446">
              <w:rPr>
                <w:rFonts w:ascii="Times New Roman" w:hAnsi="Times New Roman"/>
                <w:sz w:val="22"/>
                <w:szCs w:val="22"/>
              </w:rPr>
              <w:t>3</w:t>
            </w:r>
          </w:p>
        </w:tc>
        <w:tc>
          <w:tcPr>
            <w:tcW w:w="1223"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Общая информация об участнике </w:t>
            </w:r>
            <w:r w:rsidR="00BF15C6" w:rsidRPr="007E5446">
              <w:rPr>
                <w:rFonts w:ascii="Times New Roman" w:hAnsi="Times New Roman"/>
                <w:sz w:val="22"/>
                <w:szCs w:val="22"/>
                <w:lang w:val="ru-RU"/>
              </w:rPr>
              <w:t>отбора</w:t>
            </w:r>
          </w:p>
        </w:tc>
        <w:tc>
          <w:tcPr>
            <w:tcW w:w="1557" w:type="pct"/>
            <w:vAlign w:val="center"/>
          </w:tcPr>
          <w:p w:rsidR="000B186E" w:rsidRPr="007E5446" w:rsidRDefault="000B186E" w:rsidP="000B186E">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00C51AD7"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B186E" w:rsidRPr="007E5446" w:rsidRDefault="000B186E" w:rsidP="000B186E">
            <w:pPr>
              <w:rPr>
                <w:rFonts w:ascii="Times New Roman" w:hAnsi="Times New Roman"/>
                <w:sz w:val="22"/>
                <w:szCs w:val="22"/>
                <w:lang w:val="ru-RU"/>
              </w:rPr>
            </w:pPr>
          </w:p>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Не имеется - 0</w:t>
            </w:r>
          </w:p>
        </w:tc>
        <w:tc>
          <w:tcPr>
            <w:tcW w:w="1051"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b/>
                <w:i/>
                <w:sz w:val="22"/>
                <w:szCs w:val="22"/>
                <w:u w:val="single"/>
                <w:lang w:val="ru-RU"/>
              </w:rPr>
              <w:t>Критично</w:t>
            </w:r>
          </w:p>
        </w:tc>
        <w:tc>
          <w:tcPr>
            <w:tcW w:w="924" w:type="pct"/>
            <w:vAlign w:val="center"/>
          </w:tcPr>
          <w:p w:rsidR="000B186E" w:rsidRPr="007E5446" w:rsidRDefault="000B186E" w:rsidP="000B186E">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 3</w:t>
            </w:r>
          </w:p>
        </w:tc>
      </w:tr>
      <w:tr w:rsidR="0001502D" w:rsidRPr="007E5446" w:rsidTr="000B186E">
        <w:tc>
          <w:tcPr>
            <w:tcW w:w="245" w:type="pct"/>
            <w:vAlign w:val="center"/>
          </w:tcPr>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4</w:t>
            </w:r>
          </w:p>
        </w:tc>
        <w:tc>
          <w:tcPr>
            <w:tcW w:w="1223" w:type="pct"/>
            <w:vAlign w:val="center"/>
          </w:tcPr>
          <w:p w:rsidR="0001502D" w:rsidRPr="007E5446" w:rsidRDefault="0013546D" w:rsidP="0001502D">
            <w:pPr>
              <w:rPr>
                <w:rFonts w:ascii="Times New Roman" w:hAnsi="Times New Roman"/>
                <w:sz w:val="22"/>
                <w:szCs w:val="22"/>
                <w:lang w:val="ru-RU"/>
              </w:rPr>
            </w:pPr>
            <w:r w:rsidRPr="0013546D">
              <w:rPr>
                <w:rFonts w:ascii="Times New Roman" w:hAnsi="Times New Roman"/>
                <w:sz w:val="22"/>
                <w:szCs w:val="22"/>
                <w:lang w:val="ru-RU"/>
              </w:rPr>
              <w:t>Финансовое положение участника</w:t>
            </w:r>
          </w:p>
        </w:tc>
        <w:tc>
          <w:tcPr>
            <w:tcW w:w="1557" w:type="pct"/>
            <w:vAlign w:val="center"/>
          </w:tcPr>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1502D" w:rsidRPr="007E5446" w:rsidRDefault="0001502D" w:rsidP="0001502D">
            <w:pPr>
              <w:rPr>
                <w:rFonts w:ascii="Times New Roman" w:hAnsi="Times New Roman"/>
                <w:sz w:val="22"/>
                <w:szCs w:val="22"/>
                <w:lang w:val="ru-RU"/>
              </w:rPr>
            </w:pPr>
          </w:p>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Не имеется - 0</w:t>
            </w:r>
          </w:p>
        </w:tc>
        <w:tc>
          <w:tcPr>
            <w:tcW w:w="1051" w:type="pct"/>
            <w:vAlign w:val="center"/>
          </w:tcPr>
          <w:p w:rsidR="0001502D" w:rsidRPr="007E5446" w:rsidRDefault="0001502D" w:rsidP="0001502D">
            <w:pPr>
              <w:rPr>
                <w:rFonts w:ascii="Times New Roman" w:hAnsi="Times New Roman"/>
                <w:i/>
                <w:sz w:val="22"/>
                <w:szCs w:val="22"/>
                <w:lang w:val="ru-RU"/>
              </w:rPr>
            </w:pPr>
            <w:r w:rsidRPr="007E5446">
              <w:rPr>
                <w:rFonts w:ascii="Times New Roman" w:hAnsi="Times New Roman"/>
                <w:b/>
                <w:i/>
                <w:sz w:val="22"/>
                <w:szCs w:val="22"/>
                <w:u w:val="single"/>
                <w:lang w:val="ru-RU"/>
              </w:rPr>
              <w:t>Критично</w:t>
            </w:r>
          </w:p>
        </w:tc>
        <w:tc>
          <w:tcPr>
            <w:tcW w:w="924" w:type="pct"/>
            <w:vAlign w:val="center"/>
          </w:tcPr>
          <w:p w:rsidR="0001502D" w:rsidRPr="007E5446" w:rsidRDefault="0001502D" w:rsidP="0001502D">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 4</w:t>
            </w:r>
          </w:p>
        </w:tc>
      </w:tr>
      <w:tr w:rsidR="0001502D" w:rsidRPr="007E1A1E" w:rsidTr="000B186E">
        <w:tc>
          <w:tcPr>
            <w:tcW w:w="245" w:type="pct"/>
            <w:vAlign w:val="center"/>
          </w:tcPr>
          <w:p w:rsidR="0001502D" w:rsidRPr="007E5446" w:rsidRDefault="0001502D" w:rsidP="0001502D">
            <w:pPr>
              <w:rPr>
                <w:rFonts w:ascii="Times New Roman" w:hAnsi="Times New Roman"/>
                <w:sz w:val="22"/>
                <w:szCs w:val="22"/>
              </w:rPr>
            </w:pPr>
            <w:r w:rsidRPr="007E5446">
              <w:rPr>
                <w:rFonts w:ascii="Times New Roman" w:hAnsi="Times New Roman"/>
                <w:sz w:val="22"/>
                <w:szCs w:val="22"/>
              </w:rPr>
              <w:t>5</w:t>
            </w:r>
          </w:p>
        </w:tc>
        <w:tc>
          <w:tcPr>
            <w:tcW w:w="1223" w:type="pct"/>
            <w:vAlign w:val="center"/>
          </w:tcPr>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Заявление по недопущению коррупционных проявлений</w:t>
            </w:r>
          </w:p>
        </w:tc>
        <w:tc>
          <w:tcPr>
            <w:tcW w:w="1557" w:type="pct"/>
            <w:vAlign w:val="center"/>
          </w:tcPr>
          <w:p w:rsidR="0001502D" w:rsidRPr="007E5446" w:rsidRDefault="0001502D" w:rsidP="0001502D">
            <w:pPr>
              <w:rPr>
                <w:rFonts w:ascii="Times New Roman" w:hAnsi="Times New Roman"/>
                <w:sz w:val="22"/>
                <w:szCs w:val="22"/>
                <w:lang w:val="ru-RU"/>
              </w:rPr>
            </w:pPr>
            <w:r w:rsidRPr="007E5446">
              <w:rPr>
                <w:rFonts w:ascii="Times New Roman" w:hAnsi="Times New Roman"/>
                <w:sz w:val="22"/>
                <w:szCs w:val="22"/>
                <w:lang w:val="ru-RU"/>
              </w:rPr>
              <w:t xml:space="preserve">Имеется – </w:t>
            </w:r>
            <w:r w:rsidRPr="007E5446">
              <w:rPr>
                <w:rFonts w:ascii="Times New Roman" w:hAnsi="Times New Roman"/>
                <w:sz w:val="22"/>
                <w:szCs w:val="22"/>
              </w:rPr>
              <w:t>6</w:t>
            </w:r>
            <w:r w:rsidRPr="007E5446">
              <w:rPr>
                <w:rFonts w:ascii="Times New Roman" w:hAnsi="Times New Roman"/>
                <w:sz w:val="22"/>
                <w:szCs w:val="22"/>
                <w:lang w:val="ru-RU"/>
              </w:rPr>
              <w:t xml:space="preserve"> балл</w:t>
            </w:r>
          </w:p>
          <w:p w:rsidR="0001502D" w:rsidRPr="007E5446" w:rsidRDefault="0001502D" w:rsidP="0001502D">
            <w:pPr>
              <w:rPr>
                <w:rFonts w:ascii="Times New Roman" w:hAnsi="Times New Roman"/>
                <w:sz w:val="22"/>
                <w:szCs w:val="22"/>
                <w:lang w:val="ru-RU"/>
              </w:rPr>
            </w:pPr>
          </w:p>
          <w:p w:rsidR="0001502D" w:rsidRPr="007E5446" w:rsidRDefault="0001502D" w:rsidP="0001502D">
            <w:pPr>
              <w:rPr>
                <w:rFonts w:ascii="Times New Roman" w:hAnsi="Times New Roman"/>
                <w:i/>
                <w:sz w:val="22"/>
                <w:szCs w:val="22"/>
                <w:lang w:val="ru-RU"/>
              </w:rPr>
            </w:pPr>
            <w:r w:rsidRPr="007E5446">
              <w:rPr>
                <w:rFonts w:ascii="Times New Roman" w:hAnsi="Times New Roman"/>
                <w:sz w:val="22"/>
                <w:szCs w:val="22"/>
                <w:lang w:val="ru-RU"/>
              </w:rPr>
              <w:t>Не имеется - 0</w:t>
            </w:r>
          </w:p>
        </w:tc>
        <w:tc>
          <w:tcPr>
            <w:tcW w:w="1051" w:type="pct"/>
            <w:vAlign w:val="center"/>
          </w:tcPr>
          <w:p w:rsidR="0001502D" w:rsidRPr="007E5446" w:rsidRDefault="0001502D" w:rsidP="0001502D">
            <w:pPr>
              <w:rPr>
                <w:rFonts w:ascii="Times New Roman" w:hAnsi="Times New Roman"/>
                <w:i/>
                <w:sz w:val="22"/>
                <w:szCs w:val="22"/>
                <w:lang w:val="ru-RU"/>
              </w:rPr>
            </w:pPr>
            <w:r w:rsidRPr="007E5446">
              <w:rPr>
                <w:rFonts w:ascii="Times New Roman" w:hAnsi="Times New Roman"/>
                <w:b/>
                <w:i/>
                <w:sz w:val="22"/>
                <w:szCs w:val="22"/>
                <w:u w:val="single"/>
                <w:lang w:val="ru-RU"/>
              </w:rPr>
              <w:t>Критично</w:t>
            </w:r>
          </w:p>
        </w:tc>
        <w:tc>
          <w:tcPr>
            <w:tcW w:w="924" w:type="pct"/>
            <w:vAlign w:val="center"/>
          </w:tcPr>
          <w:p w:rsidR="0001502D" w:rsidRPr="007E1A1E" w:rsidRDefault="0001502D" w:rsidP="0001502D">
            <w:pPr>
              <w:rPr>
                <w:rFonts w:ascii="Times New Roman" w:hAnsi="Times New Roman"/>
                <w:i/>
                <w:sz w:val="22"/>
                <w:szCs w:val="22"/>
                <w:lang w:val="ru-RU"/>
              </w:rPr>
            </w:pPr>
            <w:r w:rsidRPr="007E5446">
              <w:rPr>
                <w:rFonts w:ascii="Times New Roman" w:hAnsi="Times New Roman"/>
                <w:sz w:val="22"/>
                <w:szCs w:val="22"/>
                <w:lang w:val="ru-RU"/>
              </w:rPr>
              <w:t>Оформляется согласно Форме №5</w:t>
            </w:r>
          </w:p>
        </w:tc>
      </w:tr>
      <w:bookmarkEnd w:id="5"/>
    </w:tbl>
    <w:p w:rsidR="000B186E" w:rsidRDefault="000B186E" w:rsidP="004D6CD7">
      <w:pPr>
        <w:ind w:firstLine="540"/>
        <w:rPr>
          <w:rFonts w:ascii="Times New Roman" w:hAnsi="Times New Roman"/>
          <w:b/>
          <w:sz w:val="22"/>
          <w:szCs w:val="22"/>
          <w:lang w:val="ru-RU"/>
        </w:rPr>
      </w:pPr>
    </w:p>
    <w:p w:rsidR="00C51AD7" w:rsidRPr="007E1A1E" w:rsidRDefault="00C51AD7" w:rsidP="004D6CD7">
      <w:pPr>
        <w:ind w:firstLine="540"/>
        <w:rPr>
          <w:rFonts w:ascii="Times New Roman" w:hAnsi="Times New Roman"/>
          <w:b/>
          <w:sz w:val="22"/>
          <w:szCs w:val="22"/>
          <w:lang w:val="ru-RU"/>
        </w:rPr>
      </w:pPr>
    </w:p>
    <w:p w:rsidR="002C2F82" w:rsidRPr="007E1A1E" w:rsidRDefault="002C2F82" w:rsidP="002C2F82">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Оценка технической части предложения:</w:t>
      </w:r>
    </w:p>
    <w:p w:rsidR="00CD0274" w:rsidRPr="007E1A1E" w:rsidRDefault="00CD0274" w:rsidP="002C2F82">
      <w:pPr>
        <w:ind w:firstLine="540"/>
        <w:jc w:val="center"/>
        <w:rPr>
          <w:rFonts w:ascii="Times New Roman" w:hAnsi="Times New Roman"/>
          <w:b/>
          <w:sz w:val="22"/>
          <w:szCs w:val="22"/>
          <w:u w:val="single"/>
          <w:lang w:val="ru-RU"/>
        </w:rPr>
      </w:pPr>
    </w:p>
    <w:p w:rsidR="002C2F82" w:rsidRPr="007E1A1E" w:rsidRDefault="002C2F82" w:rsidP="002C2F82">
      <w:pPr>
        <w:ind w:firstLine="540"/>
        <w:jc w:val="both"/>
        <w:rPr>
          <w:rFonts w:ascii="Times New Roman" w:hAnsi="Times New Roman"/>
          <w:sz w:val="22"/>
          <w:szCs w:val="22"/>
          <w:lang w:val="ru-RU"/>
        </w:rPr>
      </w:pPr>
      <w:r w:rsidRPr="007E1A1E">
        <w:rPr>
          <w:rFonts w:ascii="Times New Roman" w:hAnsi="Times New Roman"/>
          <w:sz w:val="22"/>
          <w:szCs w:val="22"/>
          <w:lang w:val="ru-RU"/>
        </w:rPr>
        <w:t xml:space="preserve">Осуществляется на основании документов технического предложения. Участники, чьи предложения не прошли техническую оценку, отстраняются от участия в </w:t>
      </w:r>
      <w:r w:rsidR="00BF15C6" w:rsidRPr="007E1A1E">
        <w:rPr>
          <w:rFonts w:ascii="Times New Roman" w:hAnsi="Times New Roman"/>
          <w:sz w:val="22"/>
          <w:szCs w:val="22"/>
          <w:lang w:val="ru-RU"/>
        </w:rPr>
        <w:t>отборе</w:t>
      </w:r>
      <w:r w:rsidRPr="007E1A1E">
        <w:rPr>
          <w:rFonts w:ascii="Times New Roman" w:hAnsi="Times New Roman"/>
          <w:sz w:val="22"/>
          <w:szCs w:val="22"/>
          <w:lang w:val="ru-RU"/>
        </w:rPr>
        <w:t>.</w:t>
      </w:r>
    </w:p>
    <w:p w:rsidR="002C2F82" w:rsidRPr="007E1A1E" w:rsidRDefault="002C2F82" w:rsidP="002C2F82">
      <w:pPr>
        <w:ind w:firstLine="540"/>
        <w:jc w:val="right"/>
        <w:rPr>
          <w:rFonts w:ascii="Times New Roman" w:hAnsi="Times New Roman"/>
          <w:i/>
          <w:sz w:val="22"/>
          <w:szCs w:val="22"/>
          <w:lang w:val="ru-RU"/>
        </w:rPr>
      </w:pPr>
    </w:p>
    <w:p w:rsidR="002C2F82" w:rsidRPr="007E1A1E" w:rsidRDefault="002C2F82" w:rsidP="002C2F82">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№3</w:t>
      </w:r>
    </w:p>
    <w:p w:rsidR="00AF0AC9" w:rsidRPr="007E1A1E" w:rsidRDefault="00AF0AC9" w:rsidP="00AF0AC9">
      <w:pPr>
        <w:rPr>
          <w:rFonts w:ascii="Times New Roman" w:hAnsi="Times New Roman"/>
          <w:sz w:val="22"/>
          <w:szCs w:val="22"/>
          <w:lang w:val="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106"/>
        <w:gridCol w:w="2691"/>
        <w:gridCol w:w="3108"/>
      </w:tblGrid>
      <w:tr w:rsidR="00BF15C6" w:rsidRPr="007E1A1E" w:rsidTr="008A63DD">
        <w:tc>
          <w:tcPr>
            <w:tcW w:w="234" w:type="pct"/>
            <w:vAlign w:val="center"/>
          </w:tcPr>
          <w:p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1662" w:type="pct"/>
            <w:vAlign w:val="center"/>
          </w:tcPr>
          <w:p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1440" w:type="pct"/>
            <w:vAlign w:val="center"/>
          </w:tcPr>
          <w:p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1663" w:type="pct"/>
            <w:vAlign w:val="center"/>
          </w:tcPr>
          <w:p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BF15C6" w:rsidRPr="007E1A1E" w:rsidTr="008A63DD">
        <w:trPr>
          <w:trHeight w:val="887"/>
        </w:trPr>
        <w:tc>
          <w:tcPr>
            <w:tcW w:w="234" w:type="pct"/>
            <w:vAlign w:val="center"/>
          </w:tcPr>
          <w:p w:rsidR="00BF15C6" w:rsidRPr="007E5446" w:rsidRDefault="00BF15C6" w:rsidP="008A63DD">
            <w:pPr>
              <w:rPr>
                <w:rFonts w:ascii="Times New Roman" w:hAnsi="Times New Roman"/>
                <w:sz w:val="22"/>
                <w:szCs w:val="22"/>
                <w:lang w:val="ru-RU"/>
              </w:rPr>
            </w:pPr>
            <w:r w:rsidRPr="007E5446">
              <w:rPr>
                <w:rFonts w:ascii="Times New Roman" w:hAnsi="Times New Roman"/>
                <w:sz w:val="22"/>
                <w:szCs w:val="22"/>
                <w:lang w:val="ru-RU"/>
              </w:rPr>
              <w:t>1</w:t>
            </w:r>
          </w:p>
        </w:tc>
        <w:tc>
          <w:tcPr>
            <w:tcW w:w="1662" w:type="pct"/>
            <w:vAlign w:val="center"/>
          </w:tcPr>
          <w:p w:rsidR="00BF15C6" w:rsidRPr="007E5446" w:rsidRDefault="00BF15C6" w:rsidP="008A63DD">
            <w:pPr>
              <w:rPr>
                <w:rFonts w:ascii="Times New Roman" w:hAnsi="Times New Roman"/>
                <w:sz w:val="22"/>
                <w:szCs w:val="22"/>
                <w:lang w:val="ru-RU"/>
              </w:rPr>
            </w:pPr>
            <w:r w:rsidRPr="007E5446">
              <w:rPr>
                <w:rFonts w:ascii="Times New Roman" w:hAnsi="Times New Roman"/>
                <w:sz w:val="22"/>
                <w:szCs w:val="22"/>
                <w:lang w:val="ru-RU"/>
              </w:rPr>
              <w:t>Соответствие технической части документации по отбору</w:t>
            </w:r>
          </w:p>
        </w:tc>
        <w:tc>
          <w:tcPr>
            <w:tcW w:w="1440" w:type="pct"/>
            <w:vAlign w:val="center"/>
          </w:tcPr>
          <w:p w:rsidR="00BF15C6" w:rsidRPr="007E5446" w:rsidRDefault="00BF15C6" w:rsidP="008A63DD">
            <w:pPr>
              <w:autoSpaceDE w:val="0"/>
              <w:autoSpaceDN w:val="0"/>
              <w:adjustRightInd w:val="0"/>
              <w:jc w:val="center"/>
              <w:rPr>
                <w:rFonts w:ascii="Times New Roman" w:hAnsi="Times New Roman"/>
                <w:sz w:val="22"/>
                <w:szCs w:val="22"/>
                <w:lang w:val="ru-RU"/>
              </w:rPr>
            </w:pPr>
            <w:r w:rsidRPr="007E5446">
              <w:rPr>
                <w:rFonts w:ascii="Times New Roman" w:hAnsi="Times New Roman"/>
                <w:sz w:val="22"/>
                <w:szCs w:val="22"/>
                <w:lang w:val="ru-RU"/>
              </w:rPr>
              <w:t>Соответствует - 40 балл</w:t>
            </w:r>
          </w:p>
          <w:p w:rsidR="00BF15C6" w:rsidRPr="007E5446" w:rsidRDefault="00BF15C6" w:rsidP="008A63DD">
            <w:pPr>
              <w:autoSpaceDE w:val="0"/>
              <w:autoSpaceDN w:val="0"/>
              <w:adjustRightInd w:val="0"/>
              <w:jc w:val="center"/>
              <w:rPr>
                <w:rFonts w:ascii="Times New Roman" w:hAnsi="Times New Roman"/>
                <w:sz w:val="22"/>
                <w:szCs w:val="22"/>
                <w:lang w:val="ru-RU"/>
              </w:rPr>
            </w:pP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Не соответствует - 0 балл</w:t>
            </w:r>
          </w:p>
        </w:tc>
        <w:tc>
          <w:tcPr>
            <w:tcW w:w="1663" w:type="pct"/>
            <w:vAlign w:val="center"/>
          </w:tcPr>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Оформляется согласно</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 xml:space="preserve">Форме № </w:t>
            </w:r>
            <w:r w:rsidR="0001502D" w:rsidRPr="007E5446">
              <w:rPr>
                <w:rFonts w:ascii="Times New Roman" w:hAnsi="Times New Roman"/>
                <w:sz w:val="22"/>
                <w:szCs w:val="22"/>
                <w:lang w:val="ru-RU"/>
              </w:rPr>
              <w:t>6</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Если предложение</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участника не соответствует</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требованиям технической</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части документации по</w:t>
            </w:r>
          </w:p>
          <w:p w:rsidR="00BF15C6" w:rsidRPr="007E5446"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отбору, то участник</w:t>
            </w:r>
          </w:p>
          <w:p w:rsidR="00BF15C6" w:rsidRPr="007E1A1E" w:rsidRDefault="00BF15C6" w:rsidP="008A63DD">
            <w:pPr>
              <w:jc w:val="center"/>
              <w:rPr>
                <w:rFonts w:ascii="Times New Roman" w:hAnsi="Times New Roman"/>
                <w:sz w:val="22"/>
                <w:szCs w:val="22"/>
                <w:lang w:val="ru-RU"/>
              </w:rPr>
            </w:pPr>
            <w:r w:rsidRPr="007E5446">
              <w:rPr>
                <w:rFonts w:ascii="Times New Roman" w:hAnsi="Times New Roman"/>
                <w:sz w:val="22"/>
                <w:szCs w:val="22"/>
                <w:lang w:val="ru-RU"/>
              </w:rPr>
              <w:t>отстраняется</w:t>
            </w:r>
          </w:p>
        </w:tc>
      </w:tr>
    </w:tbl>
    <w:p w:rsidR="00BF15C6" w:rsidRPr="007E1A1E" w:rsidRDefault="00BF15C6" w:rsidP="00AF0AC9">
      <w:pPr>
        <w:rPr>
          <w:rFonts w:ascii="Times New Roman" w:hAnsi="Times New Roman"/>
          <w:sz w:val="22"/>
          <w:szCs w:val="22"/>
          <w:lang w:val="ru-RU"/>
        </w:rPr>
      </w:pPr>
    </w:p>
    <w:p w:rsidR="00C51AD7" w:rsidRDefault="00C51AD7">
      <w:pPr>
        <w:rPr>
          <w:rFonts w:ascii="Times New Roman" w:hAnsi="Times New Roman"/>
          <w:b/>
          <w:sz w:val="22"/>
          <w:szCs w:val="22"/>
          <w:u w:val="single"/>
          <w:lang w:val="ru-RU"/>
        </w:rPr>
      </w:pPr>
      <w:r>
        <w:rPr>
          <w:rFonts w:ascii="Times New Roman" w:hAnsi="Times New Roman"/>
          <w:b/>
          <w:sz w:val="22"/>
          <w:szCs w:val="22"/>
          <w:u w:val="single"/>
          <w:lang w:val="ru-RU"/>
        </w:rPr>
        <w:br w:type="page"/>
      </w:r>
    </w:p>
    <w:p w:rsidR="007E7D5C" w:rsidRPr="007E1A1E" w:rsidRDefault="007E7D5C" w:rsidP="007E7D5C">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lastRenderedPageBreak/>
        <w:t>Оценка ценовой части предложения</w:t>
      </w:r>
    </w:p>
    <w:p w:rsidR="007E7D5C" w:rsidRPr="007E1A1E" w:rsidRDefault="007E7D5C" w:rsidP="007E7D5C">
      <w:pPr>
        <w:ind w:firstLine="540"/>
        <w:jc w:val="center"/>
        <w:rPr>
          <w:rFonts w:ascii="Times New Roman" w:hAnsi="Times New Roman"/>
          <w:b/>
          <w:sz w:val="22"/>
          <w:szCs w:val="22"/>
          <w:u w:val="single"/>
          <w:lang w:val="ru-RU"/>
        </w:rPr>
      </w:pPr>
    </w:p>
    <w:p w:rsidR="007E7D5C" w:rsidRPr="007E1A1E" w:rsidRDefault="007E7D5C" w:rsidP="007E7D5C">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7E1A1E" w:rsidTr="00A1207A">
        <w:tc>
          <w:tcPr>
            <w:tcW w:w="0" w:type="auto"/>
            <w:vAlign w:val="center"/>
          </w:tcPr>
          <w:p w:rsidR="00AF0AC9" w:rsidRPr="007E1A1E" w:rsidRDefault="00AF0AC9" w:rsidP="0086521D">
            <w:pPr>
              <w:pStyle w:val="afff5"/>
              <w:ind w:left="0"/>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2191" w:type="dxa"/>
            <w:vAlign w:val="center"/>
          </w:tcPr>
          <w:p w:rsidR="00AF0AC9" w:rsidRPr="007E1A1E" w:rsidRDefault="00AF0AC9" w:rsidP="0086521D">
            <w:pPr>
              <w:pStyle w:val="afff5"/>
              <w:ind w:left="0"/>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3118" w:type="dxa"/>
            <w:vAlign w:val="center"/>
          </w:tcPr>
          <w:p w:rsidR="00AF0AC9" w:rsidRPr="007E1A1E" w:rsidRDefault="00AF0AC9" w:rsidP="0086521D">
            <w:pPr>
              <w:pStyle w:val="afff5"/>
              <w:ind w:left="0"/>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3686" w:type="dxa"/>
            <w:vAlign w:val="center"/>
          </w:tcPr>
          <w:p w:rsidR="00AF0AC9" w:rsidRPr="007E1A1E" w:rsidRDefault="00AF0AC9" w:rsidP="0086521D">
            <w:pPr>
              <w:pStyle w:val="afff5"/>
              <w:ind w:left="0"/>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AF0AC9" w:rsidRPr="00DD12E8" w:rsidTr="00A1207A">
        <w:tc>
          <w:tcPr>
            <w:tcW w:w="0" w:type="auto"/>
            <w:vAlign w:val="center"/>
          </w:tcPr>
          <w:p w:rsidR="00AF0AC9" w:rsidRPr="007E5446" w:rsidRDefault="00AF0AC9" w:rsidP="0086521D">
            <w:pPr>
              <w:pStyle w:val="afff5"/>
              <w:ind w:left="0"/>
              <w:rPr>
                <w:rFonts w:ascii="Times New Roman" w:hAnsi="Times New Roman"/>
                <w:sz w:val="22"/>
                <w:szCs w:val="22"/>
                <w:lang w:val="ru-RU"/>
              </w:rPr>
            </w:pPr>
            <w:r w:rsidRPr="007E5446">
              <w:rPr>
                <w:rFonts w:ascii="Times New Roman" w:hAnsi="Times New Roman"/>
                <w:sz w:val="22"/>
                <w:szCs w:val="22"/>
                <w:lang w:val="ru-RU"/>
              </w:rPr>
              <w:t>1</w:t>
            </w:r>
          </w:p>
        </w:tc>
        <w:tc>
          <w:tcPr>
            <w:tcW w:w="2191" w:type="dxa"/>
            <w:vAlign w:val="center"/>
          </w:tcPr>
          <w:p w:rsidR="00AF0AC9" w:rsidRPr="007E5446" w:rsidRDefault="00EB6B24" w:rsidP="0086521D">
            <w:pPr>
              <w:pStyle w:val="afff5"/>
              <w:ind w:left="0"/>
              <w:rPr>
                <w:rFonts w:ascii="Times New Roman" w:hAnsi="Times New Roman"/>
                <w:sz w:val="22"/>
                <w:szCs w:val="22"/>
                <w:lang w:val="ru-RU"/>
              </w:rPr>
            </w:pPr>
            <w:r w:rsidRPr="007E5446">
              <w:rPr>
                <w:rFonts w:ascii="Times New Roman" w:hAnsi="Times New Roman"/>
                <w:sz w:val="22"/>
                <w:szCs w:val="22"/>
                <w:lang w:val="ru-RU"/>
              </w:rPr>
              <w:t xml:space="preserve">Количественный показатель ценового предложения </w:t>
            </w:r>
          </w:p>
        </w:tc>
        <w:tc>
          <w:tcPr>
            <w:tcW w:w="3118" w:type="dxa"/>
            <w:vAlign w:val="center"/>
          </w:tcPr>
          <w:p w:rsidR="00AF0AC9" w:rsidRPr="007E5446" w:rsidRDefault="00AF0AC9" w:rsidP="0086521D">
            <w:pPr>
              <w:pStyle w:val="afff5"/>
              <w:ind w:left="0"/>
              <w:rPr>
                <w:rFonts w:ascii="Times New Roman" w:hAnsi="Times New Roman"/>
                <w:sz w:val="22"/>
                <w:szCs w:val="22"/>
                <w:lang w:val="ru-RU"/>
              </w:rPr>
            </w:pPr>
            <w:r w:rsidRPr="007E5446">
              <w:rPr>
                <w:rFonts w:ascii="Times New Roman" w:hAnsi="Times New Roman"/>
                <w:sz w:val="22"/>
                <w:szCs w:val="22"/>
                <w:lang w:val="ru-RU"/>
              </w:rPr>
              <w:t xml:space="preserve">Наименьшая цена – </w:t>
            </w:r>
            <w:r w:rsidR="000007EB" w:rsidRPr="007E5446">
              <w:rPr>
                <w:rFonts w:ascii="Times New Roman" w:hAnsi="Times New Roman"/>
                <w:sz w:val="22"/>
                <w:szCs w:val="22"/>
                <w:lang w:val="ru-RU"/>
              </w:rPr>
              <w:t>наивысший</w:t>
            </w:r>
            <w:r w:rsidRPr="007E5446">
              <w:rPr>
                <w:rFonts w:ascii="Times New Roman" w:hAnsi="Times New Roman"/>
                <w:sz w:val="22"/>
                <w:szCs w:val="22"/>
                <w:lang w:val="ru-RU"/>
              </w:rPr>
              <w:t xml:space="preserve"> балл.</w:t>
            </w:r>
          </w:p>
          <w:p w:rsidR="00AF0AC9" w:rsidRPr="007E5446" w:rsidRDefault="00AF0AC9" w:rsidP="0086521D">
            <w:pPr>
              <w:pStyle w:val="afff5"/>
              <w:ind w:left="0"/>
              <w:rPr>
                <w:rFonts w:ascii="Times New Roman" w:hAnsi="Times New Roman"/>
                <w:sz w:val="22"/>
                <w:szCs w:val="22"/>
                <w:lang w:val="ru-RU"/>
              </w:rPr>
            </w:pPr>
            <w:r w:rsidRPr="007E5446">
              <w:rPr>
                <w:rFonts w:ascii="Times New Roman" w:hAnsi="Times New Roman"/>
                <w:sz w:val="22"/>
                <w:szCs w:val="22"/>
                <w:lang w:val="ru-RU"/>
              </w:rPr>
              <w:t>Наивысшая цена – наименьший балл</w:t>
            </w:r>
          </w:p>
        </w:tc>
        <w:tc>
          <w:tcPr>
            <w:tcW w:w="3686" w:type="dxa"/>
            <w:vAlign w:val="center"/>
          </w:tcPr>
          <w:p w:rsidR="00AF0AC9" w:rsidRPr="007E1A1E" w:rsidRDefault="00AF0AC9" w:rsidP="001A0EDA">
            <w:pPr>
              <w:pStyle w:val="afff5"/>
              <w:ind w:left="0"/>
              <w:rPr>
                <w:rFonts w:ascii="Times New Roman" w:hAnsi="Times New Roman"/>
                <w:i/>
                <w:sz w:val="22"/>
                <w:szCs w:val="22"/>
                <w:lang w:val="ru-RU"/>
              </w:rPr>
            </w:pPr>
            <w:r w:rsidRPr="007E5446">
              <w:rPr>
                <w:rFonts w:ascii="Times New Roman" w:hAnsi="Times New Roman"/>
                <w:sz w:val="22"/>
                <w:szCs w:val="22"/>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rsidR="00AF0AC9" w:rsidRPr="007E1A1E" w:rsidRDefault="00AF0AC9" w:rsidP="00AF0AC9">
      <w:pPr>
        <w:rPr>
          <w:rFonts w:ascii="Times New Roman" w:hAnsi="Times New Roman"/>
          <w:sz w:val="22"/>
          <w:szCs w:val="22"/>
          <w:lang w:val="ru-RU"/>
        </w:rPr>
      </w:pPr>
    </w:p>
    <w:p w:rsidR="00BF15C6" w:rsidRPr="007E1A1E" w:rsidRDefault="00BF15C6" w:rsidP="00BF15C6">
      <w:pPr>
        <w:ind w:firstLine="567"/>
        <w:jc w:val="both"/>
        <w:rPr>
          <w:rFonts w:ascii="Times New Roman" w:hAnsi="Times New Roman"/>
          <w:i/>
          <w:sz w:val="22"/>
          <w:szCs w:val="22"/>
          <w:lang w:val="ru-RU"/>
        </w:rPr>
      </w:pPr>
      <w:r w:rsidRPr="007E1A1E">
        <w:rPr>
          <w:rFonts w:ascii="Times New Roman" w:hAnsi="Times New Roman"/>
          <w:i/>
          <w:sz w:val="22"/>
          <w:szCs w:val="22"/>
          <w:lang w:val="ru-RU"/>
        </w:rPr>
        <w:t>Примечание: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технико- квалификационной оценки.</w:t>
      </w:r>
    </w:p>
    <w:p w:rsidR="00AF0AC9" w:rsidRPr="007E1A1E" w:rsidRDefault="00AF0AC9" w:rsidP="00AF0AC9">
      <w:pPr>
        <w:rPr>
          <w:rFonts w:ascii="Times New Roman" w:hAnsi="Times New Roman"/>
          <w:sz w:val="22"/>
          <w:szCs w:val="22"/>
          <w:lang w:val="ru-RU"/>
        </w:rPr>
      </w:pPr>
    </w:p>
    <w:p w:rsidR="001C6D9C" w:rsidRPr="007E1A1E" w:rsidRDefault="001C6D9C" w:rsidP="00AF0AC9">
      <w:pPr>
        <w:rPr>
          <w:rFonts w:ascii="Times New Roman" w:hAnsi="Times New Roman"/>
          <w:sz w:val="22"/>
          <w:szCs w:val="22"/>
          <w:lang w:val="ru-RU"/>
        </w:rPr>
      </w:pPr>
    </w:p>
    <w:p w:rsidR="00BF15C6" w:rsidRPr="007E1A1E" w:rsidRDefault="00BF15C6" w:rsidP="00BF15C6">
      <w:pPr>
        <w:autoSpaceDE w:val="0"/>
        <w:autoSpaceDN w:val="0"/>
        <w:adjustRightInd w:val="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Относительные количественные показатели по важности технических и ценовых параметров предложений участников.</w:t>
      </w:r>
    </w:p>
    <w:p w:rsidR="00BF15C6" w:rsidRPr="007E1A1E" w:rsidRDefault="00BF15C6" w:rsidP="00BF15C6">
      <w:pPr>
        <w:autoSpaceDE w:val="0"/>
        <w:autoSpaceDN w:val="0"/>
        <w:adjustRightInd w:val="0"/>
        <w:rPr>
          <w:rFonts w:ascii="Times New Roman" w:hAnsi="Times New Roman"/>
          <w:b/>
          <w:bCs/>
          <w:sz w:val="22"/>
          <w:szCs w:val="22"/>
          <w:lang w:val="ru-RU" w:eastAsia="ru-RU"/>
        </w:rPr>
      </w:pPr>
    </w:p>
    <w:p w:rsidR="00BF15C6" w:rsidRPr="007E1A1E" w:rsidRDefault="00BF15C6" w:rsidP="00BF15C6">
      <w:pPr>
        <w:autoSpaceDE w:val="0"/>
        <w:autoSpaceDN w:val="0"/>
        <w:adjustRightInd w:val="0"/>
        <w:jc w:val="right"/>
        <w:rPr>
          <w:rFonts w:ascii="Times New Roman" w:hAnsi="Times New Roman"/>
          <w:i/>
          <w:sz w:val="22"/>
          <w:szCs w:val="22"/>
          <w:lang w:val="ru-RU"/>
        </w:rPr>
      </w:pPr>
      <w:r w:rsidRPr="007E1A1E">
        <w:rPr>
          <w:rFonts w:ascii="Times New Roman" w:hAnsi="Times New Roman"/>
          <w:i/>
          <w:sz w:val="22"/>
          <w:szCs w:val="22"/>
          <w:lang w:val="ru-RU"/>
        </w:rPr>
        <w:t>Таблица №5</w:t>
      </w:r>
    </w:p>
    <w:tbl>
      <w:tblPr>
        <w:tblStyle w:val="affc"/>
        <w:tblW w:w="9214" w:type="dxa"/>
        <w:tblInd w:w="-5" w:type="dxa"/>
        <w:tblLook w:val="04A0" w:firstRow="1" w:lastRow="0" w:firstColumn="1" w:lastColumn="0" w:noHBand="0" w:noVBand="1"/>
      </w:tblPr>
      <w:tblGrid>
        <w:gridCol w:w="567"/>
        <w:gridCol w:w="6518"/>
        <w:gridCol w:w="2129"/>
      </w:tblGrid>
      <w:tr w:rsidR="00BF15C6" w:rsidRPr="007E1A1E" w:rsidTr="008A63DD">
        <w:tc>
          <w:tcPr>
            <w:tcW w:w="567" w:type="dxa"/>
          </w:tcPr>
          <w:p w:rsidR="00BF15C6" w:rsidRPr="007E1A1E" w:rsidRDefault="00BF15C6" w:rsidP="008A63DD">
            <w:pPr>
              <w:autoSpaceDE w:val="0"/>
              <w:autoSpaceDN w:val="0"/>
              <w:adjustRightInd w:val="0"/>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6518" w:type="dxa"/>
          </w:tcPr>
          <w:p w:rsidR="00BF15C6" w:rsidRPr="007E1A1E" w:rsidRDefault="00BF15C6" w:rsidP="008A63DD">
            <w:pPr>
              <w:autoSpaceDE w:val="0"/>
              <w:autoSpaceDN w:val="0"/>
              <w:adjustRightInd w:val="0"/>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2129" w:type="dxa"/>
          </w:tcPr>
          <w:p w:rsidR="00BF15C6" w:rsidRPr="007E1A1E" w:rsidRDefault="00BF15C6" w:rsidP="008A63DD">
            <w:pPr>
              <w:autoSpaceDE w:val="0"/>
              <w:autoSpaceDN w:val="0"/>
              <w:adjustRightInd w:val="0"/>
              <w:jc w:val="center"/>
              <w:rPr>
                <w:rFonts w:ascii="Times New Roman" w:hAnsi="Times New Roman"/>
                <w:b/>
                <w:sz w:val="22"/>
                <w:szCs w:val="22"/>
                <w:lang w:val="ru-RU"/>
              </w:rPr>
            </w:pPr>
            <w:r w:rsidRPr="007E1A1E">
              <w:rPr>
                <w:rFonts w:ascii="Times New Roman" w:hAnsi="Times New Roman"/>
                <w:b/>
                <w:sz w:val="22"/>
                <w:szCs w:val="22"/>
                <w:lang w:val="ru-RU"/>
              </w:rPr>
              <w:t>Оценка</w:t>
            </w:r>
          </w:p>
        </w:tc>
      </w:tr>
      <w:tr w:rsidR="00BF15C6" w:rsidRPr="007E5446" w:rsidTr="008A63DD">
        <w:trPr>
          <w:trHeight w:val="660"/>
        </w:trPr>
        <w:tc>
          <w:tcPr>
            <w:tcW w:w="567" w:type="dxa"/>
            <w:vAlign w:val="center"/>
          </w:tcPr>
          <w:p w:rsidR="00BF15C6" w:rsidRPr="007E5446" w:rsidRDefault="00BF15C6" w:rsidP="008A63DD">
            <w:pPr>
              <w:autoSpaceDE w:val="0"/>
              <w:autoSpaceDN w:val="0"/>
              <w:adjustRightInd w:val="0"/>
              <w:rPr>
                <w:rFonts w:ascii="Times New Roman" w:hAnsi="Times New Roman"/>
                <w:iCs/>
                <w:sz w:val="22"/>
                <w:szCs w:val="22"/>
                <w:lang w:val="ru-RU" w:eastAsia="ru-RU"/>
              </w:rPr>
            </w:pPr>
            <w:r w:rsidRPr="007E5446">
              <w:rPr>
                <w:rFonts w:ascii="Times New Roman" w:hAnsi="Times New Roman"/>
                <w:iCs/>
                <w:sz w:val="22"/>
                <w:szCs w:val="22"/>
                <w:lang w:val="ru-RU" w:eastAsia="ru-RU"/>
              </w:rPr>
              <w:t>1</w:t>
            </w:r>
          </w:p>
        </w:tc>
        <w:tc>
          <w:tcPr>
            <w:tcW w:w="6518" w:type="dxa"/>
            <w:vAlign w:val="center"/>
          </w:tcPr>
          <w:p w:rsidR="00BF15C6" w:rsidRPr="007E5446" w:rsidRDefault="00BF15C6" w:rsidP="008A63DD">
            <w:pPr>
              <w:autoSpaceDE w:val="0"/>
              <w:autoSpaceDN w:val="0"/>
              <w:adjustRightInd w:val="0"/>
              <w:rPr>
                <w:rFonts w:ascii="Times New Roman" w:hAnsi="Times New Roman"/>
                <w:iCs/>
                <w:sz w:val="22"/>
                <w:szCs w:val="22"/>
                <w:lang w:val="ru-RU" w:eastAsia="ru-RU"/>
              </w:rPr>
            </w:pPr>
            <w:r w:rsidRPr="007E5446">
              <w:rPr>
                <w:rFonts w:ascii="Times New Roman" w:hAnsi="Times New Roman"/>
                <w:iCs/>
                <w:sz w:val="22"/>
                <w:szCs w:val="22"/>
                <w:lang w:val="ru-RU" w:eastAsia="ru-RU"/>
              </w:rPr>
              <w:t>Количественный показатель технико- квалификационной части</w:t>
            </w:r>
          </w:p>
        </w:tc>
        <w:tc>
          <w:tcPr>
            <w:tcW w:w="2129" w:type="dxa"/>
            <w:vAlign w:val="center"/>
          </w:tcPr>
          <w:p w:rsidR="00BF15C6" w:rsidRPr="007E5446" w:rsidRDefault="00BF15C6" w:rsidP="008A63DD">
            <w:pPr>
              <w:autoSpaceDE w:val="0"/>
              <w:autoSpaceDN w:val="0"/>
              <w:adjustRightInd w:val="0"/>
              <w:jc w:val="center"/>
              <w:rPr>
                <w:rFonts w:ascii="Times New Roman" w:hAnsi="Times New Roman"/>
                <w:iCs/>
                <w:sz w:val="22"/>
                <w:szCs w:val="22"/>
                <w:lang w:val="ru-RU" w:eastAsia="ru-RU"/>
              </w:rPr>
            </w:pPr>
            <w:r w:rsidRPr="007E5446">
              <w:rPr>
                <w:rFonts w:ascii="Times New Roman" w:hAnsi="Times New Roman"/>
                <w:iCs/>
                <w:sz w:val="22"/>
                <w:szCs w:val="22"/>
                <w:lang w:val="ru-RU" w:eastAsia="ru-RU"/>
              </w:rPr>
              <w:t>70%</w:t>
            </w:r>
          </w:p>
        </w:tc>
      </w:tr>
      <w:tr w:rsidR="00BF15C6" w:rsidRPr="007E1A1E" w:rsidTr="008A63DD">
        <w:trPr>
          <w:trHeight w:val="583"/>
        </w:trPr>
        <w:tc>
          <w:tcPr>
            <w:tcW w:w="567" w:type="dxa"/>
            <w:vAlign w:val="center"/>
          </w:tcPr>
          <w:p w:rsidR="00BF15C6" w:rsidRPr="007E5446" w:rsidRDefault="00BF15C6" w:rsidP="008A63DD">
            <w:pPr>
              <w:autoSpaceDE w:val="0"/>
              <w:autoSpaceDN w:val="0"/>
              <w:adjustRightInd w:val="0"/>
              <w:rPr>
                <w:rFonts w:ascii="Times New Roman" w:hAnsi="Times New Roman"/>
                <w:iCs/>
                <w:sz w:val="22"/>
                <w:szCs w:val="22"/>
                <w:lang w:val="ru-RU" w:eastAsia="ru-RU"/>
              </w:rPr>
            </w:pPr>
            <w:r w:rsidRPr="007E5446">
              <w:rPr>
                <w:rFonts w:ascii="Times New Roman" w:hAnsi="Times New Roman"/>
                <w:iCs/>
                <w:sz w:val="22"/>
                <w:szCs w:val="22"/>
                <w:lang w:val="ru-RU" w:eastAsia="ru-RU"/>
              </w:rPr>
              <w:t>2</w:t>
            </w:r>
          </w:p>
        </w:tc>
        <w:tc>
          <w:tcPr>
            <w:tcW w:w="6518" w:type="dxa"/>
            <w:vAlign w:val="center"/>
          </w:tcPr>
          <w:p w:rsidR="00BF15C6" w:rsidRPr="007E5446" w:rsidRDefault="00BF15C6" w:rsidP="008A63DD">
            <w:pPr>
              <w:autoSpaceDE w:val="0"/>
              <w:autoSpaceDN w:val="0"/>
              <w:adjustRightInd w:val="0"/>
              <w:rPr>
                <w:rFonts w:ascii="Times New Roman" w:hAnsi="Times New Roman"/>
                <w:iCs/>
                <w:sz w:val="22"/>
                <w:szCs w:val="22"/>
                <w:lang w:val="ru-RU" w:eastAsia="ru-RU"/>
              </w:rPr>
            </w:pPr>
            <w:r w:rsidRPr="007E5446">
              <w:rPr>
                <w:rFonts w:ascii="Times New Roman" w:hAnsi="Times New Roman"/>
                <w:iCs/>
                <w:sz w:val="22"/>
                <w:szCs w:val="22"/>
                <w:lang w:val="ru-RU" w:eastAsia="ru-RU"/>
              </w:rPr>
              <w:t>Количественный показатель ценовой части</w:t>
            </w:r>
          </w:p>
        </w:tc>
        <w:tc>
          <w:tcPr>
            <w:tcW w:w="2129" w:type="dxa"/>
            <w:vAlign w:val="center"/>
          </w:tcPr>
          <w:p w:rsidR="00BF15C6" w:rsidRPr="007E1A1E" w:rsidRDefault="00BF15C6" w:rsidP="008A63DD">
            <w:pPr>
              <w:autoSpaceDE w:val="0"/>
              <w:autoSpaceDN w:val="0"/>
              <w:adjustRightInd w:val="0"/>
              <w:jc w:val="center"/>
              <w:rPr>
                <w:rFonts w:ascii="Times New Roman" w:hAnsi="Times New Roman"/>
                <w:iCs/>
                <w:sz w:val="22"/>
                <w:szCs w:val="22"/>
                <w:lang w:val="ru-RU" w:eastAsia="ru-RU"/>
              </w:rPr>
            </w:pPr>
            <w:r w:rsidRPr="007E5446">
              <w:rPr>
                <w:rFonts w:ascii="Times New Roman" w:hAnsi="Times New Roman"/>
                <w:iCs/>
                <w:sz w:val="22"/>
                <w:szCs w:val="22"/>
                <w:lang w:val="ru-RU" w:eastAsia="ru-RU"/>
              </w:rPr>
              <w:t>30%</w:t>
            </w:r>
          </w:p>
        </w:tc>
      </w:tr>
    </w:tbl>
    <w:p w:rsidR="002C2F82" w:rsidRPr="007E1A1E" w:rsidRDefault="002C2F82" w:rsidP="001C6D9C">
      <w:pPr>
        <w:jc w:val="both"/>
        <w:rPr>
          <w:rFonts w:ascii="Times New Roman" w:hAnsi="Times New Roman"/>
          <w:i/>
          <w:sz w:val="22"/>
          <w:szCs w:val="22"/>
          <w:highlight w:val="yellow"/>
          <w:lang w:val="ru-RU"/>
        </w:rPr>
      </w:pPr>
    </w:p>
    <w:p w:rsidR="00AF0AC9" w:rsidRPr="007E1A1E" w:rsidRDefault="00AF0AC9">
      <w:pPr>
        <w:rPr>
          <w:rFonts w:ascii="Times New Roman" w:hAnsi="Times New Roman"/>
          <w:b/>
          <w:sz w:val="22"/>
          <w:szCs w:val="22"/>
          <w:lang w:val="ru-RU"/>
        </w:rPr>
      </w:pPr>
      <w:r w:rsidRPr="007E1A1E">
        <w:rPr>
          <w:rFonts w:ascii="Times New Roman" w:hAnsi="Times New Roman"/>
          <w:b/>
          <w:sz w:val="22"/>
          <w:szCs w:val="22"/>
          <w:lang w:val="ru-RU"/>
        </w:rPr>
        <w:br w:type="page"/>
      </w:r>
    </w:p>
    <w:p w:rsidR="00A42F30" w:rsidRPr="007E1A1E" w:rsidRDefault="00A42F30" w:rsidP="00B67D48">
      <w:pPr>
        <w:pStyle w:val="afff5"/>
        <w:numPr>
          <w:ilvl w:val="0"/>
          <w:numId w:val="4"/>
        </w:numPr>
        <w:jc w:val="center"/>
        <w:rPr>
          <w:rFonts w:ascii="Times New Roman" w:hAnsi="Times New Roman"/>
          <w:b/>
          <w:sz w:val="22"/>
          <w:szCs w:val="22"/>
          <w:lang w:val="ru-RU"/>
        </w:rPr>
      </w:pPr>
      <w:r w:rsidRPr="007E1A1E">
        <w:rPr>
          <w:rFonts w:ascii="Times New Roman" w:hAnsi="Times New Roman"/>
          <w:b/>
          <w:sz w:val="22"/>
          <w:szCs w:val="22"/>
          <w:lang w:val="ru-RU"/>
        </w:rPr>
        <w:lastRenderedPageBreak/>
        <w:t xml:space="preserve">ТЕХНИЧЕСКАЯ ЧАСТЬ </w:t>
      </w:r>
    </w:p>
    <w:p w:rsidR="00A42F30" w:rsidRPr="007E1A1E" w:rsidRDefault="00A42F30" w:rsidP="00A42F30">
      <w:pPr>
        <w:tabs>
          <w:tab w:val="left" w:pos="3900"/>
        </w:tabs>
        <w:jc w:val="center"/>
        <w:rPr>
          <w:rFonts w:ascii="Times New Roman" w:hAnsi="Times New Roman"/>
          <w:sz w:val="22"/>
          <w:szCs w:val="22"/>
          <w:lang w:val="ru-RU"/>
        </w:rPr>
      </w:pPr>
    </w:p>
    <w:p w:rsidR="00A42F30" w:rsidRPr="007E1A1E" w:rsidRDefault="00A42F30" w:rsidP="00A42F30">
      <w:pPr>
        <w:autoSpaceDE w:val="0"/>
        <w:autoSpaceDN w:val="0"/>
        <w:adjustRightInd w:val="0"/>
        <w:jc w:val="center"/>
        <w:rPr>
          <w:rFonts w:ascii="Times New Roman" w:hAnsi="Times New Roman"/>
          <w:b/>
          <w:bCs/>
          <w:sz w:val="22"/>
          <w:szCs w:val="22"/>
          <w:lang w:val="ru-RU"/>
        </w:rPr>
      </w:pPr>
      <w:r w:rsidRPr="007E1A1E">
        <w:rPr>
          <w:rFonts w:ascii="Times New Roman" w:hAnsi="Times New Roman"/>
          <w:b/>
          <w:bCs/>
          <w:sz w:val="22"/>
          <w:szCs w:val="22"/>
          <w:lang w:val="ru-RU"/>
        </w:rPr>
        <w:t>ТЕХНИЧЕСКОЕ ЗАДАНИЕ</w:t>
      </w:r>
    </w:p>
    <w:p w:rsidR="007C5039" w:rsidRDefault="007C5039">
      <w:pPr>
        <w:rPr>
          <w:rFonts w:ascii="Times New Roman" w:hAnsi="Times New Roman"/>
          <w:sz w:val="22"/>
          <w:szCs w:val="22"/>
          <w:lang w:val="ru-RU"/>
        </w:rPr>
      </w:pP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Полное наименование проекта и цель проекта</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«Предоставление услуг по разработке </w:t>
      </w:r>
      <w:proofErr w:type="spellStart"/>
      <w:r w:rsidRPr="007B6599">
        <w:rPr>
          <w:rFonts w:ascii="Times New Roman" w:eastAsia="Calibri" w:hAnsi="Times New Roman"/>
          <w:sz w:val="22"/>
          <w:szCs w:val="22"/>
          <w:lang w:val="ru-RU"/>
        </w:rPr>
        <w:t>Дэшборда</w:t>
      </w:r>
      <w:proofErr w:type="spellEnd"/>
      <w:r w:rsidRPr="007B6599">
        <w:rPr>
          <w:rFonts w:ascii="Times New Roman" w:eastAsia="Calibri" w:hAnsi="Times New Roman"/>
          <w:sz w:val="22"/>
          <w:szCs w:val="22"/>
          <w:lang w:val="ru-RU"/>
        </w:rPr>
        <w:t xml:space="preserve"> и отчетов в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Целью проекта является реализация </w:t>
      </w:r>
      <w:proofErr w:type="spellStart"/>
      <w:r w:rsidRPr="007B6599">
        <w:rPr>
          <w:rFonts w:ascii="Times New Roman" w:eastAsia="Calibri" w:hAnsi="Times New Roman"/>
          <w:sz w:val="22"/>
          <w:szCs w:val="22"/>
          <w:lang w:val="ru-RU"/>
        </w:rPr>
        <w:t>Дэшборда</w:t>
      </w:r>
      <w:proofErr w:type="spellEnd"/>
      <w:r w:rsidRPr="007B6599">
        <w:rPr>
          <w:rFonts w:ascii="Times New Roman" w:eastAsia="Calibri" w:hAnsi="Times New Roman"/>
          <w:sz w:val="22"/>
          <w:szCs w:val="22"/>
          <w:lang w:val="ru-RU"/>
        </w:rPr>
        <w:t xml:space="preserve"> для Топ </w:t>
      </w:r>
      <w:proofErr w:type="spellStart"/>
      <w:r w:rsidRPr="007B6599">
        <w:rPr>
          <w:rFonts w:ascii="Times New Roman" w:eastAsia="Calibri" w:hAnsi="Times New Roman"/>
          <w:sz w:val="22"/>
          <w:szCs w:val="22"/>
          <w:lang w:val="ru-RU"/>
        </w:rPr>
        <w:t>Менеджемнта</w:t>
      </w:r>
      <w:proofErr w:type="spellEnd"/>
      <w:r w:rsidRPr="007B6599">
        <w:rPr>
          <w:rFonts w:ascii="Times New Roman" w:eastAsia="Calibri" w:hAnsi="Times New Roman"/>
          <w:sz w:val="22"/>
          <w:szCs w:val="22"/>
          <w:lang w:val="ru-RU"/>
        </w:rPr>
        <w:t xml:space="preserve">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 xml:space="preserve">» и отчетов для Департамента Риска на базе существующего Корпоративного Хранилища Данных </w:t>
      </w:r>
      <w:r w:rsidRPr="007B6599">
        <w:rPr>
          <w:rFonts w:ascii="Times New Roman" w:eastAsia="Calibri" w:hAnsi="Times New Roman"/>
          <w:sz w:val="22"/>
          <w:szCs w:val="22"/>
        </w:rPr>
        <w:t>SAP</w:t>
      </w:r>
      <w:r w:rsidRPr="007B6599">
        <w:rPr>
          <w:rFonts w:ascii="Times New Roman" w:eastAsia="Calibri" w:hAnsi="Times New Roman"/>
          <w:sz w:val="22"/>
          <w:szCs w:val="22"/>
          <w:lang w:val="ru-RU"/>
        </w:rPr>
        <w:t xml:space="preserve"> </w:t>
      </w:r>
      <w:r w:rsidRPr="007B6599">
        <w:rPr>
          <w:rFonts w:ascii="Times New Roman" w:eastAsia="Calibri" w:hAnsi="Times New Roman"/>
          <w:sz w:val="22"/>
          <w:szCs w:val="22"/>
        </w:rPr>
        <w:t>DWH</w:t>
      </w:r>
      <w:r w:rsidRPr="007B6599">
        <w:rPr>
          <w:rFonts w:ascii="Times New Roman" w:eastAsia="Calibri" w:hAnsi="Times New Roman"/>
          <w:sz w:val="22"/>
          <w:szCs w:val="22"/>
          <w:lang w:val="ru-RU"/>
        </w:rPr>
        <w:t>.</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Основание для реализации проекта</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Основанием для реализации проекта является необходимость обеспечения бесперебойного функционирования системы корпоративного хранилища данных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 в соответствии со следующими документами:</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1.</w:t>
      </w:r>
      <w:r w:rsidRPr="007B6599">
        <w:rPr>
          <w:rFonts w:ascii="Times New Roman" w:eastAsia="Calibri" w:hAnsi="Times New Roman"/>
          <w:sz w:val="22"/>
          <w:szCs w:val="22"/>
          <w:lang w:val="ru-RU"/>
        </w:rPr>
        <w:tab/>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2.</w:t>
      </w:r>
      <w:r w:rsidRPr="007B6599">
        <w:rPr>
          <w:rFonts w:ascii="Times New Roman" w:eastAsia="Calibri" w:hAnsi="Times New Roman"/>
          <w:sz w:val="22"/>
          <w:szCs w:val="22"/>
          <w:lang w:val="ru-RU"/>
        </w:rPr>
        <w:tab/>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3.</w:t>
      </w:r>
      <w:r w:rsidRPr="007B6599">
        <w:rPr>
          <w:rFonts w:ascii="Times New Roman" w:eastAsia="Calibri" w:hAnsi="Times New Roman"/>
          <w:sz w:val="22"/>
          <w:szCs w:val="22"/>
          <w:lang w:val="ru-RU"/>
        </w:rPr>
        <w:tab/>
        <w:t>Постановление Президента Республики Узбекистан «О дополнительных мерах по повышению доступности банковских услуг» от 23.03.2018 года № ПП-3620;</w:t>
      </w:r>
    </w:p>
    <w:p w:rsidR="007B6599" w:rsidRPr="007B6599" w:rsidRDefault="007B6599" w:rsidP="007B6599">
      <w:pPr>
        <w:spacing w:after="160"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4.</w:t>
      </w:r>
      <w:r w:rsidRPr="007B6599">
        <w:rPr>
          <w:rFonts w:ascii="Times New Roman" w:eastAsia="Calibri" w:hAnsi="Times New Roman"/>
          <w:sz w:val="22"/>
          <w:szCs w:val="22"/>
          <w:lang w:val="ru-RU"/>
        </w:rPr>
        <w:tab/>
        <w:t>Рапорт на имя Председателя Правления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Плановые сроки реализации проекта</w:t>
      </w:r>
    </w:p>
    <w:p w:rsidR="007B6599" w:rsidRPr="007B6599" w:rsidRDefault="007B6599" w:rsidP="007B6599">
      <w:pPr>
        <w:spacing w:line="256" w:lineRule="auto"/>
        <w:rPr>
          <w:rFonts w:ascii="Times New Roman" w:eastAsia="Calibri" w:hAnsi="Times New Roman"/>
          <w:sz w:val="22"/>
          <w:szCs w:val="22"/>
        </w:rPr>
      </w:pPr>
      <w:proofErr w:type="spellStart"/>
      <w:r w:rsidRPr="007B6599">
        <w:rPr>
          <w:rFonts w:ascii="Times New Roman" w:eastAsia="Calibri" w:hAnsi="Times New Roman"/>
          <w:sz w:val="22"/>
          <w:szCs w:val="22"/>
        </w:rPr>
        <w:t>Начало</w:t>
      </w:r>
      <w:proofErr w:type="spellEnd"/>
      <w:r w:rsidRPr="007B6599">
        <w:rPr>
          <w:rFonts w:ascii="Times New Roman" w:eastAsia="Calibri" w:hAnsi="Times New Roman"/>
          <w:sz w:val="22"/>
          <w:szCs w:val="22"/>
        </w:rPr>
        <w:t xml:space="preserve">: </w:t>
      </w:r>
      <w:r w:rsidRPr="007B6599">
        <w:rPr>
          <w:rFonts w:ascii="Times New Roman" w:eastAsia="Calibri" w:hAnsi="Times New Roman"/>
          <w:sz w:val="22"/>
          <w:szCs w:val="22"/>
          <w:lang w:val="ru-RU"/>
        </w:rPr>
        <w:t>Апрель</w:t>
      </w:r>
      <w:r w:rsidRPr="007B6599">
        <w:rPr>
          <w:rFonts w:ascii="Times New Roman" w:eastAsia="Calibri" w:hAnsi="Times New Roman"/>
          <w:sz w:val="22"/>
          <w:szCs w:val="22"/>
        </w:rPr>
        <w:t xml:space="preserve"> 2022 </w:t>
      </w:r>
      <w:proofErr w:type="spellStart"/>
      <w:r w:rsidRPr="007B6599">
        <w:rPr>
          <w:rFonts w:ascii="Times New Roman" w:eastAsia="Calibri" w:hAnsi="Times New Roman"/>
          <w:sz w:val="22"/>
          <w:szCs w:val="22"/>
        </w:rPr>
        <w:t>года</w:t>
      </w:r>
      <w:proofErr w:type="spellEnd"/>
      <w:r w:rsidRPr="007B6599">
        <w:rPr>
          <w:rFonts w:ascii="Times New Roman" w:eastAsia="Calibri" w:hAnsi="Times New Roman"/>
          <w:sz w:val="22"/>
          <w:szCs w:val="22"/>
        </w:rPr>
        <w:t>;</w:t>
      </w:r>
    </w:p>
    <w:p w:rsidR="007B6599" w:rsidRPr="007B6599" w:rsidRDefault="007B6599" w:rsidP="007B6599">
      <w:pPr>
        <w:spacing w:after="160" w:line="256" w:lineRule="auto"/>
        <w:rPr>
          <w:rFonts w:ascii="Times New Roman" w:eastAsia="Calibri" w:hAnsi="Times New Roman"/>
          <w:sz w:val="22"/>
          <w:szCs w:val="22"/>
        </w:rPr>
      </w:pPr>
      <w:proofErr w:type="spellStart"/>
      <w:r w:rsidRPr="007B6599">
        <w:rPr>
          <w:rFonts w:ascii="Times New Roman" w:eastAsia="Calibri" w:hAnsi="Times New Roman"/>
          <w:sz w:val="22"/>
          <w:szCs w:val="22"/>
        </w:rPr>
        <w:t>Завершение</w:t>
      </w:r>
      <w:proofErr w:type="spellEnd"/>
      <w:r w:rsidRPr="007B6599">
        <w:rPr>
          <w:rFonts w:ascii="Times New Roman" w:eastAsia="Calibri" w:hAnsi="Times New Roman"/>
          <w:sz w:val="22"/>
          <w:szCs w:val="22"/>
        </w:rPr>
        <w:t xml:space="preserve">: </w:t>
      </w:r>
      <w:r w:rsidRPr="007B6599">
        <w:rPr>
          <w:rFonts w:ascii="Times New Roman" w:eastAsia="Calibri" w:hAnsi="Times New Roman"/>
          <w:sz w:val="22"/>
          <w:szCs w:val="22"/>
          <w:lang w:val="ru-RU"/>
        </w:rPr>
        <w:t>Сентябрь</w:t>
      </w:r>
      <w:r w:rsidRPr="007B6599">
        <w:rPr>
          <w:rFonts w:ascii="Times New Roman" w:eastAsia="Calibri" w:hAnsi="Times New Roman"/>
          <w:sz w:val="22"/>
          <w:szCs w:val="22"/>
        </w:rPr>
        <w:t xml:space="preserve"> 2022 </w:t>
      </w:r>
      <w:proofErr w:type="spellStart"/>
      <w:r w:rsidRPr="007B6599">
        <w:rPr>
          <w:rFonts w:ascii="Times New Roman" w:eastAsia="Calibri" w:hAnsi="Times New Roman"/>
          <w:sz w:val="22"/>
          <w:szCs w:val="22"/>
        </w:rPr>
        <w:t>года</w:t>
      </w:r>
      <w:proofErr w:type="spellEnd"/>
      <w:r w:rsidRPr="007B6599">
        <w:rPr>
          <w:rFonts w:ascii="Times New Roman" w:eastAsia="Calibri" w:hAnsi="Times New Roman"/>
          <w:sz w:val="22"/>
          <w:szCs w:val="22"/>
        </w:rPr>
        <w:t>.</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Источники финансирования</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Источником финансирования работ по проекту являются собственные средства              АО «</w:t>
      </w:r>
      <w:proofErr w:type="spellStart"/>
      <w:r w:rsidRPr="007B6599">
        <w:rPr>
          <w:rFonts w:ascii="Times New Roman" w:eastAsia="Calibri" w:hAnsi="Times New Roman"/>
          <w:sz w:val="22"/>
          <w:szCs w:val="22"/>
          <w:lang w:val="ru-RU"/>
        </w:rPr>
        <w:t>Узнацбанк</w:t>
      </w:r>
      <w:proofErr w:type="spellEnd"/>
      <w:r w:rsidRPr="007B6599">
        <w:rPr>
          <w:rFonts w:ascii="Times New Roman" w:eastAsia="Calibri" w:hAnsi="Times New Roman"/>
          <w:sz w:val="22"/>
          <w:szCs w:val="22"/>
          <w:lang w:val="ru-RU"/>
        </w:rPr>
        <w:t>».</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Требования к исполнителю</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Исполнитель должен предоставить следующую дополнительную информацию:</w:t>
      </w:r>
    </w:p>
    <w:p w:rsidR="007B6599" w:rsidRPr="007B6599" w:rsidRDefault="007B6599" w:rsidP="007B6599">
      <w:pPr>
        <w:numPr>
          <w:ilvl w:val="0"/>
          <w:numId w:val="26"/>
        </w:numPr>
        <w:spacing w:after="160" w:line="256" w:lineRule="auto"/>
        <w:contextualSpacing/>
        <w:jc w:val="both"/>
        <w:rPr>
          <w:rFonts w:ascii="Times New Roman" w:hAnsi="Times New Roman"/>
          <w:sz w:val="22"/>
          <w:szCs w:val="22"/>
          <w:lang w:val="ru-RU" w:eastAsia="ru-RU"/>
        </w:rPr>
      </w:pPr>
      <w:r w:rsidRPr="007B6599">
        <w:rPr>
          <w:rFonts w:ascii="Times New Roman" w:hAnsi="Times New Roman"/>
          <w:sz w:val="22"/>
          <w:szCs w:val="22"/>
          <w:lang w:val="ru-RU" w:eastAsia="ru-RU"/>
        </w:rPr>
        <w:t>Наличие в штате сертифицированных специалистов (не менее 3-х), имеющих необходимый опыт для реализации данного проекта;</w:t>
      </w:r>
    </w:p>
    <w:p w:rsidR="007B6599" w:rsidRPr="007B6599" w:rsidRDefault="007B6599" w:rsidP="007B6599">
      <w:pPr>
        <w:numPr>
          <w:ilvl w:val="0"/>
          <w:numId w:val="26"/>
        </w:numPr>
        <w:spacing w:after="160" w:line="256" w:lineRule="auto"/>
        <w:contextualSpacing/>
        <w:jc w:val="both"/>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должен иметь опыт работы за последние 3 года по внедрению информационных систем </w:t>
      </w:r>
      <w:r w:rsidRPr="007B6599">
        <w:rPr>
          <w:rFonts w:ascii="Times New Roman" w:hAnsi="Times New Roman"/>
          <w:sz w:val="22"/>
          <w:szCs w:val="22"/>
          <w:lang w:eastAsia="ru-RU"/>
        </w:rPr>
        <w:t>SAP</w:t>
      </w:r>
      <w:r w:rsidRPr="007B6599">
        <w:rPr>
          <w:rFonts w:ascii="Times New Roman" w:hAnsi="Times New Roman"/>
          <w:sz w:val="22"/>
          <w:szCs w:val="22"/>
          <w:lang w:val="ru-RU" w:eastAsia="ru-RU"/>
        </w:rPr>
        <w:t xml:space="preserve"> </w:t>
      </w:r>
      <w:r w:rsidRPr="007B6599">
        <w:rPr>
          <w:rFonts w:ascii="Times New Roman" w:hAnsi="Times New Roman"/>
          <w:sz w:val="22"/>
          <w:szCs w:val="22"/>
          <w:lang w:eastAsia="ru-RU"/>
        </w:rPr>
        <w:t>DWH</w:t>
      </w:r>
      <w:r w:rsidRPr="007B6599">
        <w:rPr>
          <w:rFonts w:ascii="Times New Roman" w:hAnsi="Times New Roman"/>
          <w:sz w:val="22"/>
          <w:szCs w:val="22"/>
          <w:lang w:val="ru-RU" w:eastAsia="ru-RU"/>
        </w:rPr>
        <w:t xml:space="preserve"> подтвержденный рекомендательными письмами (не менее 2-х).</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Требования к перечню работ</w:t>
      </w:r>
    </w:p>
    <w:p w:rsidR="007B6599" w:rsidRPr="007B6599" w:rsidRDefault="007B6599" w:rsidP="007B6599">
      <w:pPr>
        <w:keepNext/>
        <w:keepLines/>
        <w:numPr>
          <w:ilvl w:val="1"/>
          <w:numId w:val="25"/>
        </w:numPr>
        <w:spacing w:before="240" w:after="160" w:line="256" w:lineRule="auto"/>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 xml:space="preserve"> Требования к </w:t>
      </w:r>
      <w:proofErr w:type="spellStart"/>
      <w:r w:rsidRPr="007B6599">
        <w:rPr>
          <w:rFonts w:ascii="Times New Roman" w:hAnsi="Times New Roman"/>
          <w:b/>
          <w:spacing w:val="-10"/>
          <w:kern w:val="28"/>
          <w:sz w:val="22"/>
          <w:szCs w:val="22"/>
          <w:lang w:val="ru-RU"/>
        </w:rPr>
        <w:t>Дэшборду</w:t>
      </w:r>
      <w:proofErr w:type="spellEnd"/>
      <w:r w:rsidRPr="007B6599">
        <w:rPr>
          <w:rFonts w:ascii="Times New Roman" w:hAnsi="Times New Roman"/>
          <w:b/>
          <w:spacing w:val="-10"/>
          <w:kern w:val="28"/>
          <w:sz w:val="22"/>
          <w:szCs w:val="22"/>
          <w:lang w:val="ru-RU"/>
        </w:rPr>
        <w:t xml:space="preserve"> для Топ менеджмента</w:t>
      </w: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Описание отчета</w:t>
      </w:r>
      <w:r w:rsidRPr="007B6599">
        <w:rPr>
          <w:rFonts w:ascii="Times New Roman" w:eastAsia="Calibri" w:hAnsi="Times New Roman"/>
          <w:sz w:val="22"/>
          <w:szCs w:val="22"/>
        </w:rPr>
        <w:t>:</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8019"/>
      </w:tblGrid>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8019"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w:t>
            </w:r>
            <w:proofErr w:type="spellStart"/>
            <w:r w:rsidRPr="007B6599">
              <w:rPr>
                <w:rFonts w:ascii="Times New Roman" w:eastAsia="Calibri" w:hAnsi="Times New Roman"/>
                <w:sz w:val="22"/>
                <w:szCs w:val="22"/>
                <w:lang w:val="ru-RU"/>
              </w:rPr>
              <w:t>дэшборд</w:t>
            </w:r>
            <w:proofErr w:type="spellEnd"/>
            <w:r w:rsidRPr="007B6599">
              <w:rPr>
                <w:rFonts w:ascii="Times New Roman" w:eastAsia="Calibri" w:hAnsi="Times New Roman"/>
                <w:sz w:val="22"/>
                <w:szCs w:val="22"/>
                <w:lang w:val="ru-RU"/>
              </w:rPr>
              <w:t xml:space="preserve"> основных показателей по сегментам бизнеса для СЕО</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включает в себя данные по сегментам:</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Активы</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Доля рынка по активам</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Обязательство </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Доля рынка по обязательствам</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Капитал</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iCs/>
                <w:sz w:val="22"/>
                <w:szCs w:val="22"/>
                <w:lang w:val="ru-RU" w:eastAsia="ru-RU"/>
              </w:rPr>
              <w:t>Доля рынка по капиталам</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Доля рынка по кредитному портфелю</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Доля рынка по депозитному портфелю</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процентный доход</w:t>
            </w:r>
            <w:r w:rsidRPr="007B6599">
              <w:rPr>
                <w:rFonts w:ascii="Times New Roman" w:hAnsi="Times New Roman"/>
                <w:sz w:val="22"/>
                <w:szCs w:val="22"/>
                <w:lang w:eastAsia="ru-RU"/>
              </w:rPr>
              <w:t xml:space="preserve"> </w:t>
            </w:r>
            <w:r w:rsidRPr="007B6599">
              <w:rPr>
                <w:rFonts w:ascii="Times New Roman" w:hAnsi="Times New Roman"/>
                <w:sz w:val="22"/>
                <w:szCs w:val="22"/>
                <w:lang w:val="ru-RU" w:eastAsia="ru-RU"/>
              </w:rPr>
              <w:t>(ЧПД)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непроцентный доход</w:t>
            </w:r>
            <w:r w:rsidRPr="007B6599">
              <w:rPr>
                <w:rFonts w:ascii="Times New Roman" w:hAnsi="Times New Roman"/>
                <w:sz w:val="22"/>
                <w:szCs w:val="22"/>
                <w:lang w:eastAsia="ru-RU"/>
              </w:rPr>
              <w:t xml:space="preserve"> </w:t>
            </w:r>
            <w:r w:rsidRPr="007B6599">
              <w:rPr>
                <w:rFonts w:ascii="Times New Roman" w:hAnsi="Times New Roman"/>
                <w:sz w:val="22"/>
                <w:szCs w:val="22"/>
                <w:lang w:val="ru-RU" w:eastAsia="ru-RU"/>
              </w:rPr>
              <w:t>(ЧНД)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Общая прибыль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Доля проблемных кредитов</w:t>
            </w:r>
          </w:p>
          <w:p w:rsidR="007B6599" w:rsidRPr="007B6599" w:rsidRDefault="007B6599" w:rsidP="007B6599">
            <w:pPr>
              <w:ind w:left="720"/>
              <w:contextualSpacing/>
              <w:rPr>
                <w:rFonts w:ascii="Times New Roman" w:hAnsi="Times New Roman"/>
                <w:sz w:val="22"/>
                <w:szCs w:val="22"/>
                <w:lang w:val="ru-RU" w:eastAsia="ru-RU"/>
              </w:rPr>
            </w:pP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 ЮЛ</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 xml:space="preserve">Доля рынка по кредитному портфелю </w:t>
            </w:r>
            <w:proofErr w:type="spellStart"/>
            <w:r w:rsidRPr="007B6599">
              <w:rPr>
                <w:rFonts w:ascii="Times New Roman" w:hAnsi="Times New Roman"/>
                <w:iCs/>
                <w:sz w:val="22"/>
                <w:szCs w:val="22"/>
                <w:lang w:val="ru-RU" w:eastAsia="ru-RU"/>
              </w:rPr>
              <w:t>Юр.Лиц</w:t>
            </w:r>
            <w:proofErr w:type="spellEnd"/>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Кредитный портфель </w:t>
            </w:r>
            <w:proofErr w:type="spellStart"/>
            <w:r w:rsidRPr="007B6599">
              <w:rPr>
                <w:rFonts w:ascii="Times New Roman" w:hAnsi="Times New Roman"/>
                <w:sz w:val="22"/>
                <w:szCs w:val="22"/>
                <w:lang w:val="ru-RU" w:eastAsia="ru-RU"/>
              </w:rPr>
              <w:t>Физ.Лиц</w:t>
            </w:r>
            <w:proofErr w:type="spellEnd"/>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 xml:space="preserve">Доля рынка по кредитному портфелю </w:t>
            </w:r>
            <w:proofErr w:type="spellStart"/>
            <w:r w:rsidRPr="007B6599">
              <w:rPr>
                <w:rFonts w:ascii="Times New Roman" w:hAnsi="Times New Roman"/>
                <w:iCs/>
                <w:sz w:val="22"/>
                <w:szCs w:val="22"/>
                <w:lang w:val="ru-RU" w:eastAsia="ru-RU"/>
              </w:rPr>
              <w:t>Физ.Лиц</w:t>
            </w:r>
            <w:proofErr w:type="spellEnd"/>
          </w:p>
          <w:p w:rsidR="007B6599" w:rsidRPr="007B6599" w:rsidRDefault="007B6599" w:rsidP="007B6599">
            <w:pPr>
              <w:ind w:left="720"/>
              <w:contextualSpacing/>
              <w:rPr>
                <w:rFonts w:ascii="Times New Roman" w:hAnsi="Times New Roman"/>
                <w:sz w:val="22"/>
                <w:szCs w:val="22"/>
                <w:lang w:val="ru-RU" w:eastAsia="ru-RU"/>
              </w:rPr>
            </w:pP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 ЮЛ</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 xml:space="preserve">Доля рынка по депозитному портфелю </w:t>
            </w:r>
            <w:proofErr w:type="spellStart"/>
            <w:r w:rsidRPr="007B6599">
              <w:rPr>
                <w:rFonts w:ascii="Times New Roman" w:hAnsi="Times New Roman"/>
                <w:iCs/>
                <w:sz w:val="22"/>
                <w:szCs w:val="22"/>
                <w:lang w:val="ru-RU" w:eastAsia="ru-RU"/>
              </w:rPr>
              <w:t>Юр.Лиц</w:t>
            </w:r>
            <w:proofErr w:type="spellEnd"/>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Депозитный портфель </w:t>
            </w:r>
            <w:proofErr w:type="spellStart"/>
            <w:r w:rsidRPr="007B6599">
              <w:rPr>
                <w:rFonts w:ascii="Times New Roman" w:hAnsi="Times New Roman"/>
                <w:sz w:val="22"/>
                <w:szCs w:val="22"/>
                <w:lang w:val="ru-RU" w:eastAsia="ru-RU"/>
              </w:rPr>
              <w:t>Физ.Лиц</w:t>
            </w:r>
            <w:proofErr w:type="spellEnd"/>
            <w:r w:rsidRPr="007B6599">
              <w:rPr>
                <w:rFonts w:ascii="Times New Roman" w:hAnsi="Times New Roman"/>
                <w:sz w:val="22"/>
                <w:szCs w:val="22"/>
                <w:lang w:val="ru-RU" w:eastAsia="ru-RU"/>
              </w:rPr>
              <w:t xml:space="preserve"> </w:t>
            </w:r>
          </w:p>
          <w:p w:rsidR="007B6599" w:rsidRPr="007B6599" w:rsidRDefault="007B6599" w:rsidP="007B6599">
            <w:pPr>
              <w:numPr>
                <w:ilvl w:val="0"/>
                <w:numId w:val="27"/>
              </w:numPr>
              <w:spacing w:after="160" w:line="256" w:lineRule="auto"/>
              <w:contextualSpacing/>
              <w:rPr>
                <w:rFonts w:ascii="Times New Roman" w:hAnsi="Times New Roman"/>
                <w:iCs/>
                <w:sz w:val="22"/>
                <w:szCs w:val="22"/>
                <w:lang w:val="ru-RU" w:eastAsia="ru-RU"/>
              </w:rPr>
            </w:pPr>
            <w:r w:rsidRPr="007B6599">
              <w:rPr>
                <w:rFonts w:ascii="Times New Roman" w:hAnsi="Times New Roman"/>
                <w:iCs/>
                <w:sz w:val="22"/>
                <w:szCs w:val="22"/>
                <w:lang w:val="ru-RU" w:eastAsia="ru-RU"/>
              </w:rPr>
              <w:t xml:space="preserve">Доля рынка по депозитному портфелю </w:t>
            </w:r>
            <w:proofErr w:type="spellStart"/>
            <w:r w:rsidRPr="007B6599">
              <w:rPr>
                <w:rFonts w:ascii="Times New Roman" w:hAnsi="Times New Roman"/>
                <w:iCs/>
                <w:sz w:val="22"/>
                <w:szCs w:val="22"/>
                <w:lang w:val="ru-RU" w:eastAsia="ru-RU"/>
              </w:rPr>
              <w:t>Физ.Лиц</w:t>
            </w:r>
            <w:proofErr w:type="spellEnd"/>
          </w:p>
          <w:p w:rsidR="007B6599" w:rsidRPr="007B6599" w:rsidRDefault="007B6599" w:rsidP="007B6599">
            <w:pPr>
              <w:ind w:left="720"/>
              <w:contextualSpacing/>
              <w:rPr>
                <w:rFonts w:ascii="Times New Roman" w:hAnsi="Times New Roman"/>
                <w:sz w:val="22"/>
                <w:szCs w:val="22"/>
                <w:lang w:val="ru-RU" w:eastAsia="ru-RU"/>
              </w:rPr>
            </w:pPr>
          </w:p>
          <w:p w:rsidR="007B6599" w:rsidRPr="007B6599" w:rsidRDefault="007B6599" w:rsidP="007B6599">
            <w:pPr>
              <w:ind w:left="720"/>
              <w:contextualSpacing/>
              <w:rPr>
                <w:rFonts w:ascii="Times New Roman" w:hAnsi="Times New Roman"/>
                <w:b/>
                <w:bCs/>
                <w:sz w:val="22"/>
                <w:szCs w:val="22"/>
                <w:lang w:val="ru-RU" w:eastAsia="ru-RU"/>
              </w:rPr>
            </w:pPr>
            <w:r w:rsidRPr="007B6599">
              <w:rPr>
                <w:rFonts w:ascii="Times New Roman" w:hAnsi="Times New Roman"/>
                <w:b/>
                <w:bCs/>
                <w:sz w:val="22"/>
                <w:szCs w:val="22"/>
                <w:lang w:val="ru-RU" w:eastAsia="ru-RU"/>
              </w:rPr>
              <w:t>С Е Г М Е Н Т Ы</w:t>
            </w:r>
          </w:p>
          <w:p w:rsidR="007B6599" w:rsidRPr="007B6599" w:rsidRDefault="007B6599" w:rsidP="007B6599">
            <w:pPr>
              <w:ind w:left="720"/>
              <w:contextualSpacing/>
              <w:rPr>
                <w:rFonts w:ascii="Times New Roman" w:hAnsi="Times New Roman"/>
                <w:b/>
                <w:sz w:val="22"/>
                <w:szCs w:val="22"/>
                <w:lang w:val="ru-RU" w:eastAsia="ru-RU"/>
              </w:rPr>
            </w:pPr>
            <w:r w:rsidRPr="007B6599">
              <w:rPr>
                <w:rFonts w:ascii="Times New Roman" w:hAnsi="Times New Roman"/>
                <w:b/>
                <w:sz w:val="22"/>
                <w:szCs w:val="22"/>
                <w:lang w:val="ru-RU" w:eastAsia="ru-RU"/>
              </w:rPr>
              <w:t>Корпоративные:</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Активные клиенты</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CSI</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процентный доход (ЧПД)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непроцентный доход (ЧНД)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NPL</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NIM</w:t>
            </w:r>
          </w:p>
          <w:p w:rsidR="007B6599" w:rsidRPr="007B6599" w:rsidRDefault="007B6599" w:rsidP="007B6599">
            <w:pPr>
              <w:ind w:left="720"/>
              <w:contextualSpacing/>
              <w:rPr>
                <w:rFonts w:ascii="Times New Roman" w:hAnsi="Times New Roman"/>
                <w:sz w:val="22"/>
                <w:szCs w:val="22"/>
                <w:lang w:val="ru-RU" w:eastAsia="ru-RU"/>
              </w:rPr>
            </w:pPr>
          </w:p>
          <w:p w:rsidR="007B6599" w:rsidRPr="007B6599" w:rsidRDefault="007B6599" w:rsidP="007B6599">
            <w:pPr>
              <w:ind w:left="720"/>
              <w:contextualSpacing/>
              <w:rPr>
                <w:rFonts w:ascii="Times New Roman" w:hAnsi="Times New Roman"/>
                <w:b/>
                <w:sz w:val="22"/>
                <w:szCs w:val="22"/>
                <w:lang w:val="ru-RU" w:eastAsia="ru-RU"/>
              </w:rPr>
            </w:pPr>
            <w:r w:rsidRPr="007B6599">
              <w:rPr>
                <w:rFonts w:ascii="Times New Roman" w:hAnsi="Times New Roman"/>
                <w:b/>
                <w:sz w:val="22"/>
                <w:szCs w:val="22"/>
                <w:lang w:val="ru-RU" w:eastAsia="ru-RU"/>
              </w:rPr>
              <w:t>ММБ:</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Активных клиентов</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CSI</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процентный доход (ЧПД)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непроцентный доход (ЧНД)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NPL</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NIM</w:t>
            </w:r>
          </w:p>
          <w:p w:rsidR="007B6599" w:rsidRPr="007B6599" w:rsidRDefault="007B6599" w:rsidP="007B6599">
            <w:pPr>
              <w:ind w:left="720"/>
              <w:contextualSpacing/>
              <w:rPr>
                <w:rFonts w:ascii="Times New Roman" w:hAnsi="Times New Roman"/>
                <w:b/>
                <w:sz w:val="22"/>
                <w:szCs w:val="22"/>
                <w:lang w:val="ru-RU" w:eastAsia="ru-RU"/>
              </w:rPr>
            </w:pPr>
            <w:r w:rsidRPr="007B6599">
              <w:rPr>
                <w:rFonts w:ascii="Times New Roman" w:hAnsi="Times New Roman"/>
                <w:b/>
                <w:sz w:val="22"/>
                <w:szCs w:val="22"/>
                <w:lang w:val="ru-RU" w:eastAsia="ru-RU"/>
              </w:rPr>
              <w:t>Розничные:</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Активных клиентов</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CSI</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Кредитный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Депозитный портфель</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процентный доход (ЧПД)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Чистый непроцентный доход (ЧНД)</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NPL</w:t>
            </w:r>
          </w:p>
          <w:p w:rsidR="007B6599" w:rsidRPr="007B6599" w:rsidRDefault="007B6599" w:rsidP="007B6599">
            <w:pPr>
              <w:numPr>
                <w:ilvl w:val="0"/>
                <w:numId w:val="27"/>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NIM</w:t>
            </w: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lastRenderedPageBreak/>
              <w:t>Заказчики отчета:</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Департамент Стратегического Развития Банка (ДСРБ)/ТО</w:t>
            </w:r>
          </w:p>
        </w:tc>
      </w:tr>
      <w:tr w:rsidR="007B6599" w:rsidRPr="007B6599" w:rsidTr="007B6599">
        <w:trPr>
          <w:trHeight w:val="407"/>
        </w:trPr>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1. Отображение данных:</w:t>
            </w:r>
          </w:p>
          <w:p w:rsidR="007B6599" w:rsidRPr="007B6599" w:rsidRDefault="007B6599" w:rsidP="007B6599">
            <w:pPr>
              <w:jc w:val="both"/>
              <w:rPr>
                <w:rFonts w:ascii="Times New Roman" w:eastAsia="Calibri" w:hAnsi="Times New Roman"/>
                <w:sz w:val="22"/>
                <w:szCs w:val="22"/>
                <w:lang w:val="ru-RU"/>
              </w:rPr>
            </w:pPr>
            <w:r w:rsidRPr="007B6599">
              <w:rPr>
                <w:rFonts w:ascii="Times New Roman" w:eastAsia="Calibri" w:hAnsi="Times New Roman"/>
                <w:sz w:val="22"/>
                <w:szCs w:val="22"/>
                <w:lang w:val="ru-RU"/>
              </w:rPr>
              <w:t>-по всему банку</w:t>
            </w:r>
          </w:p>
          <w:p w:rsidR="007B6599" w:rsidRPr="007B6599" w:rsidRDefault="007B6599" w:rsidP="007B6599">
            <w:pPr>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 всем или выбранным отделениям (отделение – это свод информации по всем прикрепленным к отделению филиалам). Перечень отделений: 1)МБРЦ (МФО 00450) ; 2) ГУ НБ ВЭД РУ по г. Ташкенту (МФО 00836, 00847, 00869, 00870, 00876, 00895, 00905, 00918, 00930 00407, 00431, 00882, 01077 и 00451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3) </w:t>
            </w:r>
            <w:proofErr w:type="spellStart"/>
            <w:r w:rsidRPr="007B6599">
              <w:rPr>
                <w:rFonts w:ascii="Times New Roman" w:eastAsia="Calibri" w:hAnsi="Times New Roman"/>
                <w:sz w:val="22"/>
                <w:szCs w:val="22"/>
                <w:lang w:val="ru-RU"/>
              </w:rPr>
              <w:t>Мирабадский</w:t>
            </w:r>
            <w:proofErr w:type="spellEnd"/>
            <w:r w:rsidRPr="007B6599">
              <w:rPr>
                <w:rFonts w:ascii="Times New Roman" w:eastAsia="Calibri" w:hAnsi="Times New Roman"/>
                <w:sz w:val="22"/>
                <w:szCs w:val="22"/>
                <w:lang w:val="ru-RU"/>
              </w:rPr>
              <w:t xml:space="preserve"> филиал (МФО 00875); 4) </w:t>
            </w:r>
            <w:proofErr w:type="spellStart"/>
            <w:r w:rsidRPr="007B6599">
              <w:rPr>
                <w:rFonts w:ascii="Times New Roman" w:eastAsia="Calibri" w:hAnsi="Times New Roman"/>
                <w:sz w:val="22"/>
                <w:szCs w:val="22"/>
                <w:lang w:val="ru-RU"/>
              </w:rPr>
              <w:t>Ташоблотделение</w:t>
            </w:r>
            <w:proofErr w:type="spellEnd"/>
            <w:r w:rsidRPr="007B6599">
              <w:rPr>
                <w:rFonts w:ascii="Times New Roman" w:eastAsia="Calibri" w:hAnsi="Times New Roman"/>
                <w:sz w:val="22"/>
                <w:szCs w:val="22"/>
                <w:lang w:val="ru-RU"/>
              </w:rPr>
              <w:t xml:space="preserve"> (МФО 00832, 00890, 00911, 00912 и 00931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5) Андижанское отделение (МФО 00074, 00893 и 00955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6) Бухарское отделение (МФО 00084, 00849, 00899, 00910 и </w:t>
            </w:r>
            <w:r w:rsidRPr="007B6599">
              <w:rPr>
                <w:rFonts w:ascii="Times New Roman" w:eastAsia="Calibri" w:hAnsi="Times New Roman"/>
                <w:sz w:val="22"/>
                <w:szCs w:val="22"/>
                <w:lang w:val="ru-RU"/>
              </w:rPr>
              <w:lastRenderedPageBreak/>
              <w:t xml:space="preserve">00943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7) Джизакское отделение (МФО 00121, 00892 и 00916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8) </w:t>
            </w:r>
            <w:proofErr w:type="spellStart"/>
            <w:r w:rsidRPr="007B6599">
              <w:rPr>
                <w:rFonts w:ascii="Times New Roman" w:eastAsia="Calibri" w:hAnsi="Times New Roman"/>
                <w:sz w:val="22"/>
                <w:szCs w:val="22"/>
                <w:lang w:val="ru-RU"/>
              </w:rPr>
              <w:t>Каршинское</w:t>
            </w:r>
            <w:proofErr w:type="spellEnd"/>
            <w:r w:rsidRPr="007B6599">
              <w:rPr>
                <w:rFonts w:ascii="Times New Roman" w:eastAsia="Calibri" w:hAnsi="Times New Roman"/>
                <w:sz w:val="22"/>
                <w:szCs w:val="22"/>
                <w:lang w:val="ru-RU"/>
              </w:rPr>
              <w:t xml:space="preserve"> отделение (МФО 00150, 00191, 00844 и 00894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9) </w:t>
            </w:r>
            <w:proofErr w:type="spellStart"/>
            <w:r w:rsidRPr="007B6599">
              <w:rPr>
                <w:rFonts w:ascii="Times New Roman" w:eastAsia="Calibri" w:hAnsi="Times New Roman"/>
                <w:sz w:val="22"/>
                <w:szCs w:val="22"/>
                <w:lang w:val="ru-RU"/>
              </w:rPr>
              <w:t>Навоийское</w:t>
            </w:r>
            <w:proofErr w:type="spellEnd"/>
            <w:r w:rsidRPr="007B6599">
              <w:rPr>
                <w:rFonts w:ascii="Times New Roman" w:eastAsia="Calibri" w:hAnsi="Times New Roman"/>
                <w:sz w:val="22"/>
                <w:szCs w:val="22"/>
                <w:lang w:val="ru-RU"/>
              </w:rPr>
              <w:t xml:space="preserve"> отделение (МФО 00196, 00204, 00880, 00945 и 01094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10) Наманганское отделение (МФО 00222, 00877, 00881 и 00932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 11) Самаркандское отделение (МФО 00278</w:t>
            </w:r>
            <w:r w:rsidRPr="007B6599">
              <w:rPr>
                <w:rFonts w:ascii="Times New Roman" w:eastAsia="Calibri" w:hAnsi="Times New Roman"/>
                <w:sz w:val="22"/>
                <w:szCs w:val="22"/>
                <w:lang w:val="uz-Cyrl-UZ"/>
              </w:rPr>
              <w:t>, 00</w:t>
            </w:r>
            <w:r w:rsidRPr="007B6599">
              <w:rPr>
                <w:rFonts w:ascii="Times New Roman" w:eastAsia="Calibri" w:hAnsi="Times New Roman"/>
                <w:sz w:val="22"/>
                <w:szCs w:val="22"/>
                <w:lang w:val="ru-RU"/>
              </w:rPr>
              <w:t xml:space="preserve">865, 00913, 00939, 00941 и 01112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 12) </w:t>
            </w:r>
            <w:proofErr w:type="spellStart"/>
            <w:r w:rsidRPr="007B6599">
              <w:rPr>
                <w:rFonts w:ascii="Times New Roman" w:eastAsia="Calibri" w:hAnsi="Times New Roman"/>
                <w:sz w:val="22"/>
                <w:szCs w:val="22"/>
                <w:lang w:val="ru-RU"/>
              </w:rPr>
              <w:t>Термезское</w:t>
            </w:r>
            <w:proofErr w:type="spellEnd"/>
            <w:r w:rsidRPr="007B6599">
              <w:rPr>
                <w:rFonts w:ascii="Times New Roman" w:eastAsia="Calibri" w:hAnsi="Times New Roman"/>
                <w:sz w:val="22"/>
                <w:szCs w:val="22"/>
                <w:lang w:val="ru-RU"/>
              </w:rPr>
              <w:t xml:space="preserve"> отделение (МФО 00324, 00845 и 00914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13) </w:t>
            </w:r>
            <w:proofErr w:type="spellStart"/>
            <w:r w:rsidRPr="007B6599">
              <w:rPr>
                <w:rFonts w:ascii="Times New Roman" w:eastAsia="Calibri" w:hAnsi="Times New Roman"/>
                <w:sz w:val="22"/>
                <w:szCs w:val="22"/>
                <w:lang w:val="ru-RU"/>
              </w:rPr>
              <w:t>Гулистанское</w:t>
            </w:r>
            <w:proofErr w:type="spellEnd"/>
            <w:r w:rsidRPr="007B6599">
              <w:rPr>
                <w:rFonts w:ascii="Times New Roman" w:eastAsia="Calibri" w:hAnsi="Times New Roman"/>
                <w:sz w:val="22"/>
                <w:szCs w:val="22"/>
                <w:lang w:val="ru-RU"/>
              </w:rPr>
              <w:t xml:space="preserve"> отделение (МФО 00363); 14) Ферганское отделение (МФО 00493, 00545, 00885, 00886 и 00946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15) </w:t>
            </w:r>
            <w:proofErr w:type="spellStart"/>
            <w:r w:rsidRPr="007B6599">
              <w:rPr>
                <w:rFonts w:ascii="Times New Roman" w:eastAsia="Calibri" w:hAnsi="Times New Roman"/>
                <w:sz w:val="22"/>
                <w:szCs w:val="22"/>
                <w:lang w:val="ru-RU"/>
              </w:rPr>
              <w:t>Ургенчское</w:t>
            </w:r>
            <w:proofErr w:type="spellEnd"/>
            <w:r w:rsidRPr="007B6599">
              <w:rPr>
                <w:rFonts w:ascii="Times New Roman" w:eastAsia="Calibri" w:hAnsi="Times New Roman"/>
                <w:sz w:val="22"/>
                <w:szCs w:val="22"/>
                <w:lang w:val="ru-RU"/>
              </w:rPr>
              <w:t xml:space="preserve"> отделение (МФО 00547, 00860, 00907, 00915 и 00940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 xml:space="preserve">); 16) </w:t>
            </w:r>
            <w:proofErr w:type="spellStart"/>
            <w:r w:rsidRPr="007B6599">
              <w:rPr>
                <w:rFonts w:ascii="Times New Roman" w:eastAsia="Calibri" w:hAnsi="Times New Roman"/>
                <w:sz w:val="22"/>
                <w:szCs w:val="22"/>
                <w:lang w:val="ru-RU"/>
              </w:rPr>
              <w:t>Нукусское</w:t>
            </w:r>
            <w:proofErr w:type="spellEnd"/>
            <w:r w:rsidRPr="007B6599">
              <w:rPr>
                <w:rFonts w:ascii="Times New Roman" w:eastAsia="Calibri" w:hAnsi="Times New Roman"/>
                <w:sz w:val="22"/>
                <w:szCs w:val="22"/>
                <w:lang w:val="ru-RU"/>
              </w:rPr>
              <w:t xml:space="preserve"> отделение (МФО 00582, 00846 и 00888 </w:t>
            </w:r>
            <w:proofErr w:type="spellStart"/>
            <w:r w:rsidRPr="007B6599">
              <w:rPr>
                <w:rFonts w:ascii="Times New Roman" w:eastAsia="Calibri" w:hAnsi="Times New Roman"/>
                <w:sz w:val="22"/>
                <w:szCs w:val="22"/>
                <w:lang w:val="ru-RU"/>
              </w:rPr>
              <w:t>консолид</w:t>
            </w:r>
            <w:proofErr w:type="spellEnd"/>
            <w:r w:rsidRPr="007B6599">
              <w:rPr>
                <w:rFonts w:ascii="Times New Roman" w:eastAsia="Calibri" w:hAnsi="Times New Roman"/>
                <w:sz w:val="22"/>
                <w:szCs w:val="22"/>
                <w:lang w:val="ru-RU"/>
              </w:rPr>
              <w:t>)</w:t>
            </w:r>
          </w:p>
          <w:p w:rsidR="007B6599" w:rsidRPr="007B6599" w:rsidRDefault="007B6599" w:rsidP="007B6599">
            <w:pPr>
              <w:jc w:val="both"/>
              <w:rPr>
                <w:rFonts w:ascii="Times New Roman" w:eastAsia="Calibri" w:hAnsi="Times New Roman"/>
                <w:sz w:val="22"/>
                <w:szCs w:val="22"/>
                <w:lang w:val="ru-RU"/>
              </w:rPr>
            </w:pPr>
            <w:r w:rsidRPr="007B6599">
              <w:rPr>
                <w:rFonts w:ascii="Times New Roman" w:eastAsia="Calibri" w:hAnsi="Times New Roman"/>
                <w:sz w:val="22"/>
                <w:szCs w:val="22"/>
                <w:lang w:val="ru-RU"/>
              </w:rPr>
              <w:t>-по всем или выбранным филиалам</w:t>
            </w: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lastRenderedPageBreak/>
              <w:t>Фильтры:</w:t>
            </w:r>
          </w:p>
        </w:tc>
        <w:tc>
          <w:tcPr>
            <w:tcW w:w="8019"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1. Выбор отображения показателей отчета: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1.1. В целом по банку</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1.1.1. В разрезе отделений (выбор всех или одного отделения)</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1.1.1.1. В разрезе филиалов (выбор одного филиала отделения)</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2. Ввод даты формирования отчета (день, месяц, год) </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uz-Cyrl-UZ"/>
              </w:rPr>
            </w:pPr>
            <w:r w:rsidRPr="007B6599">
              <w:rPr>
                <w:rFonts w:ascii="Times New Roman" w:eastAsia="Calibri" w:hAnsi="Times New Roman"/>
                <w:sz w:val="22"/>
                <w:szCs w:val="22"/>
                <w:lang w:val="ru-RU"/>
              </w:rPr>
              <w:t xml:space="preserve">общий в </w:t>
            </w:r>
            <w:proofErr w:type="spellStart"/>
            <w:r w:rsidRPr="007B6599">
              <w:rPr>
                <w:rFonts w:ascii="Times New Roman" w:eastAsia="Calibri" w:hAnsi="Times New Roman"/>
                <w:sz w:val="22"/>
                <w:szCs w:val="22"/>
                <w:lang w:val="ru-RU"/>
              </w:rPr>
              <w:t>экв</w:t>
            </w:r>
            <w:proofErr w:type="spellEnd"/>
            <w:r w:rsidRPr="007B6599">
              <w:rPr>
                <w:rFonts w:ascii="Times New Roman" w:eastAsia="Calibri" w:hAnsi="Times New Roman"/>
                <w:sz w:val="22"/>
                <w:szCs w:val="22"/>
                <w:lang w:val="ru-RU"/>
              </w:rPr>
              <w:t>. сумах (на дату отчета)</w:t>
            </w:r>
          </w:p>
        </w:tc>
      </w:tr>
      <w:tr w:rsidR="007B6599" w:rsidRPr="007B6599" w:rsidTr="007B6599">
        <w:tc>
          <w:tcPr>
            <w:tcW w:w="247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Примечание</w:t>
            </w:r>
          </w:p>
        </w:tc>
        <w:tc>
          <w:tcPr>
            <w:tcW w:w="801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Сегментация всех клиентов проведена в ИАБС. Дополнительных алгоритмов для определения сегмента клиента не требуется.</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Структура отчета</w:t>
      </w:r>
      <w:r w:rsidRPr="007B6599">
        <w:rPr>
          <w:rFonts w:ascii="Times New Roman" w:eastAsia="Calibri" w:hAnsi="Times New Roman"/>
          <w:sz w:val="22"/>
          <w:szCs w:val="22"/>
        </w:rPr>
        <w:t>:</w:t>
      </w:r>
    </w:p>
    <w:tbl>
      <w:tblPr>
        <w:tblW w:w="104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2140"/>
        <w:gridCol w:w="1417"/>
        <w:gridCol w:w="6375"/>
      </w:tblGrid>
      <w:tr w:rsidR="007B6599" w:rsidRPr="007B6599" w:rsidTr="007B6599">
        <w:trPr>
          <w:trHeight w:val="266"/>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Строка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Активы (нетто)</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w:t>
            </w:r>
            <w:r w:rsidRPr="007B6599">
              <w:rPr>
                <w:rFonts w:ascii="Times New Roman" w:eastAsia="Calibri" w:hAnsi="Times New Roman"/>
                <w:color w:val="000000" w:themeColor="text1"/>
                <w:sz w:val="22"/>
                <w:szCs w:val="22"/>
                <w:lang w:val="ru-RU"/>
              </w:rPr>
              <w:t xml:space="preserve">счетов 1xxxx минус 175xx минус 161xx </w:t>
            </w:r>
            <w:r w:rsidRPr="007B6599">
              <w:rPr>
                <w:rFonts w:ascii="Times New Roman" w:eastAsia="Calibri" w:hAnsi="Times New Roman"/>
                <w:sz w:val="22"/>
                <w:szCs w:val="22"/>
                <w:lang w:val="ru-RU"/>
              </w:rPr>
              <w:t xml:space="preserve">(Если сумма "К получению из головного офиса" превышает сумму "К оплате в головной офис" 161ХХ&gt;222ХХ, то разница (16100-22200=разница) прибавляется к сумме активов. Если сумма "К оплате в головной офис" (22200&gt;16100) превышает сумму "К получению из головного офиса", то разница (22200-16100=разница) </w:t>
            </w:r>
            <w:r w:rsidRPr="007B6599">
              <w:rPr>
                <w:rFonts w:ascii="Times New Roman" w:eastAsia="Calibri" w:hAnsi="Times New Roman"/>
                <w:color w:val="000000" w:themeColor="text1"/>
                <w:sz w:val="22"/>
                <w:szCs w:val="22"/>
                <w:lang w:val="ru-RU"/>
              </w:rPr>
              <w:t>не прибавляется к сумме активов.)</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активам</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Обязательство</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Балансовые счета: 2ХХХХ</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обязательствам</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Капитал</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Балансовые счета: 3ХХХХ</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капиталам</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Кредитный портфель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Балансовые счета: 12100-15700 (без учета 1**99) брутто.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8</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кредитному портфелю</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9</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Депозитный портфель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Балансовые счета: 202хх, 204хх, 206хх, 226хх, 23604, 23606.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10</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рынка по депозитному портфелю</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11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процентный доход</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Балансовые счета: процентные доходы (402хх-451хх) - процентные расходы (501хх-549хх).</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беспроцентный доход</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Балансовые счета: беспроцентные доходы (452хх-459хх) - беспроцентные расходы (551хх-559хх)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Общая прибыль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Балансовые счета: Доходы (40000) - Расходы (50000)</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Доля проблемных кредитов</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проблемных </w:t>
            </w:r>
            <w:r w:rsidRPr="007B6599">
              <w:rPr>
                <w:rFonts w:ascii="Times New Roman" w:eastAsia="Calibri" w:hAnsi="Times New Roman"/>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7B6599">
              <w:rPr>
                <w:rFonts w:ascii="Times New Roman" w:eastAsia="Calibri" w:hAnsi="Times New Roman"/>
                <w:sz w:val="22"/>
                <w:szCs w:val="22"/>
                <w:lang w:val="ru-RU"/>
              </w:rPr>
              <w:t xml:space="preserve">)) кредитов </w:t>
            </w:r>
            <w:r w:rsidRPr="007B6599">
              <w:rPr>
                <w:rFonts w:ascii="Times New Roman" w:eastAsia="Calibri" w:hAnsi="Times New Roman"/>
                <w:b/>
                <w:sz w:val="22"/>
                <w:szCs w:val="22"/>
                <w:lang w:val="ru-RU"/>
              </w:rPr>
              <w:t>/</w:t>
            </w:r>
            <w:r w:rsidRPr="007B6599">
              <w:rPr>
                <w:rFonts w:ascii="Times New Roman" w:eastAsia="Calibri" w:hAnsi="Times New Roman"/>
                <w:sz w:val="22"/>
                <w:szCs w:val="22"/>
                <w:lang w:val="ru-RU"/>
              </w:rPr>
              <w:t xml:space="preserve"> Сумма кредитного портфеля (12100-15700 (без учета 1**99))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Кредитный портфель </w:t>
            </w:r>
            <w:proofErr w:type="gramStart"/>
            <w:r w:rsidRPr="007B6599">
              <w:rPr>
                <w:rFonts w:ascii="Times New Roman" w:eastAsia="Calibri" w:hAnsi="Times New Roman"/>
                <w:sz w:val="22"/>
                <w:szCs w:val="22"/>
                <w:lang w:val="ru-RU"/>
              </w:rPr>
              <w:t>Ю</w:t>
            </w:r>
            <w:r w:rsidRPr="007B6599">
              <w:rPr>
                <w:rFonts w:ascii="Times New Roman" w:eastAsia="Calibri" w:hAnsi="Times New Roman"/>
                <w:sz w:val="22"/>
                <w:szCs w:val="22"/>
                <w:lang w:val="uz-Cyrl-UZ"/>
              </w:rPr>
              <w:t>р.лиц</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uz-Cyrl-UZ"/>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=Строка 25 + Строка 33</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Доля рынка по кредитному портфелю </w:t>
            </w:r>
            <w:proofErr w:type="spellStart"/>
            <w:proofErr w:type="gramStart"/>
            <w:r w:rsidRPr="007B6599">
              <w:rPr>
                <w:rFonts w:ascii="Times New Roman" w:eastAsia="Calibri" w:hAnsi="Times New Roman"/>
                <w:sz w:val="22"/>
                <w:szCs w:val="22"/>
                <w:lang w:val="ru-RU"/>
              </w:rPr>
              <w:t>Юр.лиц</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rPr>
              <w:t>Cbu.uz (</w:t>
            </w:r>
            <w:r w:rsidRPr="007B6599">
              <w:rPr>
                <w:rFonts w:ascii="Times New Roman" w:eastAsia="Calibri" w:hAnsi="Times New Roman"/>
                <w:sz w:val="22"/>
                <w:szCs w:val="22"/>
                <w:lang w:val="uz-Cyrl-UZ"/>
              </w:rPr>
              <w:t>ручной)</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Кредитный портфель </w:t>
            </w:r>
            <w:proofErr w:type="spellStart"/>
            <w:r w:rsidRPr="007B6599">
              <w:rPr>
                <w:rFonts w:ascii="Times New Roman" w:eastAsia="Calibri" w:hAnsi="Times New Roman"/>
                <w:sz w:val="22"/>
                <w:szCs w:val="22"/>
                <w:lang w:val="ru-RU"/>
              </w:rPr>
              <w:t>Физ.лиц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=Строка 41</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18</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Доля рынка по кредитному портфелю </w:t>
            </w:r>
            <w:proofErr w:type="spellStart"/>
            <w:r w:rsidRPr="007B6599">
              <w:rPr>
                <w:rFonts w:ascii="Times New Roman" w:eastAsia="Calibri" w:hAnsi="Times New Roman"/>
                <w:sz w:val="22"/>
                <w:szCs w:val="22"/>
                <w:lang w:val="ru-RU"/>
              </w:rPr>
              <w:t>Физ.лиц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rPr>
              <w:t>Cbu.uz (</w:t>
            </w:r>
            <w:r w:rsidRPr="007B6599">
              <w:rPr>
                <w:rFonts w:ascii="Times New Roman" w:eastAsia="Calibri" w:hAnsi="Times New Roman"/>
                <w:sz w:val="22"/>
                <w:szCs w:val="22"/>
                <w:lang w:val="uz-Cyrl-UZ"/>
              </w:rPr>
              <w:t>ручной)</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19</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Депозитный портфель </w:t>
            </w:r>
            <w:proofErr w:type="gramStart"/>
            <w:r w:rsidRPr="007B6599">
              <w:rPr>
                <w:rFonts w:ascii="Times New Roman" w:eastAsia="Calibri" w:hAnsi="Times New Roman"/>
                <w:sz w:val="22"/>
                <w:szCs w:val="22"/>
                <w:lang w:val="ru-RU"/>
              </w:rPr>
              <w:t>Ю</w:t>
            </w:r>
            <w:r w:rsidRPr="007B6599">
              <w:rPr>
                <w:rFonts w:ascii="Times New Roman" w:eastAsia="Calibri" w:hAnsi="Times New Roman"/>
                <w:sz w:val="22"/>
                <w:szCs w:val="22"/>
                <w:lang w:val="uz-Cyrl-UZ"/>
              </w:rPr>
              <w:t>р.лиц</w:t>
            </w:r>
            <w:proofErr w:type="gramEnd"/>
            <w:r w:rsidRPr="007B6599">
              <w:rPr>
                <w:rFonts w:ascii="Times New Roman" w:eastAsia="Calibri" w:hAnsi="Times New Roman"/>
                <w:sz w:val="22"/>
                <w:szCs w:val="22"/>
                <w:lang w:val="ru-RU"/>
              </w:rPr>
              <w:tab/>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=Строка 26 + Строка 34</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20</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Доля рынка по депозитному портфелю </w:t>
            </w:r>
            <w:proofErr w:type="spellStart"/>
            <w:proofErr w:type="gramStart"/>
            <w:r w:rsidRPr="007B6599">
              <w:rPr>
                <w:rFonts w:ascii="Times New Roman" w:eastAsia="Calibri" w:hAnsi="Times New Roman"/>
                <w:sz w:val="22"/>
                <w:szCs w:val="22"/>
                <w:lang w:val="ru-RU"/>
              </w:rPr>
              <w:t>Юр.лиц</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rPr>
              <w:t>Cbu.uz (</w:t>
            </w:r>
            <w:r w:rsidRPr="007B6599">
              <w:rPr>
                <w:rFonts w:ascii="Times New Roman" w:eastAsia="Calibri" w:hAnsi="Times New Roman"/>
                <w:sz w:val="22"/>
                <w:szCs w:val="22"/>
                <w:lang w:val="uz-Cyrl-UZ"/>
              </w:rPr>
              <w:t>ручной)</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Депозитный портфель </w:t>
            </w:r>
            <w:proofErr w:type="spellStart"/>
            <w:r w:rsidRPr="007B6599">
              <w:rPr>
                <w:rFonts w:ascii="Times New Roman" w:eastAsia="Calibri" w:hAnsi="Times New Roman"/>
                <w:sz w:val="22"/>
                <w:szCs w:val="22"/>
                <w:lang w:val="ru-RU"/>
              </w:rPr>
              <w:t>Физ.лиц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=Строка 42</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Доля рынка по депозитному портфелю </w:t>
            </w:r>
            <w:proofErr w:type="spellStart"/>
            <w:r w:rsidRPr="007B6599">
              <w:rPr>
                <w:rFonts w:ascii="Times New Roman" w:eastAsia="Calibri" w:hAnsi="Times New Roman"/>
                <w:sz w:val="22"/>
                <w:szCs w:val="22"/>
                <w:lang w:val="ru-RU"/>
              </w:rPr>
              <w:t>Физ.лиц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rPr>
              <w:t>Cbu.uz (</w:t>
            </w:r>
            <w:r w:rsidRPr="007B6599">
              <w:rPr>
                <w:rFonts w:ascii="Times New Roman" w:eastAsia="Calibri" w:hAnsi="Times New Roman"/>
                <w:sz w:val="22"/>
                <w:szCs w:val="22"/>
                <w:lang w:val="uz-Cyrl-UZ"/>
              </w:rPr>
              <w:t>ручной)</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Загружаемый файл от ДСРБ, дата предоставления: 15 числа каждого месяца, данные загружаются с включением самой даты загрузки файла </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bookmarkStart w:id="6" w:name="_Hlk95119878"/>
            <w:r w:rsidRPr="007B6599">
              <w:rPr>
                <w:rFonts w:ascii="Times New Roman" w:eastAsia="Calibri" w:hAnsi="Times New Roman"/>
                <w:b/>
                <w:sz w:val="22"/>
                <w:szCs w:val="22"/>
                <w:lang w:val="ru-RU"/>
              </w:rPr>
              <w:t>Корпоративный сегмент</w:t>
            </w:r>
          </w:p>
        </w:tc>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Cs/>
                <w:sz w:val="22"/>
                <w:szCs w:val="22"/>
                <w:lang w:val="ru-RU"/>
              </w:rPr>
              <w:t>«Корпоративный сегмент» - клиенты, (юр. лиц) которые имеют признаки</w:t>
            </w:r>
            <w:r w:rsidRPr="007B6599">
              <w:rPr>
                <w:rFonts w:ascii="Times New Roman" w:eastAsia="Calibri" w:hAnsi="Times New Roman"/>
                <w:b/>
                <w:sz w:val="22"/>
                <w:szCs w:val="22"/>
                <w:lang w:val="ru-RU"/>
              </w:rPr>
              <w:t xml:space="preserve"> «Корпоративный клиент» </w:t>
            </w:r>
            <w:r w:rsidRPr="007B6599">
              <w:rPr>
                <w:rFonts w:ascii="Times New Roman" w:eastAsia="Calibri" w:hAnsi="Times New Roman"/>
                <w:bCs/>
                <w:sz w:val="22"/>
                <w:szCs w:val="22"/>
                <w:lang w:val="ru-RU"/>
              </w:rPr>
              <w:t xml:space="preserve">или </w:t>
            </w:r>
            <w:r w:rsidRPr="007B6599">
              <w:rPr>
                <w:rFonts w:ascii="Times New Roman" w:eastAsia="Calibri" w:hAnsi="Times New Roman"/>
                <w:b/>
                <w:sz w:val="22"/>
                <w:szCs w:val="22"/>
                <w:lang w:val="ru-RU"/>
              </w:rPr>
              <w:t>«</w:t>
            </w:r>
            <w:r w:rsidRPr="007B6599">
              <w:rPr>
                <w:rFonts w:ascii="Times New Roman" w:eastAsia="Calibri" w:hAnsi="Times New Roman"/>
                <w:b/>
                <w:sz w:val="22"/>
                <w:szCs w:val="22"/>
              </w:rPr>
              <w:t>VIP</w:t>
            </w:r>
            <w:r w:rsidRPr="007B6599">
              <w:rPr>
                <w:rFonts w:ascii="Times New Roman" w:eastAsia="Calibri" w:hAnsi="Times New Roman"/>
                <w:b/>
                <w:sz w:val="22"/>
                <w:szCs w:val="22"/>
                <w:lang w:val="ru-RU"/>
              </w:rPr>
              <w:t xml:space="preserve"> клиенты».</w:t>
            </w:r>
          </w:p>
        </w:tc>
        <w:bookmarkEnd w:id="6"/>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Активных клиентов</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bCs/>
                <w:sz w:val="22"/>
                <w:szCs w:val="22"/>
                <w:u w:val="single"/>
                <w:lang w:val="ru-RU"/>
              </w:rPr>
            </w:pPr>
            <w:proofErr w:type="spellStart"/>
            <w:r w:rsidRPr="007B6599">
              <w:rPr>
                <w:rFonts w:ascii="Times New Roman" w:eastAsia="Calibri" w:hAnsi="Times New Roman"/>
                <w:b/>
                <w:bCs/>
                <w:sz w:val="22"/>
                <w:szCs w:val="22"/>
                <w:u w:val="single"/>
                <w:lang w:val="ru-RU"/>
              </w:rPr>
              <w:t>Кол.во</w:t>
            </w:r>
            <w:proofErr w:type="spellEnd"/>
            <w:r w:rsidRPr="007B6599">
              <w:rPr>
                <w:rFonts w:ascii="Times New Roman" w:eastAsia="Calibri" w:hAnsi="Times New Roman"/>
                <w:b/>
                <w:bCs/>
                <w:sz w:val="22"/>
                <w:szCs w:val="22"/>
                <w:u w:val="single"/>
                <w:lang w:val="ru-RU"/>
              </w:rPr>
              <w:t xml:space="preserve"> активных клиентов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 </w:t>
            </w:r>
            <w:r w:rsidRPr="007B6599">
              <w:rPr>
                <w:rFonts w:ascii="Times New Roman" w:eastAsia="Calibri" w:hAnsi="Times New Roman"/>
                <w:color w:val="000000" w:themeColor="text1"/>
                <w:sz w:val="22"/>
                <w:szCs w:val="22"/>
                <w:lang w:val="ru-RU"/>
              </w:rPr>
              <w:t xml:space="preserve">Клиенты </w:t>
            </w:r>
            <w:r w:rsidRPr="007B6599">
              <w:rPr>
                <w:rFonts w:ascii="Times New Roman" w:eastAsia="Calibri" w:hAnsi="Times New Roman"/>
                <w:sz w:val="22"/>
                <w:szCs w:val="22"/>
                <w:lang w:val="ru-RU"/>
              </w:rPr>
              <w:t>«Корпоративного сегмента»</w:t>
            </w: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 xml:space="preserve">сделавших минимум 1 операцию в течение последних 365 дней (Дебет оборот по балансовую счету: 20202, 20203, 20204, 20205, 20207, 20208, 20210, 20212, 20214, 20216, 20218, 20296, 204 (кроме 20406, 20418), 226 (кроме 22628, 22616, 22617, 22618, 22619), 20600 (кроме 20606, 20618), 23606, 23604)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CSI</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uz-Cyrl-UZ"/>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Ежемесячная форма ручного ввода, фильтры – филиалы. Следующие шаги: частота загрузки, внешний вид формы. Делаем во вторую очередь</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Кредитный портфель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на балансовых счетах клиентов «Корпоративного сегмента»</w:t>
            </w: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 xml:space="preserve">на: 121хх, 123хх, 124хх, 127хх, 129хх, 130хх, 131хх, 132хх, 133хх, 143хх, 145хх, 147хх, 148хх, 151хх, 152хх, 153хх, 154хх, 155хх, 15601, 15607, 15609, 15611, 15613, 15615,15617, 15619, 157хх (без учета 1**99) брутто.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26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Депозитный портфель</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Сумма остатки депозитных счетах клиента «Корпоративного сегмента» (Балансовые счета: 20202, 20203, 20204, 20205, 20207, 20208, 20210, 20212, 20214, 20216, 20296, 204 (кроме 20406, 20418), 226 (кроме 22628, 22616, 22617, 22618, 22619), 20600 (кроме 20606, 20618), 23606, 23604</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процентный доход (ЧПД)</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процентные доходы от клиентов «Корпоративного сегмента» </w:t>
            </w:r>
            <w:r w:rsidRPr="007B6599">
              <w:rPr>
                <w:rFonts w:ascii="Times New Roman" w:eastAsia="Calibri" w:hAnsi="Times New Roman"/>
                <w:bCs/>
                <w:sz w:val="22"/>
                <w:szCs w:val="22"/>
                <w:lang w:val="uz-Cyrl-UZ"/>
              </w:rPr>
              <w:t xml:space="preserve">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 (</w:t>
            </w:r>
            <w:r w:rsidRPr="007B6599">
              <w:rPr>
                <w:rFonts w:ascii="Times New Roman" w:eastAsia="Calibri" w:hAnsi="Times New Roman"/>
                <w:b/>
                <w:bCs/>
                <w:sz w:val="22"/>
                <w:szCs w:val="22"/>
                <w:lang w:val="ru-RU"/>
              </w:rPr>
              <w:t xml:space="preserve">Д-т: </w:t>
            </w:r>
            <w:r w:rsidRPr="007B6599">
              <w:rPr>
                <w:rFonts w:ascii="Times New Roman" w:eastAsia="Calibri" w:hAnsi="Times New Roman"/>
                <w:sz w:val="22"/>
                <w:szCs w:val="22"/>
                <w:lang w:val="ru-RU"/>
              </w:rPr>
              <w:t xml:space="preserve">163ХХ (кроме 16377);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416ХХ, 418ХХ, 419ХХ, 422ХХ, 423ХХ, 424ХХ,425ХХ, 426ХХ, 431ХХ, 436ХХ, 437ХХ, 439ХХ, 440ХХХ, 442ХХ, 444ХХ, 445ХХ, 446ХХ, 447ХХ)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В.</w:t>
            </w:r>
            <w:r w:rsidRPr="007B6599">
              <w:rPr>
                <w:rFonts w:ascii="Times New Roman" w:eastAsia="Calibri" w:hAnsi="Times New Roman"/>
                <w:bCs/>
                <w:sz w:val="22"/>
                <w:szCs w:val="22"/>
                <w:lang w:val="ru-RU"/>
              </w:rPr>
              <w:t xml:space="preserve"> Сумма процентных расходов по клиентам «Корпоративного сегмента»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501ХХ, 506ХХ, 511ХХ, 516ХХ, 521ХХ, 526ХХ, 531ХХ, 541ХХ, 542ХХ, 543ХХ, 549ХХ; </w:t>
            </w:r>
            <w:r w:rsidRPr="007B6599">
              <w:rPr>
                <w:rFonts w:ascii="Times New Roman" w:eastAsia="Calibri" w:hAnsi="Times New Roman"/>
                <w:b/>
                <w:bCs/>
                <w:sz w:val="22"/>
                <w:szCs w:val="22"/>
                <w:lang w:val="ru-RU"/>
              </w:rPr>
              <w:t xml:space="preserve">К-т: </w:t>
            </w:r>
            <w:r w:rsidRPr="007B6599">
              <w:rPr>
                <w:rFonts w:ascii="Times New Roman" w:eastAsia="Calibri" w:hAnsi="Times New Roman"/>
                <w:sz w:val="22"/>
                <w:szCs w:val="22"/>
                <w:lang w:val="ru-RU"/>
              </w:rPr>
              <w:t>224ХХ)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b/>
                <w:bCs/>
                <w:sz w:val="22"/>
                <w:szCs w:val="22"/>
                <w:lang w:val="ru-RU"/>
              </w:rPr>
              <w:t>ЧПД= А-Б</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28</w:t>
            </w:r>
          </w:p>
        </w:tc>
        <w:tc>
          <w:tcPr>
            <w:tcW w:w="214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непроцентный доход (ЧНД)</w:t>
            </w:r>
          </w:p>
          <w:p w:rsidR="007B6599" w:rsidRPr="007B6599" w:rsidRDefault="007B6599" w:rsidP="007B6599">
            <w:pPr>
              <w:rPr>
                <w:rFonts w:ascii="Times New Roman" w:eastAsia="Calibri" w:hAnsi="Times New Roman"/>
                <w:sz w:val="22"/>
                <w:szCs w:val="22"/>
                <w:lang w:val="ru-RU"/>
              </w:rPr>
            </w:pP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клиентов «Корпоративного сегмента»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sz w:val="22"/>
                <w:szCs w:val="22"/>
                <w:lang w:val="ru-RU"/>
              </w:rPr>
              <w:t>Д-т</w:t>
            </w:r>
            <w:r w:rsidRPr="007B6599">
              <w:rPr>
                <w:rFonts w:ascii="Times New Roman" w:eastAsia="Calibri" w:hAnsi="Times New Roman"/>
                <w:bCs/>
                <w:sz w:val="22"/>
                <w:szCs w:val="22"/>
                <w:lang w:val="ru-RU"/>
              </w:rPr>
              <w:t xml:space="preserve">: 164ХХ, 202ХХ, 226ХХ; </w:t>
            </w:r>
            <w:r w:rsidRPr="007B6599">
              <w:rPr>
                <w:rFonts w:ascii="Times New Roman" w:eastAsia="Calibri" w:hAnsi="Times New Roman"/>
                <w:b/>
                <w:sz w:val="22"/>
                <w:szCs w:val="22"/>
                <w:lang w:val="ru-RU"/>
              </w:rPr>
              <w:t>К-т</w:t>
            </w:r>
            <w:r w:rsidRPr="007B6599">
              <w:rPr>
                <w:rFonts w:ascii="Times New Roman" w:eastAsia="Calibri" w:hAnsi="Times New Roman"/>
                <w:bCs/>
                <w:sz w:val="22"/>
                <w:szCs w:val="22"/>
                <w:lang w:val="ru-RU"/>
              </w:rPr>
              <w:t>: 452ХХ, 456ХХ, 457ХХ, 458ХХ, 459ХХ)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Б</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курсовая разница по клиентам «Корпоративного сегмента»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color w:val="FF0000"/>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bCs/>
                <w:sz w:val="22"/>
                <w:szCs w:val="22"/>
                <w:lang w:val="ru-RU"/>
              </w:rPr>
              <w:t xml:space="preserve"> 17101; К-т: </w:t>
            </w:r>
            <w:r w:rsidRPr="007B6599">
              <w:rPr>
                <w:rFonts w:ascii="Times New Roman" w:eastAsia="Calibri" w:hAnsi="Times New Roman"/>
                <w:b/>
                <w:bCs/>
                <w:sz w:val="22"/>
                <w:szCs w:val="22"/>
                <w:lang w:val="ru-RU"/>
              </w:rPr>
              <w:t>454</w:t>
            </w:r>
            <w:proofErr w:type="gramStart"/>
            <w:r w:rsidRPr="007B6599">
              <w:rPr>
                <w:rFonts w:ascii="Times New Roman" w:eastAsia="Calibri" w:hAnsi="Times New Roman"/>
                <w:b/>
                <w:bCs/>
                <w:sz w:val="22"/>
                <w:szCs w:val="22"/>
                <w:lang w:val="ru-RU"/>
              </w:rPr>
              <w:t>ХХ</w:t>
            </w:r>
            <w:r w:rsidRPr="007B6599">
              <w:rPr>
                <w:rFonts w:ascii="Times New Roman" w:eastAsia="Calibri" w:hAnsi="Times New Roman"/>
                <w:bCs/>
                <w:sz w:val="22"/>
                <w:szCs w:val="22"/>
                <w:lang w:val="ru-RU"/>
              </w:rPr>
              <w:t xml:space="preserve">  (</w:t>
            </w:r>
            <w:proofErr w:type="gramEnd"/>
            <w:r w:rsidRPr="007B6599">
              <w:rPr>
                <w:rFonts w:ascii="Times New Roman" w:eastAsia="Calibri" w:hAnsi="Times New Roman"/>
                <w:bCs/>
                <w:sz w:val="22"/>
                <w:szCs w:val="22"/>
                <w:lang w:val="ru-RU"/>
              </w:rPr>
              <w:t xml:space="preserve">Проводки суммируется с начала года по клиентам.) Модуль Валютное управление -«Заявка на покупку -продажи </w:t>
            </w:r>
            <w:proofErr w:type="spellStart"/>
            <w:r w:rsidRPr="007B6599">
              <w:rPr>
                <w:rFonts w:ascii="Times New Roman" w:eastAsia="Calibri" w:hAnsi="Times New Roman"/>
                <w:bCs/>
                <w:sz w:val="22"/>
                <w:szCs w:val="22"/>
                <w:lang w:val="ru-RU"/>
              </w:rPr>
              <w:t>инастранн</w:t>
            </w:r>
            <w:proofErr w:type="spellEnd"/>
            <w:r w:rsidRPr="007B6599">
              <w:rPr>
                <w:rFonts w:ascii="Times New Roman" w:eastAsia="Calibri" w:hAnsi="Times New Roman"/>
                <w:bCs/>
                <w:sz w:val="22"/>
                <w:szCs w:val="22"/>
                <w:lang w:val="ru-RU"/>
              </w:rPr>
              <w:t>» Подсистема «валютные операции» -конверсионный ордер</w:t>
            </w:r>
            <w:r w:rsidRPr="007B6599">
              <w:rPr>
                <w:rFonts w:ascii="Times New Roman" w:eastAsia="Calibri" w:hAnsi="Times New Roman"/>
                <w:bCs/>
                <w:color w:val="FF0000"/>
                <w:sz w:val="22"/>
                <w:szCs w:val="22"/>
                <w:lang w:val="ru-RU"/>
              </w:rPr>
              <w:t>)</w:t>
            </w:r>
          </w:p>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noProof/>
                <w:sz w:val="22"/>
                <w:szCs w:val="22"/>
                <w:lang w:val="ru-RU" w:eastAsia="ru-RU"/>
              </w:rPr>
              <w:drawing>
                <wp:inline distT="0" distB="0" distL="0" distR="0" wp14:anchorId="03C68D22" wp14:editId="3F7CE11B">
                  <wp:extent cx="2886075" cy="147637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1476375"/>
                          </a:xfrm>
                          <a:prstGeom prst="rect">
                            <a:avLst/>
                          </a:prstGeom>
                          <a:noFill/>
                          <a:ln>
                            <a:noFill/>
                          </a:ln>
                        </pic:spPr>
                      </pic:pic>
                    </a:graphicData>
                  </a:graphic>
                </wp:inline>
              </w:drawing>
            </w:r>
            <w:r w:rsidRPr="007B6599">
              <w:rPr>
                <w:rFonts w:ascii="Times New Roman" w:eastAsia="Calibri" w:hAnsi="Times New Roman"/>
                <w:b/>
                <w:bCs/>
                <w:sz w:val="22"/>
                <w:szCs w:val="22"/>
                <w:lang w:val="ru-RU"/>
              </w:rPr>
              <w:t xml:space="preserve"> </w:t>
            </w:r>
            <w:r w:rsidRPr="007B6599">
              <w:rPr>
                <w:rFonts w:ascii="Times New Roman" w:eastAsia="Calibri" w:hAnsi="Times New Roman"/>
                <w:noProof/>
                <w:sz w:val="22"/>
                <w:szCs w:val="22"/>
                <w:lang w:val="ru-RU" w:eastAsia="ru-RU"/>
              </w:rPr>
              <w:drawing>
                <wp:inline distT="0" distB="0" distL="0" distR="0" wp14:anchorId="73210952" wp14:editId="45F464AF">
                  <wp:extent cx="3000375" cy="1466850"/>
                  <wp:effectExtent l="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1466850"/>
                          </a:xfrm>
                          <a:prstGeom prst="rect">
                            <a:avLst/>
                          </a:prstGeom>
                          <a:noFill/>
                          <a:ln>
                            <a:noFill/>
                          </a:ln>
                        </pic:spPr>
                      </pic:pic>
                    </a:graphicData>
                  </a:graphic>
                </wp:inline>
              </w:drawing>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С</w:t>
            </w:r>
            <w:r w:rsidRPr="007B6599">
              <w:rPr>
                <w:rFonts w:ascii="Times New Roman" w:eastAsia="Calibri" w:hAnsi="Times New Roman"/>
                <w:sz w:val="22"/>
                <w:szCs w:val="22"/>
                <w:lang w:val="ru-RU"/>
              </w:rPr>
              <w:t xml:space="preserve">. Сумма, беспроцентные расходы по клиентам «Корпоративного сегмента»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551ХХ, 556ХХ, 557ХХ, 558ХХ, 559ХХ,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16499, 202ХХ)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Д.</w:t>
            </w:r>
            <w:r w:rsidRPr="007B6599">
              <w:rPr>
                <w:rFonts w:ascii="Times New Roman" w:eastAsia="Calibri" w:hAnsi="Times New Roman"/>
                <w:sz w:val="22"/>
                <w:szCs w:val="22"/>
                <w:lang w:val="ru-RU"/>
              </w:rPr>
              <w:t xml:space="preserve"> Сумма, беспроцентные расходы </w:t>
            </w:r>
            <w:r w:rsidRPr="007B6599">
              <w:rPr>
                <w:rFonts w:ascii="Times New Roman" w:eastAsia="Calibri" w:hAnsi="Times New Roman"/>
                <w:bCs/>
                <w:sz w:val="22"/>
                <w:szCs w:val="22"/>
                <w:lang w:val="ru-RU"/>
              </w:rPr>
              <w:t>от курсовая разница по</w:t>
            </w:r>
            <w:r w:rsidRPr="007B6599">
              <w:rPr>
                <w:rFonts w:ascii="Times New Roman" w:eastAsia="Calibri" w:hAnsi="Times New Roman"/>
                <w:sz w:val="22"/>
                <w:szCs w:val="22"/>
                <w:lang w:val="ru-RU"/>
              </w:rPr>
              <w:t xml:space="preserve"> клиентам «Корпоративного сегмента»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553ХХ К</w:t>
            </w:r>
            <w:r w:rsidRPr="007B6599">
              <w:rPr>
                <w:rFonts w:ascii="Times New Roman" w:eastAsia="Calibri" w:hAnsi="Times New Roman"/>
                <w:b/>
                <w:bCs/>
                <w:sz w:val="22"/>
                <w:szCs w:val="22"/>
                <w:lang w:val="ru-RU"/>
              </w:rPr>
              <w:t>-т:</w:t>
            </w:r>
            <w:r w:rsidRPr="007B6599">
              <w:rPr>
                <w:rFonts w:ascii="Times New Roman" w:eastAsia="Calibri" w:hAnsi="Times New Roman"/>
                <w:sz w:val="22"/>
                <w:szCs w:val="22"/>
                <w:lang w:val="ru-RU"/>
              </w:rPr>
              <w:t xml:space="preserve"> 17101) + (</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17101…888 К</w:t>
            </w:r>
            <w:r w:rsidRPr="007B6599">
              <w:rPr>
                <w:rFonts w:ascii="Times New Roman" w:eastAsia="Calibri" w:hAnsi="Times New Roman"/>
                <w:b/>
                <w:bCs/>
                <w:sz w:val="22"/>
                <w:szCs w:val="22"/>
                <w:lang w:val="ru-RU"/>
              </w:rPr>
              <w:t>-т:</w:t>
            </w:r>
            <w:r w:rsidRPr="007B6599">
              <w:rPr>
                <w:rFonts w:ascii="Times New Roman" w:eastAsia="Calibri" w:hAnsi="Times New Roman"/>
                <w:sz w:val="22"/>
                <w:szCs w:val="22"/>
                <w:lang w:val="ru-RU"/>
              </w:rPr>
              <w:t xml:space="preserve"> 17101)) (</w:t>
            </w:r>
            <w:r w:rsidRPr="007B6599">
              <w:rPr>
                <w:rFonts w:ascii="Times New Roman" w:eastAsia="Calibri" w:hAnsi="Times New Roman"/>
                <w:bCs/>
                <w:sz w:val="22"/>
                <w:szCs w:val="22"/>
                <w:lang w:val="ru-RU"/>
              </w:rPr>
              <w:t xml:space="preserve">Проводки суммируется с начала года по клиентам «Корпоративного сегмента».) Модуль Валютное управление -«Заявка на покупку -продажи иностранных» Подсистема </w:t>
            </w:r>
            <w:r w:rsidRPr="007B6599">
              <w:rPr>
                <w:rFonts w:ascii="Times New Roman" w:eastAsia="Calibri" w:hAnsi="Times New Roman"/>
                <w:bCs/>
                <w:sz w:val="22"/>
                <w:szCs w:val="22"/>
                <w:lang w:val="ru-RU"/>
              </w:rPr>
              <w:lastRenderedPageBreak/>
              <w:t>«валютные операции» -конверсионный ордер) (Процесс расчета расходов аналогичный расчетам доходов, доходные счета (454ХХ) заменяются расходными счетами (553ХХ).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bCs/>
                <w:sz w:val="22"/>
                <w:szCs w:val="22"/>
                <w:u w:val="single"/>
                <w:lang w:val="ru-RU"/>
              </w:rPr>
            </w:pPr>
            <w:r w:rsidRPr="007B6599">
              <w:rPr>
                <w:rFonts w:ascii="Times New Roman" w:eastAsia="Calibri" w:hAnsi="Times New Roman"/>
                <w:b/>
                <w:bCs/>
                <w:sz w:val="22"/>
                <w:szCs w:val="22"/>
                <w:u w:val="single"/>
                <w:lang w:val="ru-RU"/>
              </w:rPr>
              <w:t>ЧНД= (А+Б)-(С+Д)</w:t>
            </w:r>
          </w:p>
          <w:p w:rsidR="007B6599" w:rsidRPr="007B6599" w:rsidRDefault="007B6599" w:rsidP="007B6599">
            <w:pPr>
              <w:rPr>
                <w:rFonts w:ascii="Times New Roman" w:eastAsia="Calibri" w:hAnsi="Times New Roman"/>
                <w:b/>
                <w:bCs/>
                <w:sz w:val="22"/>
                <w:szCs w:val="22"/>
                <w:u w:val="single"/>
                <w:lang w:val="uz-Cyrl-UZ"/>
              </w:rPr>
            </w:pPr>
            <w:r w:rsidRPr="007B6599">
              <w:rPr>
                <w:rFonts w:ascii="Times New Roman" w:eastAsia="Calibri" w:hAnsi="Times New Roman"/>
                <w:b/>
                <w:sz w:val="22"/>
                <w:szCs w:val="22"/>
                <w:lang w:val="uz-Cyrl-UZ"/>
              </w:rPr>
              <w:t xml:space="preserve"> </w:t>
            </w:r>
          </w:p>
        </w:tc>
      </w:tr>
      <w:tr w:rsidR="007B6599" w:rsidRPr="00EE1843"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29</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NPL</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проблемных </w:t>
            </w:r>
            <w:r w:rsidRPr="007B6599">
              <w:rPr>
                <w:rFonts w:ascii="Times New Roman" w:eastAsia="Calibri"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7B6599">
              <w:rPr>
                <w:rFonts w:ascii="Times New Roman" w:eastAsia="Calibri" w:hAnsi="Times New Roman"/>
                <w:sz w:val="22"/>
                <w:szCs w:val="22"/>
                <w:lang w:val="ru-RU"/>
              </w:rPr>
              <w:t xml:space="preserve">)) кредитов «Корпоративного сегмента» </w:t>
            </w:r>
            <w:r w:rsidRPr="007B6599">
              <w:rPr>
                <w:rFonts w:ascii="Times New Roman" w:eastAsia="Calibri" w:hAnsi="Times New Roman"/>
                <w:b/>
                <w:sz w:val="22"/>
                <w:szCs w:val="22"/>
                <w:lang w:val="ru-RU"/>
              </w:rPr>
              <w:t xml:space="preserve">/ </w:t>
            </w:r>
            <w:r w:rsidRPr="007B6599">
              <w:rPr>
                <w:rFonts w:ascii="Times New Roman" w:eastAsia="Calibri" w:hAnsi="Times New Roman"/>
                <w:sz w:val="22"/>
                <w:szCs w:val="22"/>
                <w:lang w:val="ru-RU"/>
              </w:rPr>
              <w:t xml:space="preserve">Кредитный портфель клиентов «Корпоративного </w:t>
            </w:r>
            <w:proofErr w:type="gramStart"/>
            <w:r w:rsidRPr="007B6599">
              <w:rPr>
                <w:rFonts w:ascii="Times New Roman" w:eastAsia="Calibri" w:hAnsi="Times New Roman"/>
                <w:sz w:val="22"/>
                <w:szCs w:val="22"/>
                <w:lang w:val="ru-RU"/>
              </w:rPr>
              <w:t xml:space="preserve">сегмента»   </w:t>
            </w:r>
            <w:proofErr w:type="gramEnd"/>
            <w:r w:rsidRPr="007B6599">
              <w:rPr>
                <w:rFonts w:ascii="Times New Roman" w:eastAsia="Calibri" w:hAnsi="Times New Roman"/>
                <w:b/>
                <w:bCs/>
                <w:sz w:val="22"/>
                <w:szCs w:val="22"/>
                <w:lang w:val="ru-RU"/>
              </w:rPr>
              <w:t>(строка 25)</w:t>
            </w:r>
            <w:r w:rsidRPr="007B6599">
              <w:rPr>
                <w:rFonts w:ascii="Times New Roman" w:eastAsia="Calibri" w:hAnsi="Times New Roman"/>
                <w:sz w:val="22"/>
                <w:szCs w:val="22"/>
                <w:lang w:val="ru-RU"/>
              </w:rPr>
              <w:t xml:space="preserve">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bookmarkStart w:id="7" w:name="_Hlk99467454"/>
            <w:r w:rsidRPr="007B6599">
              <w:rPr>
                <w:rFonts w:ascii="Times New Roman" w:eastAsia="Calibri" w:hAnsi="Times New Roman"/>
                <w:sz w:val="22"/>
                <w:szCs w:val="22"/>
                <w:lang w:val="ru-RU"/>
              </w:rPr>
              <w:t>30</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color w:val="000000" w:themeColor="text1"/>
                <w:sz w:val="22"/>
                <w:szCs w:val="22"/>
              </w:rPr>
              <w:t>NIM</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
                <w:bCs/>
                <w:sz w:val="22"/>
                <w:szCs w:val="22"/>
                <w:lang w:val="uz-Cyrl-UZ"/>
              </w:rPr>
            </w:pPr>
            <w:r w:rsidRPr="007B6599">
              <w:rPr>
                <w:rFonts w:ascii="Times New Roman" w:eastAsia="Calibri" w:hAnsi="Times New Roman"/>
                <w:b/>
                <w:sz w:val="22"/>
                <w:szCs w:val="22"/>
                <w:lang w:val="ru-RU"/>
              </w:rPr>
              <w:t>А.</w:t>
            </w:r>
            <w:r w:rsidRPr="007B6599">
              <w:rPr>
                <w:rFonts w:ascii="Times New Roman" w:eastAsia="Calibri" w:hAnsi="Times New Roman"/>
                <w:sz w:val="22"/>
                <w:szCs w:val="22"/>
                <w:lang w:val="ru-RU"/>
              </w:rPr>
              <w:t xml:space="preserve"> Чистый процентный доход по клиентам «Корпоративного сегмента» </w:t>
            </w:r>
            <w:r w:rsidRPr="007B6599">
              <w:rPr>
                <w:rFonts w:ascii="Times New Roman" w:eastAsia="Calibri" w:hAnsi="Times New Roman"/>
                <w:bCs/>
                <w:sz w:val="22"/>
                <w:szCs w:val="22"/>
                <w:lang w:val="uz-Cyrl-UZ"/>
              </w:rPr>
              <w:t xml:space="preserve">с начала года </w:t>
            </w:r>
            <w:r w:rsidRPr="007B6599">
              <w:rPr>
                <w:rFonts w:ascii="Times New Roman" w:eastAsia="Calibri" w:hAnsi="Times New Roman"/>
                <w:b/>
                <w:bCs/>
                <w:sz w:val="22"/>
                <w:szCs w:val="22"/>
                <w:lang w:val="ru-RU"/>
              </w:rPr>
              <w:t>(Строка 27)</w:t>
            </w:r>
            <w:r w:rsidRPr="007B6599">
              <w:rPr>
                <w:rFonts w:ascii="Times New Roman" w:eastAsia="Calibri" w:hAnsi="Times New Roman"/>
                <w:b/>
                <w:bCs/>
                <w:sz w:val="22"/>
                <w:szCs w:val="22"/>
                <w:lang w:val="uz-Cyrl-UZ"/>
              </w:rPr>
              <w:t xml:space="preserve"> </w:t>
            </w:r>
          </w:p>
          <w:p w:rsidR="007B6599" w:rsidRPr="007B6599" w:rsidRDefault="007B6599" w:rsidP="007B6599">
            <w:pPr>
              <w:rPr>
                <w:rFonts w:ascii="Times New Roman" w:eastAsia="Calibri" w:hAnsi="Times New Roman"/>
                <w:sz w:val="22"/>
                <w:szCs w:val="22"/>
                <w:lang w:val="uz-Cyrl-UZ"/>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color w:val="000000" w:themeColor="text1"/>
                <w:sz w:val="22"/>
                <w:szCs w:val="22"/>
                <w:lang w:val="ru-RU"/>
              </w:rPr>
              <w:t>Б.</w:t>
            </w:r>
            <w:r w:rsidRPr="007B6599">
              <w:rPr>
                <w:rFonts w:ascii="Times New Roman" w:eastAsia="Calibri" w:hAnsi="Times New Roman"/>
                <w:color w:val="000000" w:themeColor="text1"/>
                <w:sz w:val="22"/>
                <w:szCs w:val="22"/>
                <w:lang w:val="ru-RU"/>
              </w:rPr>
              <w:t xml:space="preserve"> Средний остаток кредитного портфеля клиентов «Корпоративного сегмента» </w:t>
            </w:r>
            <w:r w:rsidRPr="007B6599">
              <w:rPr>
                <w:rFonts w:ascii="Times New Roman" w:eastAsia="Calibri" w:hAnsi="Times New Roman"/>
                <w:color w:val="000000" w:themeColor="text1"/>
                <w:sz w:val="22"/>
                <w:szCs w:val="22"/>
              </w:rPr>
              <w:t>c</w:t>
            </w:r>
            <w:r w:rsidRPr="007B6599">
              <w:rPr>
                <w:rFonts w:ascii="Times New Roman" w:eastAsia="Calibri" w:hAnsi="Times New Roman"/>
                <w:color w:val="000000" w:themeColor="text1"/>
                <w:sz w:val="22"/>
                <w:szCs w:val="22"/>
                <w:lang w:val="ru-RU"/>
              </w:rPr>
              <w:t xml:space="preserve"> </w:t>
            </w:r>
            <w:r w:rsidRPr="007B6599">
              <w:rPr>
                <w:rFonts w:ascii="Times New Roman" w:eastAsia="Calibri" w:hAnsi="Times New Roman"/>
                <w:sz w:val="22"/>
                <w:szCs w:val="22"/>
                <w:lang w:val="ru-RU"/>
              </w:rPr>
              <w:t>начала года (Сумма е</w:t>
            </w:r>
            <w:r w:rsidRPr="007B6599">
              <w:rPr>
                <w:rFonts w:ascii="Times New Roman" w:eastAsia="Calibri" w:hAnsi="Times New Roman"/>
                <w:sz w:val="22"/>
                <w:szCs w:val="22"/>
                <w:lang w:val="uz-Cyrl-UZ"/>
              </w:rPr>
              <w:t>жедневных остатов</w:t>
            </w:r>
            <w:r w:rsidRPr="007B6599">
              <w:rPr>
                <w:rFonts w:ascii="Times New Roman" w:eastAsia="Calibri" w:hAnsi="Times New Roman"/>
                <w:i/>
                <w:iCs/>
                <w:sz w:val="22"/>
                <w:szCs w:val="22"/>
                <w:lang w:val="uz-Cyrl-UZ"/>
              </w:rPr>
              <w:t>(остатки нерабочие дни приравнивается на остатки последного рабочего дня</w:t>
            </w:r>
            <w:r w:rsidRPr="007B6599">
              <w:rPr>
                <w:rFonts w:ascii="Times New Roman" w:eastAsia="Calibri" w:hAnsi="Times New Roman"/>
                <w:sz w:val="22"/>
                <w:szCs w:val="22"/>
                <w:lang w:val="uz-Cyrl-UZ"/>
              </w:rPr>
              <w:t xml:space="preserve">) </w:t>
            </w:r>
            <w:r w:rsidRPr="007B6599">
              <w:rPr>
                <w:rFonts w:ascii="Times New Roman" w:eastAsia="Calibri" w:hAnsi="Times New Roman"/>
                <w:sz w:val="22"/>
                <w:szCs w:val="22"/>
                <w:lang w:val="ru-RU"/>
              </w:rPr>
              <w:t>ссудных счетов (121, 123, 124, 127, 129, 130, 131, 132, 133, 143, 145, 147, 148, 151, 152, 153, 154, 155, 15601, 15607, 15609, 15611, 15613, 15615,15617, 15619, 157 (без учета 1**99) брутто) клиентов «Корпоративного сегмента» /</w:t>
            </w:r>
            <w:proofErr w:type="spellStart"/>
            <w:r w:rsidRPr="007B6599">
              <w:rPr>
                <w:rFonts w:ascii="Times New Roman" w:eastAsia="Calibri" w:hAnsi="Times New Roman"/>
                <w:sz w:val="22"/>
                <w:szCs w:val="22"/>
                <w:lang w:val="ru-RU"/>
              </w:rPr>
              <w:t>кол.во</w:t>
            </w:r>
            <w:proofErr w:type="spellEnd"/>
            <w:r w:rsidRPr="007B6599">
              <w:rPr>
                <w:rFonts w:ascii="Times New Roman" w:eastAsia="Calibri" w:hAnsi="Times New Roman"/>
                <w:sz w:val="22"/>
                <w:szCs w:val="22"/>
                <w:lang w:val="ru-RU"/>
              </w:rPr>
              <w:t xml:space="preserve"> календарных дней с начала года до даты формирование отчета.)</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rPr>
              <w:t>NIM</w:t>
            </w:r>
            <w:r w:rsidRPr="007B6599">
              <w:rPr>
                <w:rFonts w:ascii="Times New Roman" w:eastAsia="Calibri" w:hAnsi="Times New Roman"/>
                <w:b/>
                <w:sz w:val="22"/>
                <w:szCs w:val="22"/>
                <w:lang w:val="ru-RU"/>
              </w:rPr>
              <w:t xml:space="preserve">=А/Б *(365 дней / </w:t>
            </w:r>
            <w:r w:rsidRPr="007B6599">
              <w:rPr>
                <w:rFonts w:ascii="Times New Roman" w:eastAsia="Calibri" w:hAnsi="Times New Roman"/>
                <w:b/>
                <w:bCs/>
                <w:sz w:val="22"/>
                <w:szCs w:val="22"/>
                <w:lang w:val="uz-Cyrl-UZ"/>
              </w:rPr>
              <w:t>количество прошедших календар</w:t>
            </w:r>
            <w:r w:rsidRPr="007B6599">
              <w:rPr>
                <w:rFonts w:ascii="Times New Roman" w:eastAsia="Calibri" w:hAnsi="Times New Roman"/>
                <w:b/>
                <w:bCs/>
                <w:sz w:val="22"/>
                <w:szCs w:val="22"/>
                <w:lang w:val="ru-RU"/>
              </w:rPr>
              <w:t>н</w:t>
            </w:r>
            <w:r w:rsidRPr="007B6599">
              <w:rPr>
                <w:rFonts w:ascii="Times New Roman" w:eastAsia="Calibri" w:hAnsi="Times New Roman"/>
                <w:b/>
                <w:bCs/>
                <w:sz w:val="22"/>
                <w:szCs w:val="22"/>
                <w:lang w:val="uz-Cyrl-UZ"/>
              </w:rPr>
              <w:t>ых дней с начало года)</w:t>
            </w:r>
          </w:p>
        </w:tc>
        <w:bookmarkEnd w:id="7"/>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По ММБ сегменту</w:t>
            </w:r>
          </w:p>
        </w:tc>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Cs/>
                <w:sz w:val="22"/>
                <w:szCs w:val="22"/>
                <w:lang w:val="ru-RU"/>
              </w:rPr>
              <w:t>ММБ сегмент - клиенты, (юр. лиц) которые имеет признак</w:t>
            </w:r>
            <w:r w:rsidRPr="007B6599">
              <w:rPr>
                <w:rFonts w:ascii="Times New Roman" w:eastAsia="Calibri" w:hAnsi="Times New Roman"/>
                <w:b/>
                <w:sz w:val="22"/>
                <w:szCs w:val="22"/>
                <w:lang w:val="ru-RU"/>
              </w:rPr>
              <w:t xml:space="preserve"> «Клиент </w:t>
            </w:r>
            <w:r w:rsidRPr="007B6599">
              <w:rPr>
                <w:rFonts w:ascii="Times New Roman" w:eastAsia="Calibri" w:hAnsi="Times New Roman"/>
                <w:b/>
                <w:sz w:val="22"/>
                <w:szCs w:val="22"/>
                <w:lang w:val="uz-Cyrl-UZ"/>
              </w:rPr>
              <w:t>ММБ</w:t>
            </w:r>
            <w:r w:rsidRPr="007B6599">
              <w:rPr>
                <w:rFonts w:ascii="Times New Roman" w:eastAsia="Calibri" w:hAnsi="Times New Roman"/>
                <w:b/>
                <w:sz w:val="22"/>
                <w:szCs w:val="22"/>
                <w:lang w:val="ru-RU"/>
              </w:rPr>
              <w:t>».</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lang w:val="ru-RU"/>
              </w:rPr>
              <w:t>31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Активные клиенты</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bCs/>
                <w:sz w:val="22"/>
                <w:szCs w:val="22"/>
                <w:u w:val="single"/>
                <w:lang w:val="ru-RU"/>
              </w:rPr>
            </w:pPr>
            <w:proofErr w:type="spellStart"/>
            <w:r w:rsidRPr="007B6599">
              <w:rPr>
                <w:rFonts w:ascii="Times New Roman" w:eastAsia="Calibri" w:hAnsi="Times New Roman"/>
                <w:b/>
                <w:bCs/>
                <w:sz w:val="22"/>
                <w:szCs w:val="22"/>
                <w:u w:val="single"/>
                <w:lang w:val="ru-RU"/>
              </w:rPr>
              <w:t>Кол.во</w:t>
            </w:r>
            <w:proofErr w:type="spellEnd"/>
            <w:r w:rsidRPr="007B6599">
              <w:rPr>
                <w:rFonts w:ascii="Times New Roman" w:eastAsia="Calibri" w:hAnsi="Times New Roman"/>
                <w:b/>
                <w:bCs/>
                <w:sz w:val="22"/>
                <w:szCs w:val="22"/>
                <w:u w:val="single"/>
                <w:lang w:val="ru-RU"/>
              </w:rPr>
              <w:t xml:space="preserve"> активных клиентов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«Клиенты ММБ»</w:t>
            </w: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 xml:space="preserve">сделавших минимум 1 операцию в течение последних </w:t>
            </w:r>
            <w:r w:rsidRPr="007B6599">
              <w:rPr>
                <w:rFonts w:ascii="Times New Roman" w:eastAsia="Calibri" w:hAnsi="Times New Roman"/>
                <w:color w:val="000000" w:themeColor="text1"/>
                <w:sz w:val="22"/>
                <w:szCs w:val="22"/>
                <w:lang w:val="ru-RU"/>
              </w:rPr>
              <w:t xml:space="preserve">365 дней (Балансовые </w:t>
            </w:r>
            <w:r w:rsidRPr="007B6599">
              <w:rPr>
                <w:rFonts w:ascii="Times New Roman" w:eastAsia="Calibri" w:hAnsi="Times New Roman"/>
                <w:sz w:val="22"/>
                <w:szCs w:val="22"/>
                <w:lang w:val="ru-RU"/>
              </w:rPr>
              <w:t xml:space="preserve">счета: дней (Дебет оборот по балансовую счету: 20202, 20203, 20204, 20205, 20207, 20208, 20210, 20212, 20214, 20216, 20218, 20296, 204 (кроме 20406, 20418), 226 (кроме 22628, 22616, 22617, 22618, 22619), 20600 (кроме 20606, 20618), 23606, 23604))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CSI</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uz-Cyrl-UZ"/>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Ежемесячная форма ручного ввода, фильтры – филиалы. Следующие шаги: частота загрузки, внешний вид формы. Делаем во вторую очередь</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Кредитный портфель</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на балансовых счетах «Клиентов ММБ»</w:t>
            </w:r>
            <w:r w:rsidRPr="007B6599">
              <w:rPr>
                <w:rFonts w:ascii="Times New Roman" w:eastAsia="Calibri" w:hAnsi="Times New Roman"/>
                <w:color w:val="FF0000"/>
                <w:sz w:val="22"/>
                <w:szCs w:val="22"/>
                <w:lang w:val="ru-RU"/>
              </w:rPr>
              <w:t xml:space="preserve"> </w:t>
            </w:r>
            <w:r w:rsidRPr="007B6599">
              <w:rPr>
                <w:rFonts w:ascii="Times New Roman" w:eastAsia="Calibri" w:hAnsi="Times New Roman"/>
                <w:sz w:val="22"/>
                <w:szCs w:val="22"/>
                <w:lang w:val="ru-RU"/>
              </w:rPr>
              <w:t xml:space="preserve">на: 121, 123, 124, 127, 129, 130, 131, 132, 133, 143, 145, 147, 148, 151, 152, 153, 154, 155, 15601, 15607, 15609, 15611, 15613, 15615,15617, 15619, 157 (без учета 1**99) брутто.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Депозитный портфель</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остатки депозитных счетах «Клиентов ММБ» (Балансовые счета: 20202, 20203, 20204, 20205, 20207, 20208, 20210, 20212, 20214, 20216, 20218, 20296, 204 (кроме 20406, 20418), 226 (кроме 22628, 22616, 22617, 22618, 22619), 20600 (кроме 20606, 20618), 23606, 23604</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процентный доход (ЧПД)</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процентные доходы от «Клиентам ММБ»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 (</w:t>
            </w:r>
            <w:r w:rsidRPr="007B6599">
              <w:rPr>
                <w:rFonts w:ascii="Times New Roman" w:eastAsia="Calibri" w:hAnsi="Times New Roman"/>
                <w:b/>
                <w:bCs/>
                <w:sz w:val="22"/>
                <w:szCs w:val="22"/>
                <w:lang w:val="ru-RU"/>
              </w:rPr>
              <w:t xml:space="preserve">Д-т: </w:t>
            </w:r>
            <w:r w:rsidRPr="007B6599">
              <w:rPr>
                <w:rFonts w:ascii="Times New Roman" w:eastAsia="Calibri" w:hAnsi="Times New Roman"/>
                <w:sz w:val="22"/>
                <w:szCs w:val="22"/>
                <w:lang w:val="ru-RU"/>
              </w:rPr>
              <w:t xml:space="preserve">163ХХ (кроме 16377);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416ХХ, 418ХХ, 419ХХ, 422ХХ, 423ХХ, 424ХХ,425ХХ, 426ХХ, 431ХХ, 436ХХ, 437ХХ, 439ХХ, 440ХХХ, 442ХХ, 444ХХ, 445ХХ, 446ХХ, 447ХХ)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uz-Cyrl-UZ"/>
              </w:rPr>
              <w:lastRenderedPageBreak/>
              <w:t>Б</w:t>
            </w:r>
            <w:r w:rsidRPr="007B6599">
              <w:rPr>
                <w:rFonts w:ascii="Times New Roman" w:eastAsia="Calibri" w:hAnsi="Times New Roman"/>
                <w:b/>
                <w:bCs/>
                <w:sz w:val="22"/>
                <w:szCs w:val="22"/>
                <w:lang w:val="ru-RU"/>
              </w:rPr>
              <w:t>.</w:t>
            </w:r>
            <w:r w:rsidRPr="007B6599">
              <w:rPr>
                <w:rFonts w:ascii="Times New Roman" w:eastAsia="Calibri" w:hAnsi="Times New Roman"/>
                <w:bCs/>
                <w:sz w:val="22"/>
                <w:szCs w:val="22"/>
                <w:lang w:val="ru-RU"/>
              </w:rPr>
              <w:t xml:space="preserve"> Сумма полученные процентные расходы от «Клиентам ММБ»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501ХХ, 506ХХ, 511ХХ, 516ХХ, 521ХХ, 526ХХ, 531ХХ, 541ХХ, 542ХХ, 543ХХ, 549ХХ; </w:t>
            </w:r>
            <w:r w:rsidRPr="007B6599">
              <w:rPr>
                <w:rFonts w:ascii="Times New Roman" w:eastAsia="Calibri" w:hAnsi="Times New Roman"/>
                <w:b/>
                <w:bCs/>
                <w:sz w:val="22"/>
                <w:szCs w:val="22"/>
                <w:lang w:val="ru-RU"/>
              </w:rPr>
              <w:t xml:space="preserve">К-т: </w:t>
            </w:r>
            <w:r w:rsidRPr="007B6599">
              <w:rPr>
                <w:rFonts w:ascii="Times New Roman" w:eastAsia="Calibri" w:hAnsi="Times New Roman"/>
                <w:sz w:val="22"/>
                <w:szCs w:val="22"/>
                <w:lang w:val="ru-RU"/>
              </w:rPr>
              <w:t>224ХХ)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ЧПД= А-Б</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36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непроцентный доход</w:t>
            </w:r>
            <w:r w:rsidRPr="007B6599">
              <w:rPr>
                <w:rFonts w:ascii="Times New Roman" w:eastAsia="Calibri" w:hAnsi="Times New Roman"/>
                <w:sz w:val="22"/>
                <w:szCs w:val="22"/>
              </w:rPr>
              <w:t xml:space="preserve"> (</w:t>
            </w:r>
            <w:r w:rsidRPr="007B6599">
              <w:rPr>
                <w:rFonts w:ascii="Times New Roman" w:eastAsia="Calibri" w:hAnsi="Times New Roman"/>
                <w:sz w:val="22"/>
                <w:szCs w:val="22"/>
                <w:lang w:val="ru-RU"/>
              </w:rPr>
              <w:t>ЧНД)</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«ММБ клиентам»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sz w:val="22"/>
                <w:szCs w:val="22"/>
                <w:lang w:val="ru-RU"/>
              </w:rPr>
              <w:t>Д-т</w:t>
            </w:r>
            <w:r w:rsidRPr="007B6599">
              <w:rPr>
                <w:rFonts w:ascii="Times New Roman" w:eastAsia="Calibri" w:hAnsi="Times New Roman"/>
                <w:bCs/>
                <w:sz w:val="22"/>
                <w:szCs w:val="22"/>
                <w:lang w:val="ru-RU"/>
              </w:rPr>
              <w:t xml:space="preserve">: 164ХХ, 202ХХ, 226ХХ; </w:t>
            </w:r>
            <w:r w:rsidRPr="007B6599">
              <w:rPr>
                <w:rFonts w:ascii="Times New Roman" w:eastAsia="Calibri" w:hAnsi="Times New Roman"/>
                <w:b/>
                <w:sz w:val="22"/>
                <w:szCs w:val="22"/>
                <w:lang w:val="ru-RU"/>
              </w:rPr>
              <w:t>К-т</w:t>
            </w:r>
            <w:r w:rsidRPr="007B6599">
              <w:rPr>
                <w:rFonts w:ascii="Times New Roman" w:eastAsia="Calibri" w:hAnsi="Times New Roman"/>
                <w:bCs/>
                <w:sz w:val="22"/>
                <w:szCs w:val="22"/>
                <w:lang w:val="ru-RU"/>
              </w:rPr>
              <w:t>: 452ХХ, 456ХХ, 457ХХ, 458ХХ, 459ХХ)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Б</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курсовая разница по «Клиентам ММБ»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color w:val="FF0000"/>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bCs/>
                <w:sz w:val="22"/>
                <w:szCs w:val="22"/>
                <w:lang w:val="ru-RU"/>
              </w:rPr>
              <w:t xml:space="preserve"> 17101; К-т: </w:t>
            </w:r>
            <w:r w:rsidRPr="007B6599">
              <w:rPr>
                <w:rFonts w:ascii="Times New Roman" w:eastAsia="Calibri" w:hAnsi="Times New Roman"/>
                <w:b/>
                <w:bCs/>
                <w:sz w:val="22"/>
                <w:szCs w:val="22"/>
                <w:lang w:val="ru-RU"/>
              </w:rPr>
              <w:t>454ХХ</w:t>
            </w:r>
            <w:r w:rsidRPr="007B6599">
              <w:rPr>
                <w:rFonts w:ascii="Times New Roman" w:eastAsia="Calibri" w:hAnsi="Times New Roman"/>
                <w:bCs/>
                <w:sz w:val="22"/>
                <w:szCs w:val="22"/>
                <w:lang w:val="ru-RU"/>
              </w:rPr>
              <w:t xml:space="preserve"> (Проводки суммируется с начала года по клиентам.) Модуль Валютное управление -«Заявка на покупку -продажи </w:t>
            </w:r>
            <w:proofErr w:type="spellStart"/>
            <w:r w:rsidRPr="007B6599">
              <w:rPr>
                <w:rFonts w:ascii="Times New Roman" w:eastAsia="Calibri" w:hAnsi="Times New Roman"/>
                <w:bCs/>
                <w:sz w:val="22"/>
                <w:szCs w:val="22"/>
                <w:lang w:val="ru-RU"/>
              </w:rPr>
              <w:t>инастранн</w:t>
            </w:r>
            <w:proofErr w:type="spellEnd"/>
            <w:r w:rsidRPr="007B6599">
              <w:rPr>
                <w:rFonts w:ascii="Times New Roman" w:eastAsia="Calibri" w:hAnsi="Times New Roman"/>
                <w:bCs/>
                <w:sz w:val="22"/>
                <w:szCs w:val="22"/>
                <w:lang w:val="ru-RU"/>
              </w:rPr>
              <w:t>» Подсистема «валютные операции» -конверсионный ордер</w:t>
            </w:r>
            <w:r w:rsidRPr="007B6599">
              <w:rPr>
                <w:rFonts w:ascii="Times New Roman" w:eastAsia="Calibri" w:hAnsi="Times New Roman"/>
                <w:bCs/>
                <w:color w:val="FF0000"/>
                <w:sz w:val="22"/>
                <w:szCs w:val="22"/>
                <w:lang w:val="ru-RU"/>
              </w:rPr>
              <w:t>)</w:t>
            </w:r>
          </w:p>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noProof/>
                <w:color w:val="FF0000"/>
                <w:sz w:val="22"/>
                <w:szCs w:val="22"/>
                <w:lang w:val="ru-RU" w:eastAsia="ru-RU"/>
              </w:rPr>
              <w:drawing>
                <wp:inline distT="0" distB="0" distL="0" distR="0" wp14:anchorId="556F82ED" wp14:editId="159AC2ED">
                  <wp:extent cx="2619375" cy="1476375"/>
                  <wp:effectExtent l="0" t="0" r="9525" b="952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sidRPr="007B6599">
              <w:rPr>
                <w:rFonts w:ascii="Times New Roman" w:eastAsia="Calibri" w:hAnsi="Times New Roman"/>
                <w:bCs/>
                <w:color w:val="FF0000"/>
                <w:sz w:val="22"/>
                <w:szCs w:val="22"/>
                <w:lang w:val="ru-RU"/>
              </w:rPr>
              <w:t xml:space="preserve">  </w:t>
            </w:r>
            <w:r w:rsidRPr="007B6599">
              <w:rPr>
                <w:rFonts w:ascii="Times New Roman" w:eastAsia="Calibri" w:hAnsi="Times New Roman"/>
                <w:b/>
                <w:noProof/>
                <w:sz w:val="22"/>
                <w:szCs w:val="22"/>
                <w:lang w:val="ru-RU" w:eastAsia="ru-RU"/>
              </w:rPr>
              <w:drawing>
                <wp:inline distT="0" distB="0" distL="0" distR="0" wp14:anchorId="31FEACEB" wp14:editId="2D95C87D">
                  <wp:extent cx="2990850" cy="146685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0" cy="1466850"/>
                          </a:xfrm>
                          <a:prstGeom prst="rect">
                            <a:avLst/>
                          </a:prstGeom>
                          <a:noFill/>
                          <a:ln>
                            <a:noFill/>
                          </a:ln>
                        </pic:spPr>
                      </pic:pic>
                    </a:graphicData>
                  </a:graphic>
                </wp:inline>
              </w:drawing>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С</w:t>
            </w:r>
            <w:r w:rsidRPr="007B6599">
              <w:rPr>
                <w:rFonts w:ascii="Times New Roman" w:eastAsia="Calibri" w:hAnsi="Times New Roman"/>
                <w:sz w:val="22"/>
                <w:szCs w:val="22"/>
                <w:lang w:val="ru-RU"/>
              </w:rPr>
              <w:t>. Сумма, беспроцентные расходы по «</w:t>
            </w:r>
            <w:r w:rsidRPr="007B6599">
              <w:rPr>
                <w:rFonts w:ascii="Times New Roman" w:eastAsia="Calibri" w:hAnsi="Times New Roman"/>
                <w:bCs/>
                <w:sz w:val="22"/>
                <w:szCs w:val="22"/>
                <w:lang w:val="ru-RU"/>
              </w:rPr>
              <w:t>ММБ клиентам</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551ХХ, 556ХХ, 557ХХ, 558ХХ, 559ХХ,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16499, 202ХХ,)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Д.</w:t>
            </w:r>
            <w:r w:rsidRPr="007B6599">
              <w:rPr>
                <w:rFonts w:ascii="Times New Roman" w:eastAsia="Calibri" w:hAnsi="Times New Roman"/>
                <w:sz w:val="22"/>
                <w:szCs w:val="22"/>
                <w:lang w:val="ru-RU"/>
              </w:rPr>
              <w:t xml:space="preserve"> Сумма, беспроцентные расходы </w:t>
            </w:r>
            <w:r w:rsidRPr="007B6599">
              <w:rPr>
                <w:rFonts w:ascii="Times New Roman" w:eastAsia="Calibri" w:hAnsi="Times New Roman"/>
                <w:bCs/>
                <w:sz w:val="22"/>
                <w:szCs w:val="22"/>
                <w:lang w:val="ru-RU"/>
              </w:rPr>
              <w:t>от курсовая разница по</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ММБ клиентам</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553</w:t>
            </w:r>
            <w:proofErr w:type="gramStart"/>
            <w:r w:rsidRPr="007B6599">
              <w:rPr>
                <w:rFonts w:ascii="Times New Roman" w:eastAsia="Calibri" w:hAnsi="Times New Roman"/>
                <w:sz w:val="22"/>
                <w:szCs w:val="22"/>
                <w:lang w:val="ru-RU"/>
              </w:rPr>
              <w:t xml:space="preserve">ХХ  </w:t>
            </w:r>
            <w:r w:rsidRPr="007B6599">
              <w:rPr>
                <w:rFonts w:ascii="Times New Roman" w:eastAsia="Calibri" w:hAnsi="Times New Roman"/>
                <w:b/>
                <w:bCs/>
                <w:sz w:val="22"/>
                <w:szCs w:val="22"/>
                <w:lang w:val="ru-RU"/>
              </w:rPr>
              <w:t>К</w:t>
            </w:r>
            <w:proofErr w:type="gramEnd"/>
            <w:r w:rsidRPr="007B6599">
              <w:rPr>
                <w:rFonts w:ascii="Times New Roman" w:eastAsia="Calibri" w:hAnsi="Times New Roman"/>
                <w:b/>
                <w:bCs/>
                <w:sz w:val="22"/>
                <w:szCs w:val="22"/>
                <w:lang w:val="ru-RU"/>
              </w:rPr>
              <w:t>-т:</w:t>
            </w:r>
            <w:r w:rsidRPr="007B6599">
              <w:rPr>
                <w:rFonts w:ascii="Times New Roman" w:eastAsia="Calibri" w:hAnsi="Times New Roman"/>
                <w:sz w:val="22"/>
                <w:szCs w:val="22"/>
                <w:lang w:val="ru-RU"/>
              </w:rPr>
              <w:t xml:space="preserve"> 17101) + (</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17101…888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17101)) (</w:t>
            </w:r>
            <w:r w:rsidRPr="007B6599">
              <w:rPr>
                <w:rFonts w:ascii="Times New Roman" w:eastAsia="Calibri" w:hAnsi="Times New Roman"/>
                <w:bCs/>
                <w:sz w:val="22"/>
                <w:szCs w:val="22"/>
                <w:lang w:val="ru-RU"/>
              </w:rPr>
              <w:t xml:space="preserve">Проводки суммируется с начала года по клиентам.) Модуль Валютное управление -«Заявка на покупку -продажи </w:t>
            </w:r>
            <w:proofErr w:type="spellStart"/>
            <w:r w:rsidRPr="007B6599">
              <w:rPr>
                <w:rFonts w:ascii="Times New Roman" w:eastAsia="Calibri" w:hAnsi="Times New Roman"/>
                <w:bCs/>
                <w:sz w:val="22"/>
                <w:szCs w:val="22"/>
                <w:lang w:val="ru-RU"/>
              </w:rPr>
              <w:t>инастранн</w:t>
            </w:r>
            <w:proofErr w:type="spellEnd"/>
            <w:r w:rsidRPr="007B6599">
              <w:rPr>
                <w:rFonts w:ascii="Times New Roman" w:eastAsia="Calibri" w:hAnsi="Times New Roman"/>
                <w:bCs/>
                <w:sz w:val="22"/>
                <w:szCs w:val="22"/>
                <w:lang w:val="ru-RU"/>
              </w:rPr>
              <w:t>» Подсистема «валютные операции» -конверсионный ордер) (Процесс расчета расходов аналогичный расчетам доходов, доходные счета (454ХХ) заменяются расходными счетами (553ХХ).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bCs/>
                <w:sz w:val="22"/>
                <w:szCs w:val="22"/>
                <w:u w:val="single"/>
                <w:lang w:val="ru-RU"/>
              </w:rPr>
            </w:pPr>
            <w:r w:rsidRPr="007B6599">
              <w:rPr>
                <w:rFonts w:ascii="Times New Roman" w:eastAsia="Calibri" w:hAnsi="Times New Roman"/>
                <w:b/>
                <w:bCs/>
                <w:sz w:val="22"/>
                <w:szCs w:val="22"/>
                <w:u w:val="single"/>
                <w:lang w:val="ru-RU"/>
              </w:rPr>
              <w:t>ЧНД= (А+Б)-(С+Д)</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NPL</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highlight w:val="yellow"/>
                <w:lang w:val="ru-RU"/>
              </w:rPr>
            </w:pPr>
            <w:r w:rsidRPr="007B6599">
              <w:rPr>
                <w:rFonts w:ascii="Times New Roman" w:eastAsia="Calibri" w:hAnsi="Times New Roman"/>
                <w:sz w:val="22"/>
                <w:szCs w:val="22"/>
                <w:lang w:val="ru-RU"/>
              </w:rPr>
              <w:t xml:space="preserve">«Сумма проблемных </w:t>
            </w:r>
            <w:r w:rsidRPr="007B6599">
              <w:rPr>
                <w:rFonts w:ascii="Times New Roman" w:eastAsia="Calibri"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7B6599">
              <w:rPr>
                <w:rFonts w:ascii="Times New Roman" w:eastAsia="Calibri" w:hAnsi="Times New Roman"/>
                <w:sz w:val="22"/>
                <w:szCs w:val="22"/>
                <w:lang w:val="ru-RU"/>
              </w:rPr>
              <w:t xml:space="preserve">)) кредитов «ММБ клиента» </w:t>
            </w:r>
            <w:r w:rsidRPr="007B6599">
              <w:rPr>
                <w:rFonts w:ascii="Times New Roman" w:eastAsia="Calibri" w:hAnsi="Times New Roman"/>
                <w:b/>
                <w:sz w:val="22"/>
                <w:szCs w:val="22"/>
                <w:lang w:val="ru-RU"/>
              </w:rPr>
              <w:t xml:space="preserve">/ </w:t>
            </w:r>
            <w:r w:rsidRPr="007B6599">
              <w:rPr>
                <w:rFonts w:ascii="Times New Roman" w:eastAsia="Calibri" w:hAnsi="Times New Roman"/>
                <w:sz w:val="22"/>
                <w:szCs w:val="22"/>
                <w:lang w:val="ru-RU"/>
              </w:rPr>
              <w:t xml:space="preserve">Кредитный портфель «клиентов ММБ» </w:t>
            </w:r>
            <w:r w:rsidRPr="007B6599">
              <w:rPr>
                <w:rFonts w:ascii="Times New Roman" w:eastAsia="Calibri" w:hAnsi="Times New Roman"/>
                <w:b/>
                <w:bCs/>
                <w:sz w:val="22"/>
                <w:szCs w:val="22"/>
                <w:lang w:val="ru-RU"/>
              </w:rPr>
              <w:t>(строка 33)</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38</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NIM</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А.</w:t>
            </w:r>
            <w:r w:rsidRPr="007B6599">
              <w:rPr>
                <w:rFonts w:ascii="Times New Roman" w:eastAsia="Calibri" w:hAnsi="Times New Roman"/>
                <w:sz w:val="22"/>
                <w:szCs w:val="22"/>
                <w:lang w:val="ru-RU"/>
              </w:rPr>
              <w:t xml:space="preserve"> Чистый процентный доход по «Клиентам ММБ» с начала года </w:t>
            </w:r>
            <w:r w:rsidRPr="007B6599">
              <w:rPr>
                <w:rFonts w:ascii="Times New Roman" w:eastAsia="Calibri" w:hAnsi="Times New Roman"/>
                <w:b/>
                <w:sz w:val="22"/>
                <w:szCs w:val="22"/>
                <w:lang w:val="ru-RU"/>
              </w:rPr>
              <w:t>(Строка 35)</w:t>
            </w:r>
            <w:r w:rsidRPr="007B6599">
              <w:rPr>
                <w:rFonts w:ascii="Times New Roman" w:eastAsia="Calibri" w:hAnsi="Times New Roman"/>
                <w:sz w:val="22"/>
                <w:szCs w:val="22"/>
                <w:lang w:val="ru-RU"/>
              </w:rPr>
              <w:t xml:space="preserve"> </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Б.</w:t>
            </w:r>
            <w:r w:rsidRPr="007B6599">
              <w:rPr>
                <w:rFonts w:ascii="Times New Roman" w:eastAsia="Calibri" w:hAnsi="Times New Roman"/>
                <w:color w:val="000000" w:themeColor="text1"/>
                <w:sz w:val="22"/>
                <w:szCs w:val="22"/>
                <w:lang w:val="ru-RU"/>
              </w:rPr>
              <w:t xml:space="preserve"> </w:t>
            </w:r>
            <w:r w:rsidRPr="007B6599">
              <w:rPr>
                <w:rFonts w:ascii="Times New Roman" w:eastAsia="Calibri" w:hAnsi="Times New Roman"/>
                <w:sz w:val="22"/>
                <w:szCs w:val="22"/>
                <w:lang w:val="ru-RU"/>
              </w:rPr>
              <w:t>Средний остаток кредитного портфеля «Клиентам ММБ» c начала года   (Сумма ежедневных остатков</w:t>
            </w:r>
            <w:r w:rsidRPr="007B6599">
              <w:rPr>
                <w:rFonts w:ascii="Times New Roman" w:eastAsia="Calibri" w:hAnsi="Times New Roman"/>
                <w:i/>
                <w:iCs/>
                <w:sz w:val="22"/>
                <w:szCs w:val="22"/>
                <w:lang w:val="uz-Cyrl-UZ"/>
              </w:rPr>
              <w:t>(остатки нерабочие дни приравнивается на остатки последного рабочего дня</w:t>
            </w:r>
            <w:r w:rsidRPr="007B6599">
              <w:rPr>
                <w:rFonts w:ascii="Times New Roman" w:eastAsia="Calibri" w:hAnsi="Times New Roman"/>
                <w:sz w:val="22"/>
                <w:szCs w:val="22"/>
                <w:lang w:val="uz-Cyrl-UZ"/>
              </w:rPr>
              <w:t xml:space="preserve">) </w:t>
            </w:r>
            <w:r w:rsidRPr="007B6599">
              <w:rPr>
                <w:rFonts w:ascii="Times New Roman" w:eastAsia="Calibri" w:hAnsi="Times New Roman"/>
                <w:sz w:val="22"/>
                <w:szCs w:val="22"/>
                <w:lang w:val="ru-RU"/>
              </w:rPr>
              <w:t xml:space="preserve"> ссудных счетов (121, 123, 124, 127, 129, 130, 131, 132, 133, 143, 145, 147, 148, 151, 152, 153, 154, 155, 15601, 15607, 15609, 15611, 15613, 15615,15617, 15619, 157 (без учета 1**99) брутто) «Клиентов ММБ» /</w:t>
            </w:r>
            <w:proofErr w:type="spellStart"/>
            <w:r w:rsidRPr="007B6599">
              <w:rPr>
                <w:rFonts w:ascii="Times New Roman" w:eastAsia="Calibri" w:hAnsi="Times New Roman"/>
                <w:sz w:val="22"/>
                <w:szCs w:val="22"/>
                <w:lang w:val="ru-RU"/>
              </w:rPr>
              <w:t>кол.во</w:t>
            </w:r>
            <w:proofErr w:type="spellEnd"/>
            <w:r w:rsidRPr="007B6599">
              <w:rPr>
                <w:rFonts w:ascii="Times New Roman" w:eastAsia="Calibri" w:hAnsi="Times New Roman"/>
                <w:sz w:val="22"/>
                <w:szCs w:val="22"/>
                <w:lang w:val="ru-RU"/>
              </w:rPr>
              <w:t xml:space="preserve"> календарных дней с начала года до даты формирование отчета.)</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NIM= А/Б*(365 дней / количество прошедших календарных дней с начало года)</w:t>
            </w:r>
          </w:p>
        </w:tc>
      </w:tr>
      <w:tr w:rsidR="007B6599" w:rsidRPr="007B6599" w:rsidTr="007B6599">
        <w:trPr>
          <w:trHeight w:val="381"/>
        </w:trPr>
        <w:tc>
          <w:tcPr>
            <w:tcW w:w="10490" w:type="dxa"/>
            <w:gridSpan w:val="4"/>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rPr>
            </w:pPr>
            <w:r w:rsidRPr="007B6599">
              <w:rPr>
                <w:rFonts w:ascii="Times New Roman" w:eastAsia="Calibri" w:hAnsi="Times New Roman"/>
                <w:b/>
                <w:sz w:val="22"/>
                <w:szCs w:val="22"/>
                <w:lang w:val="ru-RU"/>
              </w:rPr>
              <w:t>По Розничный сегменту</w:t>
            </w:r>
            <w:r w:rsidRPr="007B6599">
              <w:rPr>
                <w:rFonts w:ascii="Times New Roman" w:eastAsia="Calibri" w:hAnsi="Times New Roman"/>
                <w:b/>
                <w:sz w:val="22"/>
                <w:szCs w:val="22"/>
              </w:rPr>
              <w:t xml:space="preserve">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39</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Активные клиенты</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proofErr w:type="spellStart"/>
            <w:r w:rsidRPr="007B6599">
              <w:rPr>
                <w:rFonts w:ascii="Times New Roman" w:eastAsia="Calibri" w:hAnsi="Times New Roman"/>
                <w:b/>
                <w:sz w:val="22"/>
                <w:szCs w:val="22"/>
                <w:lang w:val="ru-RU"/>
              </w:rPr>
              <w:t>Кол.во</w:t>
            </w:r>
            <w:proofErr w:type="spellEnd"/>
            <w:r w:rsidRPr="007B6599">
              <w:rPr>
                <w:rFonts w:ascii="Times New Roman" w:eastAsia="Calibri" w:hAnsi="Times New Roman"/>
                <w:b/>
                <w:sz w:val="22"/>
                <w:szCs w:val="22"/>
                <w:lang w:val="ru-RU"/>
              </w:rPr>
              <w:t xml:space="preserve"> активных клиентов: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«Клиенты розничный» сделавших минимум 1 операцию (дебет оборот) в течение последних 90 дней (Балансовые счета: 20206, 20406, 20606, 22616, 22617, 22618,) на дату формирования отчёта</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40</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CSI</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uz-Cyrl-UZ"/>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Ежемесячная форма ручного ввода, фильтре – филиалы. Следующие шаги: частота загрузки, внешний вид формы. Делаем во вторую очередь</w:t>
            </w:r>
          </w:p>
          <w:p w:rsidR="007B6599" w:rsidRPr="007B6599" w:rsidRDefault="007B6599" w:rsidP="007B6599">
            <w:pPr>
              <w:rPr>
                <w:rFonts w:ascii="Times New Roman" w:eastAsia="Calibri" w:hAnsi="Times New Roman"/>
                <w:sz w:val="22"/>
                <w:szCs w:val="22"/>
                <w:lang w:val="ru-RU"/>
              </w:rPr>
            </w:pP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41</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Кредитный портфель</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остатки на балансовых счетах «Розничных клиентов» на: 125**; 12801; 1280501; 1280511; 1280901; 1280911; 14401; 1440501; 1440511; 149; 15703(кроме 1**99)</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42</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Депозитный портфель</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остатки депозитных счетах «Розничных клиентов» (Балансовые счета: 20206, 22616, 22617, 22618, 20406, 22628, 20606)</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43</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процентный доход (ЧПД)</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процентные доходы от «Розничным клиентам»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 (</w:t>
            </w:r>
            <w:r w:rsidRPr="007B6599">
              <w:rPr>
                <w:rFonts w:ascii="Times New Roman" w:eastAsia="Calibri" w:hAnsi="Times New Roman"/>
                <w:b/>
                <w:bCs/>
                <w:sz w:val="22"/>
                <w:szCs w:val="22"/>
                <w:lang w:val="ru-RU"/>
              </w:rPr>
              <w:t xml:space="preserve">Д-т: </w:t>
            </w:r>
            <w:r w:rsidRPr="007B6599">
              <w:rPr>
                <w:rFonts w:ascii="Times New Roman" w:eastAsia="Calibri" w:hAnsi="Times New Roman"/>
                <w:sz w:val="22"/>
                <w:szCs w:val="22"/>
                <w:lang w:val="ru-RU"/>
              </w:rPr>
              <w:t xml:space="preserve">163ХХ (кроме 16377);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420ХХ, 443ХХ, 447хх, 450хх)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В.</w:t>
            </w:r>
            <w:r w:rsidRPr="007B6599">
              <w:rPr>
                <w:rFonts w:ascii="Times New Roman" w:eastAsia="Calibri" w:hAnsi="Times New Roman"/>
                <w:bCs/>
                <w:sz w:val="22"/>
                <w:szCs w:val="22"/>
                <w:lang w:val="ru-RU"/>
              </w:rPr>
              <w:t xml:space="preserve"> Сумма полученные процентные расходы от «Розничным клиентам» 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50106, 50110, 50606, 51106, 54204, 54308; </w:t>
            </w:r>
            <w:r w:rsidRPr="007B6599">
              <w:rPr>
                <w:rFonts w:ascii="Times New Roman" w:eastAsia="Calibri" w:hAnsi="Times New Roman"/>
                <w:b/>
                <w:bCs/>
                <w:sz w:val="22"/>
                <w:szCs w:val="22"/>
                <w:lang w:val="ru-RU"/>
              </w:rPr>
              <w:t xml:space="preserve">К-т: </w:t>
            </w:r>
            <w:r w:rsidRPr="007B6599">
              <w:rPr>
                <w:rFonts w:ascii="Times New Roman" w:eastAsia="Calibri" w:hAnsi="Times New Roman"/>
                <w:sz w:val="22"/>
                <w:szCs w:val="22"/>
                <w:lang w:val="ru-RU"/>
              </w:rPr>
              <w:t>224ХХ)</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b/>
                <w:bCs/>
                <w:sz w:val="22"/>
                <w:szCs w:val="22"/>
                <w:lang w:val="ru-RU"/>
              </w:rPr>
            </w:pPr>
            <w:r w:rsidRPr="007B6599">
              <w:rPr>
                <w:rFonts w:ascii="Times New Roman" w:eastAsia="Calibri" w:hAnsi="Times New Roman"/>
                <w:b/>
                <w:bCs/>
                <w:sz w:val="22"/>
                <w:szCs w:val="22"/>
                <w:lang w:val="ru-RU"/>
              </w:rPr>
              <w:t>ЧПД= А-Б</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44</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Чистый беспроцентный доход (ЧНД)</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А</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«Розничным клиентам» с начала года  </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sz w:val="22"/>
                <w:szCs w:val="22"/>
                <w:lang w:val="ru-RU"/>
              </w:rPr>
              <w:t>Д-т</w:t>
            </w:r>
            <w:r w:rsidRPr="007B6599">
              <w:rPr>
                <w:rFonts w:ascii="Times New Roman" w:eastAsia="Calibri" w:hAnsi="Times New Roman"/>
                <w:bCs/>
                <w:sz w:val="22"/>
                <w:szCs w:val="22"/>
                <w:lang w:val="ru-RU"/>
              </w:rPr>
              <w:t xml:space="preserve">: 2ХХХХ; </w:t>
            </w:r>
            <w:r w:rsidRPr="007B6599">
              <w:rPr>
                <w:rFonts w:ascii="Times New Roman" w:eastAsia="Calibri" w:hAnsi="Times New Roman"/>
                <w:b/>
                <w:sz w:val="22"/>
                <w:szCs w:val="22"/>
                <w:lang w:val="ru-RU"/>
              </w:rPr>
              <w:t>К-т</w:t>
            </w:r>
            <w:r w:rsidRPr="007B6599">
              <w:rPr>
                <w:rFonts w:ascii="Times New Roman" w:eastAsia="Calibri" w:hAnsi="Times New Roman"/>
                <w:bCs/>
                <w:sz w:val="22"/>
                <w:szCs w:val="22"/>
                <w:lang w:val="ru-RU"/>
              </w:rPr>
              <w:t>: 452ХХ, 454ХХ, 456ХХ, 457ХХ, 458ХХ, 459ХХ)</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
                <w:bCs/>
                <w:sz w:val="22"/>
                <w:szCs w:val="22"/>
                <w:lang w:val="ru-RU"/>
              </w:rPr>
              <w:t>Б</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Сумма полученные беспроцентные доходы от курсовая разница по «Розничным клиентам» </w:t>
            </w:r>
            <w:r w:rsidRPr="007B6599">
              <w:rPr>
                <w:rFonts w:ascii="Times New Roman" w:eastAsia="Calibri" w:hAnsi="Times New Roman"/>
                <w:bCs/>
                <w:sz w:val="22"/>
                <w:szCs w:val="22"/>
                <w:lang w:val="uz-Cyrl-UZ"/>
              </w:rPr>
              <w:t>с начала года</w:t>
            </w:r>
          </w:p>
          <w:p w:rsidR="007B6599" w:rsidRPr="007B6599" w:rsidRDefault="007B6599" w:rsidP="007B6599">
            <w:pPr>
              <w:rPr>
                <w:rFonts w:ascii="Times New Roman" w:eastAsia="Calibri" w:hAnsi="Times New Roman"/>
                <w:bCs/>
                <w:sz w:val="22"/>
                <w:szCs w:val="22"/>
                <w:lang w:val="ru-RU"/>
              </w:rPr>
            </w:pPr>
            <w:r w:rsidRPr="007B6599">
              <w:rPr>
                <w:rFonts w:ascii="Times New Roman" w:eastAsia="Calibri" w:hAnsi="Times New Roman"/>
                <w:bCs/>
                <w:sz w:val="22"/>
                <w:szCs w:val="22"/>
                <w:lang w:val="ru-RU"/>
              </w:rPr>
              <w:t>((</w:t>
            </w:r>
            <w:r w:rsidRPr="007B6599">
              <w:rPr>
                <w:rFonts w:ascii="Times New Roman" w:eastAsia="Calibri" w:hAnsi="Times New Roman"/>
                <w:b/>
                <w:sz w:val="22"/>
                <w:szCs w:val="22"/>
                <w:lang w:val="ru-RU"/>
              </w:rPr>
              <w:t>Д-т</w:t>
            </w:r>
            <w:r w:rsidRPr="007B6599">
              <w:rPr>
                <w:rFonts w:ascii="Times New Roman" w:eastAsia="Calibri" w:hAnsi="Times New Roman"/>
                <w:bCs/>
                <w:sz w:val="22"/>
                <w:szCs w:val="22"/>
                <w:lang w:val="ru-RU"/>
              </w:rPr>
              <w:t xml:space="preserve">: 17101; </w:t>
            </w:r>
            <w:r w:rsidRPr="007B6599">
              <w:rPr>
                <w:rFonts w:ascii="Times New Roman" w:eastAsia="Calibri" w:hAnsi="Times New Roman"/>
                <w:b/>
                <w:sz w:val="22"/>
                <w:szCs w:val="22"/>
                <w:lang w:val="ru-RU"/>
              </w:rPr>
              <w:t>К-т</w:t>
            </w:r>
            <w:r w:rsidRPr="007B6599">
              <w:rPr>
                <w:rFonts w:ascii="Times New Roman" w:eastAsia="Calibri" w:hAnsi="Times New Roman"/>
                <w:bCs/>
                <w:sz w:val="22"/>
                <w:szCs w:val="22"/>
                <w:lang w:val="ru-RU"/>
              </w:rPr>
              <w:t>: 45401…010/011)</w:t>
            </w:r>
          </w:p>
          <w:p w:rsidR="007B6599" w:rsidRPr="007B6599" w:rsidRDefault="007B6599" w:rsidP="007B6599">
            <w:pPr>
              <w:rPr>
                <w:rFonts w:ascii="Times New Roman" w:eastAsia="Calibri" w:hAnsi="Times New Roman"/>
                <w:b/>
                <w:bCs/>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bCs/>
                <w:sz w:val="22"/>
                <w:szCs w:val="22"/>
                <w:lang w:val="ru-RU"/>
              </w:rPr>
              <w:t>С</w:t>
            </w:r>
            <w:r w:rsidRPr="007B6599">
              <w:rPr>
                <w:rFonts w:ascii="Times New Roman" w:eastAsia="Calibri" w:hAnsi="Times New Roman"/>
                <w:sz w:val="22"/>
                <w:szCs w:val="22"/>
                <w:lang w:val="ru-RU"/>
              </w:rPr>
              <w:t>. Сумма, беспроцентные расходы по «</w:t>
            </w:r>
            <w:r w:rsidRPr="007B6599">
              <w:rPr>
                <w:rFonts w:ascii="Times New Roman" w:eastAsia="Calibri" w:hAnsi="Times New Roman"/>
                <w:bCs/>
                <w:sz w:val="22"/>
                <w:szCs w:val="22"/>
                <w:lang w:val="ru-RU"/>
              </w:rPr>
              <w:t>Розничным клиентам</w:t>
            </w:r>
            <w:r w:rsidRPr="007B6599">
              <w:rPr>
                <w:rFonts w:ascii="Times New Roman" w:eastAsia="Calibri" w:hAnsi="Times New Roman"/>
                <w:sz w:val="22"/>
                <w:szCs w:val="22"/>
                <w:lang w:val="ru-RU"/>
              </w:rPr>
              <w:t xml:space="preserve">» </w:t>
            </w:r>
            <w:r w:rsidRPr="007B6599">
              <w:rPr>
                <w:rFonts w:ascii="Times New Roman" w:eastAsia="Calibri" w:hAnsi="Times New Roman"/>
                <w:bCs/>
                <w:sz w:val="22"/>
                <w:szCs w:val="22"/>
                <w:lang w:val="ru-RU"/>
              </w:rPr>
              <w:t xml:space="preserve">с начала года  </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r w:rsidRPr="007B6599">
              <w:rPr>
                <w:rFonts w:ascii="Times New Roman" w:eastAsia="Calibri" w:hAnsi="Times New Roman"/>
                <w:b/>
                <w:bCs/>
                <w:sz w:val="22"/>
                <w:szCs w:val="22"/>
                <w:lang w:val="ru-RU"/>
              </w:rPr>
              <w:t>Д-т:</w:t>
            </w:r>
            <w:r w:rsidRPr="007B6599">
              <w:rPr>
                <w:rFonts w:ascii="Times New Roman" w:eastAsia="Calibri" w:hAnsi="Times New Roman"/>
                <w:sz w:val="22"/>
                <w:szCs w:val="22"/>
                <w:lang w:val="ru-RU"/>
              </w:rPr>
              <w:t xml:space="preserve"> 551ХХ, 553ХХ, 556ХХ, 557ХХ, 558ХХ, 559ХХ, </w:t>
            </w:r>
            <w:r w:rsidRPr="007B6599">
              <w:rPr>
                <w:rFonts w:ascii="Times New Roman" w:eastAsia="Calibri" w:hAnsi="Times New Roman"/>
                <w:b/>
                <w:bCs/>
                <w:sz w:val="22"/>
                <w:szCs w:val="22"/>
                <w:lang w:val="ru-RU"/>
              </w:rPr>
              <w:t>К-т:</w:t>
            </w:r>
            <w:r w:rsidRPr="007B6599">
              <w:rPr>
                <w:rFonts w:ascii="Times New Roman" w:eastAsia="Calibri" w:hAnsi="Times New Roman"/>
                <w:sz w:val="22"/>
                <w:szCs w:val="22"/>
                <w:lang w:val="ru-RU"/>
              </w:rPr>
              <w:t xml:space="preserve"> 2ХХХХ,)</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bCs/>
                <w:sz w:val="22"/>
                <w:szCs w:val="22"/>
                <w:u w:val="single"/>
                <w:lang w:val="ru-RU"/>
              </w:rPr>
            </w:pPr>
            <w:r w:rsidRPr="007B6599">
              <w:rPr>
                <w:rFonts w:ascii="Times New Roman" w:eastAsia="Calibri" w:hAnsi="Times New Roman"/>
                <w:b/>
                <w:bCs/>
                <w:sz w:val="22"/>
                <w:szCs w:val="22"/>
                <w:u w:val="single"/>
                <w:lang w:val="ru-RU"/>
              </w:rPr>
              <w:t>ЧНД= (А+Б)-С</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45</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NPL</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проблемных </w:t>
            </w:r>
            <w:r w:rsidRPr="007B6599">
              <w:rPr>
                <w:rFonts w:ascii="Times New Roman" w:eastAsia="Calibri"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7B6599">
              <w:rPr>
                <w:rFonts w:ascii="Times New Roman" w:eastAsia="Calibri" w:hAnsi="Times New Roman"/>
                <w:sz w:val="22"/>
                <w:szCs w:val="22"/>
                <w:lang w:val="ru-RU"/>
              </w:rPr>
              <w:t>)) кредитов «</w:t>
            </w:r>
            <w:r w:rsidRPr="007B6599">
              <w:rPr>
                <w:rFonts w:ascii="Times New Roman" w:eastAsia="Calibri" w:hAnsi="Times New Roman"/>
                <w:bCs/>
                <w:sz w:val="22"/>
                <w:szCs w:val="22"/>
                <w:lang w:val="ru-RU"/>
              </w:rPr>
              <w:t>Розничным клиентам</w:t>
            </w:r>
            <w:r w:rsidRPr="007B6599">
              <w:rPr>
                <w:rFonts w:ascii="Times New Roman" w:eastAsia="Calibri" w:hAnsi="Times New Roman"/>
                <w:sz w:val="22"/>
                <w:szCs w:val="22"/>
                <w:lang w:val="ru-RU"/>
              </w:rPr>
              <w:t xml:space="preserve">» </w:t>
            </w:r>
            <w:r w:rsidRPr="007B6599">
              <w:rPr>
                <w:rFonts w:ascii="Times New Roman" w:eastAsia="Calibri" w:hAnsi="Times New Roman"/>
                <w:b/>
                <w:sz w:val="22"/>
                <w:szCs w:val="22"/>
                <w:lang w:val="ru-RU"/>
              </w:rPr>
              <w:t xml:space="preserve">/ </w:t>
            </w:r>
            <w:r w:rsidRPr="007B6599">
              <w:rPr>
                <w:rFonts w:ascii="Times New Roman" w:eastAsia="Calibri" w:hAnsi="Times New Roman"/>
                <w:sz w:val="22"/>
                <w:szCs w:val="22"/>
                <w:lang w:val="ru-RU"/>
              </w:rPr>
              <w:t xml:space="preserve">Кредитный портфель «Розничных клиентов» </w:t>
            </w:r>
            <w:r w:rsidRPr="007B6599">
              <w:rPr>
                <w:rFonts w:ascii="Times New Roman" w:eastAsia="Calibri" w:hAnsi="Times New Roman"/>
                <w:b/>
                <w:bCs/>
                <w:sz w:val="22"/>
                <w:szCs w:val="22"/>
                <w:lang w:val="ru-RU"/>
              </w:rPr>
              <w:t>(строка 41)</w:t>
            </w:r>
            <w:r w:rsidRPr="007B6599">
              <w:rPr>
                <w:rFonts w:ascii="Times New Roman" w:eastAsia="Calibri" w:hAnsi="Times New Roman"/>
                <w:sz w:val="22"/>
                <w:szCs w:val="22"/>
                <w:lang w:val="ru-RU"/>
              </w:rPr>
              <w:t xml:space="preserve"> </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46</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rPr>
            </w:pPr>
            <w:r w:rsidRPr="007B6599">
              <w:rPr>
                <w:rFonts w:ascii="Times New Roman" w:eastAsia="Calibri" w:hAnsi="Times New Roman"/>
                <w:sz w:val="22"/>
                <w:szCs w:val="22"/>
              </w:rPr>
              <w:t>NIM</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А.</w:t>
            </w:r>
            <w:r w:rsidRPr="007B6599">
              <w:rPr>
                <w:rFonts w:ascii="Times New Roman" w:eastAsia="Calibri" w:hAnsi="Times New Roman"/>
                <w:sz w:val="22"/>
                <w:szCs w:val="22"/>
                <w:lang w:val="ru-RU"/>
              </w:rPr>
              <w:t xml:space="preserve"> Чистый процентный доход по «Розничным клиентам» с начала года </w:t>
            </w:r>
            <w:r w:rsidRPr="007B6599">
              <w:rPr>
                <w:rFonts w:ascii="Times New Roman" w:eastAsia="Calibri" w:hAnsi="Times New Roman"/>
                <w:b/>
                <w:sz w:val="22"/>
                <w:szCs w:val="22"/>
                <w:lang w:val="ru-RU"/>
              </w:rPr>
              <w:t>(Строка 43)</w:t>
            </w:r>
            <w:r w:rsidRPr="007B6599">
              <w:rPr>
                <w:rFonts w:ascii="Times New Roman" w:eastAsia="Calibri" w:hAnsi="Times New Roman"/>
                <w:sz w:val="22"/>
                <w:szCs w:val="22"/>
                <w:lang w:val="ru-RU"/>
              </w:rPr>
              <w:t xml:space="preserve"> </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b/>
                <w:sz w:val="22"/>
                <w:szCs w:val="22"/>
                <w:lang w:val="ru-RU"/>
              </w:rPr>
              <w:t>Б.</w:t>
            </w:r>
            <w:r w:rsidRPr="007B6599">
              <w:rPr>
                <w:rFonts w:ascii="Times New Roman" w:eastAsia="Calibri" w:hAnsi="Times New Roman"/>
                <w:sz w:val="22"/>
                <w:szCs w:val="22"/>
                <w:lang w:val="ru-RU"/>
              </w:rPr>
              <w:t xml:space="preserve"> Средний остаток кредитного портфеля «Розничным клиентам» c начала года   (Сумма ежедневных остатков</w:t>
            </w:r>
            <w:r w:rsidRPr="007B6599">
              <w:rPr>
                <w:rFonts w:ascii="Times New Roman" w:eastAsia="Calibri" w:hAnsi="Times New Roman"/>
                <w:i/>
                <w:iCs/>
                <w:sz w:val="22"/>
                <w:szCs w:val="22"/>
                <w:lang w:val="uz-Cyrl-UZ"/>
              </w:rPr>
              <w:t>(остатки нерабочие дни приравнивается на остатки последного рабочего дня</w:t>
            </w:r>
            <w:r w:rsidRPr="007B6599">
              <w:rPr>
                <w:rFonts w:ascii="Times New Roman" w:eastAsia="Calibri" w:hAnsi="Times New Roman"/>
                <w:sz w:val="22"/>
                <w:szCs w:val="22"/>
                <w:lang w:val="uz-Cyrl-UZ"/>
              </w:rPr>
              <w:t xml:space="preserve">) </w:t>
            </w:r>
            <w:r w:rsidRPr="007B6599">
              <w:rPr>
                <w:rFonts w:ascii="Times New Roman" w:eastAsia="Calibri" w:hAnsi="Times New Roman"/>
                <w:sz w:val="22"/>
                <w:szCs w:val="22"/>
                <w:lang w:val="ru-RU"/>
              </w:rPr>
              <w:t xml:space="preserve"> ссудных (125**; 12801; 1280501; 1280511; 1280901; 1280911; 14401; 1440501; 1440511; 149; 15703(кроме 1**99)счетов «Розничных клиентов» /</w:t>
            </w:r>
            <w:proofErr w:type="spellStart"/>
            <w:r w:rsidRPr="007B6599">
              <w:rPr>
                <w:rFonts w:ascii="Times New Roman" w:eastAsia="Calibri" w:hAnsi="Times New Roman"/>
                <w:sz w:val="22"/>
                <w:szCs w:val="22"/>
                <w:lang w:val="ru-RU"/>
              </w:rPr>
              <w:t>кол.во</w:t>
            </w:r>
            <w:proofErr w:type="spellEnd"/>
            <w:r w:rsidRPr="007B6599">
              <w:rPr>
                <w:rFonts w:ascii="Times New Roman" w:eastAsia="Calibri" w:hAnsi="Times New Roman"/>
                <w:sz w:val="22"/>
                <w:szCs w:val="22"/>
                <w:lang w:val="ru-RU"/>
              </w:rPr>
              <w:t xml:space="preserve"> календарных дней с начала года до даты формирование отчета.)</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NIM=А/Б*(365 дней / количество прошедших календарных дней с начало года)</w:t>
            </w:r>
          </w:p>
        </w:tc>
      </w:tr>
      <w:tr w:rsidR="007B6599" w:rsidRPr="007B6599" w:rsidTr="007B6599">
        <w:trPr>
          <w:trHeight w:val="381"/>
        </w:trPr>
        <w:tc>
          <w:tcPr>
            <w:tcW w:w="55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4</w:t>
            </w:r>
            <w:r w:rsidRPr="007B6599">
              <w:rPr>
                <w:rFonts w:ascii="Times New Roman" w:eastAsia="Calibri" w:hAnsi="Times New Roman"/>
                <w:sz w:val="22"/>
                <w:szCs w:val="22"/>
                <w:lang w:val="ru-RU"/>
              </w:rPr>
              <w:t>7</w:t>
            </w:r>
          </w:p>
        </w:tc>
        <w:tc>
          <w:tcPr>
            <w:tcW w:w="214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Квартальные цели</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uz-Cyrl-UZ"/>
              </w:rPr>
              <w:t>Загружаемый файл</w:t>
            </w:r>
          </w:p>
        </w:tc>
        <w:tc>
          <w:tcPr>
            <w:tcW w:w="637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Ежегодная форма ручного ввода. Данные будут загружаться на ежемесячной основе. Отображение целей будет осуществляться на ежеквартальной основе.  </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uz-Cyrl-UZ"/>
              </w:rPr>
            </w:pPr>
            <w:r w:rsidRPr="007B6599">
              <w:rPr>
                <w:rFonts w:ascii="Times New Roman" w:eastAsia="Calibri" w:hAnsi="Times New Roman"/>
                <w:sz w:val="22"/>
                <w:szCs w:val="22"/>
                <w:lang w:val="ru-RU"/>
              </w:rPr>
              <w:t>Расчет треугольников: в начале каждого месяца данные (на каждый месяц) будут подгружаться с загрузочного файла. Текущие фактические данные будут сравниваться с ежемесячными целями. А – фактические данные, Б – цели с файла. Если А/</w:t>
            </w:r>
            <w:proofErr w:type="gramStart"/>
            <w:r w:rsidRPr="007B6599">
              <w:rPr>
                <w:rFonts w:ascii="Times New Roman" w:eastAsia="Calibri" w:hAnsi="Times New Roman"/>
                <w:sz w:val="22"/>
                <w:szCs w:val="22"/>
                <w:lang w:val="ru-RU"/>
              </w:rPr>
              <w:t>Б &gt;</w:t>
            </w:r>
            <w:proofErr w:type="gramEnd"/>
            <w:r w:rsidRPr="007B6599">
              <w:rPr>
                <w:rFonts w:ascii="Times New Roman" w:eastAsia="Calibri" w:hAnsi="Times New Roman"/>
                <w:sz w:val="22"/>
                <w:szCs w:val="22"/>
                <w:lang w:val="ru-RU"/>
              </w:rPr>
              <w:t xml:space="preserve">=1, цвет треугольника: зеленый, расположение треугольника: </w:t>
            </w:r>
            <w:r w:rsidRPr="007B6599">
              <w:rPr>
                <w:rFonts w:ascii="Times New Roman" w:eastAsia="Calibri" w:hAnsi="Times New Roman"/>
                <w:sz w:val="22"/>
                <w:szCs w:val="22"/>
                <w:lang w:val="uz-Cyrl-UZ"/>
              </w:rPr>
              <w:t xml:space="preserve">углом вверх. </w:t>
            </w:r>
            <w:r w:rsidRPr="007B6599">
              <w:rPr>
                <w:rFonts w:ascii="Times New Roman" w:eastAsia="Calibri" w:hAnsi="Times New Roman"/>
                <w:sz w:val="22"/>
                <w:szCs w:val="22"/>
                <w:lang w:val="ru-RU"/>
              </w:rPr>
              <w:t xml:space="preserve">Если А/Б &lt;1, цвет треугольника: красный, расположение треугольника: </w:t>
            </w:r>
            <w:r w:rsidRPr="007B6599">
              <w:rPr>
                <w:rFonts w:ascii="Times New Roman" w:eastAsia="Calibri" w:hAnsi="Times New Roman"/>
                <w:sz w:val="22"/>
                <w:szCs w:val="22"/>
                <w:lang w:val="uz-Cyrl-UZ"/>
              </w:rPr>
              <w:t xml:space="preserve">углом вниз.  </w:t>
            </w:r>
          </w:p>
          <w:p w:rsidR="007B6599" w:rsidRPr="007B6599" w:rsidRDefault="007B6599" w:rsidP="007B6599">
            <w:pPr>
              <w:rPr>
                <w:rFonts w:ascii="Times New Roman" w:eastAsia="Calibri" w:hAnsi="Times New Roman"/>
                <w:sz w:val="22"/>
                <w:szCs w:val="22"/>
                <w:lang w:val="ru-RU"/>
              </w:rPr>
            </w:pPr>
          </w:p>
          <w:p w:rsidR="007B6599" w:rsidRPr="007B6599" w:rsidRDefault="007B6599" w:rsidP="007B6599">
            <w:pPr>
              <w:rPr>
                <w:rFonts w:ascii="Times New Roman" w:eastAsia="Calibri" w:hAnsi="Times New Roman"/>
                <w:sz w:val="22"/>
                <w:szCs w:val="22"/>
                <w:lang w:val="ru-RU"/>
              </w:rPr>
            </w:pP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keepNext/>
        <w:keepLines/>
        <w:numPr>
          <w:ilvl w:val="1"/>
          <w:numId w:val="25"/>
        </w:numPr>
        <w:spacing w:before="240" w:after="160" w:line="256" w:lineRule="auto"/>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 xml:space="preserve"> Требования к отчету «Платежные документы»</w:t>
      </w: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Описание полей отчета</w:t>
      </w:r>
      <w:r w:rsidRPr="007B6599">
        <w:rPr>
          <w:rFonts w:ascii="Times New Roman" w:eastAsia="Calibri" w:hAnsi="Times New Roman"/>
          <w:sz w:val="22"/>
          <w:szCs w:val="22"/>
        </w:rPr>
        <w:t>:</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7601"/>
      </w:tblGrid>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760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отображает все проведенные межбанковские платежные документы в системе Банка в национальной и иностранных валютах. </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Заказчики отчета:</w:t>
            </w:r>
          </w:p>
        </w:tc>
        <w:tc>
          <w:tcPr>
            <w:tcW w:w="760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Департамент по управлению рисками </w:t>
            </w:r>
          </w:p>
        </w:tc>
      </w:tr>
      <w:tr w:rsidR="007B6599" w:rsidRPr="007B6599" w:rsidTr="007B6599">
        <w:trPr>
          <w:trHeight w:val="407"/>
        </w:trPr>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760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760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Отчетная форма представляет собой следующие данные – код банка, </w:t>
            </w:r>
            <w:proofErr w:type="spellStart"/>
            <w:r w:rsidRPr="007B6599">
              <w:rPr>
                <w:rFonts w:ascii="Times New Roman" w:eastAsia="Calibri" w:hAnsi="Times New Roman"/>
                <w:sz w:val="22"/>
                <w:szCs w:val="22"/>
                <w:lang w:val="ru-RU"/>
              </w:rPr>
              <w:t>мфо</w:t>
            </w:r>
            <w:proofErr w:type="spellEnd"/>
            <w:r w:rsidRPr="007B6599">
              <w:rPr>
                <w:rFonts w:ascii="Times New Roman" w:eastAsia="Calibri" w:hAnsi="Times New Roman"/>
                <w:sz w:val="22"/>
                <w:szCs w:val="22"/>
                <w:lang w:val="ru-RU"/>
              </w:rPr>
              <w:t xml:space="preserve"> банка, дебет счет, состояние, вид проводки, наименование клиента, </w:t>
            </w:r>
            <w:proofErr w:type="spellStart"/>
            <w:r w:rsidRPr="007B6599">
              <w:rPr>
                <w:rFonts w:ascii="Times New Roman" w:eastAsia="Calibri" w:hAnsi="Times New Roman"/>
                <w:sz w:val="22"/>
                <w:szCs w:val="22"/>
                <w:lang w:val="ru-RU"/>
              </w:rPr>
              <w:t>мфо</w:t>
            </w:r>
            <w:proofErr w:type="spellEnd"/>
            <w:r w:rsidRPr="007B6599">
              <w:rPr>
                <w:rFonts w:ascii="Times New Roman" w:eastAsia="Calibri" w:hAnsi="Times New Roman"/>
                <w:sz w:val="22"/>
                <w:szCs w:val="22"/>
                <w:lang w:val="ru-RU"/>
              </w:rPr>
              <w:t xml:space="preserve"> банк-получатель, кредит счет, получатель - наименование клиента, детали платежа, дата документа, сумма, дата, тип документа, задача, происхождение документа, создано сотрудником, дата ввода, дата исполнения, поток, тип операции и прочие.</w:t>
            </w:r>
          </w:p>
        </w:tc>
      </w:tr>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Фильтры:</w:t>
            </w:r>
          </w:p>
        </w:tc>
        <w:tc>
          <w:tcPr>
            <w:tcW w:w="760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Не используются</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0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7601"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spacing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В номинале.</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Структура вкладки «Платежные документы»</w:t>
      </w:r>
      <w:r w:rsidRPr="007B6599">
        <w:rPr>
          <w:rFonts w:ascii="Times New Roman" w:eastAsia="Calibri" w:hAnsi="Times New Roman"/>
          <w:sz w:val="22"/>
          <w:szCs w:val="22"/>
        </w:rPr>
        <w:t>:</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847"/>
        <w:gridCol w:w="1275"/>
        <w:gridCol w:w="5808"/>
      </w:tblGrid>
      <w:tr w:rsidR="007B6599" w:rsidRPr="007B6599" w:rsidTr="007B6599">
        <w:trPr>
          <w:trHeight w:val="266"/>
        </w:trPr>
        <w:tc>
          <w:tcPr>
            <w:tcW w:w="1271"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 столбца по порядку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Наименование столбца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Системный №</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системный номер документа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док</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номер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 док».</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Филиал</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МФО </w:t>
            </w:r>
            <w:proofErr w:type="spellStart"/>
            <w:r w:rsidRPr="007B6599">
              <w:rPr>
                <w:rFonts w:ascii="Times New Roman" w:eastAsia="Calibri" w:hAnsi="Times New Roman"/>
                <w:sz w:val="22"/>
                <w:szCs w:val="22"/>
                <w:lang w:val="ru-RU"/>
              </w:rPr>
              <w:t>УзНАЦБАНКа</w:t>
            </w:r>
            <w:proofErr w:type="spellEnd"/>
            <w:r w:rsidRPr="007B6599">
              <w:rPr>
                <w:rFonts w:ascii="Times New Roman" w:eastAsia="Calibri" w:hAnsi="Times New Roman"/>
                <w:sz w:val="22"/>
                <w:szCs w:val="22"/>
                <w:lang w:val="ru-RU"/>
              </w:rPr>
              <w:t xml:space="preserve">, которая осуществил операцию. Из отчета ИАБС - МОНИТОРИНГ - Просмотр документов - Просмотр документов за период (Фильтр: Состояние - Проведен. Тип документа - Межбанковские). Столбец «Филиал».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МФО</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МФО филиала, дебетующий клиента. Из отчета ИАБС - МОНИТОРИНГ - Просмотр документов - Просмотр документов за период (Фильтр: Состояние - Проведен. Тип документа - Межбанковские). Столбец «МФО».</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Дебет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дебетовый счет клиента. Из отчета ИАБС - МОНИТОРИНГ - Просмотр документов - Просмотр документов за период (Фильтр: Состояние - Проведен. Тип документа - Межбанковские). Столбец «Дебет счета».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Состояние</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состояние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«Состояние».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Вид проводки</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вид проводки. Из отчета ИАБС - МОНИТОРИНГ - Просмотр документов - Просмотр документов за период (Фильтр: Состояние - Проведен. Тип документа - Межбанковские). Столбец «Вид проводки».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наименование клиента, который дебетует счет. Из отчета ИАБС - МОНИТОРИНГ - Просмотр документов - Просмотр документов за период (Фильтр: Состояние - Проведен. Тип документа - Межбанковские). Столбец «Наименование».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МФО</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МФО филиала, кредитующий клиента. Из отчета ИАБС - МОНИТОРИНГ - Просмотр документов - Просмотр документов за период (Фильтр: Состояние - Проведен. Тип документа - Межбанковские). Столбец «МФО».</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Кредит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кредитовый счет клиента. Из отчета ИАБС - МОНИТОРИНГ - Просмотр документов - Просмотр документов за период (Фильтр: Состояние - Проведен. Тип документа - Межбанковские). Столбец «Кредит счета».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наименование клиента, который кредитует счет. Из отчета ИАБС - МОНИТОРИНГ - Просмотр документов - Просмотр документов за период (Фильтр: Состояние - Проведен. Тип документа - Межбанковские). Столбец «Наименование».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Детали Платежа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 назначение платежа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«Детали платежа».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Док. Дата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 дата платежного документа, введенный в систему ИАБС. Из отчета ИАБС - МОНИТОРИНГ - Просмотр документов - Просмотр документов за период (Фильтр: Состояние - Проведен. Тип документа - Межбанковские). Столбец «Док. дата».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сумма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«Сумма».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банковский рабочий день, который осуществлялся проводка. Из отчета ИАБС - МОНИТОРИНГ - Просмотр документов - Просмотр документов за период (Фильтр: Состояние - Проведен. Тип документа - Межбанковские). Столбец «Дата».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Тип документа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признак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«Тип документа».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Задача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вид задачи. Из отчета ИАБС - МОНИТОРИНГ - Просмотр документов - Просмотр документов за период (Фильтр: Состояние - Проведен. Тип документа - Межбанковские). Столбец «Задача».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Происхождение документа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формирования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«Происхождение документа».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Создано сотрудником</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ответственный исполнитель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«Создано сотрудником».</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ввода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дата и время ввода платежного документа. Из отчета ИАБС - МОНИТОРИНГ - Просмотр документов - Просмотр документов за период (Фильтр: Состояние - Проведен. Тип документа - Межбанковские). Столбец «Дата ввода».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исполнения</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дата исполнения и время операции на конкретно указанную дату и только.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Тип операции</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тип операции. Если столбец «Филиал» равно столбцу «МФО» </w:t>
            </w:r>
            <w:proofErr w:type="spellStart"/>
            <w:r w:rsidRPr="007B6599">
              <w:rPr>
                <w:rFonts w:ascii="Times New Roman" w:eastAsia="Calibri" w:hAnsi="Times New Roman"/>
                <w:sz w:val="22"/>
                <w:szCs w:val="22"/>
                <w:lang w:val="ru-RU"/>
              </w:rPr>
              <w:t>дебетора</w:t>
            </w:r>
            <w:proofErr w:type="spellEnd"/>
            <w:r w:rsidRPr="007B6599">
              <w:rPr>
                <w:rFonts w:ascii="Times New Roman" w:eastAsia="Calibri" w:hAnsi="Times New Roman"/>
                <w:sz w:val="22"/>
                <w:szCs w:val="22"/>
                <w:lang w:val="ru-RU"/>
              </w:rPr>
              <w:t>, но при этом не равно столбцу «МФО» кредитора, тогда тип операции «Отток». Иначе «Приток».</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Переброска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признак переброски. Если НИББД дебетового счета равно НИББД кредитового счета, тогда признак «Между своими счетами». Иначе «на чужой счет».</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8"/>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Валюта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код валюты в котором проведена операция (</w:t>
            </w:r>
            <w:r w:rsidRPr="007B6599">
              <w:rPr>
                <w:rFonts w:ascii="Times New Roman" w:eastAsia="Calibri" w:hAnsi="Times New Roman"/>
                <w:sz w:val="22"/>
                <w:szCs w:val="22"/>
              </w:rPr>
              <w:t>SUM</w:t>
            </w:r>
            <w:r w:rsidRPr="007B6599">
              <w:rPr>
                <w:rFonts w:ascii="Times New Roman" w:eastAsia="Calibri" w:hAnsi="Times New Roman"/>
                <w:sz w:val="22"/>
                <w:szCs w:val="22"/>
                <w:lang w:val="ru-RU"/>
              </w:rPr>
              <w:t>/</w:t>
            </w:r>
            <w:r w:rsidRPr="007B6599">
              <w:rPr>
                <w:rFonts w:ascii="Times New Roman" w:eastAsia="Calibri" w:hAnsi="Times New Roman"/>
                <w:sz w:val="22"/>
                <w:szCs w:val="22"/>
              </w:rPr>
              <w:t>USD</w:t>
            </w:r>
            <w:r w:rsidRPr="007B6599">
              <w:rPr>
                <w:rFonts w:ascii="Times New Roman" w:eastAsia="Calibri" w:hAnsi="Times New Roman"/>
                <w:sz w:val="22"/>
                <w:szCs w:val="22"/>
                <w:lang w:val="ru-RU"/>
              </w:rPr>
              <w:t>/</w:t>
            </w:r>
            <w:r w:rsidRPr="007B6599">
              <w:rPr>
                <w:rFonts w:ascii="Times New Roman" w:eastAsia="Calibri" w:hAnsi="Times New Roman"/>
                <w:sz w:val="22"/>
                <w:szCs w:val="22"/>
              </w:rPr>
              <w:t>EUR</w:t>
            </w:r>
            <w:r w:rsidRPr="007B6599">
              <w:rPr>
                <w:rFonts w:ascii="Times New Roman" w:eastAsia="Calibri" w:hAnsi="Times New Roman"/>
                <w:sz w:val="22"/>
                <w:szCs w:val="22"/>
                <w:lang w:val="ru-RU"/>
              </w:rPr>
              <w:t xml:space="preserve"> и т.д.)</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numPr>
          <w:ilvl w:val="1"/>
          <w:numId w:val="25"/>
        </w:numPr>
        <w:spacing w:after="160" w:line="256" w:lineRule="auto"/>
        <w:contextualSpacing/>
        <w:jc w:val="both"/>
        <w:rPr>
          <w:rFonts w:ascii="Times New Roman" w:hAnsi="Times New Roman"/>
          <w:b/>
          <w:sz w:val="22"/>
          <w:szCs w:val="22"/>
          <w:lang w:val="ru-RU" w:eastAsia="ru-RU"/>
        </w:rPr>
      </w:pPr>
      <w:r w:rsidRPr="007B6599">
        <w:rPr>
          <w:rFonts w:ascii="Times New Roman" w:hAnsi="Times New Roman"/>
          <w:b/>
          <w:sz w:val="22"/>
          <w:szCs w:val="22"/>
          <w:lang w:val="ru-RU" w:eastAsia="ru-RU"/>
        </w:rPr>
        <w:t>Требования к отчету «Предстоящие платежи по кредитному портфелю»</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Описание полей отчета:</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590"/>
      </w:tblGrid>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759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отображает фактический остаток кредита клиентов по прогнозу погашения основного долга кредита в номинале. </w:t>
            </w:r>
          </w:p>
        </w:tc>
      </w:tr>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Заказчики отчета:</w:t>
            </w:r>
          </w:p>
        </w:tc>
        <w:tc>
          <w:tcPr>
            <w:tcW w:w="759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Департамент по управлению рисками </w:t>
            </w:r>
          </w:p>
        </w:tc>
      </w:tr>
      <w:tr w:rsidR="007B6599" w:rsidRPr="007B6599" w:rsidTr="007B6599">
        <w:trPr>
          <w:trHeight w:val="407"/>
        </w:trPr>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759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7590"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Отчетная форма по филиалу, отчетная форма по региону, отчетная форма по всему банку</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Фильтры:</w:t>
            </w:r>
          </w:p>
        </w:tc>
        <w:tc>
          <w:tcPr>
            <w:tcW w:w="7590"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Не используются</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17"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759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spacing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В единицах номинала</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Структура вкладки «Предстоящие платежи по кредитному портфелю»:</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847"/>
        <w:gridCol w:w="1275"/>
        <w:gridCol w:w="5808"/>
      </w:tblGrid>
      <w:tr w:rsidR="007B6599" w:rsidRPr="007B6599" w:rsidTr="007B6599">
        <w:trPr>
          <w:trHeight w:val="266"/>
        </w:trPr>
        <w:tc>
          <w:tcPr>
            <w:tcW w:w="1271"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lastRenderedPageBreak/>
              <w:t>№ столбца по порядку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Наименование столбца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Регион</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Код региона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Филиал</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Код филиала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Уник номер в НИКИ</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Восьмизначный уникальный номер в НИКИ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УнНомерДог</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Уникальный номер кредитного договора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Клиент</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Полное наименование клиента.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кредита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кредита по договору.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выдачи</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выдачи кредита.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ОстатокНачПроц</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начисленных процентов к получению на соответствующую дату расчета.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КредСчет</w:t>
            </w:r>
            <w:proofErr w:type="spellEnd"/>
            <w:r w:rsidRPr="007B6599">
              <w:rPr>
                <w:rFonts w:ascii="Times New Roman" w:eastAsia="Calibri" w:hAnsi="Times New Roman"/>
                <w:sz w:val="22"/>
                <w:szCs w:val="22"/>
                <w:lang w:val="ru-RU"/>
              </w:rPr>
              <w:t>/</w:t>
            </w:r>
            <w:proofErr w:type="spellStart"/>
            <w:r w:rsidRPr="007B6599">
              <w:rPr>
                <w:rFonts w:ascii="Times New Roman" w:eastAsia="Calibri" w:hAnsi="Times New Roman"/>
                <w:sz w:val="22"/>
                <w:szCs w:val="22"/>
                <w:lang w:val="ru-RU"/>
              </w:rPr>
              <w:t>ПересмСчет</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20-значный номер соответствующего основного ссудного счета.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ДатаПогаш</w:t>
            </w:r>
            <w:proofErr w:type="spellEnd"/>
            <w:r w:rsidRPr="007B6599">
              <w:rPr>
                <w:rFonts w:ascii="Times New Roman" w:eastAsia="Calibri" w:hAnsi="Times New Roman"/>
                <w:sz w:val="22"/>
                <w:szCs w:val="22"/>
                <w:lang w:val="ru-RU"/>
              </w:rPr>
              <w:t>(</w:t>
            </w:r>
            <w:proofErr w:type="spellStart"/>
            <w:r w:rsidRPr="007B6599">
              <w:rPr>
                <w:rFonts w:ascii="Times New Roman" w:eastAsia="Calibri" w:hAnsi="Times New Roman"/>
                <w:sz w:val="22"/>
                <w:szCs w:val="22"/>
                <w:lang w:val="ru-RU"/>
              </w:rPr>
              <w:t>поГраф</w:t>
            </w:r>
            <w:proofErr w:type="spellEnd"/>
            <w:r w:rsidRPr="007B6599">
              <w:rPr>
                <w:rFonts w:ascii="Times New Roman" w:eastAsia="Calibri" w:hAnsi="Times New Roman"/>
                <w:sz w:val="22"/>
                <w:szCs w:val="22"/>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погашения основного долга по графику.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СуммаПогаш</w:t>
            </w:r>
            <w:proofErr w:type="spellEnd"/>
            <w:r w:rsidRPr="007B6599">
              <w:rPr>
                <w:rFonts w:ascii="Times New Roman" w:eastAsia="Calibri" w:hAnsi="Times New Roman"/>
                <w:sz w:val="22"/>
                <w:szCs w:val="22"/>
                <w:lang w:val="ru-RU"/>
              </w:rPr>
              <w:t>(</w:t>
            </w:r>
            <w:proofErr w:type="spellStart"/>
            <w:r w:rsidRPr="007B6599">
              <w:rPr>
                <w:rFonts w:ascii="Times New Roman" w:eastAsia="Calibri" w:hAnsi="Times New Roman"/>
                <w:sz w:val="22"/>
                <w:szCs w:val="22"/>
                <w:lang w:val="ru-RU"/>
              </w:rPr>
              <w:t>поГраф</w:t>
            </w:r>
            <w:proofErr w:type="spellEnd"/>
            <w:r w:rsidRPr="007B6599">
              <w:rPr>
                <w:rFonts w:ascii="Times New Roman" w:eastAsia="Calibri" w:hAnsi="Times New Roman"/>
                <w:sz w:val="22"/>
                <w:szCs w:val="22"/>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погашения основного долга по графику.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ОстатокСчета</w:t>
            </w:r>
            <w:proofErr w:type="spellEnd"/>
            <w:r w:rsidRPr="007B6599">
              <w:rPr>
                <w:rFonts w:ascii="Times New Roman" w:eastAsia="Calibri" w:hAnsi="Times New Roman"/>
                <w:sz w:val="22"/>
                <w:szCs w:val="22"/>
                <w:lang w:val="ru-RU"/>
              </w:rPr>
              <w:t>(</w:t>
            </w:r>
            <w:proofErr w:type="spellStart"/>
            <w:r w:rsidRPr="007B6599">
              <w:rPr>
                <w:rFonts w:ascii="Times New Roman" w:eastAsia="Calibri" w:hAnsi="Times New Roman"/>
                <w:sz w:val="22"/>
                <w:szCs w:val="22"/>
                <w:lang w:val="ru-RU"/>
              </w:rPr>
              <w:t>поГраф</w:t>
            </w:r>
            <w:proofErr w:type="spellEnd"/>
            <w:r w:rsidRPr="007B6599">
              <w:rPr>
                <w:rFonts w:ascii="Times New Roman" w:eastAsia="Calibri" w:hAnsi="Times New Roman"/>
                <w:sz w:val="22"/>
                <w:szCs w:val="22"/>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spacing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Остаток Основного Долга До Погашения Кредита. Первоначальный График Соответствующего Кредитного Договора: Анкета кредита-График-Погашение (факт.)-Остаток до погашения кредита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ДатаПогаш</w:t>
            </w:r>
            <w:proofErr w:type="spellEnd"/>
            <w:r w:rsidRPr="007B6599">
              <w:rPr>
                <w:rFonts w:ascii="Times New Roman" w:eastAsia="Calibri" w:hAnsi="Times New Roman"/>
                <w:sz w:val="22"/>
                <w:szCs w:val="22"/>
                <w:lang w:val="ru-RU"/>
              </w:rPr>
              <w:t>(факт)</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прогноз погашения основного долга. Фактический график соответствующего кредитного договора: (Анкета кредита-График-Погашение (факт.)-Дата погашения, соответствующей по столбцу «Прогноз погашение основного долга (Факт остатка)»)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ПрогнозПогаш</w:t>
            </w:r>
            <w:proofErr w:type="spellEnd"/>
            <w:r w:rsidRPr="007B6599">
              <w:rPr>
                <w:rFonts w:ascii="Times New Roman" w:eastAsia="Calibri" w:hAnsi="Times New Roman"/>
                <w:sz w:val="22"/>
                <w:szCs w:val="22"/>
                <w:lang w:val="ru-RU"/>
              </w:rPr>
              <w:t>(факт)</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из столбца «Прогноз погашение основного долга (Факт остатка)». Анкета кредита-График-Погашение (факт.)- Прогноз погашение основного долга (Факт остатка)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ПрогнозОстатокСчета</w:t>
            </w:r>
            <w:proofErr w:type="spellEnd"/>
            <w:r w:rsidRPr="007B6599">
              <w:rPr>
                <w:rFonts w:ascii="Times New Roman" w:eastAsia="Calibri" w:hAnsi="Times New Roman"/>
                <w:sz w:val="22"/>
                <w:szCs w:val="22"/>
                <w:lang w:val="ru-RU"/>
              </w:rPr>
              <w:t>(факт)</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Прогноз остатка основного долга до прогноза погашения основного долга по фактическому графику погашения.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СчетПросрочки</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20-значный номер соответствующего счета просрочки.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ОстатокПроср</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Остаток просроченного кредита. Отчет: Все отчеты - Кредитные 2 - 01829. Предстоящие платежи.</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29"/>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proofErr w:type="spellStart"/>
            <w:r w:rsidRPr="007B6599">
              <w:rPr>
                <w:rFonts w:ascii="Times New Roman" w:eastAsia="Calibri" w:hAnsi="Times New Roman"/>
                <w:sz w:val="22"/>
                <w:szCs w:val="22"/>
                <w:lang w:val="ru-RU"/>
              </w:rPr>
              <w:t>КодВал</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Соответствующий код валюты. Отчет: Все отчеты - Кредитные 2 - 01829. Предстоящие платежи.</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keepNext/>
        <w:keepLines/>
        <w:numPr>
          <w:ilvl w:val="1"/>
          <w:numId w:val="25"/>
        </w:numPr>
        <w:spacing w:before="240" w:after="160" w:line="256" w:lineRule="auto"/>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 xml:space="preserve"> Требования к отчету «Депозитный портфель»</w:t>
      </w: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Описание полей отчета</w:t>
      </w:r>
      <w:r w:rsidRPr="007B6599">
        <w:rPr>
          <w:rFonts w:ascii="Times New Roman" w:eastAsia="Calibri" w:hAnsi="Times New Roman"/>
          <w:sz w:val="22"/>
          <w:szCs w:val="22"/>
        </w:rPr>
        <w:t>:</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7594"/>
      </w:tblGrid>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отображает остатки депозитных счетов по всем привлеченных депозиторов в национальной валюте и иностранной валюте со сроками депозитного договора.  </w:t>
            </w:r>
          </w:p>
        </w:tc>
      </w:tr>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lastRenderedPageBreak/>
              <w:t>Заказчики отчета:</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Департамент по управлению рисками </w:t>
            </w:r>
          </w:p>
        </w:tc>
      </w:tr>
      <w:tr w:rsidR="007B6599" w:rsidRPr="007B6599" w:rsidTr="007B6599">
        <w:trPr>
          <w:trHeight w:val="407"/>
        </w:trPr>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Отчетная форма по филиалу, отчетная форма по региону, отчетная форма по всему банку.</w:t>
            </w:r>
          </w:p>
        </w:tc>
      </w:tr>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Фильтры:</w:t>
            </w:r>
          </w:p>
        </w:tc>
        <w:tc>
          <w:tcPr>
            <w:tcW w:w="7594"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Не используются</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13"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7594"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spacing w:line="256" w:lineRule="auto"/>
              <w:rPr>
                <w:rFonts w:ascii="Times New Roman" w:eastAsia="Calibri" w:hAnsi="Times New Roman"/>
                <w:sz w:val="22"/>
                <w:szCs w:val="22"/>
              </w:rPr>
            </w:pPr>
            <w:r w:rsidRPr="007B6599">
              <w:rPr>
                <w:rFonts w:ascii="Times New Roman" w:eastAsia="Calibri" w:hAnsi="Times New Roman"/>
                <w:sz w:val="22"/>
                <w:szCs w:val="22"/>
                <w:lang w:val="ru-RU"/>
              </w:rPr>
              <w:t>В единицах номинала</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Структура вкладки «Депозитный портфель»</w:t>
      </w:r>
      <w:r w:rsidRPr="007B6599">
        <w:rPr>
          <w:rFonts w:ascii="Times New Roman" w:eastAsia="Calibri" w:hAnsi="Times New Roman"/>
          <w:sz w:val="22"/>
          <w:szCs w:val="22"/>
        </w:rPr>
        <w:t>:</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847"/>
        <w:gridCol w:w="1275"/>
        <w:gridCol w:w="5808"/>
      </w:tblGrid>
      <w:tr w:rsidR="007B6599" w:rsidRPr="007B6599" w:rsidTr="007B6599">
        <w:trPr>
          <w:trHeight w:val="266"/>
        </w:trPr>
        <w:tc>
          <w:tcPr>
            <w:tcW w:w="1271"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 столбца по порядку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Наименование столбца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p>
        </w:tc>
        <w:tc>
          <w:tcPr>
            <w:tcW w:w="1276"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порядковый номер</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Головной банк</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номер головного банка. Из отчета BIS - Счета - Картотека счетов на конец месяца. Столбец "Головной банк".</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Код филиала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номер филиала, который заключил договор с клиентом. Из отчета BIS - Счета - Картотека счетов на конец месяца. Столбец "Код филиала".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Номер счета в АБС</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номер счета, зарегистрированный в АБС. Из отчета BIS - Счета - Картотека счетов на конец месяца. Столбец "Номер счета в АБС".</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Уникальный код клиента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уникальный 8 </w:t>
            </w:r>
            <w:proofErr w:type="spellStart"/>
            <w:r w:rsidRPr="007B6599">
              <w:rPr>
                <w:rFonts w:ascii="Times New Roman" w:eastAsia="Calibri" w:hAnsi="Times New Roman"/>
                <w:sz w:val="22"/>
                <w:szCs w:val="22"/>
                <w:lang w:val="ru-RU"/>
              </w:rPr>
              <w:t>значный</w:t>
            </w:r>
            <w:proofErr w:type="spellEnd"/>
            <w:r w:rsidRPr="007B6599">
              <w:rPr>
                <w:rFonts w:ascii="Times New Roman" w:eastAsia="Calibri" w:hAnsi="Times New Roman"/>
                <w:sz w:val="22"/>
                <w:szCs w:val="22"/>
                <w:lang w:val="ru-RU"/>
              </w:rPr>
              <w:t xml:space="preserve"> код клиента. Из отчета BIS - Счета - Картотека счетов на конец месяца. Столбец "Уникальный код клиента".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 клиента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наименование клиента. Из отчета BIS - Счета - Картотека счетов на конец месяца. Столбец "Наименование клиента".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Дебет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20-тизначный счет. Из отчета BIS - Счета - Картотека счетов на конец месяца. Столбец "20-значный номер счета". (20200, 20400, 20600, 22600)</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Номер балансового счета</w:t>
            </w:r>
          </w:p>
        </w:tc>
        <w:tc>
          <w:tcPr>
            <w:tcW w:w="1276"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5-тизначный балансовый счет. (20200, 20400, 20600, 22600)</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открытия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дата заключения договора. Из отчета BIS - Счета - Картотека счетов на конец месяца. Столбец "Дата открытия".</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закрытия счета по договору</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дата прекращения обязательств по договору, если этот договор классифицируется как депозит до востребования, то дата закрытия не указывается. Из отчета BIS - Счета - Картотека счетов на конец месяца. Столбец "Дата </w:t>
            </w:r>
            <w:proofErr w:type="spellStart"/>
            <w:r w:rsidRPr="007B6599">
              <w:rPr>
                <w:rFonts w:ascii="Times New Roman" w:eastAsia="Calibri" w:hAnsi="Times New Roman"/>
                <w:sz w:val="22"/>
                <w:szCs w:val="22"/>
                <w:lang w:val="ru-RU"/>
              </w:rPr>
              <w:t>оконч</w:t>
            </w:r>
            <w:proofErr w:type="spellEnd"/>
            <w:r w:rsidRPr="007B6599">
              <w:rPr>
                <w:rFonts w:ascii="Times New Roman" w:eastAsia="Calibri" w:hAnsi="Times New Roman"/>
                <w:sz w:val="22"/>
                <w:szCs w:val="22"/>
                <w:lang w:val="ru-RU"/>
              </w:rPr>
              <w:t xml:space="preserve"> действия".</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Процентная ставка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процентная ставка по договору. Из отчета BIS - Счета - Картотека счетов на конец месяца. Столбец "</w:t>
            </w:r>
            <w:proofErr w:type="spellStart"/>
            <w:r w:rsidRPr="007B6599">
              <w:rPr>
                <w:rFonts w:ascii="Times New Roman" w:eastAsia="Calibri" w:hAnsi="Times New Roman"/>
                <w:sz w:val="22"/>
                <w:szCs w:val="22"/>
                <w:lang w:val="ru-RU"/>
              </w:rPr>
              <w:t>Проц</w:t>
            </w:r>
            <w:proofErr w:type="spellEnd"/>
            <w:r w:rsidRPr="007B6599">
              <w:rPr>
                <w:rFonts w:ascii="Times New Roman" w:eastAsia="Calibri" w:hAnsi="Times New Roman"/>
                <w:sz w:val="22"/>
                <w:szCs w:val="22"/>
                <w:lang w:val="ru-RU"/>
              </w:rPr>
              <w:t xml:space="preserve"> ставка".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Валюта счета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валюта счета. Из отчета BIS - Счета - Картотека счетов на конец месяца. Столбец "Код вал".</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Текущий остаток в номинале</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rPr>
              <w:t>BIS</w:t>
            </w:r>
          </w:p>
        </w:tc>
        <w:tc>
          <w:tcPr>
            <w:tcW w:w="5812"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Указывается текущий остаток по счете клиента в номинале валюты счета. Из отчета BIS - Счета - Картотека счетов на конец месяца. Столбец "Текущий остаток".</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Текущий остаток в </w:t>
            </w:r>
            <w:proofErr w:type="spellStart"/>
            <w:r w:rsidRPr="007B6599">
              <w:rPr>
                <w:rFonts w:ascii="Times New Roman" w:eastAsia="Calibri" w:hAnsi="Times New Roman"/>
                <w:sz w:val="22"/>
                <w:szCs w:val="22"/>
                <w:lang w:val="ru-RU"/>
              </w:rPr>
              <w:t>сумовом</w:t>
            </w:r>
            <w:proofErr w:type="spellEnd"/>
            <w:r w:rsidRPr="007B6599">
              <w:rPr>
                <w:rFonts w:ascii="Times New Roman" w:eastAsia="Calibri" w:hAnsi="Times New Roman"/>
                <w:sz w:val="22"/>
                <w:szCs w:val="22"/>
                <w:lang w:val="ru-RU"/>
              </w:rPr>
              <w:t xml:space="preserve"> эквиваленте</w:t>
            </w:r>
          </w:p>
        </w:tc>
        <w:tc>
          <w:tcPr>
            <w:tcW w:w="1276"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текущий остаток по счете клиента в </w:t>
            </w:r>
            <w:proofErr w:type="spellStart"/>
            <w:r w:rsidRPr="007B6599">
              <w:rPr>
                <w:rFonts w:ascii="Times New Roman" w:eastAsia="Calibri" w:hAnsi="Times New Roman"/>
                <w:sz w:val="22"/>
                <w:szCs w:val="22"/>
                <w:lang w:val="ru-RU"/>
              </w:rPr>
              <w:t>сумовом</w:t>
            </w:r>
            <w:proofErr w:type="spellEnd"/>
            <w:r w:rsidRPr="007B6599">
              <w:rPr>
                <w:rFonts w:ascii="Times New Roman" w:eastAsia="Calibri" w:hAnsi="Times New Roman"/>
                <w:sz w:val="22"/>
                <w:szCs w:val="22"/>
                <w:lang w:val="ru-RU"/>
              </w:rPr>
              <w:t xml:space="preserve"> эквиваленте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0"/>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Отрасль клиента</w:t>
            </w:r>
          </w:p>
        </w:tc>
        <w:tc>
          <w:tcPr>
            <w:tcW w:w="1276"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812"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Указывается отрасль клиента. ИАБС - Клиенты и счета - Клиенты - Список клиентов - Карточка клиента - </w:t>
            </w:r>
            <w:proofErr w:type="spellStart"/>
            <w:r w:rsidRPr="007B6599">
              <w:rPr>
                <w:rFonts w:ascii="Times New Roman" w:eastAsia="Calibri" w:hAnsi="Times New Roman"/>
                <w:sz w:val="22"/>
                <w:szCs w:val="22"/>
                <w:lang w:val="ru-RU"/>
              </w:rPr>
              <w:t>Стат.реквизиты</w:t>
            </w:r>
            <w:proofErr w:type="spellEnd"/>
            <w:r w:rsidRPr="007B6599">
              <w:rPr>
                <w:rFonts w:ascii="Times New Roman" w:eastAsia="Calibri" w:hAnsi="Times New Roman"/>
                <w:sz w:val="22"/>
                <w:szCs w:val="22"/>
                <w:lang w:val="ru-RU"/>
              </w:rPr>
              <w:t xml:space="preserve"> - ОКЭД</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keepNext/>
        <w:keepLines/>
        <w:numPr>
          <w:ilvl w:val="1"/>
          <w:numId w:val="25"/>
        </w:numPr>
        <w:spacing w:before="240" w:after="160" w:line="256" w:lineRule="auto"/>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 xml:space="preserve"> Требования к отчету «20 крупных привлеченных депозитов»</w:t>
      </w:r>
    </w:p>
    <w:p w:rsidR="007B6599" w:rsidRPr="007B6599" w:rsidRDefault="007B6599" w:rsidP="007B6599">
      <w:pPr>
        <w:spacing w:line="256" w:lineRule="auto"/>
        <w:jc w:val="both"/>
        <w:rPr>
          <w:rFonts w:ascii="Times New Roman" w:eastAsia="Calibri" w:hAnsi="Times New Roman"/>
          <w:sz w:val="22"/>
          <w:szCs w:val="22"/>
        </w:rPr>
      </w:pPr>
      <w:r w:rsidRPr="007B6599">
        <w:rPr>
          <w:rFonts w:ascii="Times New Roman" w:eastAsia="Calibri" w:hAnsi="Times New Roman"/>
          <w:sz w:val="22"/>
          <w:szCs w:val="22"/>
          <w:lang w:val="ru-RU"/>
        </w:rPr>
        <w:t>Описание полей отчета</w:t>
      </w:r>
      <w:r w:rsidRPr="007B6599">
        <w:rPr>
          <w:rFonts w:ascii="Times New Roman" w:eastAsia="Calibri" w:hAnsi="Times New Roman"/>
          <w:sz w:val="22"/>
          <w:szCs w:val="22"/>
        </w:rPr>
        <w:t>:</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7599"/>
      </w:tblGrid>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Краткое описание отчета:</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 отображает остатки депозитных счетов топ 20 самых крупных привлеченных депозиторов в национальной валюте и иностранной валюте. </w:t>
            </w:r>
          </w:p>
        </w:tc>
      </w:tr>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Заказчики отчета:</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Департамент по управлению рисками </w:t>
            </w:r>
          </w:p>
        </w:tc>
      </w:tr>
      <w:tr w:rsidR="007B6599" w:rsidRPr="007B6599" w:rsidTr="007B6599">
        <w:trPr>
          <w:trHeight w:val="407"/>
        </w:trPr>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Периодичность выпуска:</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 выгружается: ежедневно</w:t>
            </w:r>
          </w:p>
        </w:tc>
      </w:tr>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Представление данных</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Отчетная форма по филиалу, отчетная форма по региону, отчетная форма по всему банку.</w:t>
            </w:r>
          </w:p>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Отчетная форма по типу представляется и в национальной валюте, и в иностранной валюте </w:t>
            </w:r>
          </w:p>
        </w:tc>
      </w:tr>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Фильтры:</w:t>
            </w:r>
          </w:p>
        </w:tc>
        <w:tc>
          <w:tcPr>
            <w:tcW w:w="7599"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Не используются</w:t>
            </w:r>
          </w:p>
          <w:p w:rsidR="007B6599" w:rsidRPr="007B6599" w:rsidRDefault="007B6599" w:rsidP="007B6599">
            <w:pPr>
              <w:rPr>
                <w:rFonts w:ascii="Times New Roman" w:eastAsia="Calibri" w:hAnsi="Times New Roman"/>
                <w:sz w:val="22"/>
                <w:szCs w:val="22"/>
                <w:lang w:val="ru-RU"/>
              </w:rPr>
            </w:pPr>
          </w:p>
        </w:tc>
      </w:tr>
      <w:tr w:rsidR="007B6599" w:rsidRPr="007B6599" w:rsidTr="007B6599">
        <w:tc>
          <w:tcPr>
            <w:tcW w:w="260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b/>
                <w:sz w:val="22"/>
                <w:szCs w:val="22"/>
                <w:lang w:val="ru-RU"/>
              </w:rPr>
            </w:pPr>
            <w:r w:rsidRPr="007B6599">
              <w:rPr>
                <w:rFonts w:ascii="Times New Roman" w:eastAsia="Calibri" w:hAnsi="Times New Roman"/>
                <w:b/>
                <w:sz w:val="22"/>
                <w:szCs w:val="22"/>
                <w:lang w:val="ru-RU"/>
              </w:rPr>
              <w:t>Ед. измерения</w:t>
            </w:r>
          </w:p>
        </w:tc>
        <w:tc>
          <w:tcPr>
            <w:tcW w:w="7599"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spacing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В </w:t>
            </w:r>
            <w:proofErr w:type="spellStart"/>
            <w:proofErr w:type="gramStart"/>
            <w:r w:rsidRPr="007B6599">
              <w:rPr>
                <w:rFonts w:ascii="Times New Roman" w:eastAsia="Calibri" w:hAnsi="Times New Roman"/>
                <w:sz w:val="22"/>
                <w:szCs w:val="22"/>
                <w:lang w:val="ru-RU"/>
              </w:rPr>
              <w:t>тыс.сум</w:t>
            </w:r>
            <w:proofErr w:type="spellEnd"/>
            <w:proofErr w:type="gramEnd"/>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Структура вкладки «20 крупных привлеченных депозитов»:</w:t>
      </w:r>
    </w:p>
    <w:tbl>
      <w:tblPr>
        <w:tblW w:w="102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847"/>
        <w:gridCol w:w="1417"/>
        <w:gridCol w:w="5666"/>
      </w:tblGrid>
      <w:tr w:rsidR="007B6599" w:rsidRPr="007B6599" w:rsidTr="007B6599">
        <w:trPr>
          <w:trHeight w:val="266"/>
        </w:trPr>
        <w:tc>
          <w:tcPr>
            <w:tcW w:w="1271"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 столбца по порядку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Наименование столбца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Источник</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jc w:val="center"/>
              <w:rPr>
                <w:rFonts w:ascii="Times New Roman" w:eastAsia="Calibri" w:hAnsi="Times New Roman"/>
                <w:b/>
                <w:sz w:val="22"/>
                <w:szCs w:val="22"/>
                <w:lang w:val="ru-RU"/>
              </w:rPr>
            </w:pPr>
            <w:r w:rsidRPr="007B6599">
              <w:rPr>
                <w:rFonts w:ascii="Times New Roman" w:eastAsia="Calibri" w:hAnsi="Times New Roman"/>
                <w:b/>
                <w:sz w:val="22"/>
                <w:szCs w:val="22"/>
                <w:lang w:val="ru-RU"/>
              </w:rPr>
              <w:t>Описание</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w:t>
            </w:r>
          </w:p>
        </w:tc>
        <w:tc>
          <w:tcPr>
            <w:tcW w:w="1418"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jc w:val="center"/>
              <w:rPr>
                <w:rFonts w:ascii="Times New Roman" w:eastAsia="Calibri" w:hAnsi="Times New Roman"/>
                <w:sz w:val="22"/>
                <w:szCs w:val="22"/>
                <w:lang w:val="ru-RU"/>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Порядковый номер определённого клиента.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 клиента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Полное наименование клиента. Повторяется до следующего клиента. Между строками клиентов «итог по депозитору» и «пустых ячеек» не должно быть.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 xml:space="preserve">05. 30 крупных привлеченных депозитов.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Вид депозита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Соответствующий вид депозита.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Балансовый счет депозита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20-значный номер соответствующего депозита.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 xml:space="preserve">05. 30 крупных привлеченных депозитов.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Код валюты</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Соответствующий код валюты депозита.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Наименование счета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Полное наименование депозитного счета.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 xml:space="preserve">05. </w:t>
            </w:r>
            <w:r w:rsidRPr="007B6599">
              <w:rPr>
                <w:rFonts w:ascii="Times New Roman" w:eastAsia="Calibri" w:hAnsi="Times New Roman"/>
                <w:sz w:val="22"/>
                <w:szCs w:val="22"/>
              </w:rPr>
              <w:t xml:space="preserve">30 </w:t>
            </w:r>
            <w:r w:rsidRPr="007B6599">
              <w:rPr>
                <w:rFonts w:ascii="Times New Roman" w:eastAsia="Calibri" w:hAnsi="Times New Roman"/>
                <w:sz w:val="22"/>
                <w:szCs w:val="22"/>
                <w:lang w:val="ru-RU"/>
              </w:rPr>
              <w:t>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Срок депозита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Остаток количество дней до даты окончания договора. Результат = (Столбец «Дата окончания договора минус дата получения депозита»).</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Годовая процентная ставка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Годовая процентная ставка.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получения</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Дата получения депозита.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 xml:space="preserve">05. 30 крупных привлеченных депозитов.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Дата окончания договора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Дата окончания депозитного договора.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депозита в эквиваленте</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остатка депозита в эквиваленте.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депозита в номинале</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остатка депозита в номинале. </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Сумма депозита в виде залога</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Сумма депозита в виде залога.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r w:rsidR="007B6599" w:rsidRPr="007B6599" w:rsidTr="007B6599">
        <w:trPr>
          <w:trHeight w:val="345"/>
        </w:trPr>
        <w:tc>
          <w:tcPr>
            <w:tcW w:w="1271" w:type="dxa"/>
            <w:tcBorders>
              <w:top w:val="single" w:sz="4" w:space="0" w:color="auto"/>
              <w:left w:val="single" w:sz="4" w:space="0" w:color="auto"/>
              <w:bottom w:val="single" w:sz="4" w:space="0" w:color="auto"/>
              <w:right w:val="single" w:sz="4" w:space="0" w:color="auto"/>
            </w:tcBorders>
          </w:tcPr>
          <w:p w:rsidR="007B6599" w:rsidRPr="007B6599" w:rsidRDefault="007B6599" w:rsidP="007B6599">
            <w:pPr>
              <w:numPr>
                <w:ilvl w:val="0"/>
                <w:numId w:val="31"/>
              </w:numPr>
              <w:spacing w:after="160" w:line="256" w:lineRule="auto"/>
              <w:contextualSpacing/>
              <w:jc w:val="center"/>
              <w:rPr>
                <w:rFonts w:ascii="Times New Roman" w:hAnsi="Times New Roman"/>
                <w:sz w:val="22"/>
                <w:szCs w:val="22"/>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Остаток кредитной задолженности клиента перед банком</w:t>
            </w:r>
          </w:p>
        </w:tc>
        <w:tc>
          <w:tcPr>
            <w:tcW w:w="1418"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jc w:val="center"/>
              <w:rPr>
                <w:rFonts w:ascii="Times New Roman" w:eastAsia="Calibri" w:hAnsi="Times New Roman"/>
                <w:sz w:val="22"/>
                <w:szCs w:val="22"/>
                <w:lang w:val="ru-RU"/>
              </w:rPr>
            </w:pPr>
            <w:r w:rsidRPr="007B6599">
              <w:rPr>
                <w:rFonts w:ascii="Times New Roman" w:eastAsia="Calibri" w:hAnsi="Times New Roman"/>
                <w:sz w:val="22"/>
                <w:szCs w:val="22"/>
                <w:lang w:val="ru-RU"/>
              </w:rPr>
              <w:t>ИАБС</w:t>
            </w:r>
          </w:p>
        </w:tc>
        <w:tc>
          <w:tcPr>
            <w:tcW w:w="5670" w:type="dxa"/>
            <w:tcBorders>
              <w:top w:val="single" w:sz="4" w:space="0" w:color="auto"/>
              <w:left w:val="single" w:sz="4" w:space="0" w:color="auto"/>
              <w:bottom w:val="single" w:sz="4" w:space="0" w:color="auto"/>
              <w:right w:val="single" w:sz="4" w:space="0" w:color="auto"/>
            </w:tcBorders>
            <w:hideMark/>
          </w:tcPr>
          <w:p w:rsidR="007B6599" w:rsidRPr="007B6599" w:rsidRDefault="007B6599" w:rsidP="007B6599">
            <w:pPr>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Остаток кредитной задолженности клиента перед банком. Отчеты – </w:t>
            </w:r>
            <w:proofErr w:type="gramStart"/>
            <w:r w:rsidRPr="007B6599">
              <w:rPr>
                <w:rFonts w:ascii="Times New Roman" w:eastAsia="Calibri" w:hAnsi="Times New Roman"/>
                <w:sz w:val="22"/>
                <w:szCs w:val="22"/>
                <w:lang w:val="ru-RU"/>
              </w:rPr>
              <w:t>41.Отчеты</w:t>
            </w:r>
            <w:proofErr w:type="gramEnd"/>
            <w:r w:rsidRPr="007B6599">
              <w:rPr>
                <w:rFonts w:ascii="Times New Roman" w:eastAsia="Calibri" w:hAnsi="Times New Roman"/>
                <w:sz w:val="22"/>
                <w:szCs w:val="22"/>
                <w:lang w:val="ru-RU"/>
              </w:rPr>
              <w:t xml:space="preserve"> по 891 инструкции – 04135. </w:t>
            </w:r>
            <w:r w:rsidRPr="007B6599">
              <w:rPr>
                <w:rFonts w:ascii="Times New Roman" w:eastAsia="Calibri" w:hAnsi="Times New Roman"/>
                <w:sz w:val="22"/>
                <w:szCs w:val="22"/>
              </w:rPr>
              <w:t>P</w:t>
            </w:r>
            <w:r w:rsidRPr="007B6599">
              <w:rPr>
                <w:rFonts w:ascii="Times New Roman" w:eastAsia="Calibri" w:hAnsi="Times New Roman"/>
                <w:sz w:val="22"/>
                <w:szCs w:val="22"/>
                <w:lang w:val="ru-RU"/>
              </w:rPr>
              <w:t>05. 30 крупных привлеченных депозитов.</w:t>
            </w:r>
          </w:p>
        </w:tc>
      </w:tr>
    </w:tbl>
    <w:p w:rsidR="007B6599" w:rsidRPr="007B6599" w:rsidRDefault="007B6599" w:rsidP="007B6599">
      <w:pPr>
        <w:spacing w:line="256" w:lineRule="auto"/>
        <w:jc w:val="both"/>
        <w:rPr>
          <w:rFonts w:ascii="Times New Roman" w:eastAsia="Calibri" w:hAnsi="Times New Roman"/>
          <w:sz w:val="22"/>
          <w:szCs w:val="22"/>
          <w:lang w:val="ru-RU"/>
        </w:rPr>
      </w:pP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Краткие сведения о существующем Корпоративном Хранилище Данных</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Система Корпоративного Хранилища Данных реализована на базе продуктов </w:t>
      </w:r>
      <w:r w:rsidRPr="007B6599">
        <w:rPr>
          <w:rFonts w:ascii="Times New Roman" w:eastAsia="Calibri" w:hAnsi="Times New Roman"/>
          <w:sz w:val="22"/>
          <w:szCs w:val="22"/>
        </w:rPr>
        <w:t>SAP</w:t>
      </w:r>
      <w:r w:rsidRPr="007B6599">
        <w:rPr>
          <w:rFonts w:ascii="Times New Roman" w:eastAsia="Calibri" w:hAnsi="Times New Roman"/>
          <w:sz w:val="22"/>
          <w:szCs w:val="22"/>
          <w:lang w:val="ru-RU"/>
        </w:rPr>
        <w:t>:</w:t>
      </w:r>
    </w:p>
    <w:p w:rsidR="007B6599" w:rsidRPr="007B6599" w:rsidRDefault="007B6599" w:rsidP="007B6599">
      <w:pPr>
        <w:numPr>
          <w:ilvl w:val="0"/>
          <w:numId w:val="32"/>
        </w:numPr>
        <w:spacing w:after="160" w:line="256" w:lineRule="auto"/>
        <w:contextualSpacing/>
        <w:rPr>
          <w:rFonts w:ascii="Times New Roman" w:hAnsi="Times New Roman"/>
          <w:sz w:val="22"/>
          <w:szCs w:val="22"/>
          <w:lang w:eastAsia="ru-RU"/>
        </w:rPr>
      </w:pPr>
      <w:r w:rsidRPr="007B6599">
        <w:rPr>
          <w:rFonts w:ascii="Times New Roman" w:hAnsi="Times New Roman"/>
          <w:sz w:val="22"/>
          <w:szCs w:val="22"/>
          <w:lang w:eastAsia="ru-RU"/>
        </w:rPr>
        <w:t>SAP BW/4 HANA;</w:t>
      </w:r>
    </w:p>
    <w:p w:rsidR="007B6599" w:rsidRPr="007B6599" w:rsidRDefault="007B6599" w:rsidP="007B6599">
      <w:pPr>
        <w:numPr>
          <w:ilvl w:val="0"/>
          <w:numId w:val="32"/>
        </w:numPr>
        <w:spacing w:after="160" w:line="256" w:lineRule="auto"/>
        <w:contextualSpacing/>
        <w:rPr>
          <w:rFonts w:ascii="Times New Roman" w:hAnsi="Times New Roman"/>
          <w:sz w:val="22"/>
          <w:szCs w:val="22"/>
          <w:lang w:eastAsia="ru-RU"/>
        </w:rPr>
      </w:pPr>
      <w:r w:rsidRPr="007B6599">
        <w:rPr>
          <w:rFonts w:ascii="Times New Roman" w:hAnsi="Times New Roman"/>
          <w:sz w:val="22"/>
          <w:szCs w:val="22"/>
          <w:lang w:eastAsia="ru-RU"/>
        </w:rPr>
        <w:t>SAP HANA;</w:t>
      </w:r>
    </w:p>
    <w:p w:rsidR="007B6599" w:rsidRPr="007B6599" w:rsidRDefault="007B6599" w:rsidP="007B6599">
      <w:pPr>
        <w:numPr>
          <w:ilvl w:val="0"/>
          <w:numId w:val="32"/>
        </w:numPr>
        <w:spacing w:after="160" w:line="256" w:lineRule="auto"/>
        <w:contextualSpacing/>
        <w:rPr>
          <w:rFonts w:ascii="Times New Roman" w:hAnsi="Times New Roman"/>
          <w:sz w:val="22"/>
          <w:szCs w:val="22"/>
          <w:lang w:eastAsia="ru-RU"/>
        </w:rPr>
      </w:pPr>
      <w:r w:rsidRPr="007B6599">
        <w:rPr>
          <w:rFonts w:ascii="Times New Roman" w:hAnsi="Times New Roman"/>
          <w:sz w:val="22"/>
          <w:szCs w:val="22"/>
          <w:lang w:eastAsia="ru-RU"/>
        </w:rPr>
        <w:t>SAP BO;</w:t>
      </w:r>
    </w:p>
    <w:p w:rsidR="007B6599" w:rsidRPr="007B6599" w:rsidRDefault="007B6599" w:rsidP="007B6599">
      <w:pPr>
        <w:numPr>
          <w:ilvl w:val="0"/>
          <w:numId w:val="32"/>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SAP DI.</w:t>
      </w:r>
    </w:p>
    <w:p w:rsidR="007B6599" w:rsidRPr="007B6599" w:rsidRDefault="007B6599" w:rsidP="007B6599">
      <w:pPr>
        <w:spacing w:line="256" w:lineRule="auto"/>
        <w:ind w:firstLine="708"/>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По части аппаратной платформы на текущий момент: </w:t>
      </w:r>
    </w:p>
    <w:p w:rsidR="007B6599" w:rsidRPr="007B6599" w:rsidRDefault="007B6599" w:rsidP="007B6599">
      <w:pPr>
        <w:numPr>
          <w:ilvl w:val="0"/>
          <w:numId w:val="33"/>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база данных Корпоративного хранилища данных SAP BW/4HANA реализована на серверах уровня </w:t>
      </w:r>
      <w:proofErr w:type="spellStart"/>
      <w:r w:rsidRPr="007B6599">
        <w:rPr>
          <w:rFonts w:ascii="Times New Roman" w:hAnsi="Times New Roman"/>
          <w:sz w:val="22"/>
          <w:szCs w:val="22"/>
          <w:lang w:val="ru-RU" w:eastAsia="ru-RU"/>
        </w:rPr>
        <w:t>high-end</w:t>
      </w:r>
      <w:proofErr w:type="spellEnd"/>
      <w:r w:rsidRPr="007B6599">
        <w:rPr>
          <w:rFonts w:ascii="Times New Roman" w:hAnsi="Times New Roman"/>
          <w:sz w:val="22"/>
          <w:szCs w:val="22"/>
          <w:lang w:val="ru-RU" w:eastAsia="ru-RU"/>
        </w:rPr>
        <w:t xml:space="preserve"> IBM </w:t>
      </w:r>
      <w:proofErr w:type="spellStart"/>
      <w:r w:rsidRPr="007B6599">
        <w:rPr>
          <w:rFonts w:ascii="Times New Roman" w:hAnsi="Times New Roman"/>
          <w:sz w:val="22"/>
          <w:szCs w:val="22"/>
          <w:lang w:val="ru-RU" w:eastAsia="ru-RU"/>
        </w:rPr>
        <w:t>Power</w:t>
      </w:r>
      <w:proofErr w:type="spellEnd"/>
      <w:r w:rsidRPr="007B6599">
        <w:rPr>
          <w:rFonts w:ascii="Times New Roman" w:hAnsi="Times New Roman"/>
          <w:sz w:val="22"/>
          <w:szCs w:val="22"/>
          <w:lang w:val="ru-RU" w:eastAsia="ru-RU"/>
        </w:rPr>
        <w:t xml:space="preserve"> 870;</w:t>
      </w:r>
    </w:p>
    <w:p w:rsidR="007B6599" w:rsidRPr="007B6599" w:rsidRDefault="007B6599" w:rsidP="007B6599">
      <w:pPr>
        <w:numPr>
          <w:ilvl w:val="0"/>
          <w:numId w:val="33"/>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подсистема приложений построена на базе системы </w:t>
      </w:r>
      <w:proofErr w:type="spellStart"/>
      <w:r w:rsidRPr="007B6599">
        <w:rPr>
          <w:rFonts w:ascii="Times New Roman" w:hAnsi="Times New Roman"/>
          <w:sz w:val="22"/>
          <w:szCs w:val="22"/>
          <w:lang w:val="ru-RU" w:eastAsia="ru-RU"/>
        </w:rPr>
        <w:t>блейд</w:t>
      </w:r>
      <w:proofErr w:type="spellEnd"/>
      <w:r w:rsidRPr="007B6599">
        <w:rPr>
          <w:rFonts w:ascii="Times New Roman" w:hAnsi="Times New Roman"/>
          <w:sz w:val="22"/>
          <w:szCs w:val="22"/>
          <w:lang w:val="ru-RU" w:eastAsia="ru-RU"/>
        </w:rPr>
        <w:t xml:space="preserve">-шасси </w:t>
      </w:r>
      <w:proofErr w:type="spellStart"/>
      <w:r w:rsidRPr="007B6599">
        <w:rPr>
          <w:rFonts w:ascii="Times New Roman" w:hAnsi="Times New Roman"/>
          <w:sz w:val="22"/>
          <w:szCs w:val="22"/>
          <w:lang w:val="ru-RU" w:eastAsia="ru-RU"/>
        </w:rPr>
        <w:t>Lenovo</w:t>
      </w:r>
      <w:proofErr w:type="spellEnd"/>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PureFlex</w:t>
      </w:r>
      <w:proofErr w:type="spellEnd"/>
      <w:r w:rsidRPr="007B6599">
        <w:rPr>
          <w:rFonts w:ascii="Times New Roman" w:hAnsi="Times New Roman"/>
          <w:sz w:val="22"/>
          <w:szCs w:val="22"/>
          <w:lang w:val="ru-RU" w:eastAsia="ru-RU"/>
        </w:rPr>
        <w:t>;</w:t>
      </w:r>
    </w:p>
    <w:p w:rsidR="007B6599" w:rsidRPr="007B6599" w:rsidRDefault="007B6599" w:rsidP="007B6599">
      <w:pPr>
        <w:numPr>
          <w:ilvl w:val="0"/>
          <w:numId w:val="33"/>
        </w:numPr>
        <w:spacing w:after="160" w:line="256" w:lineRule="auto"/>
        <w:contextualSpacing/>
        <w:rPr>
          <w:rFonts w:ascii="Times New Roman" w:hAnsi="Times New Roman"/>
          <w:sz w:val="22"/>
          <w:szCs w:val="22"/>
          <w:lang w:val="ru-RU" w:eastAsia="ru-RU"/>
        </w:rPr>
      </w:pPr>
      <w:r w:rsidRPr="007B6599">
        <w:rPr>
          <w:rFonts w:ascii="Times New Roman" w:hAnsi="Times New Roman"/>
          <w:sz w:val="22"/>
          <w:szCs w:val="22"/>
          <w:lang w:val="ru-RU" w:eastAsia="ru-RU"/>
        </w:rPr>
        <w:t xml:space="preserve">система хранения данных подсистем базы данных и приложений функционирует на базе оборудования семейства IBM </w:t>
      </w:r>
      <w:proofErr w:type="spellStart"/>
      <w:r w:rsidRPr="007B6599">
        <w:rPr>
          <w:rFonts w:ascii="Times New Roman" w:hAnsi="Times New Roman"/>
          <w:sz w:val="22"/>
          <w:szCs w:val="22"/>
          <w:lang w:val="ru-RU" w:eastAsia="ru-RU"/>
        </w:rPr>
        <w:t>Storwize</w:t>
      </w:r>
      <w:proofErr w:type="spellEnd"/>
      <w:r w:rsidRPr="007B6599">
        <w:rPr>
          <w:rFonts w:ascii="Times New Roman" w:hAnsi="Times New Roman"/>
          <w:sz w:val="22"/>
          <w:szCs w:val="22"/>
          <w:lang w:val="ru-RU" w:eastAsia="ru-RU"/>
        </w:rPr>
        <w:t xml:space="preserve"> V7000 и V5000.</w:t>
      </w:r>
    </w:p>
    <w:p w:rsidR="007B6599" w:rsidRPr="007B6599" w:rsidRDefault="007B6599" w:rsidP="007B6599">
      <w:pPr>
        <w:spacing w:after="160" w:line="256" w:lineRule="auto"/>
        <w:rPr>
          <w:rFonts w:ascii="Times New Roman" w:eastAsia="Calibri" w:hAnsi="Times New Roman"/>
          <w:sz w:val="22"/>
          <w:szCs w:val="22"/>
          <w:lang w:val="ru-RU"/>
        </w:rPr>
      </w:pPr>
    </w:p>
    <w:p w:rsidR="007B6599" w:rsidRPr="007B6599" w:rsidRDefault="007B6599" w:rsidP="007B6599">
      <w:pPr>
        <w:keepNext/>
        <w:spacing w:after="200"/>
        <w:jc w:val="right"/>
        <w:rPr>
          <w:rFonts w:ascii="Times New Roman" w:eastAsia="Calibri" w:hAnsi="Times New Roman"/>
          <w:iCs/>
          <w:sz w:val="22"/>
          <w:szCs w:val="22"/>
          <w:lang w:val="ru-RU"/>
        </w:rPr>
      </w:pPr>
      <w:r w:rsidRPr="007B6599">
        <w:rPr>
          <w:rFonts w:ascii="Times New Roman" w:eastAsia="Calibri" w:hAnsi="Times New Roman"/>
          <w:iCs/>
          <w:sz w:val="22"/>
          <w:szCs w:val="22"/>
          <w:lang w:val="ru-RU"/>
        </w:rPr>
        <w:t>Рис.</w:t>
      </w:r>
      <w:r w:rsidRPr="007B6599">
        <w:rPr>
          <w:rFonts w:ascii="Times New Roman" w:eastAsia="Calibri" w:hAnsi="Times New Roman"/>
          <w:iCs/>
          <w:sz w:val="22"/>
          <w:szCs w:val="22"/>
          <w:lang w:val="ru-RU"/>
        </w:rPr>
        <w:fldChar w:fldCharType="begin"/>
      </w:r>
      <w:r w:rsidRPr="007B6599">
        <w:rPr>
          <w:rFonts w:ascii="Times New Roman" w:eastAsia="Calibri" w:hAnsi="Times New Roman"/>
          <w:iCs/>
          <w:sz w:val="22"/>
          <w:szCs w:val="22"/>
          <w:lang w:val="ru-RU"/>
        </w:rPr>
        <w:instrText xml:space="preserve"> SEQ Рисунок \* ARABIC </w:instrText>
      </w:r>
      <w:r w:rsidRPr="007B6599">
        <w:rPr>
          <w:rFonts w:ascii="Times New Roman" w:eastAsia="Calibri" w:hAnsi="Times New Roman"/>
          <w:iCs/>
          <w:sz w:val="22"/>
          <w:szCs w:val="22"/>
          <w:lang w:val="ru-RU"/>
        </w:rPr>
        <w:fldChar w:fldCharType="separate"/>
      </w:r>
      <w:r w:rsidR="003C561D">
        <w:rPr>
          <w:rFonts w:ascii="Times New Roman" w:eastAsia="Calibri" w:hAnsi="Times New Roman"/>
          <w:iCs/>
          <w:noProof/>
          <w:sz w:val="22"/>
          <w:szCs w:val="22"/>
          <w:lang w:val="ru-RU"/>
        </w:rPr>
        <w:t>1</w:t>
      </w:r>
      <w:r w:rsidRPr="007B6599">
        <w:rPr>
          <w:rFonts w:ascii="Times New Roman" w:eastAsia="Calibri" w:hAnsi="Times New Roman"/>
          <w:iCs/>
          <w:sz w:val="22"/>
          <w:szCs w:val="22"/>
          <w:lang w:val="ru-RU"/>
        </w:rPr>
        <w:fldChar w:fldCharType="end"/>
      </w:r>
      <w:r w:rsidRPr="007B6599">
        <w:rPr>
          <w:rFonts w:ascii="Times New Roman" w:eastAsia="Calibri" w:hAnsi="Times New Roman"/>
          <w:iCs/>
          <w:sz w:val="22"/>
          <w:szCs w:val="22"/>
          <w:lang w:val="ru-RU"/>
        </w:rPr>
        <w:t xml:space="preserve"> Схема ЦОД для Системы единого корпоративного хранилища данных</w:t>
      </w:r>
    </w:p>
    <w:p w:rsidR="007B6599" w:rsidRPr="007B6599" w:rsidRDefault="007B6599" w:rsidP="007B6599">
      <w:pPr>
        <w:spacing w:after="160" w:line="256" w:lineRule="auto"/>
        <w:rPr>
          <w:rFonts w:ascii="Times New Roman" w:eastAsia="Calibri" w:hAnsi="Times New Roman"/>
          <w:sz w:val="22"/>
          <w:szCs w:val="22"/>
          <w:lang w:val="ru-RU"/>
        </w:rPr>
      </w:pPr>
      <w:r w:rsidRPr="007B6599">
        <w:rPr>
          <w:rFonts w:ascii="Times New Roman" w:eastAsia="Calibri" w:hAnsi="Times New Roman"/>
          <w:noProof/>
          <w:sz w:val="22"/>
          <w:szCs w:val="22"/>
          <w:lang w:val="ru-RU" w:eastAsia="ru-RU"/>
        </w:rPr>
        <w:drawing>
          <wp:inline distT="0" distB="0" distL="0" distR="0" wp14:anchorId="123C7FA7" wp14:editId="11FE35D7">
            <wp:extent cx="5934075" cy="4743450"/>
            <wp:effectExtent l="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743450"/>
                    </a:xfrm>
                    <a:prstGeom prst="rect">
                      <a:avLst/>
                    </a:prstGeom>
                    <a:noFill/>
                    <a:ln>
                      <a:noFill/>
                    </a:ln>
                  </pic:spPr>
                </pic:pic>
              </a:graphicData>
            </a:graphic>
          </wp:inline>
        </w:drawing>
      </w:r>
    </w:p>
    <w:p w:rsidR="007B6599" w:rsidRPr="007B6599" w:rsidRDefault="007B6599" w:rsidP="007B6599">
      <w:pPr>
        <w:spacing w:after="160" w:line="256" w:lineRule="auto"/>
        <w:rPr>
          <w:rFonts w:ascii="Times New Roman" w:eastAsia="Calibri" w:hAnsi="Times New Roman"/>
          <w:sz w:val="22"/>
          <w:szCs w:val="22"/>
          <w:lang w:val="ru-RU"/>
        </w:rPr>
      </w:pPr>
      <w:r w:rsidRPr="007B6599">
        <w:rPr>
          <w:rFonts w:ascii="Times New Roman" w:eastAsia="Calibri" w:hAnsi="Times New Roman"/>
          <w:sz w:val="22"/>
          <w:szCs w:val="22"/>
          <w:lang w:val="ru-RU"/>
        </w:rPr>
        <w:lastRenderedPageBreak/>
        <w:t>Ниже приведена схема потоков данных Системы.</w:t>
      </w:r>
    </w:p>
    <w:p w:rsidR="007B6599" w:rsidRPr="007B6599" w:rsidRDefault="007B6599" w:rsidP="007B6599">
      <w:pPr>
        <w:keepNext/>
        <w:spacing w:after="200"/>
        <w:jc w:val="right"/>
        <w:rPr>
          <w:rFonts w:ascii="Times New Roman" w:eastAsia="Calibri" w:hAnsi="Times New Roman"/>
          <w:iCs/>
          <w:sz w:val="22"/>
          <w:szCs w:val="22"/>
          <w:lang w:val="ru-RU"/>
        </w:rPr>
      </w:pPr>
      <w:r w:rsidRPr="007B6599">
        <w:rPr>
          <w:rFonts w:ascii="Times New Roman" w:eastAsia="Calibri" w:hAnsi="Times New Roman"/>
          <w:iCs/>
          <w:sz w:val="22"/>
          <w:szCs w:val="22"/>
          <w:lang w:val="ru-RU"/>
        </w:rPr>
        <w:t>Рис.</w:t>
      </w:r>
      <w:r w:rsidRPr="007B6599">
        <w:rPr>
          <w:rFonts w:ascii="Times New Roman" w:eastAsia="Calibri" w:hAnsi="Times New Roman"/>
          <w:iCs/>
          <w:sz w:val="22"/>
          <w:szCs w:val="22"/>
          <w:lang w:val="ru-RU"/>
        </w:rPr>
        <w:fldChar w:fldCharType="begin"/>
      </w:r>
      <w:r w:rsidRPr="007B6599">
        <w:rPr>
          <w:rFonts w:ascii="Times New Roman" w:eastAsia="Calibri" w:hAnsi="Times New Roman"/>
          <w:iCs/>
          <w:sz w:val="22"/>
          <w:szCs w:val="22"/>
          <w:lang w:val="ru-RU"/>
        </w:rPr>
        <w:instrText xml:space="preserve"> SEQ Рисунок \* ARABIC </w:instrText>
      </w:r>
      <w:r w:rsidRPr="007B6599">
        <w:rPr>
          <w:rFonts w:ascii="Times New Roman" w:eastAsia="Calibri" w:hAnsi="Times New Roman"/>
          <w:iCs/>
          <w:sz w:val="22"/>
          <w:szCs w:val="22"/>
          <w:lang w:val="ru-RU"/>
        </w:rPr>
        <w:fldChar w:fldCharType="separate"/>
      </w:r>
      <w:r w:rsidR="003C561D">
        <w:rPr>
          <w:rFonts w:ascii="Times New Roman" w:eastAsia="Calibri" w:hAnsi="Times New Roman"/>
          <w:iCs/>
          <w:noProof/>
          <w:sz w:val="22"/>
          <w:szCs w:val="22"/>
          <w:lang w:val="ru-RU"/>
        </w:rPr>
        <w:t>2</w:t>
      </w:r>
      <w:r w:rsidRPr="007B6599">
        <w:rPr>
          <w:rFonts w:ascii="Times New Roman" w:eastAsia="Calibri" w:hAnsi="Times New Roman"/>
          <w:iCs/>
          <w:sz w:val="22"/>
          <w:szCs w:val="22"/>
          <w:lang w:val="ru-RU"/>
        </w:rPr>
        <w:fldChar w:fldCharType="end"/>
      </w:r>
      <w:r w:rsidRPr="007B6599">
        <w:rPr>
          <w:rFonts w:ascii="Times New Roman" w:eastAsia="Calibri" w:hAnsi="Times New Roman"/>
          <w:iCs/>
          <w:sz w:val="22"/>
          <w:szCs w:val="22"/>
          <w:lang w:val="ru-RU"/>
        </w:rPr>
        <w:t xml:space="preserve"> Схема потоков данных Корпоративного хранилища данных</w:t>
      </w:r>
    </w:p>
    <w:p w:rsidR="007B6599" w:rsidRPr="007B6599" w:rsidRDefault="007B6599" w:rsidP="007B6599">
      <w:pPr>
        <w:keepNext/>
        <w:spacing w:after="160" w:line="256" w:lineRule="auto"/>
        <w:rPr>
          <w:rFonts w:ascii="Times New Roman" w:eastAsia="Calibri" w:hAnsi="Times New Roman"/>
          <w:sz w:val="22"/>
          <w:szCs w:val="22"/>
          <w:lang w:val="ru-RU"/>
        </w:rPr>
      </w:pPr>
      <w:r w:rsidRPr="007B6599">
        <w:rPr>
          <w:rFonts w:ascii="Times New Roman" w:eastAsia="Calibri" w:hAnsi="Times New Roman"/>
          <w:noProof/>
          <w:sz w:val="22"/>
          <w:szCs w:val="22"/>
          <w:lang w:val="ru-RU" w:eastAsia="ru-RU"/>
        </w:rPr>
        <w:drawing>
          <wp:inline distT="0" distB="0" distL="0" distR="0" wp14:anchorId="35F9D9B3" wp14:editId="5D1A7327">
            <wp:extent cx="5934075" cy="4210050"/>
            <wp:effectExtent l="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210050"/>
                    </a:xfrm>
                    <a:prstGeom prst="rect">
                      <a:avLst/>
                    </a:prstGeom>
                    <a:noFill/>
                    <a:ln>
                      <a:noFill/>
                    </a:ln>
                  </pic:spPr>
                </pic:pic>
              </a:graphicData>
            </a:graphic>
          </wp:inline>
        </w:drawing>
      </w:r>
    </w:p>
    <w:p w:rsidR="007B6599" w:rsidRPr="007B6599" w:rsidRDefault="007B6599" w:rsidP="007B6599">
      <w:pPr>
        <w:spacing w:after="160" w:line="256" w:lineRule="auto"/>
        <w:ind w:firstLine="708"/>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Данные импортируются из Интегрированной Автоматизированной Банковской Системы </w:t>
      </w:r>
      <w:r w:rsidRPr="007B6599">
        <w:rPr>
          <w:rFonts w:ascii="Times New Roman" w:eastAsia="Calibri" w:hAnsi="Times New Roman"/>
          <w:sz w:val="22"/>
          <w:szCs w:val="22"/>
        </w:rPr>
        <w:t>FIDO</w:t>
      </w:r>
      <w:r w:rsidRPr="007B6599">
        <w:rPr>
          <w:rFonts w:ascii="Times New Roman" w:eastAsia="Calibri" w:hAnsi="Times New Roman"/>
          <w:sz w:val="22"/>
          <w:szCs w:val="22"/>
          <w:lang w:val="ru-RU"/>
        </w:rPr>
        <w:t>.</w:t>
      </w:r>
    </w:p>
    <w:p w:rsidR="007B6599" w:rsidRPr="007B6599" w:rsidRDefault="007B6599" w:rsidP="007B6599">
      <w:pPr>
        <w:spacing w:after="160" w:line="256" w:lineRule="auto"/>
        <w:ind w:firstLine="708"/>
        <w:jc w:val="both"/>
        <w:rPr>
          <w:rFonts w:ascii="Times New Roman" w:eastAsia="Calibri" w:hAnsi="Times New Roman"/>
          <w:sz w:val="22"/>
          <w:szCs w:val="22"/>
          <w:lang w:val="ru-RU"/>
        </w:rPr>
      </w:pPr>
      <w:r w:rsidRPr="007B6599">
        <w:rPr>
          <w:rFonts w:ascii="Times New Roman" w:eastAsia="Calibri" w:hAnsi="Times New Roman"/>
          <w:sz w:val="22"/>
          <w:szCs w:val="22"/>
          <w:lang w:val="ru-RU"/>
        </w:rPr>
        <w:t>В системе реализованы КРС отчеты, регулярно сдаваемые в Центральный Банк Республики Узбекистан. Основная нагрузка приходится на первые числа отчетного периода, когда пользователи формируют отчеты к сдаче. Всего реализовано 76 отчетов.</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Срок и место выполнения услуг</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Срок выполнения услуг – не более 110 банковских дней.</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shd w:val="clear" w:color="auto" w:fill="FFFFFF"/>
          <w:lang w:val="ru-RU"/>
        </w:rPr>
        <w:t xml:space="preserve">Место выполнения услуг: Республика Узбекистан 100084, г. Ташкент, проспект </w:t>
      </w:r>
      <w:proofErr w:type="spellStart"/>
      <w:r w:rsidRPr="007B6599">
        <w:rPr>
          <w:rFonts w:ascii="Times New Roman" w:eastAsia="Calibri" w:hAnsi="Times New Roman"/>
          <w:sz w:val="22"/>
          <w:szCs w:val="22"/>
          <w:shd w:val="clear" w:color="auto" w:fill="FFFFFF"/>
          <w:lang w:val="ru-RU"/>
        </w:rPr>
        <w:t>А.Темура</w:t>
      </w:r>
      <w:proofErr w:type="spellEnd"/>
      <w:r w:rsidRPr="007B6599">
        <w:rPr>
          <w:rFonts w:ascii="Times New Roman" w:eastAsia="Calibri" w:hAnsi="Times New Roman"/>
          <w:sz w:val="22"/>
          <w:szCs w:val="22"/>
          <w:shd w:val="clear" w:color="auto" w:fill="FFFFFF"/>
          <w:lang w:val="ru-RU"/>
        </w:rPr>
        <w:t>, 101. </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bCs/>
          <w:spacing w:val="-10"/>
          <w:kern w:val="28"/>
          <w:sz w:val="22"/>
          <w:szCs w:val="22"/>
          <w:lang w:val="ru-RU"/>
        </w:rPr>
        <w:t>Требования к информационному обеспечению </w:t>
      </w:r>
    </w:p>
    <w:p w:rsidR="007B6599" w:rsidRPr="007B6599" w:rsidRDefault="007B6599" w:rsidP="007B6599">
      <w:pPr>
        <w:numPr>
          <w:ilvl w:val="0"/>
          <w:numId w:val="34"/>
        </w:numPr>
        <w:spacing w:after="160" w:line="256" w:lineRule="auto"/>
        <w:ind w:firstLine="0"/>
        <w:jc w:val="both"/>
        <w:textAlignment w:val="baseline"/>
        <w:rPr>
          <w:rFonts w:ascii="Times New Roman" w:hAnsi="Times New Roman"/>
          <w:color w:val="000000"/>
          <w:sz w:val="22"/>
          <w:szCs w:val="22"/>
          <w:lang w:val="ru-RU" w:eastAsia="ru-RU"/>
        </w:rPr>
      </w:pPr>
      <w:r w:rsidRPr="007B6599">
        <w:rPr>
          <w:rFonts w:ascii="Times New Roman" w:hAnsi="Times New Roman"/>
          <w:color w:val="000000"/>
          <w:sz w:val="22"/>
          <w:szCs w:val="22"/>
          <w:lang w:val="ru-RU" w:eastAsia="ru-RU"/>
        </w:rPr>
        <w:t>Формы документов должны отвечать требованиям корпоративных стандартов Заказчика (или унифицированной системы документации); </w:t>
      </w:r>
    </w:p>
    <w:p w:rsidR="007B6599" w:rsidRPr="007B6599" w:rsidRDefault="007B6599" w:rsidP="007B6599">
      <w:pPr>
        <w:numPr>
          <w:ilvl w:val="0"/>
          <w:numId w:val="34"/>
        </w:numPr>
        <w:spacing w:after="160" w:line="256" w:lineRule="auto"/>
        <w:ind w:firstLine="0"/>
        <w:jc w:val="both"/>
        <w:textAlignment w:val="baseline"/>
        <w:rPr>
          <w:rFonts w:ascii="Times New Roman" w:hAnsi="Times New Roman"/>
          <w:color w:val="000000"/>
          <w:sz w:val="22"/>
          <w:szCs w:val="22"/>
          <w:lang w:val="ru-RU" w:eastAsia="ru-RU"/>
        </w:rPr>
      </w:pPr>
      <w:r w:rsidRPr="007B6599">
        <w:rPr>
          <w:rFonts w:ascii="Times New Roman" w:hAnsi="Times New Roman"/>
          <w:color w:val="000000"/>
          <w:sz w:val="22"/>
          <w:szCs w:val="22"/>
          <w:lang w:val="ru-RU" w:eastAsia="ru-RU"/>
        </w:rPr>
        <w:t>Структура документов и экранных форм должна соответствовать характеристикам терминалов на рабочих местах конечных пользователей; </w:t>
      </w:r>
    </w:p>
    <w:p w:rsidR="007B6599" w:rsidRPr="007B6599" w:rsidRDefault="007B6599" w:rsidP="007B6599">
      <w:pPr>
        <w:numPr>
          <w:ilvl w:val="0"/>
          <w:numId w:val="34"/>
        </w:numPr>
        <w:spacing w:after="160" w:line="256" w:lineRule="auto"/>
        <w:ind w:firstLine="0"/>
        <w:jc w:val="both"/>
        <w:textAlignment w:val="baseline"/>
        <w:rPr>
          <w:rFonts w:ascii="Times New Roman" w:hAnsi="Times New Roman"/>
          <w:color w:val="000000"/>
          <w:sz w:val="22"/>
          <w:szCs w:val="22"/>
          <w:lang w:val="ru-RU" w:eastAsia="ru-RU"/>
        </w:rPr>
      </w:pPr>
      <w:r w:rsidRPr="007B6599">
        <w:rPr>
          <w:rFonts w:ascii="Times New Roman" w:hAnsi="Times New Roman"/>
          <w:color w:val="000000"/>
          <w:sz w:val="22"/>
          <w:szCs w:val="22"/>
          <w:lang w:val="ru-RU" w:eastAsia="ru-RU"/>
        </w:rPr>
        <w:t>Графики формирования и содержание информационных сообщений, а также используемые аббревиатуры должны быть общеприняты в этой предметной области и согласованы с Заказчиком; </w:t>
      </w:r>
    </w:p>
    <w:p w:rsidR="007B6599" w:rsidRPr="007B6599" w:rsidRDefault="007B6599" w:rsidP="007B6599">
      <w:pPr>
        <w:numPr>
          <w:ilvl w:val="0"/>
          <w:numId w:val="35"/>
        </w:numPr>
        <w:spacing w:after="160" w:line="256" w:lineRule="auto"/>
        <w:ind w:firstLine="0"/>
        <w:jc w:val="both"/>
        <w:textAlignment w:val="baseline"/>
        <w:rPr>
          <w:rFonts w:ascii="Times New Roman" w:hAnsi="Times New Roman"/>
          <w:color w:val="000000"/>
          <w:sz w:val="22"/>
          <w:szCs w:val="22"/>
          <w:lang w:val="ru-RU" w:eastAsia="ru-RU"/>
        </w:rPr>
      </w:pPr>
      <w:r w:rsidRPr="007B6599">
        <w:rPr>
          <w:rFonts w:ascii="Times New Roman" w:hAnsi="Times New Roman"/>
          <w:color w:val="000000"/>
          <w:sz w:val="22"/>
          <w:szCs w:val="22"/>
          <w:lang w:val="ru-RU" w:eastAsia="ru-RU"/>
        </w:rPr>
        <w:t>Доступ к данным должен быть предоставлен только авторизированным пользователям с учетом их служебных полномочий, а также с учетом категории запрашиваемой информации.</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eastAsia="ru-RU"/>
        </w:rPr>
      </w:pPr>
      <w:r w:rsidRPr="007B6599">
        <w:rPr>
          <w:rFonts w:ascii="Times New Roman" w:hAnsi="Times New Roman"/>
          <w:b/>
          <w:spacing w:val="-10"/>
          <w:kern w:val="28"/>
          <w:sz w:val="22"/>
          <w:szCs w:val="22"/>
          <w:lang w:val="ru-RU" w:eastAsia="ru-RU"/>
        </w:rPr>
        <w:t>Требования к метрологическому обеспечению </w:t>
      </w:r>
    </w:p>
    <w:p w:rsidR="007B6599" w:rsidRPr="007B6599" w:rsidRDefault="007B6599" w:rsidP="007B6599">
      <w:pPr>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Отсутствие ошибки округления при расчетах денежных единиц.  </w:t>
      </w:r>
    </w:p>
    <w:p w:rsidR="007B6599" w:rsidRPr="007B6599" w:rsidRDefault="007B6599" w:rsidP="007B6599">
      <w:pPr>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lastRenderedPageBreak/>
        <w:t>Отсутствие ошибок округления и отсутствие накопления ошибок расчетов при расчетах по процентному содержанию.  </w:t>
      </w:r>
    </w:p>
    <w:p w:rsidR="007B6599" w:rsidRPr="007B6599" w:rsidRDefault="007B6599" w:rsidP="007B6599">
      <w:pPr>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Дополнительных требований к метрологическому обеспечению не предъявляется.  </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eastAsia="ru-RU"/>
        </w:rPr>
      </w:pPr>
      <w:r w:rsidRPr="007B6599">
        <w:rPr>
          <w:rFonts w:ascii="Times New Roman" w:hAnsi="Times New Roman"/>
          <w:b/>
          <w:spacing w:val="-10"/>
          <w:kern w:val="28"/>
          <w:sz w:val="22"/>
          <w:szCs w:val="22"/>
          <w:lang w:val="ru-RU" w:eastAsia="ru-RU"/>
        </w:rPr>
        <w:t>Условия и результаты выполнения услуг</w:t>
      </w:r>
    </w:p>
    <w:p w:rsidR="007B6599" w:rsidRPr="007B6599" w:rsidRDefault="007B6599" w:rsidP="007B6599">
      <w:pPr>
        <w:shd w:val="clear" w:color="auto" w:fill="FFFFFF"/>
        <w:ind w:firstLine="720"/>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Выполнение услуг предусматривает формирование Проектной команды со стороны Исполнителя с наделением достаточных полномочий.  </w:t>
      </w:r>
    </w:p>
    <w:p w:rsidR="007B6599" w:rsidRPr="007B6599" w:rsidRDefault="007B6599" w:rsidP="007B6599">
      <w:pPr>
        <w:shd w:val="clear" w:color="auto" w:fill="FFFFFF"/>
        <w:ind w:firstLine="720"/>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По окончании оказания услуг Исполнитель обязан предоставлять Заказчику отчет о проделанной работе с детальным описанием выполненных работ/оказанных услуг.</w:t>
      </w:r>
    </w:p>
    <w:p w:rsidR="007B6599" w:rsidRPr="007B6599" w:rsidRDefault="007B6599" w:rsidP="007B6599">
      <w:pPr>
        <w:shd w:val="clear" w:color="auto" w:fill="FFFFFF"/>
        <w:ind w:firstLine="720"/>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Результаты выполненных услуг в полном объеме должны соответствовать требованиям и качеству работ в соответствии с настоящим техническим заданием.</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eastAsia="ru-RU"/>
        </w:rPr>
      </w:pPr>
      <w:r w:rsidRPr="007B6599">
        <w:rPr>
          <w:rFonts w:ascii="Times New Roman" w:hAnsi="Times New Roman"/>
          <w:b/>
          <w:spacing w:val="-10"/>
          <w:kern w:val="28"/>
          <w:sz w:val="22"/>
          <w:szCs w:val="22"/>
          <w:lang w:val="ru-RU" w:eastAsia="ru-RU"/>
        </w:rPr>
        <w:t>Требования к безопасности выполнения работ и оказания услуг и их результатов</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доработке существующего комплекса Заказчика, Заказчиком и Исполнителем должны быть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  </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Обеспечение защиты информации должна соответствовать требованиям национальных стандартов:  </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O'z</w:t>
      </w:r>
      <w:proofErr w:type="spellEnd"/>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DSt</w:t>
      </w:r>
      <w:proofErr w:type="spellEnd"/>
      <w:r w:rsidRPr="007B6599">
        <w:rPr>
          <w:rFonts w:ascii="Times New Roman" w:hAnsi="Times New Roman"/>
          <w:sz w:val="22"/>
          <w:szCs w:val="22"/>
          <w:lang w:val="ru-RU" w:eastAsia="ru-RU"/>
        </w:rPr>
        <w:t xml:space="preserve"> 2927:2015 «Информационная технология. Информационная безопасность. Термины и определения»;  </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O‘z</w:t>
      </w:r>
      <w:proofErr w:type="spellEnd"/>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DSt</w:t>
      </w:r>
      <w:proofErr w:type="spellEnd"/>
      <w:r w:rsidRPr="007B6599">
        <w:rPr>
          <w:rFonts w:ascii="Times New Roman" w:hAnsi="Times New Roman"/>
          <w:sz w:val="22"/>
          <w:szCs w:val="22"/>
          <w:lang w:val="ru-RU" w:eastAsia="ru-RU"/>
        </w:rPr>
        <w:t xml:space="preserve"> ISO/IEC 27001:2016 Информационные технологии. Методы обеспечения безопасности системы управления информационной безопасностью. Требования;  </w:t>
      </w:r>
    </w:p>
    <w:p w:rsidR="007B6599" w:rsidRPr="007B6599" w:rsidRDefault="007B6599" w:rsidP="007B6599">
      <w:pPr>
        <w:shd w:val="clear" w:color="auto" w:fill="FFFFFF"/>
        <w:ind w:firstLine="70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O‘z</w:t>
      </w:r>
      <w:proofErr w:type="spellEnd"/>
      <w:r w:rsidRPr="007B6599">
        <w:rPr>
          <w:rFonts w:ascii="Times New Roman" w:hAnsi="Times New Roman"/>
          <w:sz w:val="22"/>
          <w:szCs w:val="22"/>
          <w:lang w:val="ru-RU" w:eastAsia="ru-RU"/>
        </w:rPr>
        <w:t xml:space="preserve"> </w:t>
      </w:r>
      <w:proofErr w:type="spellStart"/>
      <w:r w:rsidRPr="007B6599">
        <w:rPr>
          <w:rFonts w:ascii="Times New Roman" w:hAnsi="Times New Roman"/>
          <w:sz w:val="22"/>
          <w:szCs w:val="22"/>
          <w:lang w:val="ru-RU" w:eastAsia="ru-RU"/>
        </w:rPr>
        <w:t>DSt</w:t>
      </w:r>
      <w:proofErr w:type="spellEnd"/>
      <w:r w:rsidRPr="007B6599">
        <w:rPr>
          <w:rFonts w:ascii="Times New Roman" w:hAnsi="Times New Roman"/>
          <w:sz w:val="22"/>
          <w:szCs w:val="22"/>
          <w:lang w:val="ru-RU" w:eastAsia="ru-RU"/>
        </w:rPr>
        <w:t xml:space="preserve"> ISO/IEC 27002:2016 Информационная технология. Методы обеспечения безопасности. Практические правила управления информационной безопасностью. </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Обучение пользователей</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 xml:space="preserve">Исполнитель проводит обучение по работе для пользователей Заказчика в объеме не более 10 человек (ключевых пользователей системы включая конечных пользователей и администраторов). Обучение проводится в </w:t>
      </w:r>
      <w:proofErr w:type="spellStart"/>
      <w:r w:rsidRPr="007B6599">
        <w:rPr>
          <w:rFonts w:ascii="Times New Roman" w:eastAsia="Calibri" w:hAnsi="Times New Roman"/>
          <w:sz w:val="22"/>
          <w:szCs w:val="22"/>
          <w:lang w:val="ru-RU"/>
        </w:rPr>
        <w:t>г.Ташкент</w:t>
      </w:r>
      <w:proofErr w:type="spellEnd"/>
      <w:r w:rsidRPr="007B6599">
        <w:rPr>
          <w:rFonts w:ascii="Times New Roman" w:eastAsia="Calibri" w:hAnsi="Times New Roman"/>
          <w:sz w:val="22"/>
          <w:szCs w:val="22"/>
          <w:lang w:val="ru-RU"/>
        </w:rPr>
        <w:t xml:space="preserve"> на материально технической базе Заказчика.</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Заказчик обеспечивает обучающихся:</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Помещением удовлетворяющем требованиям для обучения соответствующего количества слушателей;</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Наличие компьютерного оборудования в помещении для обучения в нужном количестве.</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Состав и содержание услуг</w:t>
      </w:r>
    </w:p>
    <w:p w:rsidR="007B6599" w:rsidRPr="007B6599" w:rsidRDefault="007B6599" w:rsidP="007B6599">
      <w:pPr>
        <w:spacing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Реализация требований настоящего ТЗ должна проводиться в несколько этапов. Типовой состав и содержание работ по этапам приведено в таблице ниже.</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Работы будут выполняться Исполнителем, который будет определяться после проведения мероприятий по отбору Исполнителя в рамках реализации данного проекта.</w:t>
      </w:r>
    </w:p>
    <w:p w:rsidR="007B6599" w:rsidRPr="007B6599" w:rsidRDefault="007B6599" w:rsidP="007B6599">
      <w:pPr>
        <w:spacing w:line="256" w:lineRule="auto"/>
        <w:jc w:val="both"/>
        <w:rPr>
          <w:rFonts w:ascii="Times New Roman" w:eastAsia="Calibri" w:hAnsi="Times New Roman"/>
          <w:b/>
          <w:bCs/>
          <w:sz w:val="22"/>
          <w:szCs w:val="22"/>
          <w:shd w:val="clear" w:color="auto" w:fill="FFFFFF"/>
          <w:lang w:val="ru-RU"/>
        </w:rPr>
      </w:pPr>
      <w:r w:rsidRPr="007B6599">
        <w:rPr>
          <w:rFonts w:ascii="Times New Roman" w:eastAsia="Calibri" w:hAnsi="Times New Roman"/>
          <w:b/>
          <w:bCs/>
          <w:sz w:val="22"/>
          <w:szCs w:val="22"/>
          <w:shd w:val="clear" w:color="auto" w:fill="FFFFFF"/>
          <w:lang w:val="ru-RU"/>
        </w:rPr>
        <w:t>Таблица 14.1 R</w:t>
      </w:r>
      <w:r w:rsidRPr="007B6599">
        <w:rPr>
          <w:rFonts w:ascii="Times New Roman" w:eastAsia="Calibri" w:hAnsi="Times New Roman"/>
          <w:b/>
          <w:bCs/>
          <w:sz w:val="22"/>
          <w:szCs w:val="22"/>
          <w:shd w:val="clear" w:color="auto" w:fill="FFFFFF"/>
        </w:rPr>
        <w:t>A</w:t>
      </w:r>
      <w:r w:rsidRPr="007B6599">
        <w:rPr>
          <w:rFonts w:ascii="Times New Roman" w:eastAsia="Calibri" w:hAnsi="Times New Roman"/>
          <w:b/>
          <w:bCs/>
          <w:sz w:val="22"/>
          <w:szCs w:val="22"/>
          <w:shd w:val="clear" w:color="auto" w:fill="FFFFFF"/>
          <w:lang w:val="ru-RU"/>
        </w:rPr>
        <w:t>CI-матрица (распределение обязанностей между участниками проекта)</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2205"/>
        <w:gridCol w:w="6432"/>
      </w:tblGrid>
      <w:tr w:rsidR="007B6599" w:rsidRPr="007B6599" w:rsidTr="007B6599">
        <w:trPr>
          <w:trHeight w:val="15"/>
        </w:trPr>
        <w:tc>
          <w:tcPr>
            <w:tcW w:w="70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R</w:t>
            </w:r>
            <w:r w:rsidRPr="007B6599">
              <w:rPr>
                <w:rFonts w:ascii="Times New Roman" w:hAnsi="Times New Roman"/>
                <w:sz w:val="22"/>
                <w:szCs w:val="22"/>
                <w:lang w:val="ru-RU" w:eastAsia="ru-RU"/>
              </w:rPr>
              <w:t> </w:t>
            </w:r>
          </w:p>
        </w:tc>
        <w:tc>
          <w:tcPr>
            <w:tcW w:w="220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Responsible</w:t>
            </w:r>
            <w:r w:rsidRPr="007B6599">
              <w:rPr>
                <w:rFonts w:ascii="Times New Roman" w:hAnsi="Times New Roman"/>
                <w:b/>
                <w:bCs/>
                <w:sz w:val="22"/>
                <w:szCs w:val="22"/>
                <w:lang w:eastAsia="ru-RU"/>
              </w:rPr>
              <w:t xml:space="preserve"> </w:t>
            </w:r>
            <w:r w:rsidRPr="007B6599">
              <w:rPr>
                <w:rFonts w:ascii="Times New Roman" w:hAnsi="Times New Roman"/>
                <w:sz w:val="22"/>
                <w:szCs w:val="22"/>
                <w:lang w:val="ru-RU" w:eastAsia="ru-RU"/>
              </w:rPr>
              <w:t> </w:t>
            </w:r>
            <w:r w:rsidRPr="007B6599">
              <w:rPr>
                <w:rFonts w:ascii="Times New Roman" w:hAnsi="Times New Roman"/>
                <w:sz w:val="22"/>
                <w:szCs w:val="22"/>
                <w:lang w:val="ru-RU" w:eastAsia="ru-RU"/>
              </w:rPr>
              <w:br/>
            </w:r>
            <w:r w:rsidRPr="007B6599">
              <w:rPr>
                <w:rFonts w:ascii="Times New Roman" w:hAnsi="Times New Roman"/>
                <w:sz w:val="22"/>
                <w:szCs w:val="22"/>
                <w:lang w:eastAsia="ru-RU"/>
              </w:rPr>
              <w:t>(</w:t>
            </w:r>
            <w:proofErr w:type="spellStart"/>
            <w:r w:rsidRPr="007B6599">
              <w:rPr>
                <w:rFonts w:ascii="Times New Roman" w:hAnsi="Times New Roman"/>
                <w:sz w:val="22"/>
                <w:szCs w:val="22"/>
                <w:lang w:eastAsia="ru-RU"/>
              </w:rPr>
              <w:t>Ответственный</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c>
          <w:tcPr>
            <w:tcW w:w="643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проекта, выполняющий Работу для достижения Результата проекта. </w:t>
            </w:r>
            <w:proofErr w:type="spellStart"/>
            <w:r w:rsidRPr="007B6599">
              <w:rPr>
                <w:rFonts w:ascii="Times New Roman" w:hAnsi="Times New Roman"/>
                <w:sz w:val="22"/>
                <w:szCs w:val="22"/>
                <w:lang w:eastAsia="ru-RU"/>
              </w:rPr>
              <w:t>Ответственный</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за</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достижение</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Результата</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r>
      <w:tr w:rsidR="007B6599" w:rsidRPr="007B6599" w:rsidTr="007B6599">
        <w:trPr>
          <w:trHeight w:val="15"/>
        </w:trPr>
        <w:tc>
          <w:tcPr>
            <w:tcW w:w="70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A</w:t>
            </w:r>
            <w:r w:rsidRPr="007B6599">
              <w:rPr>
                <w:rFonts w:ascii="Times New Roman" w:hAnsi="Times New Roman"/>
                <w:sz w:val="22"/>
                <w:szCs w:val="22"/>
                <w:lang w:val="ru-RU" w:eastAsia="ru-RU"/>
              </w:rPr>
              <w:t> </w:t>
            </w:r>
          </w:p>
        </w:tc>
        <w:tc>
          <w:tcPr>
            <w:tcW w:w="220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Approver</w:t>
            </w:r>
            <w:r w:rsidRPr="007B6599">
              <w:rPr>
                <w:rFonts w:ascii="Times New Roman" w:hAnsi="Times New Roman"/>
                <w:sz w:val="22"/>
                <w:szCs w:val="22"/>
                <w:lang w:val="ru-RU" w:eastAsia="ru-RU"/>
              </w:rPr>
              <w:t> </w:t>
            </w:r>
            <w:r w:rsidRPr="007B6599">
              <w:rPr>
                <w:rFonts w:ascii="Times New Roman" w:hAnsi="Times New Roman"/>
                <w:sz w:val="22"/>
                <w:szCs w:val="22"/>
                <w:lang w:val="ru-RU" w:eastAsia="ru-RU"/>
              </w:rPr>
              <w:br/>
            </w:r>
            <w:r w:rsidRPr="007B6599">
              <w:rPr>
                <w:rFonts w:ascii="Times New Roman" w:hAnsi="Times New Roman"/>
                <w:sz w:val="22"/>
                <w:szCs w:val="22"/>
                <w:lang w:eastAsia="ru-RU"/>
              </w:rPr>
              <w:t>(</w:t>
            </w:r>
            <w:proofErr w:type="spellStart"/>
            <w:r w:rsidRPr="007B6599">
              <w:rPr>
                <w:rFonts w:ascii="Times New Roman" w:hAnsi="Times New Roman"/>
                <w:sz w:val="22"/>
                <w:szCs w:val="22"/>
                <w:lang w:eastAsia="ru-RU"/>
              </w:rPr>
              <w:t>Ут</w:t>
            </w:r>
            <w:r w:rsidRPr="007B6599">
              <w:rPr>
                <w:rFonts w:ascii="Times New Roman" w:hAnsi="Times New Roman"/>
                <w:sz w:val="22"/>
                <w:szCs w:val="22"/>
                <w:lang w:val="en-GB" w:eastAsia="ru-RU"/>
              </w:rPr>
              <w:t>верждающий</w:t>
            </w:r>
            <w:proofErr w:type="spellEnd"/>
            <w:r w:rsidRPr="007B6599">
              <w:rPr>
                <w:rFonts w:ascii="Times New Roman" w:hAnsi="Times New Roman"/>
                <w:sz w:val="22"/>
                <w:szCs w:val="22"/>
                <w:lang w:val="en-GB" w:eastAsia="ru-RU"/>
              </w:rPr>
              <w:t>)</w:t>
            </w:r>
            <w:r w:rsidRPr="007B6599">
              <w:rPr>
                <w:rFonts w:ascii="Times New Roman" w:hAnsi="Times New Roman"/>
                <w:sz w:val="22"/>
                <w:szCs w:val="22"/>
                <w:lang w:val="ru-RU" w:eastAsia="ru-RU"/>
              </w:rPr>
              <w:t> </w:t>
            </w:r>
          </w:p>
        </w:tc>
        <w:tc>
          <w:tcPr>
            <w:tcW w:w="643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проекта, утверждающий корректность и полноту выполнения Работ. </w:t>
            </w:r>
            <w:proofErr w:type="spellStart"/>
            <w:r w:rsidRPr="007B6599">
              <w:rPr>
                <w:rFonts w:ascii="Times New Roman" w:hAnsi="Times New Roman"/>
                <w:sz w:val="22"/>
                <w:szCs w:val="22"/>
                <w:lang w:eastAsia="ru-RU"/>
              </w:rPr>
              <w:t>Принимает</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Результаты</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Работ</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r>
      <w:tr w:rsidR="007B6599" w:rsidRPr="007B6599" w:rsidTr="007B6599">
        <w:trPr>
          <w:trHeight w:val="15"/>
        </w:trPr>
        <w:tc>
          <w:tcPr>
            <w:tcW w:w="70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C</w:t>
            </w:r>
            <w:r w:rsidRPr="007B6599">
              <w:rPr>
                <w:rFonts w:ascii="Times New Roman" w:hAnsi="Times New Roman"/>
                <w:sz w:val="22"/>
                <w:szCs w:val="22"/>
                <w:lang w:val="ru-RU" w:eastAsia="ru-RU"/>
              </w:rPr>
              <w:t> </w:t>
            </w:r>
          </w:p>
        </w:tc>
        <w:tc>
          <w:tcPr>
            <w:tcW w:w="220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Consulted</w:t>
            </w:r>
            <w:r w:rsidRPr="007B6599">
              <w:rPr>
                <w:rFonts w:ascii="Times New Roman" w:hAnsi="Times New Roman"/>
                <w:sz w:val="22"/>
                <w:szCs w:val="22"/>
                <w:lang w:eastAsia="ru-RU"/>
              </w:rPr>
              <w:t xml:space="preserve"> </w:t>
            </w:r>
            <w:r w:rsidRPr="007B6599">
              <w:rPr>
                <w:rFonts w:ascii="Times New Roman" w:hAnsi="Times New Roman"/>
                <w:sz w:val="22"/>
                <w:szCs w:val="22"/>
                <w:lang w:val="ru-RU" w:eastAsia="ru-RU"/>
              </w:rPr>
              <w:t> </w:t>
            </w:r>
            <w:r w:rsidRPr="007B6599">
              <w:rPr>
                <w:rFonts w:ascii="Times New Roman" w:hAnsi="Times New Roman"/>
                <w:sz w:val="22"/>
                <w:szCs w:val="22"/>
                <w:lang w:val="ru-RU" w:eastAsia="ru-RU"/>
              </w:rPr>
              <w:br/>
            </w:r>
            <w:r w:rsidRPr="007B6599">
              <w:rPr>
                <w:rFonts w:ascii="Times New Roman" w:hAnsi="Times New Roman"/>
                <w:sz w:val="22"/>
                <w:szCs w:val="22"/>
                <w:lang w:eastAsia="ru-RU"/>
              </w:rPr>
              <w:t>(</w:t>
            </w:r>
            <w:proofErr w:type="spellStart"/>
            <w:r w:rsidRPr="007B6599">
              <w:rPr>
                <w:rFonts w:ascii="Times New Roman" w:hAnsi="Times New Roman"/>
                <w:sz w:val="22"/>
                <w:szCs w:val="22"/>
                <w:lang w:eastAsia="ru-RU"/>
              </w:rPr>
              <w:t>Консультирующий</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c>
          <w:tcPr>
            <w:tcW w:w="643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проекта, чье мнение (ресурсы) учитывается для создания Результатов проекта. </w:t>
            </w:r>
            <w:proofErr w:type="spellStart"/>
            <w:r w:rsidRPr="007B6599">
              <w:rPr>
                <w:rFonts w:ascii="Times New Roman" w:hAnsi="Times New Roman"/>
                <w:sz w:val="22"/>
                <w:szCs w:val="22"/>
                <w:lang w:eastAsia="ru-RU"/>
              </w:rPr>
              <w:t>Эксперты</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по</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предметным</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областям</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r>
      <w:tr w:rsidR="007B6599" w:rsidRPr="007B6599" w:rsidTr="007B6599">
        <w:trPr>
          <w:trHeight w:val="15"/>
        </w:trPr>
        <w:tc>
          <w:tcPr>
            <w:tcW w:w="70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I</w:t>
            </w:r>
            <w:r w:rsidRPr="007B6599">
              <w:rPr>
                <w:rFonts w:ascii="Times New Roman" w:hAnsi="Times New Roman"/>
                <w:sz w:val="22"/>
                <w:szCs w:val="22"/>
                <w:lang w:val="ru-RU" w:eastAsia="ru-RU"/>
              </w:rPr>
              <w:t> </w:t>
            </w:r>
          </w:p>
        </w:tc>
        <w:tc>
          <w:tcPr>
            <w:tcW w:w="220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b/>
                <w:bCs/>
                <w:sz w:val="22"/>
                <w:szCs w:val="22"/>
                <w:lang w:val="en-GB" w:eastAsia="ru-RU"/>
              </w:rPr>
              <w:t>Informed</w:t>
            </w:r>
            <w:r w:rsidRPr="007B6599">
              <w:rPr>
                <w:rFonts w:ascii="Times New Roman" w:hAnsi="Times New Roman"/>
                <w:sz w:val="22"/>
                <w:szCs w:val="22"/>
                <w:lang w:val="ru-RU" w:eastAsia="ru-RU"/>
              </w:rPr>
              <w:t> </w:t>
            </w:r>
            <w:r w:rsidRPr="007B6599">
              <w:rPr>
                <w:rFonts w:ascii="Times New Roman" w:hAnsi="Times New Roman"/>
                <w:sz w:val="22"/>
                <w:szCs w:val="22"/>
                <w:lang w:val="ru-RU" w:eastAsia="ru-RU"/>
              </w:rPr>
              <w:br/>
            </w:r>
            <w:r w:rsidRPr="007B6599">
              <w:rPr>
                <w:rFonts w:ascii="Times New Roman" w:hAnsi="Times New Roman"/>
                <w:sz w:val="22"/>
                <w:szCs w:val="22"/>
                <w:lang w:val="en-GB" w:eastAsia="ru-RU"/>
              </w:rPr>
              <w:t>(</w:t>
            </w:r>
            <w:proofErr w:type="spellStart"/>
            <w:r w:rsidRPr="007B6599">
              <w:rPr>
                <w:rFonts w:ascii="Times New Roman" w:hAnsi="Times New Roman"/>
                <w:sz w:val="22"/>
                <w:szCs w:val="22"/>
                <w:lang w:eastAsia="ru-RU"/>
              </w:rPr>
              <w:t>Информируемый</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c>
          <w:tcPr>
            <w:tcW w:w="6432"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ind w:firstLine="15"/>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Участник проекта, которого информируют о ходе выполнения Работ по созданию </w:t>
            </w:r>
            <w:proofErr w:type="spellStart"/>
            <w:r w:rsidRPr="007B6599">
              <w:rPr>
                <w:rFonts w:ascii="Times New Roman" w:hAnsi="Times New Roman"/>
                <w:sz w:val="22"/>
                <w:szCs w:val="22"/>
                <w:lang w:eastAsia="ru-RU"/>
              </w:rPr>
              <w:t>Результатов</w:t>
            </w:r>
            <w:proofErr w:type="spellEnd"/>
            <w:r w:rsidRPr="007B6599">
              <w:rPr>
                <w:rFonts w:ascii="Times New Roman" w:hAnsi="Times New Roman"/>
                <w:sz w:val="22"/>
                <w:szCs w:val="22"/>
                <w:lang w:eastAsia="ru-RU"/>
              </w:rPr>
              <w:t xml:space="preserve"> </w:t>
            </w:r>
            <w:proofErr w:type="spellStart"/>
            <w:r w:rsidRPr="007B6599">
              <w:rPr>
                <w:rFonts w:ascii="Times New Roman" w:hAnsi="Times New Roman"/>
                <w:sz w:val="22"/>
                <w:szCs w:val="22"/>
                <w:lang w:eastAsia="ru-RU"/>
              </w:rPr>
              <w:t>проекта</w:t>
            </w:r>
            <w:proofErr w:type="spellEnd"/>
            <w:r w:rsidRPr="007B6599">
              <w:rPr>
                <w:rFonts w:ascii="Times New Roman" w:hAnsi="Times New Roman"/>
                <w:sz w:val="22"/>
                <w:szCs w:val="22"/>
                <w:lang w:eastAsia="ru-RU"/>
              </w:rPr>
              <w:t>.</w:t>
            </w:r>
            <w:r w:rsidRPr="007B6599">
              <w:rPr>
                <w:rFonts w:ascii="Times New Roman" w:hAnsi="Times New Roman"/>
                <w:sz w:val="22"/>
                <w:szCs w:val="22"/>
                <w:lang w:val="ru-RU" w:eastAsia="ru-RU"/>
              </w:rPr>
              <w:t> </w:t>
            </w:r>
          </w:p>
        </w:tc>
      </w:tr>
    </w:tbl>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P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p>
    <w:p w:rsidR="007B6599" w:rsidRPr="007B6599" w:rsidRDefault="007B6599" w:rsidP="007B6599">
      <w:pPr>
        <w:spacing w:line="256" w:lineRule="auto"/>
        <w:jc w:val="right"/>
        <w:rPr>
          <w:rFonts w:ascii="Times New Roman" w:eastAsia="Calibri" w:hAnsi="Times New Roman"/>
          <w:b/>
          <w:bCs/>
          <w:color w:val="000000"/>
          <w:sz w:val="22"/>
          <w:szCs w:val="22"/>
          <w:bdr w:val="none" w:sz="0" w:space="0" w:color="auto" w:frame="1"/>
          <w:lang w:val="ru-RU"/>
        </w:rPr>
      </w:pPr>
      <w:r w:rsidRPr="007B6599">
        <w:rPr>
          <w:rFonts w:ascii="Times New Roman" w:eastAsia="Calibri" w:hAnsi="Times New Roman"/>
          <w:b/>
          <w:bCs/>
          <w:color w:val="000000"/>
          <w:sz w:val="22"/>
          <w:szCs w:val="22"/>
          <w:bdr w:val="none" w:sz="0" w:space="0" w:color="auto" w:frame="1"/>
          <w:lang w:val="ru-RU"/>
        </w:rPr>
        <w:lastRenderedPageBreak/>
        <w:t>Таблица 14.2 Типовой перечень работ по проекту в разрезе ответственности сторон</w:t>
      </w:r>
    </w:p>
    <w:tbl>
      <w:tblPr>
        <w:tblW w:w="948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
        <w:gridCol w:w="5077"/>
        <w:gridCol w:w="1284"/>
        <w:gridCol w:w="1524"/>
        <w:gridCol w:w="1089"/>
      </w:tblGrid>
      <w:tr w:rsidR="007B6599" w:rsidRPr="007B6599" w:rsidTr="007B6599">
        <w:trPr>
          <w:trHeight w:val="15"/>
        </w:trPr>
        <w:tc>
          <w:tcPr>
            <w:tcW w:w="515"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w:t>
            </w:r>
            <w:r w:rsidRPr="007B6599">
              <w:rPr>
                <w:rFonts w:ascii="Times New Roman" w:hAnsi="Times New Roman"/>
                <w:sz w:val="22"/>
                <w:szCs w:val="22"/>
                <w:lang w:val="ru-RU" w:eastAsia="ru-RU"/>
              </w:rPr>
              <w:t> </w:t>
            </w:r>
          </w:p>
        </w:tc>
        <w:tc>
          <w:tcPr>
            <w:tcW w:w="5077"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Наименование работ</w:t>
            </w:r>
            <w:r w:rsidRPr="007B6599">
              <w:rPr>
                <w:rFonts w:ascii="Times New Roman" w:hAnsi="Times New Roman"/>
                <w:sz w:val="22"/>
                <w:szCs w:val="22"/>
                <w:lang w:val="ru-RU" w:eastAsia="ru-RU"/>
              </w:rPr>
              <w:t> </w:t>
            </w:r>
          </w:p>
        </w:tc>
        <w:tc>
          <w:tcPr>
            <w:tcW w:w="1284" w:type="dxa"/>
            <w:vMerge w:val="restart"/>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Продолжи-</w:t>
            </w:r>
            <w:r w:rsidRPr="007B6599">
              <w:rPr>
                <w:rFonts w:ascii="Times New Roman" w:hAnsi="Times New Roman"/>
                <w:sz w:val="22"/>
                <w:szCs w:val="22"/>
                <w:lang w:val="ru-RU" w:eastAsia="ru-RU"/>
              </w:rPr>
              <w:t> </w:t>
            </w:r>
          </w:p>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тельность, дней</w:t>
            </w:r>
            <w:r w:rsidRPr="007B6599">
              <w:rPr>
                <w:rFonts w:ascii="Times New Roman" w:hAnsi="Times New Roman"/>
                <w:sz w:val="22"/>
                <w:szCs w:val="22"/>
                <w:lang w:val="ru-RU" w:eastAsia="ru-RU"/>
              </w:rPr>
              <w:t> </w:t>
            </w:r>
          </w:p>
        </w:tc>
        <w:tc>
          <w:tcPr>
            <w:tcW w:w="2613" w:type="dxa"/>
            <w:gridSpan w:val="2"/>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Ответственный</w:t>
            </w:r>
            <w:r w:rsidRPr="007B6599">
              <w:rPr>
                <w:rFonts w:ascii="Times New Roman" w:hAnsi="Times New Roman"/>
                <w:sz w:val="22"/>
                <w:szCs w:val="22"/>
                <w:lang w:val="ru-RU" w:eastAsia="ru-RU"/>
              </w:rPr>
              <w:t> </w:t>
            </w:r>
          </w:p>
        </w:tc>
      </w:tr>
      <w:tr w:rsidR="007B6599" w:rsidRPr="007B6599" w:rsidTr="007B6599">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Исполнитель</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sz w:val="22"/>
                <w:szCs w:val="22"/>
                <w:lang w:val="ru-RU" w:eastAsia="ru-RU"/>
              </w:rPr>
              <w:t>Заказчик</w:t>
            </w:r>
            <w:r w:rsidRPr="007B6599">
              <w:rPr>
                <w:rFonts w:ascii="Times New Roman" w:hAnsi="Times New Roman"/>
                <w:sz w:val="22"/>
                <w:szCs w:val="22"/>
                <w:lang w:val="ru-RU" w:eastAsia="ru-RU"/>
              </w:rPr>
              <w:t> </w:t>
            </w:r>
          </w:p>
        </w:tc>
      </w:tr>
      <w:tr w:rsidR="007B6599" w:rsidRPr="007B6599" w:rsidTr="007B6599">
        <w:trPr>
          <w:trHeight w:val="15"/>
        </w:trPr>
        <w:tc>
          <w:tcPr>
            <w:tcW w:w="9489" w:type="dxa"/>
            <w:gridSpan w:val="5"/>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i/>
                <w:iCs/>
                <w:sz w:val="22"/>
                <w:szCs w:val="22"/>
                <w:lang w:val="ru-RU" w:eastAsia="ru-RU"/>
              </w:rPr>
              <w:t>Этап 1. Подготовка к реализации проекта</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Организация внутренних процессов по запуску проекта: выпуск Приказа / Решения Правления, согласование ресурсов, подготовка рабочих мест, физических и логических доступов к инфраструктуре и другие организационно-подготовительные работы </w:t>
            </w:r>
          </w:p>
        </w:tc>
        <w:tc>
          <w:tcPr>
            <w:tcW w:w="1284" w:type="dxa"/>
            <w:vMerge w:val="restart"/>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15 дней </w:t>
            </w: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C, I</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R, A</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2</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Предоставление необходимой технической документации по внутренним и сторонним системам, а также консультаций по возникающим вопросам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C, I</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R, A</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3 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Подготовка проектных, организационных, эксплуатационных и формальных документов этапа Подготовка к реализации проекта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R, A</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C, I</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4 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Подготовка к реализации проекта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C, I</w:t>
            </w:r>
            <w:r w:rsidRPr="007B659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eastAsia="ru-RU"/>
              </w:rPr>
              <w:t>R, A</w:t>
            </w:r>
            <w:r w:rsidRPr="007B6599">
              <w:rPr>
                <w:rFonts w:ascii="Times New Roman" w:hAnsi="Times New Roman"/>
                <w:sz w:val="22"/>
                <w:szCs w:val="22"/>
                <w:lang w:val="ru-RU" w:eastAsia="ru-RU"/>
              </w:rPr>
              <w:t> </w:t>
            </w:r>
          </w:p>
        </w:tc>
      </w:tr>
      <w:tr w:rsidR="007B6599" w:rsidRPr="007B6599" w:rsidTr="007B6599">
        <w:trPr>
          <w:trHeight w:val="15"/>
        </w:trPr>
        <w:tc>
          <w:tcPr>
            <w:tcW w:w="9489" w:type="dxa"/>
            <w:gridSpan w:val="5"/>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i/>
                <w:iCs/>
                <w:sz w:val="22"/>
                <w:szCs w:val="22"/>
                <w:lang w:val="ru-RU" w:eastAsia="ru-RU"/>
              </w:rPr>
              <w:t>Этап 2. Проектирование</w:t>
            </w:r>
            <w:r w:rsidRPr="007B6599">
              <w:rPr>
                <w:rFonts w:ascii="Times New Roman" w:hAnsi="Times New Roman"/>
                <w:sz w:val="22"/>
                <w:szCs w:val="22"/>
                <w:lang w:val="ru-RU" w:eastAsia="ru-RU"/>
              </w:rPr>
              <w:t>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Своевременное предоставление по запросу информации, технологических инструкций и документации необходимой для разработки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1284" w:type="dxa"/>
            <w:vMerge w:val="restart"/>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60 дней </w:t>
            </w: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2 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Выделение </w:t>
            </w:r>
            <w:proofErr w:type="gramStart"/>
            <w:r w:rsidRPr="007B6599">
              <w:rPr>
                <w:rFonts w:ascii="Times New Roman" w:hAnsi="Times New Roman"/>
                <w:sz w:val="22"/>
                <w:szCs w:val="22"/>
                <w:lang w:val="ru-RU" w:eastAsia="ru-RU"/>
              </w:rPr>
              <w:t>команды  по</w:t>
            </w:r>
            <w:proofErr w:type="gramEnd"/>
            <w:r w:rsidRPr="007B6599">
              <w:rPr>
                <w:rFonts w:ascii="Times New Roman" w:hAnsi="Times New Roman"/>
                <w:sz w:val="22"/>
                <w:szCs w:val="22"/>
                <w:lang w:val="ru-RU" w:eastAsia="ru-RU"/>
              </w:rPr>
              <w:t xml:space="preserve"> тем или иным системам от Заказчика для ответа на вопросы в рамках проектирования, разработки и тестирование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3 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Анализ текущего состояния хранилища данных, определение источников данных для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4 </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Подготовка функциональных макетов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5</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Согласование функциональных макетов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Подготовка проектных, организационных, эксплуатационных и формальных документов этапа Проектирование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7</w:t>
            </w:r>
          </w:p>
        </w:tc>
        <w:tc>
          <w:tcPr>
            <w:tcW w:w="5077"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Проектирование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9489" w:type="dxa"/>
            <w:gridSpan w:val="5"/>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i/>
                <w:iCs/>
                <w:sz w:val="22"/>
                <w:szCs w:val="22"/>
                <w:lang w:val="ru-RU" w:eastAsia="ru-RU"/>
              </w:rPr>
              <w:t xml:space="preserve">Этап 3. Реализация и тестирование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1 </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Реализация витрины данных и отчетов </w:t>
            </w:r>
          </w:p>
        </w:tc>
        <w:tc>
          <w:tcPr>
            <w:tcW w:w="1284" w:type="dxa"/>
            <w:vMerge w:val="restart"/>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60</w:t>
            </w:r>
            <w:r w:rsidRPr="007B6599">
              <w:rPr>
                <w:rFonts w:ascii="Times New Roman" w:hAnsi="Times New Roman"/>
                <w:sz w:val="22"/>
                <w:szCs w:val="22"/>
                <w:lang w:eastAsia="ru-RU"/>
              </w:rPr>
              <w:t xml:space="preserve"> </w:t>
            </w:r>
            <w:r w:rsidRPr="007B6599">
              <w:rPr>
                <w:rFonts w:ascii="Times New Roman" w:hAnsi="Times New Roman"/>
                <w:sz w:val="22"/>
                <w:szCs w:val="22"/>
                <w:lang w:val="ru-RU" w:eastAsia="ru-RU"/>
              </w:rPr>
              <w:t>Дней</w:t>
            </w: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2 </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Осуществление разработки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 и </w:t>
            </w:r>
            <w:proofErr w:type="gramStart"/>
            <w:r w:rsidRPr="007B6599">
              <w:rPr>
                <w:rFonts w:ascii="Times New Roman" w:hAnsi="Times New Roman"/>
                <w:sz w:val="22"/>
                <w:szCs w:val="22"/>
                <w:lang w:val="ru-RU" w:eastAsia="ru-RU"/>
              </w:rPr>
              <w:t>их  внутреннее</w:t>
            </w:r>
            <w:proofErr w:type="gramEnd"/>
            <w:r w:rsidRPr="007B6599">
              <w:rPr>
                <w:rFonts w:ascii="Times New Roman" w:hAnsi="Times New Roman"/>
                <w:sz w:val="22"/>
                <w:szCs w:val="22"/>
                <w:lang w:val="ru-RU" w:eastAsia="ru-RU"/>
              </w:rPr>
              <w:t xml:space="preserve"> тестирование в тестовой среде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3 </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Своевременное тестирование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 в тестовой среде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4</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Перенос настроек в продуктивную среду </w:t>
            </w:r>
            <w:proofErr w:type="gramStart"/>
            <w:r w:rsidRPr="007B6599">
              <w:rPr>
                <w:rFonts w:ascii="Times New Roman" w:hAnsi="Times New Roman"/>
                <w:sz w:val="22"/>
                <w:szCs w:val="22"/>
                <w:lang w:val="ru-RU" w:eastAsia="ru-RU"/>
              </w:rPr>
              <w:t>их  внутреннее</w:t>
            </w:r>
            <w:proofErr w:type="gramEnd"/>
            <w:r w:rsidRPr="007B6599">
              <w:rPr>
                <w:rFonts w:ascii="Times New Roman" w:hAnsi="Times New Roman"/>
                <w:sz w:val="22"/>
                <w:szCs w:val="22"/>
                <w:lang w:val="ru-RU" w:eastAsia="ru-RU"/>
              </w:rPr>
              <w:t xml:space="preserve"> тестирование в продуктивной среде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5</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Своевременное приемочное тестирование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 в продуктивной среде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Устранение критичных дефектов, выявленных в результате приемочного тестирования Заказчиком</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7</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Подготовка проектных, организационных, эксплуатационных и формальных документов этапа Реализация и тестирование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lastRenderedPageBreak/>
              <w:t>8 </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Реализация и тестирование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9</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Доработка текущих систем Заказчика (АБС) для целей загрузки в КХД недостающей информации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9489" w:type="dxa"/>
            <w:gridSpan w:val="5"/>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b/>
                <w:bCs/>
                <w:i/>
                <w:iCs/>
                <w:sz w:val="22"/>
                <w:szCs w:val="22"/>
                <w:lang w:val="ru-RU" w:eastAsia="ru-RU"/>
              </w:rPr>
              <w:t xml:space="preserve">Этап 4. Опытно-Промышленная эксплуатация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Принятие решения о продуктивном запуске</w:t>
            </w:r>
          </w:p>
        </w:tc>
        <w:tc>
          <w:tcPr>
            <w:tcW w:w="1284" w:type="dxa"/>
            <w:vMerge w:val="restart"/>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15 дней </w:t>
            </w: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2</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Выпуск приказа о запуске </w:t>
            </w:r>
            <w:proofErr w:type="spellStart"/>
            <w:r w:rsidRPr="007B6599">
              <w:rPr>
                <w:rFonts w:ascii="Times New Roman" w:hAnsi="Times New Roman"/>
                <w:sz w:val="22"/>
                <w:szCs w:val="22"/>
                <w:lang w:val="ru-RU" w:eastAsia="ru-RU"/>
              </w:rPr>
              <w:t>дэшборда</w:t>
            </w:r>
            <w:proofErr w:type="spellEnd"/>
            <w:r w:rsidRPr="007B6599">
              <w:rPr>
                <w:rFonts w:ascii="Times New Roman" w:hAnsi="Times New Roman"/>
                <w:sz w:val="22"/>
                <w:szCs w:val="22"/>
                <w:lang w:val="ru-RU" w:eastAsia="ru-RU"/>
              </w:rPr>
              <w:t xml:space="preserve"> и отчетов в эксплуатацию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3</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Решение инцидентов, поступающих на первую и вторую линию (Заказчик) поддержки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4</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Решение инцидентов, поступающих на третью линию </w:t>
            </w:r>
            <w:proofErr w:type="gramStart"/>
            <w:r w:rsidRPr="007B6599">
              <w:rPr>
                <w:rFonts w:ascii="Times New Roman" w:hAnsi="Times New Roman"/>
                <w:sz w:val="22"/>
                <w:szCs w:val="22"/>
                <w:lang w:val="ru-RU" w:eastAsia="ru-RU"/>
              </w:rPr>
              <w:t>поддержки  (</w:t>
            </w:r>
            <w:proofErr w:type="gramEnd"/>
            <w:r w:rsidRPr="007B6599">
              <w:rPr>
                <w:rFonts w:ascii="Times New Roman" w:hAnsi="Times New Roman"/>
                <w:sz w:val="22"/>
                <w:szCs w:val="22"/>
                <w:lang w:val="ru-RU" w:eastAsia="ru-RU"/>
              </w:rPr>
              <w:t>Исполнитель) в течении 15 дней после принятия решения о продуктивном запуске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5</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Подготовка проектных, организационных, эксплуатационных и формальных документов этапа Опытно-промышленная эксплуатация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r>
      <w:tr w:rsidR="007B6599" w:rsidRPr="007B6599" w:rsidTr="007B6599">
        <w:trPr>
          <w:trHeight w:val="15"/>
        </w:trPr>
        <w:tc>
          <w:tcPr>
            <w:tcW w:w="515"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6</w:t>
            </w:r>
          </w:p>
        </w:tc>
        <w:tc>
          <w:tcPr>
            <w:tcW w:w="5077" w:type="dxa"/>
            <w:tcBorders>
              <w:top w:val="single" w:sz="6" w:space="0" w:color="auto"/>
              <w:left w:val="single" w:sz="6" w:space="0" w:color="auto"/>
              <w:bottom w:val="single" w:sz="6" w:space="0" w:color="auto"/>
              <w:right w:val="single" w:sz="6" w:space="0" w:color="auto"/>
            </w:tcBorders>
            <w:hideMark/>
          </w:tcPr>
          <w:p w:rsidR="007B6599" w:rsidRPr="007B6599" w:rsidRDefault="007B6599" w:rsidP="007B6599">
            <w:pPr>
              <w:jc w:val="both"/>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 xml:space="preserve">Согласование и подписание проектных, организационных, эксплуатационных и формальных документов этапа Опытно-промышленная эксплуатация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spacing w:line="256" w:lineRule="auto"/>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vAlign w:val="center"/>
            <w:hideMark/>
          </w:tcPr>
          <w:p w:rsidR="007B6599" w:rsidRPr="007B6599" w:rsidRDefault="007B6599" w:rsidP="007B6599">
            <w:pPr>
              <w:jc w:val="center"/>
              <w:textAlignment w:val="baseline"/>
              <w:rPr>
                <w:rFonts w:ascii="Times New Roman" w:hAnsi="Times New Roman"/>
                <w:sz w:val="22"/>
                <w:szCs w:val="22"/>
                <w:lang w:val="ru-RU" w:eastAsia="ru-RU"/>
              </w:rPr>
            </w:pPr>
            <w:r w:rsidRPr="007B6599">
              <w:rPr>
                <w:rFonts w:ascii="Times New Roman" w:hAnsi="Times New Roman"/>
                <w:sz w:val="22"/>
                <w:szCs w:val="22"/>
                <w:lang w:val="ru-RU" w:eastAsia="ru-RU"/>
              </w:rPr>
              <w:t>R, A </w:t>
            </w:r>
          </w:p>
        </w:tc>
      </w:tr>
    </w:tbl>
    <w:p w:rsidR="007B6599" w:rsidRPr="007B6599" w:rsidRDefault="007B6599" w:rsidP="007B6599">
      <w:pPr>
        <w:spacing w:after="160" w:line="256" w:lineRule="auto"/>
        <w:jc w:val="both"/>
        <w:rPr>
          <w:rFonts w:ascii="Times New Roman" w:eastAsia="Calibri" w:hAnsi="Times New Roman"/>
          <w:sz w:val="22"/>
          <w:szCs w:val="22"/>
        </w:rPr>
      </w:pP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Требования по передаче заказчику технических и иных документов по завершению и сдаче результатов услуг</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Акт об оказанных услугах.</w:t>
      </w:r>
    </w:p>
    <w:p w:rsidR="007B6599" w:rsidRPr="007B6599" w:rsidRDefault="007B6599" w:rsidP="007B6599">
      <w:pPr>
        <w:keepNext/>
        <w:keepLines/>
        <w:numPr>
          <w:ilvl w:val="0"/>
          <w:numId w:val="25"/>
        </w:numPr>
        <w:spacing w:before="240" w:after="160" w:line="256" w:lineRule="auto"/>
        <w:ind w:left="357" w:hanging="357"/>
        <w:contextualSpacing/>
        <w:outlineLvl w:val="0"/>
        <w:rPr>
          <w:rFonts w:ascii="Times New Roman" w:hAnsi="Times New Roman"/>
          <w:b/>
          <w:spacing w:val="-10"/>
          <w:kern w:val="28"/>
          <w:sz w:val="22"/>
          <w:szCs w:val="22"/>
          <w:lang w:val="ru-RU"/>
        </w:rPr>
      </w:pPr>
      <w:r w:rsidRPr="007B6599">
        <w:rPr>
          <w:rFonts w:ascii="Times New Roman" w:hAnsi="Times New Roman"/>
          <w:b/>
          <w:spacing w:val="-10"/>
          <w:kern w:val="28"/>
          <w:sz w:val="22"/>
          <w:szCs w:val="22"/>
          <w:lang w:val="ru-RU"/>
        </w:rPr>
        <w:t>Дополнительные требования к услугам</w:t>
      </w:r>
    </w:p>
    <w:p w:rsidR="007B6599" w:rsidRPr="007B6599" w:rsidRDefault="007B6599" w:rsidP="007B6599">
      <w:pPr>
        <w:spacing w:after="160" w:line="256" w:lineRule="auto"/>
        <w:jc w:val="both"/>
        <w:rPr>
          <w:rFonts w:ascii="Times New Roman" w:eastAsia="Calibri" w:hAnsi="Times New Roman"/>
          <w:sz w:val="22"/>
          <w:szCs w:val="22"/>
          <w:lang w:val="ru-RU"/>
        </w:rPr>
      </w:pPr>
      <w:r w:rsidRPr="007B6599">
        <w:rPr>
          <w:rFonts w:ascii="Times New Roman" w:eastAsia="Calibri" w:hAnsi="Times New Roman"/>
          <w:sz w:val="22"/>
          <w:szCs w:val="22"/>
          <w:lang w:val="ru-RU"/>
        </w:rPr>
        <w:t>Дополнительные требования не предъявляются.</w:t>
      </w:r>
    </w:p>
    <w:p w:rsidR="007B6599" w:rsidRDefault="007B6599">
      <w:pPr>
        <w:rPr>
          <w:rFonts w:ascii="Times New Roman" w:hAnsi="Times New Roman"/>
          <w:sz w:val="22"/>
          <w:szCs w:val="22"/>
          <w:lang w:val="ru-RU"/>
        </w:rPr>
      </w:pPr>
    </w:p>
    <w:p w:rsidR="007C5039" w:rsidRDefault="007C5039">
      <w:pPr>
        <w:rPr>
          <w:rFonts w:ascii="Times New Roman" w:hAnsi="Times New Roman"/>
          <w:sz w:val="22"/>
          <w:szCs w:val="22"/>
          <w:lang w:val="ru-RU"/>
        </w:rPr>
      </w:pPr>
      <w:r>
        <w:rPr>
          <w:rFonts w:ascii="Times New Roman" w:hAnsi="Times New Roman"/>
          <w:sz w:val="22"/>
          <w:szCs w:val="22"/>
          <w:lang w:val="ru-RU"/>
        </w:rPr>
        <w:br w:type="page"/>
      </w:r>
    </w:p>
    <w:p w:rsidR="00A42F30" w:rsidRPr="007E1A1E" w:rsidRDefault="00A42F30" w:rsidP="00B67D48">
      <w:pPr>
        <w:pStyle w:val="aff4"/>
        <w:numPr>
          <w:ilvl w:val="0"/>
          <w:numId w:val="4"/>
        </w:numPr>
        <w:jc w:val="center"/>
        <w:rPr>
          <w:rFonts w:ascii="Times New Roman" w:hAnsi="Times New Roman" w:cs="Times New Roman"/>
          <w:b/>
          <w:sz w:val="22"/>
          <w:szCs w:val="22"/>
        </w:rPr>
      </w:pPr>
      <w:r w:rsidRPr="007E1A1E">
        <w:rPr>
          <w:rFonts w:ascii="Times New Roman" w:hAnsi="Times New Roman" w:cs="Times New Roman"/>
          <w:b/>
          <w:sz w:val="22"/>
          <w:szCs w:val="22"/>
        </w:rPr>
        <w:lastRenderedPageBreak/>
        <w:t>ЦЕНОВАЯ ЧАСТЬ</w:t>
      </w:r>
    </w:p>
    <w:p w:rsidR="002346FE" w:rsidRPr="007E1A1E" w:rsidRDefault="002346FE" w:rsidP="002346FE">
      <w:pPr>
        <w:pStyle w:val="af3"/>
        <w:rPr>
          <w:sz w:val="22"/>
          <w:szCs w:val="22"/>
          <w:lang w:val="ru-RU" w:eastAsia="zh-CN" w:bidi="hi-IN"/>
        </w:rPr>
      </w:pPr>
    </w:p>
    <w:tbl>
      <w:tblPr>
        <w:tblW w:w="9356" w:type="dxa"/>
        <w:tblInd w:w="-4" w:type="dxa"/>
        <w:tblLayout w:type="fixed"/>
        <w:tblLook w:val="0000" w:firstRow="0" w:lastRow="0" w:firstColumn="0" w:lastColumn="0" w:noHBand="0" w:noVBand="0"/>
      </w:tblPr>
      <w:tblGrid>
        <w:gridCol w:w="567"/>
        <w:gridCol w:w="3393"/>
        <w:gridCol w:w="5396"/>
      </w:tblGrid>
      <w:tr w:rsidR="00A42F30" w:rsidRPr="0001502D"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5446" w:rsidRDefault="00A42F30" w:rsidP="0062710D">
            <w:pPr>
              <w:autoSpaceDE w:val="0"/>
              <w:autoSpaceDN w:val="0"/>
              <w:adjustRightInd w:val="0"/>
              <w:jc w:val="center"/>
              <w:rPr>
                <w:rFonts w:ascii="Times New Roman" w:hAnsi="Times New Roman"/>
                <w:sz w:val="22"/>
                <w:szCs w:val="22"/>
                <w:lang w:val="ru-RU"/>
              </w:rPr>
            </w:pPr>
            <w:r w:rsidRPr="007E5446">
              <w:rPr>
                <w:rFonts w:ascii="Times New Roman" w:hAnsi="Times New Roman"/>
                <w:sz w:val="22"/>
                <w:szCs w:val="22"/>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5446" w:rsidRDefault="00525B28" w:rsidP="00525B28">
            <w:pPr>
              <w:autoSpaceDE w:val="0"/>
              <w:autoSpaceDN w:val="0"/>
              <w:adjustRightInd w:val="0"/>
              <w:rPr>
                <w:rFonts w:ascii="Times New Roman" w:hAnsi="Times New Roman"/>
                <w:sz w:val="22"/>
                <w:szCs w:val="22"/>
                <w:lang w:val="ru-RU"/>
              </w:rPr>
            </w:pPr>
            <w:r w:rsidRPr="007E5446">
              <w:rPr>
                <w:rFonts w:ascii="Times New Roman" w:hAnsi="Times New Roman"/>
                <w:sz w:val="22"/>
                <w:szCs w:val="22"/>
                <w:lang w:val="ru-RU"/>
              </w:rPr>
              <w:t>Стартовая цена</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7B6599" w:rsidP="00F525F5">
            <w:pPr>
              <w:autoSpaceDE w:val="0"/>
              <w:autoSpaceDN w:val="0"/>
              <w:adjustRightInd w:val="0"/>
              <w:jc w:val="both"/>
              <w:rPr>
                <w:rFonts w:ascii="Times New Roman" w:hAnsi="Times New Roman"/>
                <w:sz w:val="22"/>
                <w:szCs w:val="22"/>
                <w:lang w:val="ru-RU"/>
              </w:rPr>
            </w:pPr>
            <w:r w:rsidRPr="007B6599">
              <w:rPr>
                <w:rFonts w:ascii="Times New Roman" w:hAnsi="Times New Roman"/>
                <w:sz w:val="22"/>
                <w:szCs w:val="22"/>
                <w:lang w:val="ru-RU"/>
              </w:rPr>
              <w:t xml:space="preserve">562 512,00 (Пятьсот шестьдесят две тысячи пятьсот двенадцать) долларов США без учета НДС, либо в эквиваленте </w:t>
            </w:r>
            <w:proofErr w:type="spellStart"/>
            <w:r w:rsidRPr="007B6599">
              <w:rPr>
                <w:rFonts w:ascii="Times New Roman" w:hAnsi="Times New Roman"/>
                <w:sz w:val="22"/>
                <w:szCs w:val="22"/>
                <w:lang w:val="ru-RU"/>
              </w:rPr>
              <w:t>сум</w:t>
            </w:r>
            <w:proofErr w:type="spellEnd"/>
            <w:r w:rsidRPr="007B6599">
              <w:rPr>
                <w:rFonts w:ascii="Times New Roman" w:hAnsi="Times New Roman"/>
                <w:sz w:val="22"/>
                <w:szCs w:val="22"/>
                <w:lang w:val="ru-RU"/>
              </w:rPr>
              <w:t xml:space="preserve"> РУ по курсу ЦБ на дату объявления отбора наилучшего предложения</w:t>
            </w:r>
          </w:p>
        </w:tc>
      </w:tr>
      <w:tr w:rsidR="00A42F30" w:rsidRPr="007E1A1E"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A42F30" w:rsidP="0062710D">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A42F30"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Источник финансирования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AE07E0" w:rsidP="0062710D">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Собственные средства</w:t>
            </w:r>
          </w:p>
        </w:tc>
      </w:tr>
      <w:tr w:rsidR="00A42F30" w:rsidRPr="00DD12E8" w:rsidTr="00053BB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5446" w:rsidRDefault="00A42F30" w:rsidP="0062710D">
            <w:pPr>
              <w:autoSpaceDE w:val="0"/>
              <w:autoSpaceDN w:val="0"/>
              <w:adjustRightInd w:val="0"/>
              <w:jc w:val="center"/>
              <w:rPr>
                <w:rFonts w:ascii="Times New Roman" w:hAnsi="Times New Roman"/>
                <w:sz w:val="22"/>
                <w:szCs w:val="22"/>
                <w:lang w:val="ru-RU"/>
              </w:rPr>
            </w:pPr>
            <w:r w:rsidRPr="007E5446">
              <w:rPr>
                <w:rFonts w:ascii="Times New Roman" w:hAnsi="Times New Roman"/>
                <w:sz w:val="22"/>
                <w:szCs w:val="22"/>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5446" w:rsidRDefault="00A42F30" w:rsidP="00E0617F">
            <w:pPr>
              <w:autoSpaceDE w:val="0"/>
              <w:autoSpaceDN w:val="0"/>
              <w:adjustRightInd w:val="0"/>
              <w:rPr>
                <w:rFonts w:ascii="Times New Roman" w:hAnsi="Times New Roman"/>
                <w:sz w:val="22"/>
                <w:szCs w:val="22"/>
                <w:lang w:val="ru-RU"/>
              </w:rPr>
            </w:pPr>
            <w:r w:rsidRPr="007E5446">
              <w:rPr>
                <w:rFonts w:ascii="Times New Roman" w:hAnsi="Times New Roman"/>
                <w:sz w:val="22"/>
                <w:szCs w:val="22"/>
                <w:lang w:val="ru-RU"/>
              </w:rPr>
              <w:t xml:space="preserve">Условия оплаты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0007EB" w:rsidRPr="007E1A1E" w:rsidRDefault="007B6599" w:rsidP="00BF15C6">
            <w:pPr>
              <w:autoSpaceDE w:val="0"/>
              <w:autoSpaceDN w:val="0"/>
              <w:adjustRightInd w:val="0"/>
              <w:jc w:val="both"/>
              <w:rPr>
                <w:rFonts w:ascii="Times New Roman" w:hAnsi="Times New Roman"/>
                <w:sz w:val="22"/>
                <w:szCs w:val="22"/>
                <w:lang w:val="ru-RU"/>
              </w:rPr>
            </w:pPr>
            <w:r w:rsidRPr="007B6599">
              <w:rPr>
                <w:rFonts w:ascii="Times New Roman" w:hAnsi="Times New Roman"/>
                <w:sz w:val="22"/>
                <w:szCs w:val="22"/>
                <w:lang w:val="ru-RU"/>
              </w:rPr>
              <w:t>Предоплата 30% от общей стоимости контракта в течение 10 банковских дней с момента вступления контракта в силу, оплата оставшихся 70% в течение 10 банковских дней после подписания Акта об оказанных услугах.</w:t>
            </w:r>
          </w:p>
        </w:tc>
      </w:tr>
      <w:tr w:rsidR="00A42F30" w:rsidRPr="007E1A1E" w:rsidTr="00053BB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7E1A1E" w:rsidRDefault="00A42F30" w:rsidP="0062710D">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7E1A1E" w:rsidRDefault="00A42F30"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Валюта платежа для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2346FE" w:rsidRPr="007E1A1E" w:rsidRDefault="000007EB" w:rsidP="002346FE">
            <w:pPr>
              <w:rPr>
                <w:rFonts w:ascii="Times New Roman" w:hAnsi="Times New Roman"/>
                <w:sz w:val="22"/>
                <w:szCs w:val="22"/>
                <w:lang w:val="ru-RU"/>
              </w:rPr>
            </w:pPr>
            <w:r w:rsidRPr="007E1A1E">
              <w:rPr>
                <w:rFonts w:ascii="Times New Roman" w:hAnsi="Times New Roman"/>
                <w:sz w:val="22"/>
                <w:szCs w:val="22"/>
                <w:lang w:val="ru-RU"/>
              </w:rPr>
              <w:t xml:space="preserve">Для </w:t>
            </w:r>
            <w:r w:rsidR="002346FE" w:rsidRPr="007E1A1E">
              <w:rPr>
                <w:rFonts w:ascii="Times New Roman" w:hAnsi="Times New Roman"/>
                <w:sz w:val="22"/>
                <w:szCs w:val="22"/>
                <w:lang w:val="ru-RU"/>
              </w:rPr>
              <w:t xml:space="preserve">резидентов – Узбекский </w:t>
            </w:r>
            <w:proofErr w:type="spellStart"/>
            <w:r w:rsidR="002346FE" w:rsidRPr="007E1A1E">
              <w:rPr>
                <w:rFonts w:ascii="Times New Roman" w:hAnsi="Times New Roman"/>
                <w:sz w:val="22"/>
                <w:szCs w:val="22"/>
                <w:lang w:val="ru-RU"/>
              </w:rPr>
              <w:t>сум</w:t>
            </w:r>
            <w:proofErr w:type="spellEnd"/>
          </w:p>
          <w:p w:rsidR="002346FE" w:rsidRPr="007E1A1E" w:rsidRDefault="000007EB" w:rsidP="002346FE">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 xml:space="preserve">Для </w:t>
            </w:r>
            <w:r w:rsidR="002346FE" w:rsidRPr="007E1A1E">
              <w:rPr>
                <w:rFonts w:ascii="Times New Roman" w:hAnsi="Times New Roman"/>
                <w:sz w:val="22"/>
                <w:szCs w:val="22"/>
                <w:lang w:val="ru-RU"/>
              </w:rPr>
              <w:t>нерезидентов – долл. США</w:t>
            </w:r>
          </w:p>
        </w:tc>
      </w:tr>
      <w:tr w:rsidR="00E0617F" w:rsidRPr="00DD12E8" w:rsidTr="00053BB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7E1A1E" w:rsidRDefault="008A63DD"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Место выполнения работ и оказания услуг</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2346FE" w:rsidRPr="007E1A1E" w:rsidRDefault="008A63DD" w:rsidP="000007EB">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 xml:space="preserve">г. Ташкент, проспект Амира </w:t>
            </w:r>
            <w:proofErr w:type="spellStart"/>
            <w:r w:rsidRPr="007E1A1E">
              <w:rPr>
                <w:rFonts w:ascii="Times New Roman" w:hAnsi="Times New Roman"/>
                <w:sz w:val="22"/>
                <w:szCs w:val="22"/>
                <w:lang w:val="ru-RU"/>
              </w:rPr>
              <w:t>Темура</w:t>
            </w:r>
            <w:proofErr w:type="spellEnd"/>
            <w:r w:rsidRPr="007E1A1E">
              <w:rPr>
                <w:rFonts w:ascii="Times New Roman" w:hAnsi="Times New Roman"/>
                <w:sz w:val="22"/>
                <w:szCs w:val="22"/>
                <w:lang w:val="ru-RU"/>
              </w:rPr>
              <w:t>, 101, Головной офис АО «Национальный банк внешнеэкономической деятельности Республики Узбекистан»</w:t>
            </w:r>
          </w:p>
        </w:tc>
      </w:tr>
      <w:tr w:rsidR="00E0617F" w:rsidRPr="007E1A1E" w:rsidTr="00053BB0">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7E1A1E" w:rsidRDefault="00E0617F"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Сроки </w:t>
            </w:r>
            <w:r w:rsidR="001C1775">
              <w:rPr>
                <w:rFonts w:ascii="Times New Roman" w:hAnsi="Times New Roman"/>
                <w:sz w:val="22"/>
                <w:szCs w:val="22"/>
                <w:lang w:val="ru-RU"/>
              </w:rPr>
              <w:t>оказания услуг</w:t>
            </w:r>
            <w:r w:rsidRPr="007E1A1E">
              <w:rPr>
                <w:rFonts w:ascii="Times New Roman" w:hAnsi="Times New Roman"/>
                <w:sz w:val="22"/>
                <w:szCs w:val="22"/>
                <w:lang w:val="ru-RU"/>
              </w:rPr>
              <w:t xml:space="preserve">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7E1A1E" w:rsidRDefault="00433C8E"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не более </w:t>
            </w:r>
            <w:r w:rsidR="001C1775">
              <w:rPr>
                <w:rFonts w:ascii="Times New Roman" w:hAnsi="Times New Roman"/>
                <w:sz w:val="22"/>
                <w:szCs w:val="22"/>
                <w:lang w:val="ru-RU"/>
              </w:rPr>
              <w:t>1</w:t>
            </w:r>
            <w:r w:rsidR="007B6599">
              <w:rPr>
                <w:rFonts w:ascii="Times New Roman" w:hAnsi="Times New Roman"/>
                <w:sz w:val="22"/>
                <w:szCs w:val="22"/>
              </w:rPr>
              <w:t>1</w:t>
            </w:r>
            <w:r w:rsidR="001C1775">
              <w:rPr>
                <w:rFonts w:ascii="Times New Roman" w:hAnsi="Times New Roman"/>
                <w:sz w:val="22"/>
                <w:szCs w:val="22"/>
                <w:lang w:val="ru-RU"/>
              </w:rPr>
              <w:t>0</w:t>
            </w:r>
            <w:r w:rsidRPr="007E1A1E">
              <w:rPr>
                <w:rFonts w:ascii="Times New Roman" w:hAnsi="Times New Roman"/>
                <w:sz w:val="22"/>
                <w:szCs w:val="22"/>
                <w:lang w:val="ru-RU"/>
              </w:rPr>
              <w:t xml:space="preserve"> </w:t>
            </w:r>
            <w:r w:rsidR="004B3BEA">
              <w:rPr>
                <w:rFonts w:ascii="Times New Roman" w:hAnsi="Times New Roman"/>
                <w:sz w:val="22"/>
                <w:szCs w:val="22"/>
                <w:lang w:val="ru-RU"/>
              </w:rPr>
              <w:t>банковских</w:t>
            </w:r>
            <w:r w:rsidRPr="007E1A1E">
              <w:rPr>
                <w:rFonts w:ascii="Times New Roman" w:hAnsi="Times New Roman"/>
                <w:sz w:val="22"/>
                <w:szCs w:val="22"/>
                <w:lang w:val="ru-RU"/>
              </w:rPr>
              <w:t xml:space="preserve"> дней</w:t>
            </w:r>
          </w:p>
        </w:tc>
      </w:tr>
      <w:tr w:rsidR="00E0617F" w:rsidRPr="00DD12E8" w:rsidTr="00053BB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7E1A1E" w:rsidRDefault="00E0617F"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Срок действия предложения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7E1A1E" w:rsidRDefault="00433C8E" w:rsidP="00433C8E">
            <w:pPr>
              <w:tabs>
                <w:tab w:val="left" w:pos="1410"/>
              </w:tabs>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не менее 90 дней с момента окончания приема предложений</w:t>
            </w:r>
          </w:p>
        </w:tc>
      </w:tr>
    </w:tbl>
    <w:p w:rsidR="007E5446" w:rsidRDefault="007E5446" w:rsidP="00942958">
      <w:pPr>
        <w:pStyle w:val="aff4"/>
        <w:spacing w:line="230" w:lineRule="auto"/>
        <w:jc w:val="center"/>
        <w:rPr>
          <w:rFonts w:ascii="Times New Roman" w:hAnsi="Times New Roman" w:cs="Times New Roman"/>
          <w:sz w:val="22"/>
          <w:szCs w:val="22"/>
        </w:rPr>
      </w:pPr>
    </w:p>
    <w:p w:rsidR="007E5446" w:rsidRDefault="007E5446" w:rsidP="00942958">
      <w:pPr>
        <w:pStyle w:val="aff4"/>
        <w:spacing w:line="230" w:lineRule="auto"/>
        <w:jc w:val="center"/>
        <w:rPr>
          <w:rFonts w:ascii="Times New Roman" w:hAnsi="Times New Roman" w:cs="Times New Roman"/>
          <w:sz w:val="22"/>
          <w:szCs w:val="22"/>
        </w:rPr>
      </w:pPr>
    </w:p>
    <w:p w:rsidR="007E5446" w:rsidRDefault="007E5446" w:rsidP="00942958">
      <w:pPr>
        <w:pStyle w:val="aff4"/>
        <w:spacing w:line="230" w:lineRule="auto"/>
        <w:jc w:val="center"/>
        <w:rPr>
          <w:rFonts w:ascii="Times New Roman" w:hAnsi="Times New Roman" w:cs="Times New Roman"/>
          <w:sz w:val="22"/>
          <w:szCs w:val="22"/>
        </w:rPr>
      </w:pPr>
    </w:p>
    <w:p w:rsidR="00883AA3" w:rsidRPr="007C5039" w:rsidRDefault="007C5039" w:rsidP="007C5039">
      <w:pPr>
        <w:rPr>
          <w:rFonts w:ascii="Times New Roman" w:hAnsi="Times New Roman"/>
          <w:color w:val="000000"/>
          <w:kern w:val="1"/>
          <w:sz w:val="22"/>
          <w:szCs w:val="22"/>
          <w:lang w:val="ru-RU" w:eastAsia="zh-CN" w:bidi="hi-IN"/>
        </w:rPr>
      </w:pPr>
      <w:r>
        <w:rPr>
          <w:rFonts w:ascii="Times New Roman" w:hAnsi="Times New Roman"/>
          <w:sz w:val="22"/>
          <w:szCs w:val="22"/>
        </w:rPr>
        <w:br w:type="page"/>
      </w:r>
    </w:p>
    <w:p w:rsidR="00883AA3" w:rsidRDefault="00883AA3" w:rsidP="00B67D48">
      <w:pPr>
        <w:pStyle w:val="aff4"/>
        <w:numPr>
          <w:ilvl w:val="0"/>
          <w:numId w:val="4"/>
        </w:numPr>
        <w:jc w:val="center"/>
        <w:rPr>
          <w:rFonts w:ascii="Times New Roman" w:hAnsi="Times New Roman" w:cs="Times New Roman"/>
          <w:b/>
          <w:sz w:val="22"/>
          <w:szCs w:val="22"/>
        </w:rPr>
      </w:pPr>
      <w:r w:rsidRPr="007E1A1E">
        <w:rPr>
          <w:rFonts w:ascii="Times New Roman" w:hAnsi="Times New Roman" w:cs="Times New Roman"/>
          <w:b/>
          <w:sz w:val="22"/>
          <w:szCs w:val="22"/>
        </w:rPr>
        <w:lastRenderedPageBreak/>
        <w:t>ПРОЕКТ ДОГОВОРА</w:t>
      </w:r>
    </w:p>
    <w:p w:rsidR="007B6599" w:rsidRDefault="007B6599" w:rsidP="00907C65">
      <w:pPr>
        <w:pStyle w:val="aff4"/>
        <w:spacing w:line="230" w:lineRule="auto"/>
        <w:jc w:val="center"/>
        <w:rPr>
          <w:rFonts w:ascii="Times New Roman" w:hAnsi="Times New Roman" w:cs="Times New Roman"/>
          <w:b/>
          <w:sz w:val="22"/>
          <w:szCs w:val="22"/>
          <w:lang w:eastAsia="ru-RU"/>
        </w:rPr>
      </w:pPr>
      <w:r w:rsidRPr="00CF6AAD">
        <w:rPr>
          <w:rFonts w:ascii="Times New Roman" w:hAnsi="Times New Roman" w:cs="Times New Roman"/>
          <w:b/>
          <w:sz w:val="22"/>
          <w:szCs w:val="22"/>
        </w:rPr>
        <w:t>Проект договора для отечественных участников отбора</w:t>
      </w:r>
      <w:r w:rsidRPr="007E1A1E">
        <w:rPr>
          <w:rFonts w:ascii="Times New Roman" w:hAnsi="Times New Roman" w:cs="Times New Roman"/>
          <w:b/>
          <w:sz w:val="22"/>
          <w:szCs w:val="22"/>
          <w:lang w:eastAsia="ru-RU"/>
        </w:rPr>
        <w:t xml:space="preserve"> </w:t>
      </w:r>
    </w:p>
    <w:p w:rsidR="00907C65" w:rsidRPr="007E1A1E" w:rsidRDefault="00907C65" w:rsidP="00907C65">
      <w:pPr>
        <w:pStyle w:val="aff4"/>
        <w:spacing w:line="230" w:lineRule="auto"/>
        <w:jc w:val="center"/>
        <w:rPr>
          <w:rFonts w:ascii="Times New Roman" w:hAnsi="Times New Roman" w:cs="Times New Roman"/>
          <w:b/>
          <w:sz w:val="22"/>
          <w:szCs w:val="22"/>
          <w:lang w:eastAsia="ru-RU"/>
        </w:rPr>
      </w:pPr>
      <w:r w:rsidRPr="007E1A1E">
        <w:rPr>
          <w:rFonts w:ascii="Times New Roman" w:hAnsi="Times New Roman" w:cs="Times New Roman"/>
          <w:b/>
          <w:sz w:val="22"/>
          <w:szCs w:val="22"/>
          <w:lang w:eastAsia="ru-RU"/>
        </w:rPr>
        <w:t>ДОГОВОР № _____</w:t>
      </w:r>
    </w:p>
    <w:p w:rsidR="00907C65" w:rsidRPr="007E1A1E" w:rsidRDefault="00907C65" w:rsidP="00907C65">
      <w:pPr>
        <w:spacing w:line="230" w:lineRule="auto"/>
        <w:ind w:firstLine="720"/>
        <w:rPr>
          <w:rFonts w:ascii="Times New Roman" w:hAnsi="Times New Roman"/>
          <w:sz w:val="22"/>
          <w:szCs w:val="22"/>
          <w:lang w:val="ru-RU" w:eastAsia="ru-RU"/>
        </w:rPr>
      </w:pPr>
    </w:p>
    <w:p w:rsidR="00907C65" w:rsidRPr="007E1A1E" w:rsidRDefault="00907C65" w:rsidP="00907C65">
      <w:pPr>
        <w:spacing w:line="230" w:lineRule="auto"/>
        <w:rPr>
          <w:rFonts w:ascii="Times New Roman" w:hAnsi="Times New Roman"/>
          <w:sz w:val="22"/>
          <w:szCs w:val="22"/>
          <w:lang w:val="ru-RU" w:eastAsia="ru-RU"/>
        </w:rPr>
      </w:pPr>
      <w:r w:rsidRPr="007E1A1E">
        <w:rPr>
          <w:rFonts w:ascii="Times New Roman" w:hAnsi="Times New Roman"/>
          <w:sz w:val="22"/>
          <w:szCs w:val="22"/>
          <w:lang w:val="ru-RU" w:eastAsia="ru-RU"/>
        </w:rPr>
        <w:t>г. Ташкент</w:t>
      </w:r>
      <w:r w:rsidRPr="007E1A1E">
        <w:rPr>
          <w:rFonts w:ascii="Times New Roman" w:hAnsi="Times New Roman"/>
          <w:sz w:val="22"/>
          <w:szCs w:val="22"/>
          <w:lang w:val="ru-RU" w:eastAsia="ru-RU"/>
        </w:rPr>
        <w:tab/>
        <w:t xml:space="preserve">                                                                 </w:t>
      </w:r>
      <w:r w:rsidRPr="007E1A1E">
        <w:rPr>
          <w:rFonts w:ascii="Times New Roman" w:hAnsi="Times New Roman"/>
          <w:sz w:val="22"/>
          <w:szCs w:val="22"/>
          <w:lang w:val="ru-RU" w:eastAsia="ru-RU"/>
        </w:rPr>
        <w:tab/>
      </w:r>
      <w:r w:rsidRPr="007E1A1E">
        <w:rPr>
          <w:rFonts w:ascii="Times New Roman" w:hAnsi="Times New Roman"/>
          <w:sz w:val="22"/>
          <w:szCs w:val="22"/>
          <w:lang w:val="ru-RU" w:eastAsia="ru-RU"/>
        </w:rPr>
        <w:tab/>
      </w:r>
      <w:r w:rsidRPr="007E1A1E">
        <w:rPr>
          <w:rFonts w:ascii="Times New Roman" w:hAnsi="Times New Roman"/>
          <w:sz w:val="22"/>
          <w:szCs w:val="22"/>
          <w:u w:val="single"/>
          <w:lang w:val="ru-RU" w:eastAsia="ru-RU"/>
        </w:rPr>
        <w:t>“_</w:t>
      </w:r>
      <w:proofErr w:type="gramStart"/>
      <w:r w:rsidRPr="007E1A1E">
        <w:rPr>
          <w:rFonts w:ascii="Times New Roman" w:hAnsi="Times New Roman"/>
          <w:sz w:val="22"/>
          <w:szCs w:val="22"/>
          <w:u w:val="single"/>
          <w:lang w:val="ru-RU" w:eastAsia="ru-RU"/>
        </w:rPr>
        <w:t>_”_</w:t>
      </w:r>
      <w:proofErr w:type="gramEnd"/>
      <w:r w:rsidRPr="007E1A1E">
        <w:rPr>
          <w:rFonts w:ascii="Times New Roman" w:hAnsi="Times New Roman"/>
          <w:sz w:val="22"/>
          <w:szCs w:val="22"/>
          <w:u w:val="single"/>
          <w:lang w:val="ru-RU" w:eastAsia="ru-RU"/>
        </w:rPr>
        <w:t>___     ______20__г.</w:t>
      </w:r>
    </w:p>
    <w:p w:rsidR="00907C65" w:rsidRPr="007E1A1E" w:rsidRDefault="00907C65" w:rsidP="00907C65">
      <w:pPr>
        <w:spacing w:line="230" w:lineRule="auto"/>
        <w:ind w:firstLine="720"/>
        <w:jc w:val="both"/>
        <w:rPr>
          <w:rFonts w:ascii="Times New Roman" w:hAnsi="Times New Roman"/>
          <w:sz w:val="22"/>
          <w:szCs w:val="22"/>
          <w:lang w:val="ru-RU" w:eastAsia="ru-RU"/>
        </w:rPr>
      </w:pPr>
    </w:p>
    <w:p w:rsidR="00DD12E8" w:rsidRDefault="00DD12E8" w:rsidP="00DD12E8">
      <w:pPr>
        <w:ind w:left="-142" w:firstLine="708"/>
        <w:jc w:val="both"/>
        <w:rPr>
          <w:rFonts w:ascii="Times New Roman" w:hAnsi="Times New Roman"/>
          <w:b/>
          <w:sz w:val="22"/>
          <w:szCs w:val="22"/>
          <w:lang w:val="ru-RU"/>
        </w:rPr>
      </w:pPr>
      <w:r>
        <w:rPr>
          <w:rFonts w:ascii="Times New Roman" w:hAnsi="Times New Roman"/>
          <w:b/>
          <w:sz w:val="22"/>
          <w:szCs w:val="22"/>
          <w:lang w:val="ru-RU"/>
        </w:rPr>
        <w:t>АО «Национальный банк внешнеэкономической деятельности Республики Узбекистан»</w:t>
      </w:r>
      <w:r>
        <w:rPr>
          <w:rFonts w:ascii="Times New Roman" w:hAnsi="Times New Roman"/>
          <w:sz w:val="22"/>
          <w:szCs w:val="22"/>
          <w:lang w:val="ru-RU"/>
        </w:rPr>
        <w:t xml:space="preserve">, именуемый в дальнейшем </w:t>
      </w:r>
      <w:r>
        <w:rPr>
          <w:rFonts w:ascii="Times New Roman" w:hAnsi="Times New Roman"/>
          <w:b/>
          <w:sz w:val="22"/>
          <w:szCs w:val="22"/>
          <w:lang w:val="ru-RU"/>
        </w:rPr>
        <w:t>«Заказчик»,</w:t>
      </w:r>
      <w:r>
        <w:rPr>
          <w:rFonts w:ascii="Times New Roman" w:hAnsi="Times New Roman"/>
          <w:sz w:val="22"/>
          <w:szCs w:val="22"/>
          <w:lang w:val="ru-RU"/>
        </w:rPr>
        <w:t xml:space="preserve"> в лице ______________________ действующего на основании _________________ №_______ от ___.___._____г., с одной стороны, и</w:t>
      </w:r>
      <w:r>
        <w:rPr>
          <w:rFonts w:ascii="Times New Roman" w:hAnsi="Times New Roman"/>
          <w:b/>
          <w:sz w:val="22"/>
          <w:szCs w:val="22"/>
          <w:lang w:val="ru-RU"/>
        </w:rPr>
        <w:t xml:space="preserve"> </w:t>
      </w:r>
    </w:p>
    <w:p w:rsidR="00DD12E8" w:rsidRDefault="00DD12E8" w:rsidP="00DD12E8">
      <w:pPr>
        <w:ind w:left="-142" w:firstLine="708"/>
        <w:jc w:val="both"/>
        <w:rPr>
          <w:rFonts w:ascii="Times New Roman" w:hAnsi="Times New Roman"/>
          <w:sz w:val="22"/>
          <w:szCs w:val="22"/>
          <w:lang w:val="ru-RU"/>
        </w:rPr>
      </w:pPr>
      <w:r>
        <w:rPr>
          <w:rFonts w:ascii="Times New Roman" w:hAnsi="Times New Roman"/>
          <w:sz w:val="22"/>
          <w:szCs w:val="22"/>
          <w:lang w:val="ru-RU"/>
        </w:rPr>
        <w:t xml:space="preserve">________________________________________________________________________, именуемый в дальнейшем </w:t>
      </w:r>
      <w:r>
        <w:rPr>
          <w:rFonts w:ascii="Times New Roman" w:hAnsi="Times New Roman"/>
          <w:b/>
          <w:sz w:val="22"/>
          <w:szCs w:val="22"/>
          <w:lang w:val="ru-RU"/>
        </w:rPr>
        <w:t>«Исполнитель»,</w:t>
      </w:r>
      <w:r>
        <w:rPr>
          <w:rFonts w:ascii="Times New Roman" w:hAnsi="Times New Roman"/>
          <w:sz w:val="22"/>
          <w:szCs w:val="22"/>
          <w:lang w:val="ru-RU"/>
        </w:rPr>
        <w:t xml:space="preserve"> с другой стороны, </w:t>
      </w:r>
    </w:p>
    <w:p w:rsidR="00DD12E8" w:rsidRDefault="00DD12E8" w:rsidP="00DD12E8">
      <w:pPr>
        <w:ind w:left="-142" w:firstLine="708"/>
        <w:jc w:val="both"/>
        <w:rPr>
          <w:rFonts w:ascii="Times New Roman" w:hAnsi="Times New Roman"/>
          <w:sz w:val="22"/>
          <w:szCs w:val="22"/>
          <w:lang w:val="ru-RU"/>
        </w:rPr>
      </w:pPr>
      <w:r>
        <w:rPr>
          <w:rFonts w:ascii="Times New Roman" w:hAnsi="Times New Roman"/>
          <w:sz w:val="22"/>
          <w:szCs w:val="22"/>
          <w:lang w:val="ru-RU"/>
        </w:rPr>
        <w:t>при совместном упоминании именуемые «Стороны», заключили настоящий договор (далее - Договор) о нижеследующем:</w:t>
      </w:r>
    </w:p>
    <w:p w:rsidR="00DD12E8" w:rsidRDefault="00DD12E8" w:rsidP="00DD12E8">
      <w:pPr>
        <w:ind w:left="-142" w:firstLine="708"/>
        <w:jc w:val="both"/>
        <w:rPr>
          <w:rFonts w:ascii="Times New Roman" w:hAnsi="Times New Roman"/>
          <w:sz w:val="22"/>
          <w:szCs w:val="22"/>
          <w:lang w:val="ru-RU"/>
        </w:rPr>
      </w:pPr>
    </w:p>
    <w:p w:rsidR="00DD12E8" w:rsidRDefault="00DD12E8" w:rsidP="00DD12E8">
      <w:pPr>
        <w:ind w:left="-142"/>
        <w:jc w:val="center"/>
        <w:rPr>
          <w:rFonts w:ascii="Times New Roman" w:hAnsi="Times New Roman"/>
          <w:b/>
          <w:sz w:val="22"/>
          <w:szCs w:val="22"/>
          <w:lang w:val="ru-RU"/>
        </w:rPr>
      </w:pPr>
      <w:r>
        <w:rPr>
          <w:rFonts w:ascii="Times New Roman" w:hAnsi="Times New Roman"/>
          <w:b/>
          <w:sz w:val="22"/>
          <w:szCs w:val="22"/>
          <w:lang w:val="ru-RU"/>
        </w:rPr>
        <w:t>1. ПРЕДМЕТ ДОГОВОРА</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1.1. Исполнитель обязуется оказать Заказчику услуги</w:t>
      </w:r>
      <w:r w:rsidR="004B3BEA">
        <w:rPr>
          <w:rFonts w:ascii="Times New Roman" w:hAnsi="Times New Roman"/>
          <w:sz w:val="22"/>
          <w:szCs w:val="22"/>
          <w:lang w:val="ru-RU"/>
        </w:rPr>
        <w:t xml:space="preserve"> </w:t>
      </w:r>
      <w:r w:rsidR="007B6599" w:rsidRPr="007B6599">
        <w:rPr>
          <w:rFonts w:ascii="Times New Roman" w:hAnsi="Times New Roman"/>
          <w:sz w:val="22"/>
          <w:szCs w:val="22"/>
          <w:lang w:val="ru-RU"/>
        </w:rPr>
        <w:t xml:space="preserve">по разработке </w:t>
      </w:r>
      <w:proofErr w:type="spellStart"/>
      <w:r w:rsidR="007B6599" w:rsidRPr="007B6599">
        <w:rPr>
          <w:rFonts w:ascii="Times New Roman" w:hAnsi="Times New Roman"/>
          <w:sz w:val="22"/>
          <w:szCs w:val="22"/>
          <w:lang w:val="ru-RU"/>
        </w:rPr>
        <w:t>Дэшборда</w:t>
      </w:r>
      <w:proofErr w:type="spellEnd"/>
      <w:r w:rsidR="007B6599" w:rsidRPr="007B6599">
        <w:rPr>
          <w:rFonts w:ascii="Times New Roman" w:hAnsi="Times New Roman"/>
          <w:sz w:val="22"/>
          <w:szCs w:val="22"/>
          <w:lang w:val="ru-RU"/>
        </w:rPr>
        <w:t xml:space="preserve"> и отчетов</w:t>
      </w:r>
      <w:r w:rsidR="004B3BEA" w:rsidRPr="00FB3180">
        <w:rPr>
          <w:rFonts w:ascii="Times New Roman" w:hAnsi="Times New Roman"/>
          <w:sz w:val="22"/>
          <w:szCs w:val="22"/>
          <w:lang w:val="ru-RU"/>
        </w:rPr>
        <w:t xml:space="preserve"> в</w:t>
      </w:r>
      <w:r w:rsidR="004B3BEA">
        <w:rPr>
          <w:rFonts w:ascii="Times New Roman" w:hAnsi="Times New Roman"/>
          <w:sz w:val="22"/>
          <w:szCs w:val="22"/>
          <w:lang w:val="ru-RU"/>
        </w:rPr>
        <w:t xml:space="preserve"> </w:t>
      </w:r>
      <w:r w:rsidR="007B6599">
        <w:rPr>
          <w:rFonts w:ascii="Times New Roman" w:hAnsi="Times New Roman"/>
          <w:sz w:val="22"/>
          <w:szCs w:val="22"/>
          <w:lang w:val="ru-RU"/>
        </w:rPr>
        <w:br/>
      </w:r>
      <w:r w:rsidR="004B3BEA" w:rsidRPr="004B3BEA">
        <w:rPr>
          <w:rFonts w:ascii="Times New Roman" w:hAnsi="Times New Roman"/>
          <w:sz w:val="22"/>
          <w:szCs w:val="22"/>
          <w:lang w:val="ru-RU"/>
        </w:rPr>
        <w:t>АО «Национальный банк внешнеэкономической деятельности Республики Узбекистан»</w:t>
      </w:r>
      <w:r w:rsidR="004B3BEA">
        <w:rPr>
          <w:rFonts w:ascii="Times New Roman" w:hAnsi="Times New Roman"/>
          <w:sz w:val="22"/>
          <w:szCs w:val="22"/>
          <w:lang w:val="ru-RU"/>
        </w:rPr>
        <w:t xml:space="preserve"> согласно</w:t>
      </w:r>
      <w:r>
        <w:rPr>
          <w:rFonts w:ascii="Times New Roman" w:hAnsi="Times New Roman"/>
          <w:sz w:val="22"/>
          <w:szCs w:val="22"/>
          <w:lang w:val="ru-RU"/>
        </w:rPr>
        <w:t xml:space="preserve"> в Приложении №1 (далее – Услуги) и сдать их результаты Заказчику, а Заказчик обязуется принять </w:t>
      </w:r>
      <w:r>
        <w:rPr>
          <w:sz w:val="22"/>
          <w:szCs w:val="22"/>
          <w:lang w:val="ru-RU"/>
        </w:rPr>
        <w:t xml:space="preserve">и </w:t>
      </w:r>
      <w:r>
        <w:rPr>
          <w:rFonts w:ascii="Times New Roman" w:hAnsi="Times New Roman"/>
          <w:sz w:val="22"/>
          <w:szCs w:val="22"/>
          <w:lang w:val="ru-RU"/>
        </w:rPr>
        <w:t>оплатить эти Услуги.</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1.2. Исполнитель гарантирует, что имеет все необходимые разрешения, согласования, утверждения лицензии и иные разрешительные документы на право оказания Услуг по настоящему Договору в течение всего срока действия Договора.</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1.3. Результат Услуг будет предоставлен Заказчику в форме Отчета (далее - Отчет) на русском языке.</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1.4. Услуги считаются оказанными в полном объеме и удовлетворяющими требованиям Заказчика после подписания Акта приема-сдачи результатов, оказанных (далее - Акт) Услуг Заказчиком.</w:t>
      </w:r>
    </w:p>
    <w:p w:rsidR="00DD12E8" w:rsidRDefault="00DD12E8" w:rsidP="00DD12E8">
      <w:pPr>
        <w:ind w:left="-142"/>
        <w:jc w:val="both"/>
        <w:rPr>
          <w:rFonts w:ascii="Times New Roman" w:hAnsi="Times New Roman"/>
          <w:sz w:val="22"/>
          <w:szCs w:val="22"/>
          <w:lang w:val="uz-Cyrl-UZ"/>
        </w:rPr>
      </w:pPr>
    </w:p>
    <w:p w:rsidR="00DD12E8" w:rsidRDefault="00DD12E8" w:rsidP="00DD12E8">
      <w:pPr>
        <w:ind w:left="-142" w:firstLine="708"/>
        <w:jc w:val="center"/>
        <w:rPr>
          <w:rFonts w:ascii="Times New Roman" w:hAnsi="Times New Roman"/>
          <w:b/>
          <w:sz w:val="22"/>
          <w:szCs w:val="22"/>
          <w:lang w:val="ru-RU"/>
        </w:rPr>
      </w:pPr>
      <w:r>
        <w:rPr>
          <w:rFonts w:ascii="Times New Roman" w:hAnsi="Times New Roman"/>
          <w:b/>
          <w:sz w:val="22"/>
          <w:szCs w:val="22"/>
          <w:lang w:val="ru-RU"/>
        </w:rPr>
        <w:t>2. ЦЕНА ДОГОВОРА И ПОРЯДОК РАСЧЕТОВ.</w:t>
      </w:r>
    </w:p>
    <w:p w:rsidR="00DD12E8" w:rsidRDefault="00DD12E8" w:rsidP="00DD12E8">
      <w:pPr>
        <w:ind w:left="-142" w:firstLine="708"/>
        <w:jc w:val="center"/>
        <w:rPr>
          <w:rFonts w:ascii="Times New Roman" w:hAnsi="Times New Roman"/>
          <w:b/>
          <w:sz w:val="22"/>
          <w:szCs w:val="22"/>
          <w:lang w:val="ru-RU"/>
        </w:rPr>
      </w:pP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 xml:space="preserve">2.1. Стоимость Услуг Исполнителя составляет _______ узбекских </w:t>
      </w:r>
      <w:proofErr w:type="spellStart"/>
      <w:r>
        <w:rPr>
          <w:rFonts w:ascii="Times New Roman" w:hAnsi="Times New Roman"/>
          <w:sz w:val="22"/>
          <w:szCs w:val="22"/>
          <w:lang w:val="ru-RU"/>
        </w:rPr>
        <w:t>сум</w:t>
      </w:r>
      <w:proofErr w:type="spellEnd"/>
      <w:r>
        <w:rPr>
          <w:rFonts w:ascii="Times New Roman" w:hAnsi="Times New Roman"/>
          <w:sz w:val="22"/>
          <w:szCs w:val="22"/>
          <w:lang w:val="ru-RU"/>
        </w:rPr>
        <w:t xml:space="preserve">, 00 </w:t>
      </w:r>
      <w:proofErr w:type="spellStart"/>
      <w:r>
        <w:rPr>
          <w:rFonts w:ascii="Times New Roman" w:hAnsi="Times New Roman"/>
          <w:sz w:val="22"/>
          <w:szCs w:val="22"/>
          <w:lang w:val="ru-RU"/>
        </w:rPr>
        <w:t>тн</w:t>
      </w:r>
      <w:proofErr w:type="spellEnd"/>
      <w:r>
        <w:rPr>
          <w:rFonts w:ascii="Times New Roman" w:hAnsi="Times New Roman"/>
          <w:sz w:val="22"/>
          <w:szCs w:val="22"/>
          <w:lang w:val="ru-RU"/>
        </w:rPr>
        <w:t>, с учетом НДС.</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 xml:space="preserve">2.2. Оплата за оказанные услуги производится в _______________ </w:t>
      </w:r>
      <w:proofErr w:type="spellStart"/>
      <w:r>
        <w:rPr>
          <w:rFonts w:ascii="Times New Roman" w:hAnsi="Times New Roman"/>
          <w:sz w:val="22"/>
          <w:szCs w:val="22"/>
          <w:lang w:val="ru-RU"/>
        </w:rPr>
        <w:t>в</w:t>
      </w:r>
      <w:proofErr w:type="spellEnd"/>
      <w:r>
        <w:rPr>
          <w:rFonts w:ascii="Times New Roman" w:hAnsi="Times New Roman"/>
          <w:sz w:val="22"/>
          <w:szCs w:val="22"/>
          <w:lang w:val="ru-RU"/>
        </w:rPr>
        <w:t xml:space="preserve"> следующем порядке:</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2.2.1 Предоплата 30% (</w:t>
      </w:r>
      <w:r>
        <w:rPr>
          <w:rFonts w:ascii="Times New Roman" w:hAnsi="Times New Roman"/>
          <w:color w:val="222222"/>
          <w:sz w:val="22"/>
          <w:shd w:val="clear" w:color="auto" w:fill="FFFFFF"/>
          <w:lang w:val="ru-RU"/>
        </w:rPr>
        <w:t>тридцать</w:t>
      </w:r>
      <w:r>
        <w:rPr>
          <w:rFonts w:ascii="Times New Roman" w:hAnsi="Times New Roman"/>
          <w:sz w:val="22"/>
          <w:szCs w:val="22"/>
          <w:lang w:val="ru-RU"/>
        </w:rPr>
        <w:t>) в течение 10 банковских дней после подписания договора.</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2.2.2. Оплата 70% (семидесяти) от стоимости Договора производится в течение 10 банковских дней после подписания Акта.</w:t>
      </w:r>
    </w:p>
    <w:p w:rsidR="00DD12E8" w:rsidRDefault="00DD12E8" w:rsidP="00DD12E8">
      <w:pPr>
        <w:ind w:left="-142"/>
        <w:jc w:val="both"/>
        <w:rPr>
          <w:rFonts w:ascii="Times New Roman" w:hAnsi="Times New Roman"/>
          <w:sz w:val="22"/>
          <w:szCs w:val="22"/>
          <w:lang w:val="ru-RU"/>
        </w:rPr>
      </w:pPr>
      <w:r>
        <w:rPr>
          <w:rFonts w:ascii="Times New Roman" w:hAnsi="Times New Roman"/>
          <w:sz w:val="22"/>
          <w:szCs w:val="22"/>
          <w:lang w:val="ru-RU"/>
        </w:rPr>
        <w:t xml:space="preserve">2.3. Моментом оплаты считается поступление денежных средств на расчетный счет Исполнителя.  </w:t>
      </w:r>
    </w:p>
    <w:p w:rsidR="00DD12E8" w:rsidRDefault="00DD12E8" w:rsidP="00DD12E8">
      <w:pPr>
        <w:ind w:left="-142"/>
        <w:jc w:val="both"/>
        <w:rPr>
          <w:rFonts w:ascii="Times New Roman" w:hAnsi="Times New Roman"/>
          <w:b/>
          <w:sz w:val="22"/>
          <w:szCs w:val="22"/>
          <w:lang w:val="ru-RU"/>
        </w:rPr>
      </w:pPr>
    </w:p>
    <w:p w:rsidR="00DD12E8" w:rsidRDefault="00DD12E8" w:rsidP="00DD12E8">
      <w:pPr>
        <w:ind w:left="-142"/>
        <w:jc w:val="center"/>
        <w:rPr>
          <w:rFonts w:ascii="Times New Roman" w:hAnsi="Times New Roman"/>
          <w:b/>
          <w:sz w:val="22"/>
          <w:szCs w:val="22"/>
          <w:lang w:val="ru-RU"/>
        </w:rPr>
      </w:pPr>
      <w:r>
        <w:rPr>
          <w:rFonts w:ascii="Times New Roman" w:hAnsi="Times New Roman"/>
          <w:b/>
          <w:sz w:val="22"/>
          <w:szCs w:val="22"/>
          <w:lang w:val="ru-RU"/>
        </w:rPr>
        <w:t>3. ПОРЯДОК СДАЧИ И ПРИЁМКИ УСЛУГ</w:t>
      </w:r>
    </w:p>
    <w:p w:rsidR="00DD12E8" w:rsidRDefault="00DD12E8" w:rsidP="00DD12E8">
      <w:pPr>
        <w:ind w:left="-142" w:firstLine="175"/>
        <w:jc w:val="both"/>
        <w:rPr>
          <w:rFonts w:ascii="Times New Roman" w:hAnsi="Times New Roman"/>
          <w:sz w:val="22"/>
          <w:szCs w:val="22"/>
          <w:lang w:val="ru-RU"/>
        </w:rPr>
      </w:pPr>
      <w:r>
        <w:rPr>
          <w:rFonts w:ascii="Times New Roman" w:hAnsi="Times New Roman"/>
          <w:sz w:val="22"/>
          <w:szCs w:val="22"/>
          <w:lang w:val="ru-RU"/>
        </w:rPr>
        <w:t>3.1. Срок оказания Услуг Исполнителем и сдача результата Заказчику составляет не более 1</w:t>
      </w:r>
      <w:r w:rsidR="007B6599">
        <w:rPr>
          <w:rFonts w:ascii="Times New Roman" w:hAnsi="Times New Roman"/>
          <w:sz w:val="22"/>
          <w:szCs w:val="22"/>
        </w:rPr>
        <w:t>1</w:t>
      </w:r>
      <w:r>
        <w:rPr>
          <w:rFonts w:ascii="Times New Roman" w:hAnsi="Times New Roman"/>
          <w:sz w:val="22"/>
          <w:szCs w:val="22"/>
          <w:lang w:val="ru-RU"/>
        </w:rPr>
        <w:t xml:space="preserve">0 банковских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Заказчика, и Стороны согласовывают перенос срока начала и завершения оказания Услуг.</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До начала оказания Услуг Исполнитель согласовывает с Заказчиком график оказания Услуг согласно Приложению № 1 к настоящему Договору.</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 xml:space="preserve">В случае каких-либо непредвиденных обстоятельств, влияющих на возможность   исполнения Заказчиком своих обязательств по приемке услуг в согласованные сроки, Заказчик информирует о таких обстоятельствах Исполнителя, и Стороны согласовывают перенос даты сдачи Исполнителем результата оказания Услуг   Заказчику. </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Услуги, считаются оказанными Исполнителем, если Заказчику предоставляется экспертный документ/отчет в соответствии с Приложением № 1.</w:t>
      </w:r>
    </w:p>
    <w:p w:rsidR="00DD12E8" w:rsidRDefault="00DD12E8" w:rsidP="00DD12E8">
      <w:pPr>
        <w:pStyle w:val="afff5"/>
        <w:widowControl w:val="0"/>
        <w:suppressAutoHyphens/>
        <w:ind w:left="33"/>
        <w:contextualSpacing/>
        <w:jc w:val="both"/>
        <w:rPr>
          <w:rFonts w:ascii="Times New Roman" w:hAnsi="Times New Roman"/>
          <w:sz w:val="22"/>
          <w:szCs w:val="22"/>
          <w:lang w:val="ru-RU"/>
        </w:rPr>
      </w:pPr>
    </w:p>
    <w:p w:rsidR="00DD12E8" w:rsidRDefault="00DD12E8" w:rsidP="00DD12E8">
      <w:pPr>
        <w:pStyle w:val="afff5"/>
        <w:widowControl w:val="0"/>
        <w:suppressAutoHyphens/>
        <w:ind w:left="33"/>
        <w:contextualSpacing/>
        <w:jc w:val="both"/>
        <w:rPr>
          <w:rFonts w:ascii="Times New Roman" w:hAnsi="Times New Roman"/>
          <w:sz w:val="22"/>
          <w:szCs w:val="22"/>
          <w:lang w:val="ru-RU"/>
        </w:rPr>
      </w:pPr>
    </w:p>
    <w:p w:rsidR="00DD12E8" w:rsidRDefault="00DD12E8" w:rsidP="00DD12E8">
      <w:pPr>
        <w:pStyle w:val="afff5"/>
        <w:widowControl w:val="0"/>
        <w:suppressAutoHyphens/>
        <w:ind w:left="33"/>
        <w:contextualSpacing/>
        <w:jc w:val="both"/>
        <w:rPr>
          <w:rFonts w:ascii="Times New Roman" w:hAnsi="Times New Roman"/>
          <w:sz w:val="22"/>
          <w:szCs w:val="22"/>
          <w:lang w:val="ru-RU"/>
        </w:rPr>
      </w:pP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 xml:space="preserve"> По итогам завершения оказания Услуг, Исполнитель предоставляет Заказчику Отчеты. </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 xml:space="preserve">В случае если у Заказчика имеются   замечания по Отчетам или Акту,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w:t>
      </w:r>
    </w:p>
    <w:p w:rsidR="00DD12E8" w:rsidRDefault="00DD12E8" w:rsidP="00B67D48">
      <w:pPr>
        <w:pStyle w:val="afff5"/>
        <w:widowControl w:val="0"/>
        <w:numPr>
          <w:ilvl w:val="1"/>
          <w:numId w:val="12"/>
        </w:numPr>
        <w:suppressAutoHyphens/>
        <w:ind w:left="-142" w:firstLine="175"/>
        <w:contextualSpacing/>
        <w:jc w:val="both"/>
        <w:rPr>
          <w:rFonts w:ascii="Times New Roman" w:hAnsi="Times New Roman"/>
          <w:sz w:val="22"/>
          <w:szCs w:val="22"/>
          <w:lang w:val="ru-RU"/>
        </w:rPr>
      </w:pPr>
      <w:r>
        <w:rPr>
          <w:rFonts w:ascii="Times New Roman" w:hAnsi="Times New Roman"/>
          <w:sz w:val="22"/>
          <w:szCs w:val="22"/>
          <w:lang w:val="ru-RU"/>
        </w:rPr>
        <w:t xml:space="preserve"> В случае получения замечаний Заказчика Исполнитель обязуется осуществить требуемые доработки в соответствии с замечаниями Заказчика, если такие замечания соответствуют предмету настоящего Договора, применимому законодательству или профессиональной практике Исполнителя и не выходят за рамки Технического задания.</w:t>
      </w:r>
    </w:p>
    <w:p w:rsidR="00DD12E8" w:rsidRDefault="00DD12E8" w:rsidP="00DD12E8">
      <w:pPr>
        <w:widowControl w:val="0"/>
        <w:suppressAutoHyphens/>
        <w:ind w:left="-142"/>
        <w:contextualSpacing/>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4. ПРАВА И ОБЯЗАННОСТИ СТОРОН</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4.1. Права и обязанности Исполнителя:</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4.1.1. Исполнитель вправе:</w:t>
      </w:r>
    </w:p>
    <w:p w:rsidR="004B3BEA" w:rsidRPr="00CF6AAD" w:rsidRDefault="004B3BEA" w:rsidP="004B3BEA">
      <w:pPr>
        <w:ind w:left="-142" w:firstLine="34"/>
        <w:jc w:val="both"/>
        <w:rPr>
          <w:rFonts w:ascii="Times New Roman" w:hAnsi="Times New Roman"/>
          <w:sz w:val="22"/>
          <w:szCs w:val="22"/>
          <w:lang w:val="ru-RU"/>
        </w:rPr>
      </w:pPr>
      <w:r w:rsidRPr="00CF6AAD">
        <w:rPr>
          <w:rFonts w:ascii="Times New Roman" w:hAnsi="Times New Roman"/>
          <w:sz w:val="22"/>
          <w:szCs w:val="22"/>
          <w:lang w:val="ru-RU"/>
        </w:rPr>
        <w:t>- привлекать к выполнению Услуг третьих лиц;</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самостоятельно определить способы оказания Услуг, с учетом требований технической задачи;</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xml:space="preserve">- требовать оплаты по цене, предусмотренной настоящим Договором; </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4.1.2. Исполнитель обязан:</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передать Заказчику результат выполненных Услуг;</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выполнить Услуги в срок, предусмотренный настоящим Договором.</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4.2. Права и обязанности Заказчика:</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 xml:space="preserve">4.2.1. Заказчик вправе: </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xml:space="preserve">-контролировать ход оказания Услуг, выполняемой Исполнителем, не вмешиваясь в его деятельность; </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назначить Исполнителю разумный срок для устранения недостатков, а в случае невыполнения этого требования отказаться от договора.</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4.2.2. Заказчик обязан:</w:t>
      </w:r>
    </w:p>
    <w:p w:rsidR="00DD12E8" w:rsidRDefault="00DD12E8" w:rsidP="00DD12E8">
      <w:pPr>
        <w:ind w:left="-142" w:firstLine="34"/>
        <w:jc w:val="both"/>
        <w:rPr>
          <w:rFonts w:ascii="Times New Roman" w:hAnsi="Times New Roman"/>
          <w:sz w:val="22"/>
          <w:szCs w:val="22"/>
          <w:lang w:val="ru-RU"/>
        </w:rPr>
      </w:pPr>
      <w:r>
        <w:rPr>
          <w:rFonts w:ascii="Times New Roman" w:hAnsi="Times New Roman"/>
          <w:sz w:val="22"/>
          <w:szCs w:val="22"/>
          <w:lang w:val="ru-RU"/>
        </w:rPr>
        <w:t xml:space="preserve">- уплатить Исполнителю обусловленную цену на условиях настоящего Договора; </w:t>
      </w:r>
    </w:p>
    <w:p w:rsidR="00DD12E8" w:rsidRDefault="00DD12E8" w:rsidP="00DD12E8">
      <w:pPr>
        <w:ind w:left="-142" w:firstLine="33"/>
        <w:jc w:val="center"/>
        <w:rPr>
          <w:rFonts w:ascii="Times New Roman" w:hAnsi="Times New Roman"/>
          <w:b/>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5. ОТВЕТСТВЕННОСТЬ СТОРОН</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5.1. 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5.2. В случае просрочки в выполнении Услуг, Заказчик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5.3. 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5.4. Уплата штрафных санкций не освобождает Стороны от выполнения своих обязательств по настоящему Договору.</w:t>
      </w:r>
    </w:p>
    <w:p w:rsidR="00DD12E8" w:rsidRDefault="00DD12E8" w:rsidP="00DD12E8">
      <w:pPr>
        <w:pStyle w:val="afff5"/>
        <w:ind w:left="-142"/>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rPr>
      </w:pPr>
      <w:r>
        <w:rPr>
          <w:rFonts w:ascii="Times New Roman" w:hAnsi="Times New Roman"/>
          <w:b/>
          <w:sz w:val="22"/>
          <w:szCs w:val="22"/>
        </w:rPr>
        <w:t>6. ФОРС-МАЖОР</w:t>
      </w:r>
    </w:p>
    <w:p w:rsidR="00DD12E8" w:rsidRDefault="00DD12E8" w:rsidP="00B67D48">
      <w:pPr>
        <w:pStyle w:val="afff5"/>
        <w:widowControl w:val="0"/>
        <w:numPr>
          <w:ilvl w:val="1"/>
          <w:numId w:val="13"/>
        </w:numPr>
        <w:suppressAutoHyphens/>
        <w:autoSpaceDE w:val="0"/>
        <w:autoSpaceDN w:val="0"/>
        <w:adjustRightInd w:val="0"/>
        <w:ind w:left="-142" w:firstLine="113"/>
        <w:contextualSpacing/>
        <w:jc w:val="both"/>
        <w:rPr>
          <w:rFonts w:ascii="Times New Roman" w:hAnsi="Times New Roman"/>
          <w:sz w:val="22"/>
          <w:szCs w:val="22"/>
          <w:lang w:val="ru-RU"/>
        </w:rPr>
      </w:pPr>
      <w:r>
        <w:rPr>
          <w:rFonts w:ascii="Times New Roman" w:hAnsi="Times New Roman"/>
          <w:sz w:val="22"/>
          <w:szCs w:val="22"/>
          <w:lang w:val="ru-RU"/>
        </w:rPr>
        <w:t xml:space="preserve">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контракта, при условии, что эти обстоятельства прямо повлияли на выполнение обязательств. В этом случае срок выполнения контрактных обязательств продлевается на период действия таких обстоятельств. </w:t>
      </w:r>
    </w:p>
    <w:p w:rsidR="00DD12E8" w:rsidRDefault="00DD12E8" w:rsidP="00B67D48">
      <w:pPr>
        <w:pStyle w:val="afff5"/>
        <w:widowControl w:val="0"/>
        <w:numPr>
          <w:ilvl w:val="1"/>
          <w:numId w:val="13"/>
        </w:numPr>
        <w:suppressAutoHyphens/>
        <w:autoSpaceDE w:val="0"/>
        <w:autoSpaceDN w:val="0"/>
        <w:adjustRightInd w:val="0"/>
        <w:ind w:left="-142" w:firstLine="0"/>
        <w:contextualSpacing/>
        <w:jc w:val="both"/>
        <w:rPr>
          <w:rFonts w:ascii="Times New Roman" w:hAnsi="Times New Roman"/>
          <w:sz w:val="22"/>
          <w:szCs w:val="22"/>
          <w:lang w:val="ru-RU"/>
        </w:rPr>
      </w:pPr>
      <w:r>
        <w:rPr>
          <w:rFonts w:ascii="Times New Roman" w:hAnsi="Times New Roman"/>
          <w:sz w:val="22"/>
          <w:szCs w:val="22"/>
          <w:lang w:val="ru-RU"/>
        </w:rPr>
        <w:t xml:space="preserve">При наступлении обстоятельств, указанных в п. 6.1 настоящего Контракта, каждая из Сторон должна в течение 5 (пяти) календарных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предоставить этой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Контракта. </w:t>
      </w:r>
    </w:p>
    <w:p w:rsidR="00DD12E8" w:rsidRDefault="00DD12E8" w:rsidP="00B67D48">
      <w:pPr>
        <w:pStyle w:val="afff5"/>
        <w:widowControl w:val="0"/>
        <w:numPr>
          <w:ilvl w:val="1"/>
          <w:numId w:val="13"/>
        </w:numPr>
        <w:autoSpaceDE w:val="0"/>
        <w:autoSpaceDN w:val="0"/>
        <w:adjustRightInd w:val="0"/>
        <w:ind w:left="-142" w:firstLine="0"/>
        <w:contextualSpacing/>
        <w:jc w:val="both"/>
        <w:rPr>
          <w:rFonts w:ascii="Times New Roman" w:hAnsi="Times New Roman"/>
          <w:sz w:val="22"/>
          <w:szCs w:val="22"/>
          <w:lang w:val="ru-RU"/>
        </w:rPr>
      </w:pPr>
      <w:r>
        <w:rPr>
          <w:rFonts w:ascii="Times New Roman" w:hAnsi="Times New Roman"/>
          <w:sz w:val="22"/>
          <w:szCs w:val="22"/>
          <w:lang w:val="ru-RU"/>
        </w:rPr>
        <w:t xml:space="preserve">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w:t>
      </w:r>
      <w:r>
        <w:rPr>
          <w:rFonts w:ascii="Times New Roman" w:hAnsi="Times New Roman"/>
          <w:sz w:val="22"/>
          <w:szCs w:val="22"/>
          <w:lang w:val="ru-RU"/>
        </w:rPr>
        <w:lastRenderedPageBreak/>
        <w:t>неисполнения, либо ненадлежащего исполнения обязательств.</w:t>
      </w:r>
    </w:p>
    <w:p w:rsidR="00DD12E8" w:rsidRDefault="00DD12E8" w:rsidP="00B67D48">
      <w:pPr>
        <w:pStyle w:val="afff5"/>
        <w:widowControl w:val="0"/>
        <w:numPr>
          <w:ilvl w:val="1"/>
          <w:numId w:val="13"/>
        </w:numPr>
        <w:autoSpaceDE w:val="0"/>
        <w:autoSpaceDN w:val="0"/>
        <w:adjustRightInd w:val="0"/>
        <w:ind w:left="-142" w:firstLine="0"/>
        <w:contextualSpacing/>
        <w:jc w:val="both"/>
        <w:rPr>
          <w:rFonts w:ascii="Times New Roman" w:hAnsi="Times New Roman"/>
          <w:sz w:val="22"/>
          <w:szCs w:val="22"/>
          <w:lang w:val="ru-RU"/>
        </w:rPr>
      </w:pPr>
      <w:r>
        <w:rPr>
          <w:rFonts w:ascii="Times New Roman" w:hAnsi="Times New Roman"/>
          <w:sz w:val="22"/>
          <w:szCs w:val="22"/>
          <w:lang w:val="ru-RU"/>
        </w:rPr>
        <w:t xml:space="preserve">Если указанные обстоятельства продолжаются более 6 месяцев, каждая Сторона имеет право на расторжение Контракта. В этом случае ни одна из Сторон не вправе требовать от другой возмещения своих убытков.   </w:t>
      </w:r>
    </w:p>
    <w:p w:rsidR="00DD12E8" w:rsidRDefault="00DD12E8" w:rsidP="00DD12E8">
      <w:pPr>
        <w:pStyle w:val="afff5"/>
        <w:ind w:left="-142"/>
        <w:jc w:val="both"/>
        <w:rPr>
          <w:rFonts w:ascii="Times New Roman" w:hAnsi="Times New Roman"/>
          <w:sz w:val="22"/>
          <w:szCs w:val="22"/>
          <w:lang w:val="ru-RU"/>
        </w:rPr>
      </w:pPr>
    </w:p>
    <w:p w:rsidR="00DD12E8" w:rsidRDefault="00DD12E8" w:rsidP="00B67D48">
      <w:pPr>
        <w:pStyle w:val="afff5"/>
        <w:numPr>
          <w:ilvl w:val="0"/>
          <w:numId w:val="14"/>
        </w:numPr>
        <w:ind w:left="-142"/>
        <w:contextualSpacing/>
        <w:jc w:val="center"/>
        <w:rPr>
          <w:rFonts w:ascii="Times New Roman" w:hAnsi="Times New Roman"/>
          <w:b/>
          <w:sz w:val="22"/>
          <w:szCs w:val="22"/>
        </w:rPr>
      </w:pPr>
      <w:r>
        <w:rPr>
          <w:rFonts w:ascii="Times New Roman" w:hAnsi="Times New Roman"/>
          <w:b/>
          <w:sz w:val="22"/>
          <w:szCs w:val="22"/>
        </w:rPr>
        <w:t>КОНФИДЕНЦИАЛЬНОСТЬ</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7.1. 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7.2. 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w:t>
      </w:r>
    </w:p>
    <w:p w:rsidR="00DD12E8" w:rsidRDefault="00DD12E8" w:rsidP="00DD12E8">
      <w:pPr>
        <w:pStyle w:val="afff5"/>
        <w:ind w:left="-142"/>
        <w:jc w:val="both"/>
        <w:rPr>
          <w:rFonts w:ascii="Times New Roman" w:hAnsi="Times New Roman"/>
          <w:sz w:val="22"/>
          <w:szCs w:val="22"/>
          <w:lang w:val="ru-RU"/>
        </w:rPr>
      </w:pPr>
      <w:r>
        <w:rPr>
          <w:rFonts w:ascii="Times New Roman" w:hAnsi="Times New Roman"/>
          <w:sz w:val="22"/>
          <w:szCs w:val="22"/>
          <w:lang w:val="ru-RU"/>
        </w:rPr>
        <w:t>7.4. В случае если Заказчик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Заказчик извещает Исполнителя о содержании, способе и форме раскрытия после такого раскрытия, за исключением случаев, когда применимые закон или иные постановления запрещают такого рода уведомления.</w:t>
      </w:r>
    </w:p>
    <w:p w:rsidR="00DD12E8" w:rsidRDefault="00DD12E8" w:rsidP="00DD12E8">
      <w:pPr>
        <w:pStyle w:val="afff5"/>
        <w:ind w:left="-142"/>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8. РАЗРЕШЕНИЕ   СПОРОВ</w:t>
      </w:r>
    </w:p>
    <w:p w:rsidR="00DD12E8" w:rsidRDefault="00DD12E8" w:rsidP="00DD12E8">
      <w:pPr>
        <w:tabs>
          <w:tab w:val="left" w:pos="321"/>
          <w:tab w:val="left" w:pos="463"/>
        </w:tabs>
        <w:ind w:left="-142" w:firstLine="33"/>
        <w:jc w:val="both"/>
        <w:rPr>
          <w:rFonts w:ascii="Times New Roman" w:hAnsi="Times New Roman"/>
          <w:sz w:val="22"/>
          <w:szCs w:val="22"/>
          <w:lang w:val="ru-RU"/>
        </w:rPr>
      </w:pPr>
      <w:r>
        <w:rPr>
          <w:rFonts w:ascii="Times New Roman" w:hAnsi="Times New Roman"/>
          <w:sz w:val="22"/>
          <w:szCs w:val="22"/>
          <w:lang w:val="ru-RU"/>
        </w:rPr>
        <w:t>8.1. Стороны предпримут все меры к разрешению всех споров и разногласий, которые могут возникнуть из настоящего Договора или в связи с ним, путем переговоров.</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 xml:space="preserve">8.2. В </w:t>
      </w:r>
      <w:r>
        <w:rPr>
          <w:rFonts w:ascii="Times New Roman" w:hAnsi="Times New Roman"/>
          <w:lang w:val="ru-RU"/>
        </w:rPr>
        <w:t xml:space="preserve">случае </w:t>
      </w:r>
      <w:r>
        <w:rPr>
          <w:rFonts w:ascii="Times New Roman" w:hAnsi="Times New Roman"/>
          <w:sz w:val="22"/>
          <w:szCs w:val="22"/>
          <w:lang w:val="ru-RU" w:eastAsia="ru-RU"/>
        </w:rPr>
        <w:t>невозможности достижения консенсуса, возникшие споры</w:t>
      </w:r>
      <w:r>
        <w:rPr>
          <w:rFonts w:ascii="Times New Roman" w:hAnsi="Times New Roman"/>
          <w:sz w:val="22"/>
          <w:szCs w:val="22"/>
          <w:lang w:val="ru-RU"/>
        </w:rPr>
        <w:t xml:space="preserve"> подлежат рассмотрению в Экономическом суде г. Ташкента Республики Узбекистан. </w:t>
      </w:r>
    </w:p>
    <w:p w:rsidR="00DD12E8" w:rsidRDefault="00DD12E8" w:rsidP="00DD12E8">
      <w:pPr>
        <w:ind w:left="-142" w:firstLine="33"/>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9. СРОК ДЕЙСТВИЯ И ПОРЯДОК РАСТОРЖЕНИЯ НАСТОЯЩЕГО ДОГОВОРА</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9.1. Настоящий Договор считается заключенным и вступает в силу с момента его подписания уполномоченными представителями Сторон и действует до полного исполнения обязательств Сторонами.</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9.2. Стороны вправе досрочно расторгнуть настоящий Договор по взаимному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p>
    <w:p w:rsidR="00DD12E8" w:rsidRDefault="00DD12E8" w:rsidP="00DD12E8">
      <w:pPr>
        <w:widowControl w:val="0"/>
        <w:autoSpaceDE w:val="0"/>
        <w:autoSpaceDN w:val="0"/>
        <w:adjustRightInd w:val="0"/>
        <w:ind w:left="-142" w:firstLine="33"/>
        <w:jc w:val="center"/>
        <w:rPr>
          <w:rFonts w:ascii="Times New Roman" w:hAnsi="Times New Roman"/>
          <w:b/>
          <w:sz w:val="22"/>
          <w:szCs w:val="22"/>
          <w:lang w:val="ru-RU"/>
        </w:rPr>
      </w:pPr>
      <w:r>
        <w:rPr>
          <w:rFonts w:ascii="Times New Roman" w:hAnsi="Times New Roman"/>
          <w:b/>
          <w:sz w:val="22"/>
          <w:szCs w:val="22"/>
          <w:lang w:val="ru-RU"/>
        </w:rPr>
        <w:t>10. АНТИКОРРУПЦИОННАЯ ОГОВОРКА</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10.3. Под действием работника, осуществляемыми в пользу стимулирующей его стороны понимаются, в том числе:</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lastRenderedPageBreak/>
        <w:t>a)</w:t>
      </w:r>
      <w:r>
        <w:rPr>
          <w:rFonts w:ascii="Times New Roman" w:hAnsi="Times New Roman"/>
          <w:sz w:val="22"/>
          <w:szCs w:val="22"/>
          <w:lang w:val="ru-RU"/>
        </w:rPr>
        <w:tab/>
        <w:t>предоставление неоправданных преимуществ по сравнению с другими контрагентами;</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b)</w:t>
      </w:r>
      <w:r>
        <w:rPr>
          <w:rFonts w:ascii="Times New Roman" w:hAnsi="Times New Roman"/>
          <w:sz w:val="22"/>
          <w:szCs w:val="22"/>
          <w:lang w:val="ru-RU"/>
        </w:rPr>
        <w:tab/>
        <w:t>предоставление каких-либо гарантий;</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c)</w:t>
      </w:r>
      <w:r>
        <w:rPr>
          <w:rFonts w:ascii="Times New Roman" w:hAnsi="Times New Roman"/>
          <w:sz w:val="22"/>
          <w:szCs w:val="22"/>
          <w:lang w:val="ru-RU"/>
        </w:rPr>
        <w:tab/>
        <w:t>ускорение существующих процедур;</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d)</w:t>
      </w:r>
      <w:r>
        <w:rPr>
          <w:rFonts w:ascii="Times New Roman" w:hAnsi="Times New Roman"/>
          <w:sz w:val="22"/>
          <w:szCs w:val="22"/>
          <w:lang w:val="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p>
    <w:p w:rsidR="00DD12E8" w:rsidRDefault="00DD12E8" w:rsidP="00DD12E8">
      <w:pPr>
        <w:ind w:left="-142" w:firstLine="33"/>
        <w:jc w:val="center"/>
        <w:rPr>
          <w:rFonts w:ascii="Times New Roman" w:hAnsi="Times New Roman"/>
          <w:b/>
          <w:sz w:val="22"/>
          <w:szCs w:val="22"/>
          <w:lang w:val="ru-RU"/>
        </w:rPr>
      </w:pPr>
      <w:r>
        <w:rPr>
          <w:rFonts w:ascii="Times New Roman" w:hAnsi="Times New Roman"/>
          <w:b/>
          <w:sz w:val="22"/>
          <w:szCs w:val="22"/>
          <w:lang w:val="ru-RU"/>
        </w:rPr>
        <w:t>11. ПРОЧИЕ УСЛОВИЯ.</w:t>
      </w:r>
    </w:p>
    <w:p w:rsidR="00DD12E8" w:rsidRDefault="00DD12E8" w:rsidP="00DD12E8">
      <w:pPr>
        <w:widowControl w:val="0"/>
        <w:autoSpaceDE w:val="0"/>
        <w:autoSpaceDN w:val="0"/>
        <w:adjustRightInd w:val="0"/>
        <w:ind w:left="-142" w:firstLine="33"/>
        <w:jc w:val="both"/>
        <w:rPr>
          <w:rFonts w:ascii="Times New Roman" w:hAnsi="Times New Roman"/>
          <w:sz w:val="22"/>
          <w:szCs w:val="22"/>
          <w:lang w:val="ru-RU"/>
        </w:rPr>
      </w:pPr>
      <w:r>
        <w:rPr>
          <w:rFonts w:ascii="Times New Roman" w:hAnsi="Times New Roman"/>
          <w:sz w:val="22"/>
          <w:szCs w:val="22"/>
          <w:lang w:val="ru-RU"/>
        </w:rPr>
        <w:t>11.1. Настоящий Договор составлен в 2-х экземплярах, имеющих одинаковую юридическую силу, по одному экземпляру для каждой из Сторон</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11.3.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вручено лично или направлено заказным письмом и будет считаться полученной:</w:t>
      </w:r>
    </w:p>
    <w:p w:rsidR="00DD12E8" w:rsidRDefault="00DD12E8" w:rsidP="00B67D48">
      <w:pPr>
        <w:pStyle w:val="afff5"/>
        <w:numPr>
          <w:ilvl w:val="0"/>
          <w:numId w:val="15"/>
        </w:numPr>
        <w:tabs>
          <w:tab w:val="left" w:pos="179"/>
        </w:tabs>
        <w:ind w:left="-142" w:hanging="9"/>
        <w:contextualSpacing/>
        <w:jc w:val="both"/>
        <w:rPr>
          <w:rFonts w:ascii="Times New Roman" w:hAnsi="Times New Roman"/>
          <w:sz w:val="22"/>
          <w:szCs w:val="22"/>
          <w:lang w:val="ru-RU"/>
        </w:rPr>
      </w:pPr>
      <w:r>
        <w:rPr>
          <w:rFonts w:ascii="Times New Roman" w:hAnsi="Times New Roman"/>
          <w:sz w:val="22"/>
          <w:szCs w:val="22"/>
          <w:lang w:val="ru-RU"/>
        </w:rPr>
        <w:t>при вручении лично - на дату вручения;</w:t>
      </w:r>
    </w:p>
    <w:p w:rsidR="00DD12E8" w:rsidRDefault="00DD12E8" w:rsidP="00B67D48">
      <w:pPr>
        <w:pStyle w:val="afff5"/>
        <w:numPr>
          <w:ilvl w:val="0"/>
          <w:numId w:val="15"/>
        </w:numPr>
        <w:tabs>
          <w:tab w:val="left" w:pos="179"/>
        </w:tabs>
        <w:ind w:left="-142" w:hanging="9"/>
        <w:contextualSpacing/>
        <w:jc w:val="both"/>
        <w:rPr>
          <w:rFonts w:ascii="Times New Roman" w:hAnsi="Times New Roman"/>
          <w:sz w:val="22"/>
          <w:szCs w:val="22"/>
          <w:lang w:val="ru-RU"/>
        </w:rPr>
      </w:pPr>
      <w:r>
        <w:rPr>
          <w:rFonts w:ascii="Times New Roman" w:hAnsi="Times New Roman"/>
          <w:sz w:val="22"/>
          <w:szCs w:val="22"/>
          <w:lang w:val="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11.4. 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11.5.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rsidR="00DD12E8" w:rsidRDefault="00DD12E8" w:rsidP="00DD12E8">
      <w:pPr>
        <w:ind w:left="-142" w:firstLine="33"/>
        <w:jc w:val="both"/>
        <w:rPr>
          <w:rFonts w:ascii="Times New Roman" w:hAnsi="Times New Roman"/>
          <w:sz w:val="22"/>
          <w:szCs w:val="22"/>
          <w:lang w:val="ru-RU"/>
        </w:rPr>
      </w:pPr>
      <w:r>
        <w:rPr>
          <w:rFonts w:ascii="Times New Roman" w:hAnsi="Times New Roman"/>
          <w:sz w:val="22"/>
          <w:szCs w:val="22"/>
          <w:lang w:val="ru-RU"/>
        </w:rPr>
        <w:t>11.6. Условия, не оговоренные настоящим Договором, условия самого Договора, а также Приложения к нему, подлежат толкованию и регулированию в соответствии с законодательством Республики Узбекистан.</w:t>
      </w:r>
    </w:p>
    <w:p w:rsidR="00DD12E8" w:rsidRDefault="00DD12E8" w:rsidP="00DD12E8">
      <w:pPr>
        <w:rPr>
          <w:rFonts w:ascii="Times New Roman" w:hAnsi="Times New Roman"/>
          <w:sz w:val="22"/>
          <w:szCs w:val="22"/>
          <w:lang w:val="ru-RU"/>
        </w:rPr>
      </w:pPr>
      <w:bookmarkStart w:id="8" w:name="e016F6953"/>
      <w:bookmarkStart w:id="9" w:name="e10"/>
      <w:bookmarkStart w:id="10" w:name="e11"/>
      <w:bookmarkStart w:id="11" w:name="e4F02A429"/>
      <w:bookmarkStart w:id="12" w:name="e7031DF91"/>
      <w:bookmarkStart w:id="13" w:name="e90EE7B17"/>
      <w:bookmarkStart w:id="14" w:name="e6EBA3EE1"/>
      <w:bookmarkStart w:id="15" w:name="eA98B5783"/>
      <w:bookmarkStart w:id="16" w:name="e81494318"/>
      <w:bookmarkStart w:id="17" w:name="e852B7B01"/>
      <w:bookmarkStart w:id="18" w:name="e161"/>
      <w:bookmarkStart w:id="19" w:name="e164"/>
      <w:bookmarkStart w:id="20" w:name="e88601628"/>
      <w:bookmarkStart w:id="21" w:name="e75CAFE20"/>
      <w:bookmarkStart w:id="22" w:name="e94"/>
      <w:bookmarkStart w:id="23" w:name="e20"/>
      <w:bookmarkStart w:id="24" w:name="e34"/>
      <w:bookmarkStart w:id="25" w:name="e8"/>
      <w:bookmarkStart w:id="26" w:name="e358EEBEE"/>
      <w:bookmarkStart w:id="27" w:name="e61"/>
      <w:bookmarkStart w:id="28" w:name="e29"/>
      <w:bookmarkStart w:id="29" w:name="e175"/>
      <w:bookmarkStart w:id="30" w:name="e60728714"/>
      <w:bookmarkStart w:id="31" w:name="e0041E8EF"/>
      <w:bookmarkStart w:id="32" w:name="eB35D84E0"/>
      <w:bookmarkStart w:id="33" w:name="e24C8CEDA"/>
      <w:bookmarkStart w:id="34" w:name="e34D34969"/>
      <w:bookmarkStart w:id="35" w:name="e858C5D78"/>
      <w:bookmarkStart w:id="36" w:name="e0A29FA97"/>
      <w:bookmarkStart w:id="37" w:name="e1A7A3A5C"/>
      <w:bookmarkStart w:id="38" w:name="eF719CEEF"/>
      <w:bookmarkStart w:id="39" w:name="e1A488752"/>
      <w:bookmarkStart w:id="40" w:name="e96"/>
      <w:bookmarkStart w:id="41" w:name="e5A47C95C"/>
      <w:bookmarkStart w:id="42" w:name="e67A96705"/>
      <w:bookmarkStart w:id="43" w:name="e121"/>
      <w:bookmarkStart w:id="44" w:name="e14"/>
      <w:bookmarkStart w:id="45" w:name="eC4AA5E50"/>
      <w:bookmarkStart w:id="46" w:name="eBDB40BFC"/>
      <w:bookmarkStart w:id="47" w:name="e9A83C020"/>
      <w:bookmarkStart w:id="48" w:name="e01F9D0B9"/>
      <w:bookmarkStart w:id="49" w:name="eDFCFEEEB"/>
      <w:bookmarkStart w:id="50" w:name="e804B2552"/>
      <w:bookmarkStart w:id="51" w:name="e814E2BCC"/>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DD12E8" w:rsidRDefault="00DD12E8" w:rsidP="00DD12E8">
      <w:pPr>
        <w:ind w:left="-360"/>
        <w:contextualSpacing/>
        <w:jc w:val="center"/>
        <w:outlineLvl w:val="2"/>
        <w:rPr>
          <w:rFonts w:ascii="Times New Roman" w:hAnsi="Times New Roman"/>
          <w:b/>
          <w:snapToGrid w:val="0"/>
          <w:sz w:val="22"/>
          <w:szCs w:val="22"/>
          <w:lang w:val="ru-RU"/>
        </w:rPr>
      </w:pPr>
      <w:bookmarkStart w:id="52" w:name="e173"/>
      <w:bookmarkEnd w:id="52"/>
      <w:r>
        <w:rPr>
          <w:rFonts w:ascii="Times New Roman" w:hAnsi="Times New Roman"/>
          <w:b/>
          <w:snapToGrid w:val="0"/>
          <w:sz w:val="22"/>
          <w:szCs w:val="22"/>
          <w:lang w:val="ru-RU"/>
        </w:rPr>
        <w:t>12. Адреса,</w:t>
      </w:r>
      <w:r>
        <w:rPr>
          <w:rFonts w:ascii="Times New Roman" w:hAnsi="Times New Roman"/>
          <w:b/>
          <w:snapToGrid w:val="0"/>
          <w:sz w:val="22"/>
          <w:szCs w:val="22"/>
        </w:rPr>
        <w:t> </w:t>
      </w:r>
      <w:r>
        <w:rPr>
          <w:rFonts w:ascii="Times New Roman" w:hAnsi="Times New Roman"/>
          <w:b/>
          <w:snapToGrid w:val="0"/>
          <w:sz w:val="22"/>
          <w:szCs w:val="22"/>
          <w:lang w:val="ru-RU"/>
        </w:rPr>
        <w:t>реквизиты и подписи сторон</w:t>
      </w:r>
    </w:p>
    <w:p w:rsidR="00DD12E8" w:rsidRDefault="00DD12E8" w:rsidP="00DD12E8">
      <w:pPr>
        <w:pStyle w:val="afff0"/>
        <w:jc w:val="center"/>
        <w:rPr>
          <w:rFonts w:ascii="Times New Roman" w:hAnsi="Times New Roman"/>
          <w:b/>
          <w:lang w:val="en-US"/>
        </w:rPr>
      </w:pPr>
    </w:p>
    <w:p w:rsidR="00DD12E8" w:rsidRDefault="00DD12E8" w:rsidP="00DD12E8">
      <w:pPr>
        <w:pStyle w:val="afff0"/>
        <w:rPr>
          <w:rFonts w:ascii="Times New Roman" w:hAnsi="Times New Roman"/>
        </w:rPr>
      </w:pPr>
    </w:p>
    <w:tbl>
      <w:tblPr>
        <w:tblW w:w="9498" w:type="dxa"/>
        <w:tblInd w:w="108" w:type="dxa"/>
        <w:tblLook w:val="01E0" w:firstRow="1" w:lastRow="1" w:firstColumn="1" w:lastColumn="1" w:noHBand="0" w:noVBand="0"/>
      </w:tblPr>
      <w:tblGrid>
        <w:gridCol w:w="4395"/>
        <w:gridCol w:w="708"/>
        <w:gridCol w:w="4395"/>
      </w:tblGrid>
      <w:tr w:rsidR="00DD12E8" w:rsidTr="00DD12E8">
        <w:tc>
          <w:tcPr>
            <w:tcW w:w="4395" w:type="dxa"/>
          </w:tcPr>
          <w:p w:rsidR="00DD12E8" w:rsidRDefault="00DD12E8">
            <w:pPr>
              <w:pStyle w:val="afff0"/>
              <w:spacing w:line="256" w:lineRule="auto"/>
              <w:rPr>
                <w:rFonts w:ascii="Times New Roman" w:hAnsi="Times New Roman"/>
                <w:b/>
              </w:rPr>
            </w:pPr>
            <w:r>
              <w:rPr>
                <w:rFonts w:ascii="Times New Roman" w:hAnsi="Times New Roman"/>
                <w:b/>
              </w:rPr>
              <w:t>Заказчик:</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Руководитель</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_____________   _______________</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Главный бухгалтер</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____________   ________________</w:t>
            </w:r>
          </w:p>
          <w:p w:rsidR="00DD12E8" w:rsidRDefault="00DD12E8">
            <w:pPr>
              <w:pStyle w:val="afff0"/>
              <w:spacing w:line="256" w:lineRule="auto"/>
              <w:rPr>
                <w:rFonts w:ascii="Times New Roman" w:hAnsi="Times New Roman"/>
              </w:rPr>
            </w:pPr>
          </w:p>
        </w:tc>
        <w:tc>
          <w:tcPr>
            <w:tcW w:w="708" w:type="dxa"/>
          </w:tcPr>
          <w:p w:rsidR="00DD12E8" w:rsidRDefault="00DD12E8">
            <w:pPr>
              <w:pStyle w:val="afff0"/>
              <w:spacing w:line="256" w:lineRule="auto"/>
              <w:rPr>
                <w:rFonts w:ascii="Times New Roman" w:hAnsi="Times New Roman"/>
              </w:rPr>
            </w:pPr>
          </w:p>
        </w:tc>
        <w:tc>
          <w:tcPr>
            <w:tcW w:w="4395" w:type="dxa"/>
          </w:tcPr>
          <w:p w:rsidR="00DD12E8" w:rsidRDefault="00DD12E8">
            <w:pPr>
              <w:pStyle w:val="afff0"/>
              <w:spacing w:line="256" w:lineRule="auto"/>
              <w:rPr>
                <w:rFonts w:ascii="Times New Roman" w:hAnsi="Times New Roman"/>
                <w:b/>
              </w:rPr>
            </w:pPr>
            <w:r>
              <w:rPr>
                <w:rFonts w:ascii="Times New Roman" w:hAnsi="Times New Roman"/>
                <w:b/>
              </w:rPr>
              <w:t>Исполнитель:</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r>
              <w:rPr>
                <w:rFonts w:ascii="Times New Roman" w:hAnsi="Times New Roman"/>
              </w:rPr>
              <w:t>_____________________________</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Директор</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_____________   _______________</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Главный бухгалтер</w:t>
            </w:r>
          </w:p>
          <w:p w:rsidR="00DD12E8" w:rsidRDefault="00DD12E8">
            <w:pPr>
              <w:pStyle w:val="afff0"/>
              <w:spacing w:line="256" w:lineRule="auto"/>
              <w:rPr>
                <w:rFonts w:ascii="Times New Roman" w:hAnsi="Times New Roman"/>
              </w:rPr>
            </w:pPr>
          </w:p>
          <w:p w:rsidR="00DD12E8" w:rsidRDefault="00DD12E8">
            <w:pPr>
              <w:pStyle w:val="afff0"/>
              <w:spacing w:line="256" w:lineRule="auto"/>
              <w:rPr>
                <w:rFonts w:ascii="Times New Roman" w:hAnsi="Times New Roman"/>
              </w:rPr>
            </w:pPr>
            <w:r>
              <w:rPr>
                <w:rFonts w:ascii="Times New Roman" w:hAnsi="Times New Roman"/>
              </w:rPr>
              <w:t>____________   ________________</w:t>
            </w:r>
          </w:p>
          <w:p w:rsidR="00DD12E8" w:rsidRDefault="00DD12E8">
            <w:pPr>
              <w:pStyle w:val="afff0"/>
              <w:spacing w:line="256" w:lineRule="auto"/>
              <w:rPr>
                <w:rFonts w:ascii="Times New Roman" w:hAnsi="Times New Roman"/>
              </w:rPr>
            </w:pPr>
          </w:p>
        </w:tc>
      </w:tr>
    </w:tbl>
    <w:p w:rsidR="00DD12E8" w:rsidRDefault="00DD12E8" w:rsidP="00DD12E8">
      <w:pPr>
        <w:rPr>
          <w:rFonts w:ascii="Times New Roman" w:hAnsi="Times New Roman"/>
          <w:sz w:val="22"/>
          <w:szCs w:val="22"/>
        </w:rPr>
      </w:pPr>
    </w:p>
    <w:p w:rsidR="00DD12E8" w:rsidRDefault="00DD12E8" w:rsidP="00DD12E8">
      <w:pPr>
        <w:rPr>
          <w:rFonts w:ascii="Times New Roman" w:hAnsi="Times New Roman"/>
          <w:sz w:val="22"/>
          <w:szCs w:val="22"/>
        </w:rPr>
      </w:pPr>
    </w:p>
    <w:p w:rsidR="00DD12E8" w:rsidRDefault="00DD12E8" w:rsidP="00DD12E8">
      <w:pPr>
        <w:pStyle w:val="afff5"/>
        <w:keepNext/>
        <w:widowControl w:val="0"/>
        <w:suppressAutoHyphens/>
        <w:spacing w:before="240" w:after="120"/>
        <w:ind w:left="0"/>
        <w:jc w:val="center"/>
        <w:rPr>
          <w:rFonts w:ascii="Times New Roman" w:hAnsi="Times New Roman"/>
          <w:sz w:val="22"/>
          <w:szCs w:val="22"/>
          <w:lang w:val="ru-RU"/>
        </w:rPr>
      </w:pPr>
      <w:r>
        <w:rPr>
          <w:rFonts w:ascii="Times New Roman" w:hAnsi="Times New Roman"/>
          <w:i/>
          <w:color w:val="000000"/>
          <w:kern w:val="2"/>
          <w:sz w:val="22"/>
          <w:szCs w:val="22"/>
          <w:lang w:val="ru-RU" w:eastAsia="zh-CN" w:bidi="hi-IN"/>
        </w:rPr>
        <w:t>Проект договора не является окончательным, в него могут быть внесены изменения, дополнения в процессе переговоров</w:t>
      </w:r>
    </w:p>
    <w:p w:rsidR="00DD12E8" w:rsidRDefault="00DD12E8" w:rsidP="00DD12E8">
      <w:pPr>
        <w:rPr>
          <w:rFonts w:ascii="Times New Roman" w:hAnsi="Times New Roman"/>
          <w:sz w:val="22"/>
          <w:szCs w:val="22"/>
          <w:lang w:val="ru-RU"/>
        </w:rPr>
      </w:pPr>
      <w:r>
        <w:rPr>
          <w:rFonts w:ascii="Times New Roman" w:hAnsi="Times New Roman"/>
          <w:sz w:val="22"/>
          <w:szCs w:val="22"/>
          <w:lang w:val="ru-RU"/>
        </w:rPr>
        <w:br w:type="page"/>
      </w:r>
    </w:p>
    <w:p w:rsidR="00DD12E8" w:rsidRDefault="00DD12E8" w:rsidP="00DD12E8">
      <w:pPr>
        <w:rPr>
          <w:rFonts w:ascii="Times New Roman" w:hAnsi="Times New Roman"/>
          <w:sz w:val="22"/>
          <w:szCs w:val="22"/>
          <w:lang w:val="ru-RU"/>
        </w:rPr>
      </w:pPr>
    </w:p>
    <w:p w:rsidR="00DD12E8" w:rsidRDefault="00DD12E8" w:rsidP="00DD12E8">
      <w:pPr>
        <w:pStyle w:val="Normal1"/>
        <w:tabs>
          <w:tab w:val="left" w:pos="676"/>
          <w:tab w:val="left" w:pos="1440"/>
        </w:tabs>
        <w:suppressAutoHyphens/>
        <w:ind w:left="2160" w:hanging="2160"/>
        <w:jc w:val="right"/>
        <w:rPr>
          <w:b/>
          <w:sz w:val="22"/>
          <w:szCs w:val="22"/>
        </w:rPr>
      </w:pPr>
      <w:r>
        <w:rPr>
          <w:b/>
          <w:sz w:val="22"/>
          <w:szCs w:val="22"/>
        </w:rPr>
        <w:t>Приложение №1 к договору ___ от _</w:t>
      </w:r>
      <w:proofErr w:type="gramStart"/>
      <w:r>
        <w:rPr>
          <w:b/>
          <w:sz w:val="22"/>
          <w:szCs w:val="22"/>
        </w:rPr>
        <w:t>_._</w:t>
      </w:r>
      <w:proofErr w:type="gramEnd"/>
      <w:r>
        <w:rPr>
          <w:b/>
          <w:sz w:val="22"/>
          <w:szCs w:val="22"/>
        </w:rPr>
        <w:t>___.2022г.</w:t>
      </w:r>
    </w:p>
    <w:p w:rsidR="00DD12E8" w:rsidRDefault="00DD12E8" w:rsidP="00DD12E8">
      <w:pPr>
        <w:pStyle w:val="Normal1"/>
        <w:tabs>
          <w:tab w:val="left" w:pos="676"/>
          <w:tab w:val="left" w:pos="1440"/>
        </w:tabs>
        <w:suppressAutoHyphens/>
        <w:ind w:left="2160" w:hanging="2160"/>
        <w:jc w:val="center"/>
        <w:rPr>
          <w:b/>
          <w:sz w:val="22"/>
          <w:szCs w:val="22"/>
        </w:rPr>
      </w:pPr>
    </w:p>
    <w:p w:rsidR="00DD12E8" w:rsidRDefault="00DD12E8" w:rsidP="00DD12E8">
      <w:pPr>
        <w:pStyle w:val="Normal1"/>
        <w:tabs>
          <w:tab w:val="left" w:pos="676"/>
          <w:tab w:val="left" w:pos="1440"/>
        </w:tabs>
        <w:suppressAutoHyphens/>
        <w:ind w:left="2160" w:hanging="2160"/>
        <w:jc w:val="center"/>
        <w:rPr>
          <w:b/>
          <w:sz w:val="22"/>
          <w:szCs w:val="22"/>
        </w:rPr>
      </w:pPr>
    </w:p>
    <w:p w:rsidR="00DD12E8" w:rsidRDefault="00DD12E8" w:rsidP="00DD12E8">
      <w:pPr>
        <w:pStyle w:val="Normal1"/>
        <w:tabs>
          <w:tab w:val="left" w:pos="676"/>
          <w:tab w:val="left" w:pos="1440"/>
        </w:tabs>
        <w:suppressAutoHyphens/>
        <w:ind w:left="2160" w:hanging="2160"/>
        <w:jc w:val="center"/>
        <w:rPr>
          <w:b/>
          <w:sz w:val="22"/>
          <w:szCs w:val="22"/>
        </w:rPr>
      </w:pPr>
      <w:r>
        <w:rPr>
          <w:b/>
          <w:sz w:val="22"/>
          <w:szCs w:val="22"/>
        </w:rPr>
        <w:t>Перечень Услуг</w:t>
      </w:r>
    </w:p>
    <w:p w:rsidR="00DD12E8" w:rsidRDefault="00DD12E8" w:rsidP="00DD12E8">
      <w:pPr>
        <w:pStyle w:val="Normal1"/>
        <w:tabs>
          <w:tab w:val="left" w:pos="676"/>
          <w:tab w:val="left" w:pos="1440"/>
        </w:tabs>
        <w:suppressAutoHyphens/>
        <w:ind w:left="2160" w:hanging="2160"/>
        <w:jc w:val="center"/>
        <w:rPr>
          <w:b/>
          <w:sz w:val="22"/>
          <w:szCs w:val="22"/>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8"/>
        <w:gridCol w:w="3260"/>
      </w:tblGrid>
      <w:tr w:rsidR="00DD12E8" w:rsidTr="00DD12E8">
        <w:tc>
          <w:tcPr>
            <w:tcW w:w="3544"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ind w:left="-12" w:firstLine="12"/>
              <w:jc w:val="center"/>
              <w:rPr>
                <w:b/>
                <w:sz w:val="22"/>
                <w:szCs w:val="22"/>
              </w:rPr>
            </w:pPr>
            <w:r>
              <w:rPr>
                <w:b/>
                <w:sz w:val="22"/>
                <w:szCs w:val="22"/>
              </w:rPr>
              <w:t>Наименование услуги</w:t>
            </w:r>
          </w:p>
        </w:tc>
        <w:tc>
          <w:tcPr>
            <w:tcW w:w="3118"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ind w:firstLine="0"/>
              <w:jc w:val="center"/>
              <w:rPr>
                <w:b/>
                <w:sz w:val="22"/>
                <w:szCs w:val="22"/>
              </w:rPr>
            </w:pPr>
            <w:r>
              <w:rPr>
                <w:b/>
                <w:sz w:val="22"/>
                <w:szCs w:val="22"/>
              </w:rPr>
              <w:t>Длительность (рабочих дней)</w:t>
            </w:r>
          </w:p>
        </w:tc>
        <w:tc>
          <w:tcPr>
            <w:tcW w:w="3260"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jc w:val="center"/>
              <w:rPr>
                <w:b/>
                <w:sz w:val="22"/>
                <w:szCs w:val="22"/>
              </w:rPr>
            </w:pPr>
            <w:r>
              <w:rPr>
                <w:b/>
                <w:sz w:val="22"/>
                <w:szCs w:val="22"/>
              </w:rPr>
              <w:t>Стоимость</w:t>
            </w:r>
          </w:p>
        </w:tc>
      </w:tr>
      <w:tr w:rsidR="00DD12E8" w:rsidTr="00B67D48">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3118" w:type="dxa"/>
            <w:vMerge w:val="restart"/>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center"/>
              <w:rPr>
                <w:sz w:val="22"/>
                <w:szCs w:val="22"/>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RPr="00DD12E8" w:rsidTr="00B67D48">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Tr="00B67D48">
        <w:tc>
          <w:tcPr>
            <w:tcW w:w="3544"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ind w:firstLine="0"/>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Tr="00B67D48">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bl>
    <w:p w:rsidR="00DD12E8" w:rsidRDefault="00DD12E8" w:rsidP="00DD12E8">
      <w:pPr>
        <w:pStyle w:val="aff4"/>
        <w:spacing w:before="0" w:after="0" w:line="228" w:lineRule="auto"/>
        <w:jc w:val="center"/>
        <w:rPr>
          <w:rFonts w:ascii="Times New Roman" w:hAnsi="Times New Roman" w:cs="Times New Roman"/>
          <w:b/>
          <w:sz w:val="22"/>
          <w:szCs w:val="22"/>
        </w:rPr>
      </w:pPr>
      <w:r>
        <w:rPr>
          <w:rFonts w:ascii="Times New Roman" w:hAnsi="Times New Roman"/>
          <w:b/>
          <w:kern w:val="2"/>
          <w:sz w:val="22"/>
          <w:szCs w:val="22"/>
        </w:rPr>
        <w:br w:type="page"/>
      </w:r>
      <w:r>
        <w:rPr>
          <w:rFonts w:ascii="Times New Roman" w:hAnsi="Times New Roman" w:cs="Times New Roman"/>
          <w:b/>
          <w:sz w:val="22"/>
          <w:szCs w:val="22"/>
        </w:rPr>
        <w:lastRenderedPageBreak/>
        <w:t>Проект договора для иностранных участников отбора</w:t>
      </w:r>
    </w:p>
    <w:p w:rsidR="00DD12E8" w:rsidRDefault="00DD12E8" w:rsidP="00DD12E8">
      <w:pPr>
        <w:pStyle w:val="afff5"/>
        <w:keepNext/>
        <w:widowControl w:val="0"/>
        <w:suppressAutoHyphens/>
        <w:spacing w:before="240" w:after="120"/>
        <w:ind w:left="0"/>
        <w:jc w:val="center"/>
        <w:rPr>
          <w:rFonts w:ascii="Times New Roman" w:hAnsi="Times New Roman"/>
          <w:sz w:val="22"/>
          <w:szCs w:val="22"/>
          <w:lang w:val="ru-RU"/>
        </w:rPr>
      </w:pPr>
    </w:p>
    <w:tbl>
      <w:tblPr>
        <w:tblW w:w="9570" w:type="dxa"/>
        <w:jc w:val="center"/>
        <w:tblLayout w:type="fixed"/>
        <w:tblLook w:val="04A0" w:firstRow="1" w:lastRow="0" w:firstColumn="1" w:lastColumn="0" w:noHBand="0" w:noVBand="1"/>
      </w:tblPr>
      <w:tblGrid>
        <w:gridCol w:w="4642"/>
        <w:gridCol w:w="4928"/>
      </w:tblGrid>
      <w:tr w:rsidR="00DD12E8" w:rsidTr="00DD12E8">
        <w:trPr>
          <w:trHeight w:val="444"/>
          <w:jc w:val="center"/>
        </w:trPr>
        <w:tc>
          <w:tcPr>
            <w:tcW w:w="4642" w:type="dxa"/>
            <w:hideMark/>
          </w:tcPr>
          <w:p w:rsidR="00DD12E8" w:rsidRDefault="00DD12E8">
            <w:pPr>
              <w:spacing w:line="256" w:lineRule="auto"/>
              <w:ind w:left="-142"/>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t>Договор №</w:t>
            </w:r>
          </w:p>
        </w:tc>
        <w:tc>
          <w:tcPr>
            <w:tcW w:w="4928" w:type="dxa"/>
            <w:hideMark/>
          </w:tcPr>
          <w:p w:rsidR="00DD12E8" w:rsidRDefault="00DD12E8">
            <w:pPr>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Contract №</w:t>
            </w:r>
          </w:p>
        </w:tc>
      </w:tr>
      <w:tr w:rsidR="00DD12E8" w:rsidTr="00DD12E8">
        <w:trPr>
          <w:jc w:val="center"/>
        </w:trPr>
        <w:tc>
          <w:tcPr>
            <w:tcW w:w="4642" w:type="dxa"/>
            <w:hideMark/>
          </w:tcPr>
          <w:p w:rsidR="00DD12E8" w:rsidRDefault="00DD12E8">
            <w:pPr>
              <w:spacing w:line="256" w:lineRule="auto"/>
              <w:ind w:left="-142"/>
              <w:jc w:val="center"/>
              <w:rPr>
                <w:rFonts w:ascii="Times New Roman" w:hAnsi="Times New Roman"/>
                <w:sz w:val="22"/>
                <w:szCs w:val="22"/>
                <w:lang w:eastAsia="ru-RU"/>
              </w:rPr>
            </w:pPr>
            <w:r>
              <w:rPr>
                <w:rFonts w:ascii="Times New Roman" w:hAnsi="Times New Roman"/>
                <w:sz w:val="22"/>
                <w:szCs w:val="22"/>
                <w:lang w:val="ru-RU" w:eastAsia="ru-RU"/>
              </w:rPr>
              <w:t xml:space="preserve">г. Ташкент                   </w:t>
            </w:r>
            <w:proofErr w:type="gramStart"/>
            <w:r>
              <w:rPr>
                <w:rFonts w:ascii="Times New Roman" w:hAnsi="Times New Roman"/>
                <w:sz w:val="22"/>
                <w:szCs w:val="22"/>
                <w:lang w:val="ru-RU" w:eastAsia="ru-RU"/>
              </w:rPr>
              <w:t xml:space="preserve">   «</w:t>
            </w:r>
            <w:proofErr w:type="gramEnd"/>
            <w:r>
              <w:rPr>
                <w:rFonts w:ascii="Times New Roman" w:hAnsi="Times New Roman"/>
                <w:sz w:val="22"/>
                <w:szCs w:val="22"/>
                <w:lang w:val="ru-RU" w:eastAsia="ru-RU"/>
              </w:rPr>
              <w:t>__» _____ 2022г.</w:t>
            </w:r>
          </w:p>
        </w:tc>
        <w:tc>
          <w:tcPr>
            <w:tcW w:w="4928" w:type="dxa"/>
            <w:hideMark/>
          </w:tcPr>
          <w:p w:rsidR="00DD12E8" w:rsidRDefault="00DD12E8">
            <w:pPr>
              <w:spacing w:line="256" w:lineRule="auto"/>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t>Tashkent                            ___________ 2022</w:t>
            </w:r>
          </w:p>
        </w:tc>
      </w:tr>
      <w:tr w:rsidR="00DD12E8" w:rsidTr="00DD12E8">
        <w:trPr>
          <w:jc w:val="center"/>
        </w:trPr>
        <w:tc>
          <w:tcPr>
            <w:tcW w:w="4642" w:type="dxa"/>
            <w:hideMark/>
          </w:tcPr>
          <w:p w:rsidR="00DD12E8" w:rsidRDefault="00DD12E8">
            <w:pPr>
              <w:spacing w:line="256" w:lineRule="auto"/>
              <w:jc w:val="both"/>
              <w:rPr>
                <w:rFonts w:ascii="Times New Roman" w:hAnsi="Times New Roman"/>
                <w:sz w:val="22"/>
                <w:szCs w:val="22"/>
                <w:lang w:val="ru-RU" w:eastAsia="ru-RU"/>
              </w:rPr>
            </w:pPr>
            <w:r>
              <w:rPr>
                <w:rFonts w:ascii="Times New Roman" w:hAnsi="Times New Roman"/>
                <w:sz w:val="22"/>
                <w:szCs w:val="22"/>
                <w:lang w:val="ru-RU" w:eastAsia="ru-RU"/>
              </w:rPr>
              <w:t xml:space="preserve">                                                                                 </w:t>
            </w:r>
          </w:p>
          <w:p w:rsidR="00DD12E8" w:rsidRDefault="00DD12E8">
            <w:pPr>
              <w:spacing w:line="256" w:lineRule="auto"/>
              <w:jc w:val="both"/>
              <w:rPr>
                <w:rFonts w:ascii="Times New Roman" w:eastAsia="Calibri" w:hAnsi="Times New Roman" w:cs="Calibri"/>
                <w:sz w:val="22"/>
                <w:szCs w:val="22"/>
                <w:lang w:val="ru-RU" w:eastAsia="ru-RU"/>
              </w:rPr>
            </w:pPr>
            <w:r>
              <w:rPr>
                <w:rFonts w:ascii="Times New Roman" w:hAnsi="Times New Roman"/>
                <w:sz w:val="22"/>
                <w:szCs w:val="22"/>
                <w:lang w:val="ru-RU" w:eastAsia="ru-RU"/>
              </w:rPr>
              <w:t>АО «Национальный банк внешнеэкономической деятельности Республики Узбекистан», именуемый в дальнейшем «Заказчик», в лице ____________________________  действующего на основании доверенности _____________________ с одной стороны, и</w:t>
            </w:r>
          </w:p>
          <w:p w:rsidR="00DD12E8" w:rsidRDefault="00DD12E8">
            <w:pPr>
              <w:spacing w:line="256" w:lineRule="auto"/>
              <w:jc w:val="both"/>
              <w:rPr>
                <w:rFonts w:ascii="Times New Roman" w:eastAsia="Calibri" w:hAnsi="Times New Roman" w:cs="Calibri"/>
                <w:sz w:val="22"/>
                <w:szCs w:val="22"/>
                <w:lang w:val="ru-RU" w:eastAsia="ru-RU"/>
              </w:rPr>
            </w:pPr>
            <w:r>
              <w:rPr>
                <w:rFonts w:ascii="Times New Roman" w:hAnsi="Times New Roman"/>
                <w:sz w:val="22"/>
                <w:szCs w:val="22"/>
                <w:lang w:val="ru-RU" w:eastAsia="ru-RU"/>
              </w:rPr>
              <w:t xml:space="preserve"> ____________________________, именуемый в дальнейшем «Исполнитель», в лице _________________________, действующего на основании __________, с другой стороны, </w:t>
            </w:r>
          </w:p>
          <w:p w:rsidR="00DD12E8" w:rsidRDefault="00DD12E8">
            <w:pPr>
              <w:spacing w:line="256" w:lineRule="auto"/>
              <w:jc w:val="both"/>
              <w:rPr>
                <w:rFonts w:ascii="Times New Roman" w:eastAsia="Calibri" w:hAnsi="Times New Roman" w:cs="Calibri"/>
                <w:sz w:val="22"/>
                <w:szCs w:val="22"/>
                <w:lang w:val="ru-RU" w:eastAsia="ru-RU"/>
              </w:rPr>
            </w:pPr>
            <w:r>
              <w:rPr>
                <w:rFonts w:ascii="Times New Roman" w:hAnsi="Times New Roman"/>
                <w:sz w:val="22"/>
                <w:szCs w:val="22"/>
                <w:lang w:val="ru-RU" w:eastAsia="ru-RU"/>
              </w:rPr>
              <w:t>при совместном упоминании именуемые «Стороны», заключили настоящий договор (далее - Договор) о нижеследующем:</w:t>
            </w:r>
          </w:p>
        </w:tc>
        <w:tc>
          <w:tcPr>
            <w:tcW w:w="4928" w:type="dxa"/>
          </w:tcPr>
          <w:p w:rsidR="00DD12E8" w:rsidRDefault="00DD12E8">
            <w:pPr>
              <w:spacing w:line="256" w:lineRule="auto"/>
              <w:jc w:val="both"/>
              <w:rPr>
                <w:rFonts w:ascii="Times New Roman" w:hAnsi="Times New Roman"/>
                <w:color w:val="212121"/>
                <w:sz w:val="22"/>
                <w:szCs w:val="22"/>
                <w:shd w:val="clear" w:color="auto" w:fill="FFFFFF"/>
                <w:lang w:val="ru-RU" w:eastAsia="ru-RU"/>
              </w:rPr>
            </w:pPr>
          </w:p>
          <w:p w:rsidR="00DD12E8" w:rsidRDefault="00DD12E8">
            <w:pPr>
              <w:spacing w:line="256" w:lineRule="auto"/>
              <w:ind w:firstLine="459"/>
              <w:jc w:val="both"/>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t>JSC “National Bank for Foreign Economic Activity of the Republic of Uzbekistan”, hereinafter referred to as the “Customer”, represented   by_____________________________ acting under power of attorney ________________, on the one hand, and</w:t>
            </w:r>
          </w:p>
          <w:p w:rsidR="00DD12E8" w:rsidRDefault="00DD12E8">
            <w:pPr>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_____________________, hereinafter referred to as the “Contractor”, represented by _____________________________________, acting under ________________________, on the other hand, hereinafter jointly referred to as the "Parties", have concluded the following contract (hereinafter the "Contract"):</w:t>
            </w:r>
          </w:p>
        </w:tc>
      </w:tr>
      <w:tr w:rsidR="00DD12E8" w:rsidTr="00DD12E8">
        <w:trPr>
          <w:jc w:val="center"/>
        </w:trPr>
        <w:tc>
          <w:tcPr>
            <w:tcW w:w="4642" w:type="dxa"/>
          </w:tcPr>
          <w:p w:rsidR="00DD12E8" w:rsidRDefault="00DD12E8">
            <w:pPr>
              <w:pStyle w:val="afff5"/>
              <w:tabs>
                <w:tab w:val="left" w:pos="174"/>
                <w:tab w:val="left" w:pos="316"/>
              </w:tabs>
              <w:spacing w:line="256" w:lineRule="auto"/>
              <w:ind w:left="0"/>
              <w:rPr>
                <w:rFonts w:ascii="Times New Roman" w:eastAsia="Calibri" w:hAnsi="Times New Roman" w:cs="Calibri"/>
                <w:sz w:val="22"/>
                <w:szCs w:val="22"/>
                <w:lang w:eastAsia="ru-RU"/>
              </w:rPr>
            </w:pPr>
          </w:p>
          <w:p w:rsidR="00DD12E8" w:rsidRDefault="00DD12E8" w:rsidP="00B67D48">
            <w:pPr>
              <w:pStyle w:val="afff5"/>
              <w:numPr>
                <w:ilvl w:val="0"/>
                <w:numId w:val="16"/>
              </w:numPr>
              <w:tabs>
                <w:tab w:val="left" w:pos="174"/>
                <w:tab w:val="left" w:pos="316"/>
              </w:tabs>
              <w:spacing w:line="256" w:lineRule="auto"/>
              <w:ind w:left="0" w:firstLine="0"/>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t>ПРЕДМЕТ ДОГОВОРА</w:t>
            </w:r>
          </w:p>
          <w:p w:rsidR="00DD12E8" w:rsidRDefault="00DD12E8">
            <w:pPr>
              <w:tabs>
                <w:tab w:val="left" w:pos="174"/>
                <w:tab w:val="left" w:pos="316"/>
              </w:tabs>
              <w:spacing w:line="256" w:lineRule="auto"/>
              <w:jc w:val="both"/>
              <w:rPr>
                <w:rFonts w:ascii="Times New Roman" w:eastAsia="Calibri" w:hAnsi="Times New Roman" w:cs="Calibri"/>
                <w:sz w:val="22"/>
                <w:szCs w:val="22"/>
                <w:lang w:val="ru-RU" w:eastAsia="ru-RU"/>
              </w:rPr>
            </w:pPr>
            <w:r>
              <w:rPr>
                <w:rFonts w:ascii="Times New Roman" w:hAnsi="Times New Roman"/>
                <w:sz w:val="22"/>
                <w:szCs w:val="22"/>
                <w:lang w:val="ru-RU"/>
              </w:rPr>
              <w:t xml:space="preserve">1.1. Исполнитель обязуется оказать Заказчику услуги, указанные в Приложении №1 (далее – Услуги) и сдать их результаты Заказчику, а Заказчик обязуется принять </w:t>
            </w:r>
            <w:r>
              <w:rPr>
                <w:sz w:val="22"/>
                <w:szCs w:val="22"/>
                <w:lang w:val="ru-RU"/>
              </w:rPr>
              <w:t xml:space="preserve">и </w:t>
            </w:r>
            <w:r>
              <w:rPr>
                <w:rFonts w:ascii="Times New Roman" w:hAnsi="Times New Roman"/>
                <w:sz w:val="22"/>
                <w:szCs w:val="22"/>
                <w:lang w:val="ru-RU"/>
              </w:rPr>
              <w:t>оплатить эти Услуги.</w:t>
            </w:r>
          </w:p>
          <w:p w:rsidR="00DD12E8" w:rsidRDefault="00DD12E8">
            <w:pPr>
              <w:tabs>
                <w:tab w:val="left" w:pos="174"/>
                <w:tab w:val="left" w:pos="316"/>
              </w:tabs>
              <w:spacing w:line="256" w:lineRule="auto"/>
              <w:jc w:val="both"/>
              <w:rPr>
                <w:rFonts w:ascii="Times New Roman" w:hAnsi="Times New Roman"/>
                <w:sz w:val="22"/>
                <w:szCs w:val="22"/>
                <w:lang w:val="ru-RU" w:eastAsia="ru-RU"/>
              </w:rPr>
            </w:pPr>
            <w:r>
              <w:rPr>
                <w:rFonts w:ascii="Times New Roman" w:hAnsi="Times New Roman"/>
                <w:sz w:val="22"/>
                <w:szCs w:val="22"/>
                <w:lang w:val="ru-RU" w:eastAsia="ru-RU"/>
              </w:rPr>
              <w:t>1.2. Место оказания услуг – Республика Узбекистан, г. Ташкент.</w:t>
            </w:r>
          </w:p>
          <w:p w:rsidR="00DD12E8" w:rsidRDefault="00DD12E8">
            <w:pPr>
              <w:spacing w:line="256" w:lineRule="auto"/>
              <w:jc w:val="both"/>
              <w:rPr>
                <w:rFonts w:ascii="Times New Roman" w:hAnsi="Times New Roman"/>
                <w:sz w:val="22"/>
                <w:szCs w:val="22"/>
                <w:lang w:val="ru-RU"/>
              </w:rPr>
            </w:pPr>
            <w:r>
              <w:rPr>
                <w:rFonts w:ascii="Times New Roman" w:hAnsi="Times New Roman"/>
                <w:sz w:val="22"/>
                <w:szCs w:val="22"/>
                <w:lang w:val="ru-RU"/>
              </w:rPr>
              <w:t>1.3. Исполнитель гарантирует, что имеет все необходимые разрешения, согласования, утверждения лицензии и иные разрешительные документы на право оказания Услуг по настоящему Договору в течение всего срока действия Договора.</w:t>
            </w:r>
          </w:p>
          <w:p w:rsidR="00DD12E8" w:rsidRDefault="00DD12E8">
            <w:pPr>
              <w:pStyle w:val="afff5"/>
              <w:tabs>
                <w:tab w:val="left" w:pos="174"/>
                <w:tab w:val="left" w:pos="316"/>
              </w:tabs>
              <w:spacing w:line="256" w:lineRule="auto"/>
              <w:ind w:left="0"/>
              <w:jc w:val="both"/>
              <w:rPr>
                <w:rFonts w:ascii="Times New Roman" w:hAnsi="Times New Roman"/>
                <w:sz w:val="22"/>
                <w:szCs w:val="22"/>
                <w:lang w:val="ru-RU" w:eastAsia="ru-RU"/>
              </w:rPr>
            </w:pPr>
            <w:r>
              <w:rPr>
                <w:rFonts w:ascii="Times New Roman" w:hAnsi="Times New Roman"/>
                <w:sz w:val="22"/>
                <w:szCs w:val="22"/>
                <w:lang w:val="ru-RU" w:eastAsia="ru-RU"/>
              </w:rPr>
              <w:t xml:space="preserve">1.4. Услуги считаются оказанными в полном объеме и удовлетворяющими требованиям Заказчика с момента подписания Акта приема-сдачи результатов оказанных услуг </w:t>
            </w:r>
            <w:r>
              <w:rPr>
                <w:rFonts w:ascii="Times New Roman" w:hAnsi="Times New Roman"/>
                <w:sz w:val="22"/>
                <w:szCs w:val="22"/>
                <w:lang w:val="ru-RU"/>
              </w:rPr>
              <w:t xml:space="preserve">(далее - Акт) </w:t>
            </w:r>
            <w:r>
              <w:rPr>
                <w:rFonts w:ascii="Times New Roman" w:hAnsi="Times New Roman"/>
                <w:sz w:val="22"/>
                <w:szCs w:val="22"/>
                <w:lang w:val="ru-RU" w:eastAsia="ru-RU"/>
              </w:rPr>
              <w:t>Заказчиком.</w:t>
            </w:r>
          </w:p>
          <w:p w:rsidR="00DD12E8" w:rsidRDefault="00DD12E8">
            <w:pPr>
              <w:pStyle w:val="afff5"/>
              <w:tabs>
                <w:tab w:val="left" w:pos="174"/>
                <w:tab w:val="left" w:pos="316"/>
              </w:tabs>
              <w:spacing w:line="256" w:lineRule="auto"/>
              <w:ind w:left="0"/>
              <w:jc w:val="both"/>
              <w:rPr>
                <w:rFonts w:ascii="Times New Roman" w:hAnsi="Times New Roman"/>
                <w:sz w:val="22"/>
                <w:szCs w:val="22"/>
                <w:lang w:val="ru-RU" w:eastAsia="ru-RU"/>
              </w:rPr>
            </w:pPr>
          </w:p>
        </w:tc>
        <w:tc>
          <w:tcPr>
            <w:tcW w:w="4928" w:type="dxa"/>
          </w:tcPr>
          <w:p w:rsidR="00DD12E8" w:rsidRDefault="00DD12E8">
            <w:pPr>
              <w:pStyle w:val="afff5"/>
              <w:tabs>
                <w:tab w:val="left" w:pos="283"/>
              </w:tabs>
              <w:spacing w:line="256" w:lineRule="auto"/>
              <w:ind w:left="360"/>
              <w:contextualSpacing/>
              <w:rPr>
                <w:rFonts w:ascii="Times New Roman" w:eastAsia="Calibri" w:hAnsi="Times New Roman" w:cs="Calibri"/>
                <w:color w:val="212121"/>
                <w:sz w:val="22"/>
                <w:szCs w:val="22"/>
                <w:shd w:val="clear" w:color="auto" w:fill="FFFFFF"/>
                <w:lang w:val="ru-RU" w:eastAsia="ru-RU"/>
              </w:rPr>
            </w:pPr>
          </w:p>
          <w:p w:rsidR="00DD12E8" w:rsidRDefault="00DD12E8" w:rsidP="00B67D48">
            <w:pPr>
              <w:pStyle w:val="afff5"/>
              <w:numPr>
                <w:ilvl w:val="0"/>
                <w:numId w:val="17"/>
              </w:numPr>
              <w:tabs>
                <w:tab w:val="left" w:pos="283"/>
              </w:tabs>
              <w:spacing w:line="256" w:lineRule="auto"/>
              <w:contextualSpacing/>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t>SUBJECT OF THE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 The Contractor is obliged to provide the services specified in Appendix 1 (hereinafter the Services) to the Customer and submit the results to the Customer, and the Customer is obliged to accept and pay for the Services.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1.2. The place of Service provision - the Republic of Uzbekistan, Tashkent.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1.3. The Contractor guarantees that it has all necessary permits, approvals, </w:t>
            </w:r>
            <w:proofErr w:type="spellStart"/>
            <w:r>
              <w:rPr>
                <w:rFonts w:ascii="Times New Roman" w:hAnsi="Times New Roman"/>
                <w:color w:val="212121"/>
                <w:sz w:val="22"/>
                <w:szCs w:val="22"/>
                <w:shd w:val="clear" w:color="auto" w:fill="FFFFFF"/>
                <w:lang w:eastAsia="ru-RU"/>
              </w:rPr>
              <w:t>licences</w:t>
            </w:r>
            <w:proofErr w:type="spellEnd"/>
            <w:r>
              <w:rPr>
                <w:rFonts w:ascii="Times New Roman" w:hAnsi="Times New Roman"/>
                <w:color w:val="212121"/>
                <w:sz w:val="22"/>
                <w:szCs w:val="22"/>
                <w:shd w:val="clear" w:color="auto" w:fill="FFFFFF"/>
                <w:lang w:eastAsia="ru-RU"/>
              </w:rPr>
              <w:t xml:space="preserve"> and other </w:t>
            </w:r>
            <w:proofErr w:type="spellStart"/>
            <w:r>
              <w:rPr>
                <w:rFonts w:ascii="Times New Roman" w:hAnsi="Times New Roman"/>
                <w:color w:val="212121"/>
                <w:sz w:val="22"/>
                <w:szCs w:val="22"/>
                <w:shd w:val="clear" w:color="auto" w:fill="FFFFFF"/>
                <w:lang w:eastAsia="ru-RU"/>
              </w:rPr>
              <w:t>authorisations</w:t>
            </w:r>
            <w:proofErr w:type="spellEnd"/>
            <w:r>
              <w:rPr>
                <w:rFonts w:ascii="Times New Roman" w:hAnsi="Times New Roman"/>
                <w:color w:val="212121"/>
                <w:sz w:val="22"/>
                <w:szCs w:val="22"/>
                <w:shd w:val="clear" w:color="auto" w:fill="FFFFFF"/>
                <w:lang w:eastAsia="ru-RU"/>
              </w:rPr>
              <w:t xml:space="preserve"> to provide the Services under this Contract for the duration of the Contract.</w:t>
            </w:r>
          </w:p>
          <w:p w:rsidR="00DD12E8" w:rsidRDefault="00DD12E8">
            <w:pPr>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1.4. The Services are deemed fully provided and satisfied the Customer's requirements from the date of signing of Acceptance Act of the results of the provided Services (hereinafter referred to as the Act) by the Customer.</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r>
              <w:rPr>
                <w:rFonts w:ascii="Times New Roman" w:hAnsi="Times New Roman"/>
                <w:sz w:val="22"/>
                <w:szCs w:val="22"/>
                <w:lang w:val="ru-RU" w:eastAsia="ru-RU"/>
              </w:rPr>
              <w:t>2. ЦЕНА ДОГОВОРА И ПОРЯДОК РАСЧЕТОВ.</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Валюта по настоящему Договору установлена в долларах США. </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Общая стоимость услуг по настоящему Договору составляет _______________без учета НДС. </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Оплата по настоящему Договору осуществляется прямыми банковскими переводами в следующем порядке: </w:t>
            </w:r>
          </w:p>
          <w:p w:rsidR="00DD12E8" w:rsidRDefault="00DD12E8" w:rsidP="00B67D48">
            <w:pPr>
              <w:pStyle w:val="afff5"/>
              <w:numPr>
                <w:ilvl w:val="2"/>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Первый платеж в размере 30 % (тридцати) от общей стоимости Договора </w:t>
            </w:r>
            <w:r>
              <w:rPr>
                <w:rFonts w:ascii="Times New Roman" w:hAnsi="Times New Roman"/>
                <w:sz w:val="22"/>
                <w:szCs w:val="22"/>
                <w:lang w:val="ru-RU" w:eastAsia="ru-RU"/>
              </w:rPr>
              <w:lastRenderedPageBreak/>
              <w:t>Заказчика оплачивает на счет Исполнителя, указанный в реквизитах сторон в течение 10 (десяти) банковских дней с даты вступления в силу настоящего Договора</w:t>
            </w:r>
          </w:p>
          <w:p w:rsidR="00DD12E8" w:rsidRDefault="00DD12E8" w:rsidP="00B67D48">
            <w:pPr>
              <w:pStyle w:val="afff5"/>
              <w:numPr>
                <w:ilvl w:val="2"/>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Оплата в размере 70 % (семидесяти процентов) от стоимости Договора Заказчик оплачивает в течение 10 (десяти) банковских дней с даты подписания Акта по окончании оказания Услуг.</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Моментом оплаты считается списание денежных средств с расчетного счета Заказчика. </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Банковские расходы, связанные с исполнением данного Договора на территории Республики Узбекистан, несет Заказчик, вне территории Республики Узбекистан все банковские расходы несет Исполнитель.</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Расчеты с Исполнителем производятся без удержания налога на доходы нерезидента, взимаемого у источника выплаты в Республике Узбекистан, в соответствии с Соглашением между Правительством Республики Узбекистан и _________, при условии предоставления Исполнителем Заказчику документа, подтверждающего налоговое резидентство в _________ </w:t>
            </w:r>
            <w:proofErr w:type="spellStart"/>
            <w:r>
              <w:rPr>
                <w:rFonts w:ascii="Times New Roman" w:hAnsi="Times New Roman"/>
                <w:sz w:val="22"/>
                <w:szCs w:val="22"/>
                <w:lang w:val="ru-RU" w:eastAsia="ru-RU"/>
              </w:rPr>
              <w:t>в</w:t>
            </w:r>
            <w:proofErr w:type="spellEnd"/>
            <w:r>
              <w:rPr>
                <w:rFonts w:ascii="Times New Roman" w:hAnsi="Times New Roman"/>
                <w:sz w:val="22"/>
                <w:szCs w:val="22"/>
                <w:lang w:val="ru-RU" w:eastAsia="ru-RU"/>
              </w:rPr>
              <w:t xml:space="preserve"> соответствующем виде, предусмотренным Налоговым Кодексом Республики Узбекистан.</w:t>
            </w:r>
          </w:p>
          <w:p w:rsidR="00DD12E8" w:rsidRDefault="00DD12E8" w:rsidP="00B67D48">
            <w:pPr>
              <w:pStyle w:val="afff5"/>
              <w:numPr>
                <w:ilvl w:val="1"/>
                <w:numId w:val="18"/>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оказания Исполнителем услуг более чем 183 (сто восемьдесят три) календарных дня на территории Заказчика в течение последовательного двенадцатимесячного периода в соответствии с Налоговым Кодексом РУ и Соглашением между Правительством Республики Узбекистан и Правительством ______________________такая деятельность Исполнителя может признаваться его постоянным учреждением на территории Республики Узбекистан. При этом налоги, возникающие вследствие признания деятельности Исполнителя постоянным учреждением, будут удерживаться Заказчиком и оплачиваться в бюджет Республики Узбекистан самостоятельно при условии предварительного письменного уведомления Исполнителя не менее, чем за 10 календарных дней, если только Исполнитель не предоставит справку о поставке его на учет в качестве постоянного учреждения в налоговых органах Республики Узбекистан. В таком случае возникающие налоги, указанные в настоящем пункте, будут оплачиваться Исполнителем самостоятельно.</w:t>
            </w:r>
          </w:p>
          <w:p w:rsidR="00DD12E8" w:rsidRDefault="00DD12E8">
            <w:pPr>
              <w:pStyle w:val="afff5"/>
              <w:spacing w:line="256" w:lineRule="auto"/>
              <w:rPr>
                <w:rFonts w:ascii="Times New Roman" w:hAnsi="Times New Roman"/>
                <w:sz w:val="22"/>
                <w:szCs w:val="22"/>
                <w:lang w:val="ru-RU" w:eastAsia="ru-RU"/>
              </w:rPr>
            </w:pPr>
          </w:p>
          <w:p w:rsidR="00DD12E8" w:rsidRDefault="00DD12E8">
            <w:pPr>
              <w:pStyle w:val="afff5"/>
              <w:tabs>
                <w:tab w:val="left" w:pos="174"/>
                <w:tab w:val="left" w:pos="316"/>
              </w:tabs>
              <w:spacing w:line="256" w:lineRule="auto"/>
              <w:ind w:left="-110"/>
              <w:jc w:val="both"/>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ind w:left="142"/>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2. PRICE OF THE CONTRACT AND THE TERMS OF PAYMENT.</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2.1 The currency under this Contract is set in US dollars.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2.2 The total price of the services under this Contract is _______________ excluding VAT.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2.3 Payment under this Contract shall be made by direct bank transfers in the following order: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2.3.1. the first payment in amount of 30 % (thirty percent) of the total price of the Contract the Customer shall pay to Contractor's account indicated </w:t>
            </w:r>
            <w:r>
              <w:rPr>
                <w:rFonts w:ascii="Times New Roman" w:hAnsi="Times New Roman"/>
                <w:color w:val="212121"/>
                <w:sz w:val="22"/>
                <w:szCs w:val="22"/>
                <w:shd w:val="clear" w:color="auto" w:fill="FFFFFF"/>
                <w:lang w:eastAsia="ru-RU"/>
              </w:rPr>
              <w:lastRenderedPageBreak/>
              <w:t>in details of the parties within 10 (ten) banking days from the date of signing of this Contract.</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2.3.2 The Customer shall pay 70% (seventy per cent) of the total price of the Contract within 10 (ten) banking days from the date of signing of the Act upon the completion of Services.</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2.4 The moment of payment shall be considered debiting of funds from Customer's current account.</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2.5. Bank expenses related to execution of this Contract in territory of Republic of Uzbekistan shall be incurred by Customer and outside of territory of Republic of Uzbekistan all bank expenses shall be incurred by Executor.</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2.6 Payments to the Contractor shall be made without withholding tax on non-resident income levied at source in the Republic of Uzbekistan in accordance with the Agreement between the Government of the Republic of Uzbekistan and _________ on condition that the Contractor presents to the Customer a document proving tax residency in _________ in an appropriate form provided for in the Tax Code of the Republic of Uzbekistan.</w:t>
            </w:r>
          </w:p>
          <w:p w:rsidR="00DD12E8" w:rsidRDefault="00DD12E8">
            <w:pPr>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2.7 If Contractor provides Services for more than 183 (one hundred eighty three) calendar days in the territory of Customer during consecutive twelve months period in accordance with Tax Code of the Republic of Uzbekistan and Agreement between the Government of the Republic of Uzbekistan and the Government of ______________________, this activity can be considered as permanent establishment of the Contractor in the territory of the Republic of Uzbekistan. In this case taxes arising as a result of the recognition of the Contractor's activities as a permanent establishment shall be withheld by the Customer and paid to the budget of the Republic of Uzbekistan by the Customer on the condition of at least 10 calendar days written notice to the Contractor in advance, unless the Contractor provides a certificate on its registration as a permanent establishment with the tax authorities of the Republic of Uzbekistan. In such a case, the taxes arising under this clause shall be paid by the Contractor.</w:t>
            </w:r>
          </w:p>
        </w:tc>
      </w:tr>
      <w:tr w:rsidR="00DD12E8" w:rsidTr="00DD12E8">
        <w:trPr>
          <w:jc w:val="center"/>
        </w:trPr>
        <w:tc>
          <w:tcPr>
            <w:tcW w:w="4642" w:type="dxa"/>
          </w:tcPr>
          <w:p w:rsidR="00DD12E8" w:rsidRDefault="00DD12E8" w:rsidP="00B67D48">
            <w:pPr>
              <w:pStyle w:val="afff5"/>
              <w:numPr>
                <w:ilvl w:val="0"/>
                <w:numId w:val="19"/>
              </w:numPr>
              <w:tabs>
                <w:tab w:val="left" w:pos="174"/>
                <w:tab w:val="left" w:pos="316"/>
              </w:tabs>
              <w:spacing w:line="256" w:lineRule="auto"/>
              <w:ind w:left="-110" w:firstLine="0"/>
              <w:contextualSpacing/>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ПОРЯДОК СДАЧИ И ПРИЁМКИ УСЛУГ</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lastRenderedPageBreak/>
              <w:t xml:space="preserve">Срок оказания Услуг Исполнителем и сдача результата Заказчику составляет не более 110 дней с даты поступления предоплаты на расчетный счет Исполнителя. </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Заказчика.</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Услуги считаются </w:t>
            </w:r>
            <w:r>
              <w:rPr>
                <w:rFonts w:ascii="Times New Roman" w:hAnsi="Times New Roman"/>
                <w:sz w:val="22"/>
                <w:szCs w:val="22"/>
                <w:lang w:val="ru-RU"/>
              </w:rPr>
              <w:t xml:space="preserve">оказанными Исполнителем, если Заказчику предоставляется </w:t>
            </w:r>
            <w:r>
              <w:rPr>
                <w:rFonts w:ascii="Times New Roman" w:hAnsi="Times New Roman"/>
                <w:sz w:val="22"/>
                <w:szCs w:val="22"/>
                <w:lang w:val="ru-RU" w:eastAsia="ru-RU"/>
              </w:rPr>
              <w:t>экспертный документ/отчет в соответствии с Приложением № 1.</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По итогам завершения оказания Услуг, Исполнитель предоставляет Заказчику результаты оказанных Услуг в соответствии перечнем подтверждающих документов.</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В случае если у Заказчика имеются замечания по результатам оказанных Услуг,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получения замечаний Заказчика Исполнитель обязуется осуществить требуемые доработки в соответствии с замечаниями Заказчика, если такие замечания соответствуют предмету настоящего Договора и применимому законодательству Республики Узбекистан.</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 в течение 5(пяти) рабочих дней со дня получения Акта, подписанного Исполнителем, оформляет и направляет Исполнителю подписанный со своей стороны один экземпляр Акта.</w:t>
            </w:r>
          </w:p>
          <w:p w:rsidR="00DD12E8" w:rsidRDefault="00DD12E8" w:rsidP="00B67D48">
            <w:pPr>
              <w:pStyle w:val="afff5"/>
              <w:widowControl w:val="0"/>
              <w:numPr>
                <w:ilvl w:val="1"/>
                <w:numId w:val="19"/>
              </w:numPr>
              <w:tabs>
                <w:tab w:val="left" w:pos="174"/>
                <w:tab w:val="left" w:pos="316"/>
              </w:tabs>
              <w:suppressAutoHyphen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неполучения Исполнителем подписанных со стороны Заказчика Актов или мотивированной претензии по Отчетам, по истечении 5 (пяти) рабочих дней с момента передачи их Заказчику, услуги считаются выполненными в сроки указанные в Акте с надлежащим качеством и объеме, Отчет принятым, а Акты подписанными.</w:t>
            </w:r>
          </w:p>
          <w:p w:rsidR="00DD12E8" w:rsidRDefault="00DD12E8">
            <w:pPr>
              <w:widowControl w:val="0"/>
              <w:tabs>
                <w:tab w:val="left" w:pos="174"/>
                <w:tab w:val="left" w:pos="316"/>
              </w:tabs>
              <w:suppressAutoHyphens/>
              <w:spacing w:line="256" w:lineRule="auto"/>
              <w:ind w:left="-110"/>
              <w:jc w:val="both"/>
              <w:rPr>
                <w:rFonts w:ascii="Times New Roman" w:hAnsi="Times New Roman"/>
                <w:sz w:val="22"/>
                <w:szCs w:val="22"/>
                <w:lang w:val="ru-RU" w:eastAsia="ru-RU"/>
              </w:rPr>
            </w:pPr>
          </w:p>
          <w:p w:rsidR="00DD12E8" w:rsidRDefault="00DD12E8">
            <w:pPr>
              <w:pStyle w:val="afff5"/>
              <w:widowControl w:val="0"/>
              <w:tabs>
                <w:tab w:val="left" w:pos="174"/>
                <w:tab w:val="left" w:pos="316"/>
              </w:tabs>
              <w:suppressAutoHyphens/>
              <w:spacing w:line="256" w:lineRule="auto"/>
              <w:ind w:left="-110"/>
              <w:jc w:val="both"/>
              <w:rPr>
                <w:rFonts w:ascii="Times New Roman" w:hAnsi="Times New Roman"/>
                <w:sz w:val="22"/>
                <w:szCs w:val="22"/>
                <w:lang w:val="ru-RU" w:eastAsia="ru-RU"/>
              </w:rPr>
            </w:pPr>
          </w:p>
        </w:tc>
        <w:tc>
          <w:tcPr>
            <w:tcW w:w="4928" w:type="dxa"/>
          </w:tcPr>
          <w:p w:rsidR="00DD12E8" w:rsidRDefault="00DD12E8">
            <w:pPr>
              <w:pStyle w:val="afff5"/>
              <w:tabs>
                <w:tab w:val="left" w:pos="283"/>
              </w:tabs>
              <w:spacing w:line="256" w:lineRule="auto"/>
              <w:ind w:left="142"/>
              <w:contextualSpacing/>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3.</w:t>
            </w:r>
            <w:r>
              <w:rPr>
                <w:rFonts w:ascii="Times New Roman" w:hAnsi="Times New Roman"/>
                <w:color w:val="212121"/>
                <w:sz w:val="22"/>
                <w:szCs w:val="22"/>
                <w:shd w:val="clear" w:color="auto" w:fill="FFFFFF"/>
                <w:lang w:eastAsia="ru-RU"/>
              </w:rPr>
              <w:tab/>
              <w:t>TERMS OF ACCEPTANCE OF SERVICES</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 xml:space="preserve">3.1 The term for the providing the Services by the Contractor and the delivery of the result to the Customer shall not exceed 110 days from the date of receipt of the advance payment to the Contractor's current account.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3.2 In case of any unexpected circumstances affecting the possibility of providing Services within the agreed term, Contractor shall immediately notify Customer about these circumstances.</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3.3. The Services shall be deemed to be provided by the Contractor if an expert document/report is provided to the Customer in accordance with Appendix No. 1.</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3.4. 3.4 Upon completion of the Services, the Contractor shall submit to the Customer the results of the Services provided in accordance with the list of confirming documents.</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3.5. If the Customer has any complaints about the results of provided Services, within 5 (five) working days after receiving them he shall send to Contractor a motivated refusal of acceptance of Services with indication of reasons and terms of correcting defects.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3.6. In case of receipt of Customer's complaints, Contractor shall be obliged to make necessary corrections in accordance with Customer's complaints if such complaints comply with the subject matter of this Contract and applicable laws of the Republic of Uzbekistan.</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3.7. The Customer shall, within 5 (five) working days from the date of receipt of the Acceptance Certificate signed by the Contractor, draw up and send to the Contractor one copy of the Acceptance Certificate signed on its part.</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3.8. In case the Contractor does not receive the Acceptance, Certificate signed by the Customer or a motivated complaint on the Reports, after 5 (five) working days from the date of their transfer to the Customer, the Services shall be deemed provided within the terms specified in the Acceptance Certificate with proper quality and volume, the Report shall be accepted and the Acceptance Certificate signed.</w:t>
            </w:r>
          </w:p>
          <w:p w:rsidR="00DD12E8" w:rsidRDefault="00DD12E8">
            <w:pPr>
              <w:spacing w:line="256" w:lineRule="auto"/>
              <w:jc w:val="both"/>
              <w:rPr>
                <w:rFonts w:ascii="Times New Roman" w:hAnsi="Times New Roman"/>
                <w:color w:val="212121"/>
                <w:sz w:val="22"/>
                <w:szCs w:val="22"/>
                <w:shd w:val="clear" w:color="auto" w:fill="FFFFFF"/>
                <w:lang w:eastAsia="ru-RU"/>
              </w:rPr>
            </w:pPr>
          </w:p>
        </w:tc>
      </w:tr>
      <w:tr w:rsidR="00DD12E8" w:rsidTr="00DD12E8">
        <w:trPr>
          <w:jc w:val="center"/>
        </w:trPr>
        <w:tc>
          <w:tcPr>
            <w:tcW w:w="4642" w:type="dxa"/>
          </w:tcPr>
          <w:p w:rsidR="00DD12E8" w:rsidRDefault="00DD12E8" w:rsidP="00B67D48">
            <w:pPr>
              <w:pStyle w:val="afff5"/>
              <w:numPr>
                <w:ilvl w:val="0"/>
                <w:numId w:val="20"/>
              </w:numPr>
              <w:tabs>
                <w:tab w:val="left" w:pos="174"/>
                <w:tab w:val="left" w:pos="316"/>
              </w:tabs>
              <w:spacing w:line="256" w:lineRule="auto"/>
              <w:ind w:left="-110" w:firstLine="0"/>
              <w:contextualSpacing/>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ПРАВА И ОБЯЗАННОСТИ СТОРОН</w:t>
            </w:r>
          </w:p>
          <w:p w:rsidR="00DD12E8" w:rsidRDefault="00DD12E8" w:rsidP="00B67D48">
            <w:pPr>
              <w:pStyle w:val="afff5"/>
              <w:numPr>
                <w:ilvl w:val="1"/>
                <w:numId w:val="20"/>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Права и обязанности Исполнителя:</w:t>
            </w:r>
          </w:p>
          <w:p w:rsidR="00DD12E8" w:rsidRDefault="00DD12E8" w:rsidP="00B67D48">
            <w:pPr>
              <w:pStyle w:val="afff5"/>
              <w:numPr>
                <w:ilvl w:val="2"/>
                <w:numId w:val="20"/>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Исполнитель вправе:</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самостоятельно определить способы оказания Услуг, с учетом </w:t>
            </w:r>
            <w:r>
              <w:rPr>
                <w:rFonts w:ascii="Times New Roman" w:hAnsi="Times New Roman"/>
                <w:sz w:val="22"/>
                <w:szCs w:val="22"/>
                <w:lang w:val="ru-RU"/>
              </w:rPr>
              <w:t>требований Заказчика в соответствии с Приложением №1</w:t>
            </w:r>
            <w:r>
              <w:rPr>
                <w:rFonts w:ascii="Times New Roman" w:hAnsi="Times New Roman"/>
                <w:sz w:val="22"/>
                <w:szCs w:val="22"/>
                <w:lang w:val="ru-RU" w:eastAsia="ru-RU"/>
              </w:rPr>
              <w:t>;</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требовать оплаты сумм, предусмотренных настоящим Договором; </w:t>
            </w:r>
          </w:p>
          <w:p w:rsidR="00DD12E8" w:rsidRDefault="00DD12E8" w:rsidP="00B67D48">
            <w:pPr>
              <w:pStyle w:val="afff5"/>
              <w:numPr>
                <w:ilvl w:val="2"/>
                <w:numId w:val="20"/>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lastRenderedPageBreak/>
              <w:t xml:space="preserve">Исполнитель обязан: </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передать Заказчику результат выполненных Услуг;</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выполнить Услуги качественно и в срок, предусмотренный настоящим Договором.</w:t>
            </w:r>
          </w:p>
          <w:p w:rsidR="00DD12E8" w:rsidRDefault="00DD12E8" w:rsidP="00B67D48">
            <w:pPr>
              <w:pStyle w:val="afff5"/>
              <w:numPr>
                <w:ilvl w:val="1"/>
                <w:numId w:val="20"/>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Права и обязанности Заказчика:</w:t>
            </w:r>
          </w:p>
          <w:p w:rsidR="00DD12E8" w:rsidRDefault="00DD12E8" w:rsidP="00B67D48">
            <w:pPr>
              <w:pStyle w:val="afff5"/>
              <w:numPr>
                <w:ilvl w:val="2"/>
                <w:numId w:val="20"/>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 Заказчик вправе: </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контролировать ход оказания Услуг, выполняемых Исполнителем, не вмешиваясь в его деятельность; </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назначить Исполнителю разумный срок для устранения недостатков, а в случае невыполнения этого требования отказаться от Договора. </w:t>
            </w:r>
          </w:p>
          <w:p w:rsidR="00DD12E8" w:rsidRDefault="00DD12E8" w:rsidP="00B67D48">
            <w:pPr>
              <w:pStyle w:val="afff5"/>
              <w:numPr>
                <w:ilvl w:val="2"/>
                <w:numId w:val="20"/>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Заказчик обязан:</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уплатить Исполнителю обусловленную цену на условиях настоящего Договора.</w:t>
            </w:r>
          </w:p>
          <w:p w:rsidR="00DD12E8" w:rsidRDefault="00DD12E8">
            <w:pPr>
              <w:tabs>
                <w:tab w:val="left" w:pos="174"/>
                <w:tab w:val="left" w:pos="316"/>
              </w:tabs>
              <w:spacing w:line="256" w:lineRule="auto"/>
              <w:ind w:left="-110"/>
              <w:contextualSpacing/>
              <w:jc w:val="both"/>
              <w:rPr>
                <w:rFonts w:ascii="Times New Roman" w:hAnsi="Times New Roman"/>
                <w:sz w:val="22"/>
                <w:szCs w:val="22"/>
                <w:lang w:val="ru-RU" w:eastAsia="ru-RU"/>
              </w:rPr>
            </w:pPr>
          </w:p>
        </w:tc>
        <w:tc>
          <w:tcPr>
            <w:tcW w:w="4928" w:type="dxa"/>
            <w:hideMark/>
          </w:tcPr>
          <w:p w:rsidR="00DD12E8" w:rsidRDefault="00DD12E8">
            <w:pPr>
              <w:pStyle w:val="afff5"/>
              <w:tabs>
                <w:tab w:val="left" w:pos="283"/>
              </w:tabs>
              <w:spacing w:line="256" w:lineRule="auto"/>
              <w:ind w:left="142"/>
              <w:contextualSpacing/>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4.</w:t>
            </w:r>
            <w:r>
              <w:rPr>
                <w:rFonts w:ascii="Times New Roman" w:hAnsi="Times New Roman"/>
                <w:color w:val="212121"/>
                <w:sz w:val="22"/>
                <w:szCs w:val="22"/>
                <w:shd w:val="clear" w:color="auto" w:fill="FFFFFF"/>
                <w:lang w:eastAsia="ru-RU"/>
              </w:rPr>
              <w:tab/>
              <w:t>RIGHTS AND OBLIGATIONS OF THE PARTIES</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4.1 Rights and obligations of the Contractor:</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4.1.1 The Contractor is entitled to:</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determine the methods of providing the Services independently, taking into account the Customer's requirements in accordance with Appendix No. 1</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 xml:space="preserve">- demand to pay the amounts specified in this Contract;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4.1.2. Contractor is obliged: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deliver the result of the performed Services to the Customer;</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perform the Services with quality and within the time period provided by this Contract.</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4.2 Rights and obligations of Customer:</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4.2.1. Customer is entitled to: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control the process of providing Services by Contractor without interfering with its activities;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To assign the Contractor a reasonable time limit to eliminate the defects, and in case of failure to do so, to terminate the Contract. </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4.2.2 Customer is obliged:</w:t>
            </w:r>
          </w:p>
          <w:p w:rsidR="00DD12E8" w:rsidRDefault="00DD12E8">
            <w:pPr>
              <w:pStyle w:val="afff5"/>
              <w:tabs>
                <w:tab w:val="left" w:pos="283"/>
              </w:tabs>
              <w:spacing w:line="256" w:lineRule="auto"/>
              <w:ind w:left="142"/>
              <w:contextualSpacing/>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pay the Contractor the price specified in accordance with the terms and conditions of this Contract. </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5. ОТВЕТСТВЕННОСТЬ СТОРОН</w:t>
            </w:r>
          </w:p>
          <w:p w:rsidR="00DD12E8" w:rsidRDefault="00DD12E8" w:rsidP="00B67D48">
            <w:pPr>
              <w:pStyle w:val="afff5"/>
              <w:numPr>
                <w:ilvl w:val="1"/>
                <w:numId w:val="22"/>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rsidR="00DD12E8" w:rsidRDefault="00DD12E8" w:rsidP="00B67D48">
            <w:pPr>
              <w:pStyle w:val="afff5"/>
              <w:numPr>
                <w:ilvl w:val="1"/>
                <w:numId w:val="22"/>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В случае просрочки в выполнении Услуг, Заказчик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rsidR="00DD12E8" w:rsidRDefault="00DD12E8" w:rsidP="00B67D48">
            <w:pPr>
              <w:pStyle w:val="afff5"/>
              <w:numPr>
                <w:ilvl w:val="1"/>
                <w:numId w:val="22"/>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rsidR="00DD12E8" w:rsidRDefault="00DD12E8" w:rsidP="00B67D48">
            <w:pPr>
              <w:pStyle w:val="afff5"/>
              <w:numPr>
                <w:ilvl w:val="1"/>
                <w:numId w:val="22"/>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Уплата штрафных санкций не освобождает Стороны от выполнения своих обязательств по настоящему Договору.</w:t>
            </w:r>
          </w:p>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p>
        </w:tc>
        <w:tc>
          <w:tcPr>
            <w:tcW w:w="4928" w:type="dxa"/>
          </w:tcPr>
          <w:p w:rsidR="00DD12E8" w:rsidRDefault="00DD12E8">
            <w:pPr>
              <w:tabs>
                <w:tab w:val="num" w:pos="0"/>
                <w:tab w:val="left" w:pos="283"/>
              </w:tabs>
              <w:spacing w:line="256" w:lineRule="auto"/>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t>5. RESPONSIBILITY OF THE PARTIES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5.1. For violation of their obligations under this Contract the Parties shall be liable in accordance with acting legislation of the Republic of Uzbekistan</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5.2 In case of delay in provision of Services, the Customer shall have right to charge fine at the rate of 0,1 % of non-fulfilled part of the obligation for each day of delay, but the total fine shall not exceed 10 % of the total price of delayed Services.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5.3 In case of delay in payment, the Contractor shall be entitled to charge fine from the Customer at the rate of 0.1 per cent of the unpaid amount for each day of delay, but not more than 10 per cent of the total overdue payment.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5.4 Payment of the fine shall not release the Parties from the fulfilment of their obligations under this Contract.</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t>6. ФОРС-МАЖОР</w:t>
            </w:r>
          </w:p>
          <w:p w:rsidR="00DD12E8" w:rsidRDefault="00DD12E8">
            <w:pPr>
              <w:widowControl w:val="0"/>
              <w:tabs>
                <w:tab w:val="left" w:pos="174"/>
                <w:tab w:val="left" w:pos="316"/>
              </w:tabs>
              <w:suppressAutoHyphen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6.1. 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w:t>
            </w:r>
            <w:r>
              <w:rPr>
                <w:rFonts w:ascii="Times New Roman" w:hAnsi="Times New Roman"/>
                <w:sz w:val="22"/>
                <w:szCs w:val="22"/>
                <w:lang w:val="ru-RU" w:eastAsia="ru-RU"/>
              </w:rPr>
              <w:lastRenderedPageBreak/>
              <w:t xml:space="preserve">обязательств по Договору продлевается на период действия таких обстоятельств. </w:t>
            </w:r>
          </w:p>
          <w:p w:rsidR="00DD12E8" w:rsidRDefault="00DD12E8">
            <w:pPr>
              <w:widowControl w:val="0"/>
              <w:tabs>
                <w:tab w:val="left" w:pos="174"/>
                <w:tab w:val="left" w:pos="316"/>
              </w:tabs>
              <w:suppressAutoHyphen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6.2. При наступлении обстоятельств, указанных в п. 6.1 настоящего Договора, каждая из Сторон должна в течение 5 (Пяти) банковских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предоставить этой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данного Раздела Договора. </w:t>
            </w:r>
          </w:p>
          <w:p w:rsidR="00DD12E8" w:rsidRDefault="00DD12E8">
            <w:pPr>
              <w:widowControl w:val="0"/>
              <w:tabs>
                <w:tab w:val="left" w:pos="174"/>
                <w:tab w:val="left" w:pos="316"/>
              </w:tabs>
              <w:suppressAutoHyphen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6.3. 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rsidR="00DD12E8" w:rsidRDefault="00DD12E8">
            <w:pPr>
              <w:widowControl w:val="0"/>
              <w:tabs>
                <w:tab w:val="left" w:pos="174"/>
                <w:tab w:val="left" w:pos="316"/>
              </w:tabs>
              <w:suppressAutoHyphen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6.4. Если указанные обстоятельства 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rsidR="00DD12E8" w:rsidRDefault="00DD12E8">
            <w:pPr>
              <w:tabs>
                <w:tab w:val="left" w:pos="174"/>
                <w:tab w:val="left" w:pos="316"/>
              </w:tabs>
              <w:spacing w:line="256" w:lineRule="auto"/>
              <w:rPr>
                <w:rFonts w:ascii="Times New Roman" w:hAnsi="Times New Roman"/>
                <w:sz w:val="22"/>
                <w:szCs w:val="22"/>
                <w:lang w:val="ru-RU" w:eastAsia="ru-RU"/>
              </w:rPr>
            </w:pPr>
          </w:p>
        </w:tc>
        <w:tc>
          <w:tcPr>
            <w:tcW w:w="4928" w:type="dxa"/>
          </w:tcPr>
          <w:p w:rsidR="00DD12E8" w:rsidRDefault="00DD12E8">
            <w:pPr>
              <w:tabs>
                <w:tab w:val="num" w:pos="0"/>
                <w:tab w:val="left" w:pos="283"/>
              </w:tabs>
              <w:spacing w:line="256" w:lineRule="auto"/>
              <w:ind w:left="142"/>
              <w:jc w:val="center"/>
              <w:rPr>
                <w:rFonts w:ascii="Times New Roman" w:eastAsia="Calibri" w:hAnsi="Times New Roman" w:cs="Calibri"/>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6. FORCE MAJEURE</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6.1 Neither Party shall be liable for partial or full failure to fulfil its obligations if this failure was caused by force majeure circumstances such as fire, earthquake, war, military operations, strike, pandemics, states of emergency, restrictions of movement in the country (quarantine) imposed by public authorities and other factors that may affect the performance of this Contract, provided that these circumstances have directly affected the performance of obligations. In this case, the period of fulfilment of the obligations under the Contract shall be extended by the period of such circumstances.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 xml:space="preserve">6.2 Upon the occurrence of the circumstances specified in clause 6.1 hereof, each Party shall notify the other Party of them in writing within 5 (Five) banking days. The Party referring to circumstances of insuperable force at the request of the other Party shall immediately provide this other Party with official documents certifying the existence of these circumstances and, if possible, giving an assessment of their impact on the possibility for the Party to fulfil its obligations under the Agreement.  The Parties may mutually agree, without the document referred to above, on the existence of this Force Majeure Event, enabling the proceeding of this Section of the Agreement. </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6.3 Failure to notify or untimely notification (as per clause 6.2 above) of Force Majeure circumstances shall deprive the respective Party of the right to rely on them to justify failure to perform or improper performance of obligations.</w:t>
            </w:r>
          </w:p>
          <w:p w:rsidR="00DD12E8" w:rsidRDefault="00DD12E8">
            <w:pPr>
              <w:tabs>
                <w:tab w:val="num" w:pos="0"/>
                <w:tab w:val="left" w:pos="283"/>
              </w:tabs>
              <w:spacing w:line="256" w:lineRule="auto"/>
              <w:ind w:left="142"/>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6.4 If the above circumstances continue for more than 6 months, each Party shall have the right to terminate the Contract. In such a case, neither of the Parties shall have the right to claim compensation for its losses from the other Party.</w:t>
            </w:r>
          </w:p>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p>
        </w:tc>
      </w:tr>
      <w:tr w:rsidR="00DD12E8" w:rsidTr="00DD12E8">
        <w:trPr>
          <w:jc w:val="center"/>
        </w:trPr>
        <w:tc>
          <w:tcPr>
            <w:tcW w:w="4642" w:type="dxa"/>
          </w:tcPr>
          <w:p w:rsidR="00DD12E8" w:rsidRDefault="00DD12E8" w:rsidP="00B67D48">
            <w:pPr>
              <w:pStyle w:val="afff5"/>
              <w:numPr>
                <w:ilvl w:val="0"/>
                <w:numId w:val="13"/>
              </w:numPr>
              <w:tabs>
                <w:tab w:val="left" w:pos="174"/>
                <w:tab w:val="left" w:pos="316"/>
              </w:tabs>
              <w:spacing w:line="256" w:lineRule="auto"/>
              <w:ind w:left="-110" w:firstLine="0"/>
              <w:contextualSpacing/>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КОНФИДЕНЦИАЛЬНОСТЬ</w:t>
            </w:r>
          </w:p>
          <w:p w:rsidR="00DD12E8" w:rsidRDefault="00DD12E8" w:rsidP="00B67D48">
            <w:pPr>
              <w:pStyle w:val="afff5"/>
              <w:numPr>
                <w:ilvl w:val="1"/>
                <w:numId w:val="13"/>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rsidR="00DD12E8" w:rsidRDefault="00DD12E8" w:rsidP="00B67D48">
            <w:pPr>
              <w:pStyle w:val="afff5"/>
              <w:numPr>
                <w:ilvl w:val="1"/>
                <w:numId w:val="13"/>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w:t>
            </w:r>
            <w:r>
              <w:rPr>
                <w:rFonts w:ascii="Times New Roman" w:hAnsi="Times New Roman"/>
                <w:sz w:val="22"/>
                <w:szCs w:val="22"/>
                <w:lang w:val="ru-RU" w:eastAsia="ru-RU"/>
              </w:rPr>
              <w:lastRenderedPageBreak/>
              <w:t xml:space="preserve">настоящему Договору сохраняют силу и после прекращения действия Договора. </w:t>
            </w:r>
          </w:p>
          <w:p w:rsidR="00DD12E8" w:rsidRDefault="00DD12E8" w:rsidP="00B67D48">
            <w:pPr>
              <w:pStyle w:val="afff5"/>
              <w:numPr>
                <w:ilvl w:val="1"/>
                <w:numId w:val="13"/>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В случае если Заказчик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Заказчик извещает Исполнителя о содержании, способе и форме </w:t>
            </w:r>
            <w:r>
              <w:rPr>
                <w:rFonts w:ascii="Times New Roman" w:hAnsi="Times New Roman"/>
                <w:sz w:val="22"/>
                <w:szCs w:val="22"/>
                <w:lang w:val="ru-RU"/>
              </w:rPr>
              <w:t>раскрытия после</w:t>
            </w:r>
            <w:r>
              <w:rPr>
                <w:rFonts w:ascii="Times New Roman" w:hAnsi="Times New Roman"/>
                <w:sz w:val="22"/>
                <w:szCs w:val="22"/>
                <w:lang w:val="ru-RU" w:eastAsia="ru-RU"/>
              </w:rPr>
              <w:t xml:space="preserve"> такого раскрытия, за исключением случаев, когда применимые закон или иные постановления запрещают такого рода уведомления.</w:t>
            </w:r>
          </w:p>
          <w:p w:rsidR="00DD12E8" w:rsidRDefault="00DD12E8">
            <w:pPr>
              <w:tabs>
                <w:tab w:val="left" w:pos="174"/>
                <w:tab w:val="left" w:pos="316"/>
              </w:tabs>
              <w:spacing w:line="256" w:lineRule="auto"/>
              <w:ind w:left="-110"/>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7.</w:t>
            </w:r>
            <w:r>
              <w:rPr>
                <w:rFonts w:ascii="Times New Roman" w:hAnsi="Times New Roman"/>
                <w:color w:val="212121"/>
                <w:sz w:val="22"/>
                <w:szCs w:val="22"/>
                <w:shd w:val="clear" w:color="auto" w:fill="FFFFFF"/>
                <w:lang w:eastAsia="ru-RU"/>
              </w:rPr>
              <w:tab/>
              <w:t>CONFIDENTIALITY</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7.1 This Contract, information and documents received in the fulfilment of the Contract shall be treated as confidential and the Parties hereto undertake not to disclose them without the written consent of the other Party. The Parties shall not, without the prior written consent of the other Party, disclose directly or indirectly any confidential information about the other Party to any third party. For the purposes of this Contract, the term "Confidential Information" shall include without limitation any information directly or indirectly affecting, received or developed in the fulfilment of their obligations under this Contract by the Parties.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7.2 Notwithstanding the return of Confidential Information, and materials derived therefrom, the obligations of the Parties with respect to confidentiality under this Contract shall remain in force after termination of the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7.4 In the event that the Customer is required by the legislation of the Republic of Uzbekistan or other applicable legislation or regulations of competent authority to disclose any result of the Services, </w:t>
            </w:r>
            <w:r>
              <w:rPr>
                <w:rFonts w:ascii="Times New Roman" w:hAnsi="Times New Roman"/>
                <w:color w:val="212121"/>
                <w:sz w:val="22"/>
                <w:szCs w:val="22"/>
                <w:shd w:val="clear" w:color="auto" w:fill="FFFFFF"/>
                <w:lang w:eastAsia="ru-RU"/>
              </w:rPr>
              <w:lastRenderedPageBreak/>
              <w:t>information and/or provide materials received from the Contractor (including recommendations, consultations, quotations of statements of experts and managers of the Contractor) or information received from other persons which has been confirmed or agreed with the Contractor, the Customer shall notify the Contractor of the content, manner and form of disclosure</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eastAsia="Calibri" w:hAnsi="Times New Roman" w:cs="Calibri"/>
                <w:sz w:val="22"/>
                <w:szCs w:val="22"/>
                <w:lang w:val="ru-RU" w:eastAsia="ru-RU"/>
              </w:rPr>
            </w:pPr>
            <w:r>
              <w:rPr>
                <w:rFonts w:ascii="Times New Roman" w:hAnsi="Times New Roman"/>
                <w:sz w:val="22"/>
                <w:szCs w:val="22"/>
                <w:lang w:val="ru-RU" w:eastAsia="ru-RU"/>
              </w:rPr>
              <w:lastRenderedPageBreak/>
              <w:t>8. РАЗРЕШЕНИЕ СПОРОВ</w:t>
            </w:r>
          </w:p>
          <w:p w:rsidR="00DD12E8" w:rsidRDefault="00DD12E8" w:rsidP="00B67D48">
            <w:pPr>
              <w:pStyle w:val="afff5"/>
              <w:numPr>
                <w:ilvl w:val="1"/>
                <w:numId w:val="23"/>
              </w:numPr>
              <w:tabs>
                <w:tab w:val="left" w:pos="174"/>
                <w:tab w:val="left" w:pos="316"/>
                <w:tab w:val="left" w:pos="567"/>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Стороны предпримут все меры к разрешению всех споров и разногласий, которые могут возникнуть из настоящего Договора или в связи с ним, путем переговоров.</w:t>
            </w:r>
          </w:p>
          <w:p w:rsidR="00DD12E8" w:rsidRDefault="00DD12E8" w:rsidP="00B67D48">
            <w:pPr>
              <w:pStyle w:val="afff5"/>
              <w:numPr>
                <w:ilvl w:val="1"/>
                <w:numId w:val="23"/>
              </w:numPr>
              <w:tabs>
                <w:tab w:val="left" w:pos="174"/>
                <w:tab w:val="left" w:pos="316"/>
                <w:tab w:val="left" w:pos="567"/>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В случае невозможности достижения консенсуса, возникшие споры подлежат рассмотрению в межрайонном экономическом суде г. Ташкента Республики Узбекистан, в соответствии с законодательством Республики Узбекистан. </w:t>
            </w:r>
          </w:p>
          <w:p w:rsidR="00DD12E8" w:rsidRDefault="00DD12E8">
            <w:pPr>
              <w:tabs>
                <w:tab w:val="left" w:pos="174"/>
                <w:tab w:val="left" w:pos="316"/>
                <w:tab w:val="left" w:pos="567"/>
              </w:tabs>
              <w:spacing w:line="256" w:lineRule="auto"/>
              <w:ind w:left="-110"/>
              <w:jc w:val="both"/>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8. SETTLEMENT OF DISPUTES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8.1 The Parties shall make every effort to settle all disputes and disagreements which may arise out of or in connection with this Contract by negotiation.</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8.2 In the event of disputes or disagreements between the Parties or their representatives in connection with the fulfilment of this Contract that cannot be settled through negotiations, such disputes or disagreements shall be referred to the </w:t>
            </w:r>
            <w:proofErr w:type="spellStart"/>
            <w:r>
              <w:rPr>
                <w:rFonts w:ascii="Times New Roman" w:hAnsi="Times New Roman"/>
                <w:color w:val="212121"/>
                <w:sz w:val="22"/>
                <w:szCs w:val="22"/>
                <w:shd w:val="clear" w:color="auto" w:fill="FFFFFF"/>
                <w:lang w:eastAsia="ru-RU"/>
              </w:rPr>
              <w:t>Interdistrict</w:t>
            </w:r>
            <w:proofErr w:type="spellEnd"/>
            <w:r>
              <w:rPr>
                <w:rFonts w:ascii="Times New Roman" w:hAnsi="Times New Roman"/>
                <w:color w:val="212121"/>
                <w:sz w:val="22"/>
                <w:szCs w:val="22"/>
                <w:shd w:val="clear" w:color="auto" w:fill="FFFFFF"/>
                <w:lang w:eastAsia="ru-RU"/>
              </w:rPr>
              <w:t xml:space="preserve"> economic Court of the City of Tashkent of the Republic of Uzbekistan. </w:t>
            </w:r>
          </w:p>
        </w:tc>
      </w:tr>
      <w:tr w:rsidR="00DD12E8" w:rsidTr="00DD12E8">
        <w:trPr>
          <w:jc w:val="center"/>
        </w:trPr>
        <w:tc>
          <w:tcPr>
            <w:tcW w:w="4642" w:type="dxa"/>
          </w:tcPr>
          <w:p w:rsidR="00DD12E8" w:rsidRDefault="00DD12E8" w:rsidP="00B67D48">
            <w:pPr>
              <w:pStyle w:val="afff5"/>
              <w:numPr>
                <w:ilvl w:val="0"/>
                <w:numId w:val="24"/>
              </w:numPr>
              <w:tabs>
                <w:tab w:val="left" w:pos="174"/>
                <w:tab w:val="left" w:pos="316"/>
              </w:tabs>
              <w:spacing w:line="256" w:lineRule="auto"/>
              <w:ind w:left="-110" w:firstLine="0"/>
              <w:contextualSpacing/>
              <w:jc w:val="center"/>
              <w:rPr>
                <w:rFonts w:ascii="Times New Roman" w:hAnsi="Times New Roman"/>
                <w:sz w:val="22"/>
                <w:szCs w:val="22"/>
                <w:lang w:val="ru-RU" w:eastAsia="ru-RU"/>
              </w:rPr>
            </w:pPr>
            <w:r>
              <w:rPr>
                <w:rFonts w:ascii="Times New Roman" w:hAnsi="Times New Roman"/>
                <w:sz w:val="22"/>
                <w:szCs w:val="22"/>
                <w:lang w:val="ru-RU" w:eastAsia="ru-RU"/>
              </w:rPr>
              <w:t>СРОК ДЕЙСТВИЯ И ПОРЯДОК РАСТОРЖЕНИЯ НАСТОЯЩЕГО ДОГОВОРА</w:t>
            </w:r>
          </w:p>
          <w:p w:rsidR="00DD12E8" w:rsidRDefault="00DD12E8" w:rsidP="00B67D48">
            <w:pPr>
              <w:pStyle w:val="afff5"/>
              <w:widowControl w:val="0"/>
              <w:numPr>
                <w:ilvl w:val="1"/>
                <w:numId w:val="24"/>
              </w:numPr>
              <w:tabs>
                <w:tab w:val="left" w:pos="174"/>
                <w:tab w:val="left" w:pos="316"/>
              </w:tabs>
              <w:autoSpaceDE w:val="0"/>
              <w:autoSpaceDN w:val="0"/>
              <w:adjustRightInd w:val="0"/>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 xml:space="preserve">Настоящий Договор вступает в силу с момента его подписания уполномоченными представителями Сторон и действует до полного выполнения Сторонами своих обязательств. </w:t>
            </w:r>
          </w:p>
          <w:p w:rsidR="00DD12E8" w:rsidRDefault="00DD12E8" w:rsidP="00B67D48">
            <w:pPr>
              <w:pStyle w:val="afff5"/>
              <w:widowControl w:val="0"/>
              <w:numPr>
                <w:ilvl w:val="1"/>
                <w:numId w:val="24"/>
              </w:numPr>
              <w:tabs>
                <w:tab w:val="left" w:pos="174"/>
                <w:tab w:val="left" w:pos="316"/>
              </w:tabs>
              <w:autoSpaceDE w:val="0"/>
              <w:autoSpaceDN w:val="0"/>
              <w:adjustRightInd w:val="0"/>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 xml:space="preserve">Стороны вправе досрочно расторгнуть настоящий Договор по взаимному письменному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 Обязательства Сторон при расторжении договора регулируются законодательством Республики Узбекистан.  </w:t>
            </w:r>
          </w:p>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9. TERM AND TERMINATION OF THE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9.1. This Contract shall be deemed to be concluded and come into force at the moment of its signing by authorized representatives of the Parties and shall remain in force until the Parties fulfil their obligations.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9.2. The Parties may terminate this Contract by mutual agreement, upon twenty (20) days written notice given to the other Party. The Parties conclude a termination agreement upon termination of this Contract.</w:t>
            </w:r>
          </w:p>
        </w:tc>
      </w:tr>
      <w:tr w:rsidR="00DD12E8" w:rsidTr="00DD12E8">
        <w:trPr>
          <w:jc w:val="center"/>
        </w:trPr>
        <w:tc>
          <w:tcPr>
            <w:tcW w:w="4642" w:type="dxa"/>
          </w:tcPr>
          <w:p w:rsidR="00DD12E8" w:rsidRDefault="00DD12E8">
            <w:pPr>
              <w:pStyle w:val="afff5"/>
              <w:widowControl w:val="0"/>
              <w:tabs>
                <w:tab w:val="left" w:pos="174"/>
                <w:tab w:val="left" w:pos="316"/>
              </w:tabs>
              <w:autoSpaceDE w:val="0"/>
              <w:autoSpaceDN w:val="0"/>
              <w:adjustRightInd w:val="0"/>
              <w:spacing w:line="256" w:lineRule="auto"/>
              <w:ind w:left="360"/>
              <w:jc w:val="center"/>
              <w:rPr>
                <w:rFonts w:ascii="Times New Roman" w:hAnsi="Times New Roman"/>
                <w:sz w:val="22"/>
                <w:szCs w:val="22"/>
                <w:lang w:val="ru-RU" w:eastAsia="ru-RU"/>
              </w:rPr>
            </w:pPr>
            <w:r>
              <w:rPr>
                <w:rFonts w:ascii="Times New Roman" w:hAnsi="Times New Roman"/>
                <w:sz w:val="22"/>
                <w:szCs w:val="22"/>
                <w:lang w:val="ru-RU" w:eastAsia="ru-RU"/>
              </w:rPr>
              <w:t>10. АНТИКОРРУПЦИОННАЯ ОГОВОРКА</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 xml:space="preserve">10.1. При исполнении своих обязательств по настоящему Договору Стороны, их </w:t>
            </w:r>
            <w:r>
              <w:rPr>
                <w:rFonts w:ascii="Times New Roman" w:hAnsi="Times New Roman"/>
                <w:sz w:val="22"/>
                <w:szCs w:val="22"/>
                <w:lang w:val="ru-RU" w:eastAsia="ru-RU"/>
              </w:rPr>
              <w:lastRenderedPageBreak/>
              <w:t>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10.3. Под действием работника, осуществляемыми в пользу стимулирующей его стороны понимаются, в том числе:</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a)</w:t>
            </w:r>
            <w:r>
              <w:rPr>
                <w:rFonts w:ascii="Times New Roman" w:hAnsi="Times New Roman"/>
                <w:sz w:val="22"/>
                <w:szCs w:val="22"/>
                <w:lang w:val="ru-RU" w:eastAsia="ru-RU"/>
              </w:rPr>
              <w:tab/>
              <w:t>предоставление неоправданных преимуществ по сравнению с другими контрагентами;</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b)</w:t>
            </w:r>
            <w:r>
              <w:rPr>
                <w:rFonts w:ascii="Times New Roman" w:hAnsi="Times New Roman"/>
                <w:sz w:val="22"/>
                <w:szCs w:val="22"/>
                <w:lang w:val="ru-RU" w:eastAsia="ru-RU"/>
              </w:rPr>
              <w:tab/>
              <w:t>предоставление каких-либо гарантий;</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c)</w:t>
            </w:r>
            <w:r>
              <w:rPr>
                <w:rFonts w:ascii="Times New Roman" w:hAnsi="Times New Roman"/>
                <w:sz w:val="22"/>
                <w:szCs w:val="22"/>
                <w:lang w:val="ru-RU" w:eastAsia="ru-RU"/>
              </w:rPr>
              <w:tab/>
              <w:t>ускорение существующих процедур;</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d)</w:t>
            </w:r>
            <w:r>
              <w:rPr>
                <w:rFonts w:ascii="Times New Roman" w:hAnsi="Times New Roman"/>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 xml:space="preserve">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w:t>
            </w:r>
            <w:r>
              <w:rPr>
                <w:rFonts w:ascii="Times New Roman" w:hAnsi="Times New Roman"/>
                <w:sz w:val="22"/>
                <w:szCs w:val="22"/>
                <w:lang w:val="ru-RU" w:eastAsia="ru-RU"/>
              </w:rPr>
              <w:lastRenderedPageBreak/>
              <w:t>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r>
              <w:rPr>
                <w:rFonts w:ascii="Times New Roman" w:hAnsi="Times New Roman"/>
                <w:sz w:val="22"/>
                <w:szCs w:val="22"/>
                <w:lang w:val="ru-RU" w:eastAsia="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10. ANTI-CORRUPTION CLAUSE</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10.1 In the fulfillment of their obligations under this Contract the Parties, their affiliates, employees or intermediaries undertake not to conduct, directly or </w:t>
            </w:r>
            <w:r>
              <w:rPr>
                <w:rFonts w:ascii="Times New Roman" w:hAnsi="Times New Roman"/>
                <w:color w:val="212121"/>
                <w:sz w:val="22"/>
                <w:szCs w:val="22"/>
                <w:shd w:val="clear" w:color="auto" w:fill="FFFFFF"/>
                <w:lang w:eastAsia="ru-RU"/>
              </w:rPr>
              <w:lastRenderedPageBreak/>
              <w:t>indirectly, actions qualified as giving/receiving bribes, commercial bribery, misuse of official position, as well as actions violating the requirements of the legislation of the Republic of Uzbekistan, international law and international agreements of the Republic of Uzbekistan on combating legalization (laundering) of proceeds of crime, and other corruptive violations - as The Parties also undertake to bring this requirement to the attention of their affiliates (related parties), employees, authorized representatives and intermediaries.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10.2 Each of the Parties to the Contract, their affiliates, employees and intermediaries shall refuse to incentivize in any way the employees or authorized representatives of the other Party, including by providing money, gifts, services or work free of charge to them in order to ensure that this employee or authorized representative does anything for the benefit of the incentivizing Party.</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10.3 Actions taken by an employee for the benefit of his or her incentive party include, but are not limited to:</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(a) giving an undue advantage over other counterparties;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b) the granting of any guarantees;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(c) Acceleration of existing procedures;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d) other actions performed by the employee within the scope of his/her official duties, but which do not comply with the principles of transparency and openness of relations between the parties.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10.4 If a Party has reason to believe that there has been or may be a breach by the other Party, its affiliates, employees, authorized representatives or intermediaries of any obligations under this clause, the Party shall notify the other Party immediately in writing and to the e-mail address specified in the Contract. In the written notice, the Party shall be obliged to refer to the facts or provide materials reliably confirming or giving reason to believe that such a breach has occurred or is likely to occur.</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10.5 A Party which receives a notice of a breach of any provision of this clause shall be obliged to consider the notice and inform the other Party of the outcome within ten (10) working days of receipt of the written notice.</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10.6 The Parties guarantee that due diligence shall be exercised with respect to violations of the provisions of this clause of the reservation and that effective measures shall be taken to prevent possible conflict situations. The Parties guarantee that there will be no negative consequences both for the notifying Party as a whole and for the specific employees of the notifying Party who have reported a violation.</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10.7 If it is confirmed that one Party has breached the provisions of this clause and/or the other Party has not received information about the outcome of the breach notification, the other Party may terminate this Contract unilaterally extrajudicially by giving at least ten (10) calendar days' written notice prior to the date of termination of this Contract.</w:t>
            </w:r>
          </w:p>
        </w:tc>
      </w:tr>
      <w:tr w:rsidR="00DD12E8" w:rsidTr="00DD12E8">
        <w:trPr>
          <w:jc w:val="center"/>
        </w:trPr>
        <w:tc>
          <w:tcPr>
            <w:tcW w:w="4642" w:type="dxa"/>
          </w:tcPr>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r>
              <w:rPr>
                <w:rFonts w:ascii="Times New Roman" w:hAnsi="Times New Roman"/>
                <w:sz w:val="22"/>
                <w:szCs w:val="22"/>
                <w:lang w:val="ru-RU" w:eastAsia="ru-RU"/>
              </w:rPr>
              <w:lastRenderedPageBreak/>
              <w:t>11. ПРОЧИЕ УСЛОВИЯ</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11.1 Настоящий Договор составлен на английском и русском языках в 2-х экземплярах, имеющих одинаковую юридическую силу, по одному экземпляру для каждой из Сторон. В случае несоответствия между русской и английской версиями настоящего Договора, русская версия имеет преимущественную силу. </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11.3.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w:t>
            </w:r>
            <w:r>
              <w:rPr>
                <w:rFonts w:ascii="Times New Roman" w:hAnsi="Times New Roman"/>
                <w:sz w:val="22"/>
                <w:szCs w:val="22"/>
                <w:lang w:val="ru-RU" w:eastAsia="ru-RU"/>
              </w:rPr>
              <w:lastRenderedPageBreak/>
              <w:t>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вручена лично или направлена заказным письмом и будет считаться полученной:</w:t>
            </w:r>
          </w:p>
          <w:p w:rsidR="00DD12E8" w:rsidRDefault="00DD12E8" w:rsidP="00B67D48">
            <w:pPr>
              <w:pStyle w:val="afff5"/>
              <w:numPr>
                <w:ilvl w:val="0"/>
                <w:numId w:val="21"/>
              </w:numPr>
              <w:tabs>
                <w:tab w:val="left" w:pos="174"/>
                <w:tab w:val="left" w:pos="316"/>
              </w:tabs>
              <w:spacing w:line="256" w:lineRule="auto"/>
              <w:ind w:left="-110" w:firstLine="0"/>
              <w:contextualSpacing/>
              <w:jc w:val="both"/>
              <w:rPr>
                <w:rFonts w:ascii="Times New Roman" w:hAnsi="Times New Roman"/>
                <w:sz w:val="22"/>
                <w:szCs w:val="22"/>
                <w:lang w:val="ru-RU" w:eastAsia="ru-RU"/>
              </w:rPr>
            </w:pPr>
            <w:r>
              <w:rPr>
                <w:rFonts w:ascii="Times New Roman" w:hAnsi="Times New Roman"/>
                <w:sz w:val="22"/>
                <w:szCs w:val="22"/>
                <w:lang w:val="ru-RU" w:eastAsia="ru-RU"/>
              </w:rPr>
              <w:t>при вручении лично - на дату вручения;</w:t>
            </w:r>
          </w:p>
          <w:p w:rsidR="00DD12E8" w:rsidRDefault="00DD12E8" w:rsidP="00B67D48">
            <w:pPr>
              <w:pStyle w:val="afff5"/>
              <w:numPr>
                <w:ilvl w:val="0"/>
                <w:numId w:val="21"/>
              </w:numPr>
              <w:tabs>
                <w:tab w:val="left" w:pos="174"/>
                <w:tab w:val="left" w:pos="316"/>
              </w:tabs>
              <w:spacing w:line="256" w:lineRule="auto"/>
              <w:ind w:left="-110" w:firstLine="0"/>
              <w:jc w:val="both"/>
              <w:rPr>
                <w:rFonts w:ascii="Times New Roman" w:hAnsi="Times New Roman"/>
                <w:sz w:val="22"/>
                <w:szCs w:val="22"/>
                <w:lang w:val="ru-RU" w:eastAsia="ru-RU"/>
              </w:rPr>
            </w:pPr>
            <w:r>
              <w:rPr>
                <w:rFonts w:ascii="Times New Roman" w:hAnsi="Times New Roman"/>
                <w:sz w:val="22"/>
                <w:szCs w:val="22"/>
                <w:lang w:val="ru-RU" w:eastAsia="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11.4. 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11.5. 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11.6.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11.7. Стороны признают юридическую силу за документами, подписываемыми аналогом собственноручной подписи Договора (и всей сопутствующей документации) не только собственноручной подписью, включая факсимиле, любой иной аналог собственноручной подписи, о котором договорятся. Настоящий Договор и дополнения к нему могут быть заключены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 xml:space="preserve">11.8. С подписанием настоящего Договора Стороны полностью подтверждают, что у представителей Сторон, поименованных в преамбуле настоящего Договора, имеются все </w:t>
            </w:r>
            <w:r>
              <w:rPr>
                <w:rFonts w:ascii="Times New Roman" w:hAnsi="Times New Roman"/>
                <w:sz w:val="22"/>
                <w:szCs w:val="22"/>
                <w:lang w:val="ru-RU" w:eastAsia="ru-RU"/>
              </w:rPr>
              <w:lastRenderedPageBreak/>
              <w:t>законные, юридически обоснованные, полномочия на право заключения такого рода сделок (договоров), а равно и подписания настоящего Договора.</w:t>
            </w:r>
          </w:p>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r>
              <w:rPr>
                <w:rFonts w:ascii="Times New Roman" w:hAnsi="Times New Roman"/>
                <w:sz w:val="22"/>
                <w:szCs w:val="22"/>
                <w:lang w:val="ru-RU" w:eastAsia="ru-RU"/>
              </w:rPr>
              <w:t>11.9. Условия, не оговоренные настоящим Договором, условия самого Договора, а также Приложения к нему, подлежат толкованию и регулированию в соответствии с действующим законодательством Республики Узбекистан.</w:t>
            </w:r>
          </w:p>
          <w:p w:rsidR="00DD12E8" w:rsidRDefault="00DD12E8">
            <w:pPr>
              <w:pStyle w:val="afff5"/>
              <w:widowControl w:val="0"/>
              <w:tabs>
                <w:tab w:val="left" w:pos="360"/>
              </w:tabs>
              <w:autoSpaceDE w:val="0"/>
              <w:autoSpaceDN w:val="0"/>
              <w:adjustRightInd w:val="0"/>
              <w:spacing w:line="256" w:lineRule="auto"/>
              <w:ind w:left="-113"/>
              <w:jc w:val="both"/>
              <w:rPr>
                <w:rFonts w:ascii="Times New Roman" w:hAnsi="Times New Roman"/>
                <w:sz w:val="22"/>
                <w:szCs w:val="22"/>
                <w:lang w:val="ru-RU" w:eastAsia="ru-RU"/>
              </w:rPr>
            </w:pPr>
          </w:p>
        </w:tc>
        <w:tc>
          <w:tcPr>
            <w:tcW w:w="4928" w:type="dxa"/>
            <w:hideMark/>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11. OTHER CONDITIONS</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 xml:space="preserve">11.1 This Contract is drawn up in English and Russian languages in 2 copies having equal legal force, one copy for each Party. In the event of discrepancies between the Russian and the English versions of this Contract, the Russian version shall prevail. </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11.2. All amendments and supplements to this Contract are valid only if made in writing, signed by authorized representatives of both Parties and sealed.</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11.3 Any correspondence (notices and documents) regarding this Contract, including those related to its fulfilment, amendment or termination, shall be sent in writing. Any correspondence sent by one of the Parties to the other Party shall be legally valid only if sent to the address specified in the Contract. Correspondence may be delivered personally or sent by registered post and shall be deemed to have been received:</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lastRenderedPageBreak/>
              <w:t>if delivered in person - on the date of delivery;</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if sent by registered mail or private courier - on the date indicated on the receipt confirming delivery by the postal service provider or the courier.</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11.4. The Parties shall have the right to exchange information and documents, maintain working correspondence on issues related to fulfilment of the Contract, send the results of the Services, Acts and other documents related to the Contract to their corporate e-mail addresses using their corporate domains or to the e-mail address used or indicated (including the public domain).</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11.5. The Parties shall notify each other in writing of any changes in their postal addresses, e-mail addresses, telephone numbers, otherwise, sending to the details specified in this Contract shall be deemed confirmation of delivery of correspondence.</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11.6. The Parties shall notify each other of any changes in their legal addresses and bank details in a simple written form, without signing any additional agreement.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11.7. The Parties shall acknowledge the legal validity of documents signed with the analogue of a handwritten signature of the Contract (and all accompanying documentation) not only with a handwritten signature, including a facsimile, any other analogue of a handwritten signature agreed upon. This Contract and amendments to it may be concluded by drawing up a single document signed by the Parties as well as by exchange of documents by post, telegraph, teletype, telephone, electronic or other communication which allows establishing with certainty that the document comes from the Party under the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11.8. By signing this Contract, the Parties fully confirm that the representatives of the Parties, named in the preamble of this Contract, have all legal, legally valid authorities to conclude such transactions (contracts), as well as to sign this Contract.</w:t>
            </w:r>
          </w:p>
          <w:p w:rsidR="00DD12E8" w:rsidRDefault="00DD12E8">
            <w:pPr>
              <w:tabs>
                <w:tab w:val="num" w:pos="0"/>
                <w:tab w:val="left" w:pos="283"/>
              </w:tabs>
              <w:spacing w:line="256" w:lineRule="auto"/>
              <w:jc w:val="both"/>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eastAsia="ru-RU"/>
              </w:rPr>
              <w:t>11.9. Conditions not stipulated in this Contract, conditions of the Contract itself, as well as its Appendixes, shall be interpreted and regulated in accordance with the current legislation of the Republic of Uzbekistan.</w:t>
            </w:r>
          </w:p>
        </w:tc>
      </w:tr>
      <w:tr w:rsidR="00DD12E8" w:rsidTr="00DD12E8">
        <w:trPr>
          <w:jc w:val="center"/>
        </w:trPr>
        <w:tc>
          <w:tcPr>
            <w:tcW w:w="4642" w:type="dxa"/>
          </w:tcPr>
          <w:p w:rsidR="00DD12E8" w:rsidRDefault="00DD12E8">
            <w:pPr>
              <w:spacing w:line="256" w:lineRule="auto"/>
              <w:jc w:val="center"/>
              <w:rPr>
                <w:rFonts w:ascii="Times New Roman" w:hAnsi="Times New Roman"/>
                <w:sz w:val="22"/>
                <w:szCs w:val="22"/>
                <w:lang w:val="ru-RU" w:eastAsia="ru-RU"/>
              </w:rPr>
            </w:pPr>
            <w:r>
              <w:rPr>
                <w:rFonts w:ascii="Times New Roman" w:hAnsi="Times New Roman"/>
                <w:sz w:val="22"/>
                <w:szCs w:val="22"/>
                <w:lang w:val="ru-RU" w:eastAsia="ru-RU"/>
              </w:rPr>
              <w:lastRenderedPageBreak/>
              <w:t>12. РЕКВИЗИТЫ СТОРОН</w:t>
            </w:r>
          </w:p>
          <w:p w:rsidR="00DD12E8" w:rsidRDefault="00DD12E8">
            <w:pPr>
              <w:tabs>
                <w:tab w:val="left" w:pos="174"/>
                <w:tab w:val="left" w:pos="316"/>
              </w:tabs>
              <w:spacing w:line="256" w:lineRule="auto"/>
              <w:ind w:left="-110"/>
              <w:jc w:val="center"/>
              <w:rPr>
                <w:rFonts w:ascii="Times New Roman" w:hAnsi="Times New Roman"/>
                <w:sz w:val="22"/>
                <w:szCs w:val="22"/>
                <w:lang w:val="ru-RU" w:eastAsia="ru-RU"/>
              </w:rPr>
            </w:pPr>
          </w:p>
        </w:tc>
        <w:tc>
          <w:tcPr>
            <w:tcW w:w="4928" w:type="dxa"/>
          </w:tcPr>
          <w:p w:rsidR="00DD12E8" w:rsidRDefault="00DD12E8">
            <w:pPr>
              <w:spacing w:line="256" w:lineRule="auto"/>
              <w:jc w:val="center"/>
              <w:rPr>
                <w:rFonts w:ascii="Times New Roman" w:hAnsi="Times New Roman"/>
                <w:color w:val="212121"/>
                <w:sz w:val="22"/>
                <w:szCs w:val="22"/>
                <w:shd w:val="clear" w:color="auto" w:fill="FFFFFF"/>
                <w:lang w:eastAsia="ru-RU"/>
              </w:rPr>
            </w:pPr>
            <w:r>
              <w:rPr>
                <w:rFonts w:ascii="Times New Roman" w:hAnsi="Times New Roman"/>
                <w:color w:val="212121"/>
                <w:sz w:val="22"/>
                <w:szCs w:val="22"/>
                <w:shd w:val="clear" w:color="auto" w:fill="FFFFFF"/>
                <w:lang w:val="ru-RU" w:eastAsia="ru-RU"/>
              </w:rPr>
              <w:t xml:space="preserve">12. </w:t>
            </w:r>
            <w:r>
              <w:rPr>
                <w:rFonts w:ascii="Times New Roman" w:hAnsi="Times New Roman"/>
                <w:color w:val="212121"/>
                <w:sz w:val="22"/>
                <w:szCs w:val="22"/>
                <w:shd w:val="clear" w:color="auto" w:fill="FFFFFF"/>
                <w:lang w:eastAsia="ru-RU"/>
              </w:rPr>
              <w:t>DETAILS OF THE PARTIES</w:t>
            </w:r>
          </w:p>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val="ru-RU" w:eastAsia="ru-RU"/>
              </w:rPr>
            </w:pPr>
          </w:p>
        </w:tc>
      </w:tr>
      <w:tr w:rsidR="00DD12E8" w:rsidTr="00DD12E8">
        <w:trPr>
          <w:trHeight w:val="1704"/>
          <w:jc w:val="center"/>
        </w:trPr>
        <w:tc>
          <w:tcPr>
            <w:tcW w:w="4642" w:type="dxa"/>
          </w:tcPr>
          <w:p w:rsidR="00DD12E8" w:rsidRDefault="00DD12E8">
            <w:pPr>
              <w:pStyle w:val="afff5"/>
              <w:widowControl w:val="0"/>
              <w:tabs>
                <w:tab w:val="left" w:pos="174"/>
                <w:tab w:val="left" w:pos="316"/>
              </w:tabs>
              <w:autoSpaceDE w:val="0"/>
              <w:autoSpaceDN w:val="0"/>
              <w:adjustRightInd w:val="0"/>
              <w:spacing w:line="256" w:lineRule="auto"/>
              <w:ind w:left="-110"/>
              <w:jc w:val="both"/>
              <w:rPr>
                <w:rFonts w:ascii="Times New Roman" w:hAnsi="Times New Roman"/>
                <w:sz w:val="22"/>
                <w:szCs w:val="22"/>
                <w:lang w:val="ru-RU" w:eastAsia="ru-RU"/>
              </w:rPr>
            </w:pPr>
          </w:p>
        </w:tc>
        <w:tc>
          <w:tcPr>
            <w:tcW w:w="4928" w:type="dxa"/>
          </w:tcPr>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val="ru-RU" w:eastAsia="ru-RU"/>
              </w:rPr>
            </w:pPr>
          </w:p>
          <w:p w:rsidR="00DD12E8" w:rsidRDefault="00DD12E8">
            <w:pPr>
              <w:tabs>
                <w:tab w:val="num" w:pos="0"/>
                <w:tab w:val="left" w:pos="283"/>
              </w:tabs>
              <w:spacing w:line="256" w:lineRule="auto"/>
              <w:jc w:val="center"/>
              <w:rPr>
                <w:rFonts w:ascii="Times New Roman" w:hAnsi="Times New Roman"/>
                <w:color w:val="212121"/>
                <w:sz w:val="22"/>
                <w:szCs w:val="22"/>
                <w:shd w:val="clear" w:color="auto" w:fill="FFFFFF"/>
                <w:lang w:val="ru-RU" w:eastAsia="ru-RU"/>
              </w:rPr>
            </w:pPr>
          </w:p>
        </w:tc>
      </w:tr>
    </w:tbl>
    <w:p w:rsidR="00DD12E8" w:rsidRDefault="00DD12E8" w:rsidP="00DD12E8">
      <w:pPr>
        <w:rPr>
          <w:rFonts w:ascii="Times New Roman" w:hAnsi="Times New Roman"/>
          <w:b/>
          <w:sz w:val="22"/>
          <w:szCs w:val="22"/>
          <w:lang w:val="ru-RU" w:eastAsia="ru-RU"/>
        </w:rPr>
      </w:pPr>
    </w:p>
    <w:p w:rsidR="00DD12E8" w:rsidRDefault="00DD12E8" w:rsidP="00DD12E8">
      <w:pPr>
        <w:pStyle w:val="Normal1"/>
        <w:tabs>
          <w:tab w:val="left" w:pos="676"/>
          <w:tab w:val="left" w:pos="1440"/>
        </w:tabs>
        <w:suppressAutoHyphens/>
        <w:ind w:left="2160" w:hanging="2160"/>
        <w:jc w:val="center"/>
        <w:rPr>
          <w:b/>
          <w:sz w:val="22"/>
          <w:szCs w:val="22"/>
        </w:rPr>
      </w:pPr>
      <w:r>
        <w:rPr>
          <w:i/>
          <w:color w:val="000000"/>
          <w:kern w:val="2"/>
          <w:sz w:val="22"/>
          <w:szCs w:val="22"/>
          <w:lang w:eastAsia="zh-CN" w:bidi="hi-IN"/>
        </w:rPr>
        <w:t>Проект договора не является окончательным, в него могут быть внесены изменения, дополнения в процессе переговоров</w:t>
      </w:r>
    </w:p>
    <w:p w:rsidR="00DD12E8" w:rsidRDefault="00DD12E8" w:rsidP="00DD12E8">
      <w:pPr>
        <w:pStyle w:val="Normal1"/>
        <w:tabs>
          <w:tab w:val="left" w:pos="676"/>
          <w:tab w:val="left" w:pos="1440"/>
        </w:tabs>
        <w:suppressAutoHyphens/>
        <w:ind w:left="2160" w:hanging="2160"/>
        <w:jc w:val="right"/>
        <w:rPr>
          <w:b/>
          <w:sz w:val="22"/>
          <w:szCs w:val="22"/>
        </w:rPr>
      </w:pPr>
    </w:p>
    <w:p w:rsidR="00DD12E8" w:rsidRDefault="00DD12E8" w:rsidP="00DD12E8">
      <w:pPr>
        <w:rPr>
          <w:rFonts w:ascii="Times New Roman" w:hAnsi="Times New Roman"/>
          <w:b/>
          <w:sz w:val="22"/>
          <w:szCs w:val="22"/>
          <w:lang w:val="ru-RU" w:eastAsia="ru-RU"/>
        </w:rPr>
      </w:pPr>
      <w:r>
        <w:rPr>
          <w:b/>
          <w:sz w:val="22"/>
          <w:szCs w:val="22"/>
          <w:lang w:val="ru-RU"/>
        </w:rPr>
        <w:br w:type="page"/>
      </w:r>
    </w:p>
    <w:p w:rsidR="00DD12E8" w:rsidRDefault="00DD12E8" w:rsidP="00DD12E8">
      <w:pPr>
        <w:pStyle w:val="Normal1"/>
        <w:tabs>
          <w:tab w:val="left" w:pos="676"/>
          <w:tab w:val="left" w:pos="1440"/>
        </w:tabs>
        <w:suppressAutoHyphens/>
        <w:ind w:left="2160" w:hanging="2160"/>
        <w:jc w:val="right"/>
        <w:rPr>
          <w:b/>
          <w:sz w:val="22"/>
          <w:szCs w:val="22"/>
        </w:rPr>
      </w:pPr>
      <w:r>
        <w:rPr>
          <w:b/>
          <w:sz w:val="22"/>
          <w:szCs w:val="22"/>
        </w:rPr>
        <w:lastRenderedPageBreak/>
        <w:t>Приложение №1 к Договору ___ от _</w:t>
      </w:r>
      <w:proofErr w:type="gramStart"/>
      <w:r>
        <w:rPr>
          <w:b/>
          <w:sz w:val="22"/>
          <w:szCs w:val="22"/>
        </w:rPr>
        <w:t>_._</w:t>
      </w:r>
      <w:proofErr w:type="gramEnd"/>
      <w:r>
        <w:rPr>
          <w:b/>
          <w:sz w:val="22"/>
          <w:szCs w:val="22"/>
        </w:rPr>
        <w:t>___.2022г.</w:t>
      </w:r>
    </w:p>
    <w:p w:rsidR="00DD12E8" w:rsidRDefault="00DD12E8" w:rsidP="00DD12E8">
      <w:pPr>
        <w:pStyle w:val="Normal1"/>
        <w:tabs>
          <w:tab w:val="left" w:pos="676"/>
          <w:tab w:val="left" w:pos="1440"/>
        </w:tabs>
        <w:suppressAutoHyphens/>
        <w:ind w:left="2160" w:hanging="2160"/>
        <w:jc w:val="center"/>
        <w:rPr>
          <w:b/>
          <w:sz w:val="22"/>
          <w:szCs w:val="22"/>
        </w:rPr>
      </w:pPr>
      <w:r>
        <w:rPr>
          <w:b/>
          <w:sz w:val="22"/>
          <w:szCs w:val="22"/>
        </w:rPr>
        <w:t xml:space="preserve">  </w:t>
      </w:r>
    </w:p>
    <w:p w:rsidR="00DD12E8" w:rsidRDefault="00DD12E8" w:rsidP="00DD12E8">
      <w:pPr>
        <w:pStyle w:val="Normal1"/>
        <w:tabs>
          <w:tab w:val="left" w:pos="676"/>
          <w:tab w:val="left" w:pos="1440"/>
        </w:tabs>
        <w:suppressAutoHyphens/>
        <w:ind w:left="2160" w:hanging="2160"/>
        <w:jc w:val="center"/>
        <w:rPr>
          <w:b/>
          <w:sz w:val="22"/>
          <w:szCs w:val="22"/>
        </w:rPr>
      </w:pPr>
    </w:p>
    <w:p w:rsidR="00DD12E8" w:rsidRDefault="00DD12E8" w:rsidP="00DD12E8">
      <w:pPr>
        <w:pStyle w:val="Normal1"/>
        <w:tabs>
          <w:tab w:val="left" w:pos="676"/>
          <w:tab w:val="left" w:pos="1440"/>
        </w:tabs>
        <w:suppressAutoHyphens/>
        <w:ind w:left="2160" w:hanging="2160"/>
        <w:jc w:val="center"/>
        <w:rPr>
          <w:b/>
          <w:sz w:val="22"/>
          <w:szCs w:val="22"/>
        </w:rPr>
      </w:pPr>
      <w:r>
        <w:rPr>
          <w:b/>
          <w:sz w:val="22"/>
          <w:szCs w:val="22"/>
        </w:rPr>
        <w:t>Перечень Услуг</w:t>
      </w:r>
    </w:p>
    <w:p w:rsidR="00DD12E8" w:rsidRDefault="00DD12E8" w:rsidP="00DD12E8">
      <w:pPr>
        <w:pStyle w:val="Normal1"/>
        <w:tabs>
          <w:tab w:val="left" w:pos="676"/>
          <w:tab w:val="left" w:pos="1440"/>
        </w:tabs>
        <w:suppressAutoHyphens/>
        <w:ind w:left="2160" w:hanging="2160"/>
        <w:jc w:val="center"/>
        <w:rPr>
          <w:b/>
          <w:sz w:val="22"/>
          <w:szCs w:val="22"/>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8"/>
        <w:gridCol w:w="3260"/>
      </w:tblGrid>
      <w:tr w:rsidR="00DD12E8" w:rsidTr="00DD12E8">
        <w:tc>
          <w:tcPr>
            <w:tcW w:w="3544"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ind w:left="-12" w:firstLine="12"/>
              <w:jc w:val="center"/>
              <w:rPr>
                <w:b/>
                <w:sz w:val="22"/>
                <w:szCs w:val="22"/>
              </w:rPr>
            </w:pPr>
            <w:r>
              <w:rPr>
                <w:b/>
                <w:sz w:val="22"/>
                <w:szCs w:val="22"/>
              </w:rPr>
              <w:t>Наименование услуги</w:t>
            </w:r>
          </w:p>
        </w:tc>
        <w:tc>
          <w:tcPr>
            <w:tcW w:w="3118"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ind w:firstLine="0"/>
              <w:jc w:val="center"/>
              <w:rPr>
                <w:b/>
                <w:sz w:val="22"/>
                <w:szCs w:val="22"/>
              </w:rPr>
            </w:pPr>
            <w:r>
              <w:rPr>
                <w:b/>
                <w:sz w:val="22"/>
                <w:szCs w:val="22"/>
              </w:rPr>
              <w:t>Длительность (рабочих дней)</w:t>
            </w:r>
          </w:p>
        </w:tc>
        <w:tc>
          <w:tcPr>
            <w:tcW w:w="3260" w:type="dxa"/>
            <w:tcBorders>
              <w:top w:val="single" w:sz="4" w:space="0" w:color="auto"/>
              <w:left w:val="single" w:sz="4" w:space="0" w:color="auto"/>
              <w:bottom w:val="single" w:sz="4" w:space="0" w:color="auto"/>
              <w:right w:val="single" w:sz="4" w:space="0" w:color="auto"/>
            </w:tcBorders>
            <w:hideMark/>
          </w:tcPr>
          <w:p w:rsidR="00DD12E8" w:rsidRDefault="00DD12E8">
            <w:pPr>
              <w:pStyle w:val="Normal1"/>
              <w:tabs>
                <w:tab w:val="left" w:pos="676"/>
                <w:tab w:val="left" w:pos="1440"/>
              </w:tabs>
              <w:suppressAutoHyphens/>
              <w:spacing w:line="256" w:lineRule="auto"/>
              <w:jc w:val="center"/>
              <w:rPr>
                <w:b/>
                <w:sz w:val="22"/>
                <w:szCs w:val="22"/>
              </w:rPr>
            </w:pPr>
            <w:r>
              <w:rPr>
                <w:b/>
                <w:sz w:val="22"/>
                <w:szCs w:val="22"/>
              </w:rPr>
              <w:t>Стоимость</w:t>
            </w:r>
          </w:p>
        </w:tc>
      </w:tr>
      <w:tr w:rsidR="00DD12E8" w:rsidTr="007B6599">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3118" w:type="dxa"/>
            <w:vMerge w:val="restart"/>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rPr>
                <w:sz w:val="22"/>
                <w:szCs w:val="22"/>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RPr="00DD12E8" w:rsidTr="007B6599">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Tr="007B6599">
        <w:tc>
          <w:tcPr>
            <w:tcW w:w="3544"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ind w:firstLine="0"/>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r w:rsidR="00DD12E8" w:rsidTr="007B6599">
        <w:tc>
          <w:tcPr>
            <w:tcW w:w="3544" w:type="dxa"/>
            <w:tcBorders>
              <w:top w:val="single" w:sz="4" w:space="0" w:color="auto"/>
              <w:left w:val="single" w:sz="4" w:space="0" w:color="auto"/>
              <w:bottom w:val="single" w:sz="4" w:space="0" w:color="auto"/>
              <w:right w:val="single" w:sz="4" w:space="0" w:color="auto"/>
            </w:tcBorders>
            <w:vAlign w:val="center"/>
          </w:tcPr>
          <w:p w:rsidR="00DD12E8" w:rsidRDefault="00DD12E8">
            <w:pPr>
              <w:pStyle w:val="Normal1"/>
              <w:tabs>
                <w:tab w:val="left" w:pos="676"/>
                <w:tab w:val="left" w:pos="1440"/>
              </w:tabs>
              <w:suppressAutoHyphens/>
              <w:spacing w:line="256" w:lineRule="auto"/>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2E8" w:rsidRDefault="00DD12E8">
            <w:pPr>
              <w:spacing w:line="256" w:lineRule="auto"/>
              <w:rPr>
                <w:rFonts w:ascii="Times New Roman" w:hAnsi="Times New Roman"/>
                <w:sz w:val="22"/>
                <w:szCs w:val="22"/>
                <w:lang w:val="ru-RU" w:eastAsia="ru-RU"/>
              </w:rPr>
            </w:pPr>
          </w:p>
        </w:tc>
        <w:tc>
          <w:tcPr>
            <w:tcW w:w="3260" w:type="dxa"/>
            <w:tcBorders>
              <w:top w:val="single" w:sz="4" w:space="0" w:color="auto"/>
              <w:left w:val="single" w:sz="4" w:space="0" w:color="auto"/>
              <w:bottom w:val="single" w:sz="4" w:space="0" w:color="auto"/>
              <w:right w:val="single" w:sz="4" w:space="0" w:color="auto"/>
            </w:tcBorders>
          </w:tcPr>
          <w:p w:rsidR="00DD12E8" w:rsidRDefault="00DD12E8">
            <w:pPr>
              <w:pStyle w:val="Normal1"/>
              <w:tabs>
                <w:tab w:val="left" w:pos="676"/>
                <w:tab w:val="left" w:pos="1440"/>
              </w:tabs>
              <w:suppressAutoHyphens/>
              <w:spacing w:line="256" w:lineRule="auto"/>
              <w:jc w:val="center"/>
              <w:rPr>
                <w:sz w:val="22"/>
                <w:szCs w:val="22"/>
              </w:rPr>
            </w:pPr>
          </w:p>
        </w:tc>
      </w:tr>
    </w:tbl>
    <w:p w:rsidR="00DD12E8" w:rsidRDefault="00DD12E8" w:rsidP="00DD12E8">
      <w:pPr>
        <w:ind w:left="-142" w:firstLine="708"/>
        <w:jc w:val="both"/>
        <w:rPr>
          <w:rFonts w:ascii="Times New Roman" w:hAnsi="Times New Roman"/>
          <w:lang w:val="ru-RU"/>
        </w:rPr>
      </w:pPr>
    </w:p>
    <w:p w:rsidR="00907C65" w:rsidRPr="00907C65" w:rsidRDefault="00907C65" w:rsidP="00907C65">
      <w:pPr>
        <w:pStyle w:val="af3"/>
        <w:rPr>
          <w:lang w:val="ru-RU" w:eastAsia="zh-CN" w:bidi="hi-IN"/>
        </w:rPr>
      </w:pPr>
    </w:p>
    <w:sectPr w:rsidR="00907C65" w:rsidRPr="00907C65" w:rsidSect="00A36699">
      <w:footerReference w:type="even" r:id="rId15"/>
      <w:footerReference w:type="default" r:id="rId16"/>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5F2" w:rsidRDefault="000D55F2">
      <w:r>
        <w:separator/>
      </w:r>
    </w:p>
  </w:endnote>
  <w:endnote w:type="continuationSeparator" w:id="0">
    <w:p w:rsidR="000D55F2" w:rsidRDefault="000D5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Arial"/>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Times New Roman Полужирный">
    <w:panose1 w:val="00000000000000000000"/>
    <w:charset w:val="00"/>
    <w:family w:val="roman"/>
    <w:notTrueType/>
    <w:pitch w:val="default"/>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C65" w:rsidRDefault="00D50C65"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50C65" w:rsidRDefault="00D50C65" w:rsidP="00380212">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C65" w:rsidRDefault="00D50C65">
    <w:pPr>
      <w:pStyle w:val="aa"/>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5F2" w:rsidRDefault="000D55F2">
      <w:r>
        <w:separator/>
      </w:r>
    </w:p>
  </w:footnote>
  <w:footnote w:type="continuationSeparator" w:id="0">
    <w:p w:rsidR="000D55F2" w:rsidRDefault="000D5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08F0C8A"/>
    <w:multiLevelType w:val="multilevel"/>
    <w:tmpl w:val="99803CAC"/>
    <w:lvl w:ilvl="0">
      <w:start w:val="1"/>
      <w:numFmt w:val="decimal"/>
      <w:lvlText w:val="%1."/>
      <w:lvlJc w:val="left"/>
      <w:pPr>
        <w:ind w:left="720" w:hanging="360"/>
      </w:pPr>
      <w:rPr>
        <w:rFonts w:eastAsia="Times New Roman" w:cs="Times New Roman"/>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B69713A"/>
    <w:multiLevelType w:val="hybridMultilevel"/>
    <w:tmpl w:val="DF0AFF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15:restartNumberingAfterBreak="0">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9B6F2F"/>
    <w:multiLevelType w:val="hybridMultilevel"/>
    <w:tmpl w:val="DF0AFF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15:restartNumberingAfterBreak="0">
    <w:nsid w:val="1ABD7831"/>
    <w:multiLevelType w:val="multilevel"/>
    <w:tmpl w:val="572215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2269AE"/>
    <w:multiLevelType w:val="multilevel"/>
    <w:tmpl w:val="0419001F"/>
    <w:numStyleLink w:val="3"/>
  </w:abstractNum>
  <w:abstractNum w:abstractNumId="9" w15:restartNumberingAfterBreak="0">
    <w:nsid w:val="1E7E07CE"/>
    <w:multiLevelType w:val="hybridMultilevel"/>
    <w:tmpl w:val="42785ED4"/>
    <w:lvl w:ilvl="0" w:tplc="5C6E4F1A">
      <w:start w:val="1"/>
      <w:numFmt w:val="bullet"/>
      <w:lvlText w:val=""/>
      <w:lvlJc w:val="left"/>
      <w:pPr>
        <w:ind w:left="753" w:hanging="360"/>
      </w:pPr>
      <w:rPr>
        <w:rFonts w:ascii="Symbol" w:hAnsi="Symbol" w:hint="default"/>
        <w:sz w:val="16"/>
        <w:szCs w:val="16"/>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10" w15:restartNumberingAfterBreak="0">
    <w:nsid w:val="1EC813A0"/>
    <w:multiLevelType w:val="hybridMultilevel"/>
    <w:tmpl w:val="427CFC16"/>
    <w:lvl w:ilvl="0" w:tplc="485E8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EC78E0"/>
    <w:multiLevelType w:val="hybridMultilevel"/>
    <w:tmpl w:val="620CC446"/>
    <w:lvl w:ilvl="0" w:tplc="485E8BF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15:restartNumberingAfterBreak="0">
    <w:nsid w:val="31B517DF"/>
    <w:multiLevelType w:val="multilevel"/>
    <w:tmpl w:val="EB720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4B512D"/>
    <w:multiLevelType w:val="multilevel"/>
    <w:tmpl w:val="365018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C41781"/>
    <w:multiLevelType w:val="hybridMultilevel"/>
    <w:tmpl w:val="DF0AFF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15:restartNumberingAfterBreak="0">
    <w:nsid w:val="3FE3289B"/>
    <w:multiLevelType w:val="hybridMultilevel"/>
    <w:tmpl w:val="E586FFB0"/>
    <w:lvl w:ilvl="0" w:tplc="485E8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0B652F6"/>
    <w:multiLevelType w:val="multilevel"/>
    <w:tmpl w:val="0419001F"/>
    <w:numStyleLink w:val="1"/>
  </w:abstractNum>
  <w:abstractNum w:abstractNumId="22" w15:restartNumberingAfterBreak="0">
    <w:nsid w:val="49E80BB5"/>
    <w:multiLevelType w:val="hybridMultilevel"/>
    <w:tmpl w:val="A580AD22"/>
    <w:lvl w:ilvl="0" w:tplc="ED1A8C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FA5B16"/>
    <w:multiLevelType w:val="multilevel"/>
    <w:tmpl w:val="4428308C"/>
    <w:lvl w:ilvl="0">
      <w:start w:val="3"/>
      <w:numFmt w:val="upperRoman"/>
      <w:lvlText w:val="%1."/>
      <w:lvlJc w:val="left"/>
      <w:pPr>
        <w:ind w:left="1080" w:hanging="72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065B82"/>
    <w:multiLevelType w:val="hybridMultilevel"/>
    <w:tmpl w:val="929A9F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38C5B94"/>
    <w:multiLevelType w:val="multilevel"/>
    <w:tmpl w:val="0419001F"/>
    <w:numStyleLink w:val="5"/>
  </w:abstractNum>
  <w:abstractNum w:abstractNumId="26" w15:restartNumberingAfterBreak="0">
    <w:nsid w:val="672C52D5"/>
    <w:multiLevelType w:val="multilevel"/>
    <w:tmpl w:val="964E9598"/>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C02E77"/>
    <w:multiLevelType w:val="multilevel"/>
    <w:tmpl w:val="0419001F"/>
    <w:numStyleLink w:val="2"/>
  </w:abstractNum>
  <w:abstractNum w:abstractNumId="28" w15:restartNumberingAfterBreak="0">
    <w:nsid w:val="6E207E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1D7078"/>
    <w:multiLevelType w:val="multilevel"/>
    <w:tmpl w:val="0419001F"/>
    <w:numStyleLink w:val="6"/>
  </w:abstractNum>
  <w:abstractNum w:abstractNumId="30" w15:restartNumberingAfterBreak="0">
    <w:nsid w:val="70216C3F"/>
    <w:multiLevelType w:val="hybridMultilevel"/>
    <w:tmpl w:val="DF0AFF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72B714AC"/>
    <w:multiLevelType w:val="multilevel"/>
    <w:tmpl w:val="9ACE5E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62663C8"/>
    <w:multiLevelType w:val="hybridMultilevel"/>
    <w:tmpl w:val="6DCC835C"/>
    <w:lvl w:ilvl="0" w:tplc="D0A01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3D5A16"/>
    <w:multiLevelType w:val="multilevel"/>
    <w:tmpl w:val="0419001F"/>
    <w:numStyleLink w:val="4"/>
  </w:abstractNum>
  <w:num w:numId="1">
    <w:abstractNumId w:val="14"/>
  </w:num>
  <w:num w:numId="2">
    <w:abstractNumId w:val="0"/>
  </w:num>
  <w:num w:numId="3">
    <w:abstractNumId w:val="12"/>
  </w:num>
  <w:num w:numId="4">
    <w:abstractNumId w:val="22"/>
  </w:num>
  <w:num w:numId="5">
    <w:abstractNumId w:val="32"/>
  </w:num>
  <w:num w:numId="6">
    <w:abstractNumId w:val="17"/>
  </w:num>
  <w:num w:numId="7">
    <w:abstractNumId w:val="5"/>
  </w:num>
  <w:num w:numId="8">
    <w:abstractNumId w:val="34"/>
  </w:num>
  <w:num w:numId="9">
    <w:abstractNumId w:val="4"/>
  </w:num>
  <w:num w:numId="10">
    <w:abstractNumId w:val="11"/>
  </w:num>
  <w:num w:numId="11">
    <w:abstractNumId w:val="18"/>
  </w:num>
  <w:num w:numId="12">
    <w:abstractNumId w:val="2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4"/>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0"/>
  </w:num>
  <w:num w:numId="34">
    <w:abstractNumId w:val="31"/>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212"/>
    <w:rsid w:val="000007EB"/>
    <w:rsid w:val="00001700"/>
    <w:rsid w:val="00003357"/>
    <w:rsid w:val="00005561"/>
    <w:rsid w:val="00005782"/>
    <w:rsid w:val="00005C72"/>
    <w:rsid w:val="00006C04"/>
    <w:rsid w:val="00007835"/>
    <w:rsid w:val="00011235"/>
    <w:rsid w:val="000113BC"/>
    <w:rsid w:val="00011C81"/>
    <w:rsid w:val="00012056"/>
    <w:rsid w:val="00012089"/>
    <w:rsid w:val="0001227E"/>
    <w:rsid w:val="0001277C"/>
    <w:rsid w:val="00012D53"/>
    <w:rsid w:val="00013CC7"/>
    <w:rsid w:val="000146E7"/>
    <w:rsid w:val="00014B4D"/>
    <w:rsid w:val="00014CAF"/>
    <w:rsid w:val="0001502D"/>
    <w:rsid w:val="00020A73"/>
    <w:rsid w:val="00021148"/>
    <w:rsid w:val="00021A7A"/>
    <w:rsid w:val="00021B75"/>
    <w:rsid w:val="00023CA1"/>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2505"/>
    <w:rsid w:val="000437C6"/>
    <w:rsid w:val="00043B73"/>
    <w:rsid w:val="00044015"/>
    <w:rsid w:val="00045144"/>
    <w:rsid w:val="00046D3A"/>
    <w:rsid w:val="00047994"/>
    <w:rsid w:val="00052C4A"/>
    <w:rsid w:val="00053BB0"/>
    <w:rsid w:val="000540FA"/>
    <w:rsid w:val="00055A31"/>
    <w:rsid w:val="000561CF"/>
    <w:rsid w:val="00057B96"/>
    <w:rsid w:val="000615D2"/>
    <w:rsid w:val="00061F2F"/>
    <w:rsid w:val="00062507"/>
    <w:rsid w:val="00062D5A"/>
    <w:rsid w:val="00062EA3"/>
    <w:rsid w:val="00063AEF"/>
    <w:rsid w:val="00064C2B"/>
    <w:rsid w:val="00064DF6"/>
    <w:rsid w:val="00064E42"/>
    <w:rsid w:val="00066281"/>
    <w:rsid w:val="00070C41"/>
    <w:rsid w:val="000710F3"/>
    <w:rsid w:val="00071B58"/>
    <w:rsid w:val="00071C8D"/>
    <w:rsid w:val="00071D50"/>
    <w:rsid w:val="0007393E"/>
    <w:rsid w:val="00074272"/>
    <w:rsid w:val="00075569"/>
    <w:rsid w:val="0007560E"/>
    <w:rsid w:val="00076705"/>
    <w:rsid w:val="0008146F"/>
    <w:rsid w:val="000822B0"/>
    <w:rsid w:val="00082325"/>
    <w:rsid w:val="00082B42"/>
    <w:rsid w:val="000839D1"/>
    <w:rsid w:val="000857B0"/>
    <w:rsid w:val="0008680A"/>
    <w:rsid w:val="00086FDF"/>
    <w:rsid w:val="0008700F"/>
    <w:rsid w:val="000878E1"/>
    <w:rsid w:val="00090A39"/>
    <w:rsid w:val="00090A88"/>
    <w:rsid w:val="00091E99"/>
    <w:rsid w:val="00092E62"/>
    <w:rsid w:val="00093098"/>
    <w:rsid w:val="000943D0"/>
    <w:rsid w:val="000947F1"/>
    <w:rsid w:val="00094964"/>
    <w:rsid w:val="00097DAD"/>
    <w:rsid w:val="000A043C"/>
    <w:rsid w:val="000A047B"/>
    <w:rsid w:val="000A2DFF"/>
    <w:rsid w:val="000A3644"/>
    <w:rsid w:val="000A36FF"/>
    <w:rsid w:val="000A597F"/>
    <w:rsid w:val="000A5C7F"/>
    <w:rsid w:val="000A5FFD"/>
    <w:rsid w:val="000A73D4"/>
    <w:rsid w:val="000A7838"/>
    <w:rsid w:val="000B0822"/>
    <w:rsid w:val="000B0902"/>
    <w:rsid w:val="000B186E"/>
    <w:rsid w:val="000B1FCE"/>
    <w:rsid w:val="000B30CB"/>
    <w:rsid w:val="000B4F0E"/>
    <w:rsid w:val="000B5085"/>
    <w:rsid w:val="000B5C4A"/>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3E9F"/>
    <w:rsid w:val="000D44E1"/>
    <w:rsid w:val="000D4572"/>
    <w:rsid w:val="000D4584"/>
    <w:rsid w:val="000D4D7B"/>
    <w:rsid w:val="000D55F2"/>
    <w:rsid w:val="000D564F"/>
    <w:rsid w:val="000D64D9"/>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0F75E0"/>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22672"/>
    <w:rsid w:val="00123271"/>
    <w:rsid w:val="0012368D"/>
    <w:rsid w:val="0012541A"/>
    <w:rsid w:val="00125ABF"/>
    <w:rsid w:val="00125B68"/>
    <w:rsid w:val="00125CB2"/>
    <w:rsid w:val="001267B5"/>
    <w:rsid w:val="0013013C"/>
    <w:rsid w:val="001307D8"/>
    <w:rsid w:val="0013125B"/>
    <w:rsid w:val="0013360B"/>
    <w:rsid w:val="001338FB"/>
    <w:rsid w:val="00134E2D"/>
    <w:rsid w:val="0013546D"/>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4B3C"/>
    <w:rsid w:val="00156C1B"/>
    <w:rsid w:val="001574C1"/>
    <w:rsid w:val="001577EB"/>
    <w:rsid w:val="0016024B"/>
    <w:rsid w:val="00162354"/>
    <w:rsid w:val="00163F75"/>
    <w:rsid w:val="0016506C"/>
    <w:rsid w:val="0016528A"/>
    <w:rsid w:val="001659E3"/>
    <w:rsid w:val="00165B7A"/>
    <w:rsid w:val="00166750"/>
    <w:rsid w:val="00170911"/>
    <w:rsid w:val="001738E7"/>
    <w:rsid w:val="00174F02"/>
    <w:rsid w:val="00175E15"/>
    <w:rsid w:val="00176EA8"/>
    <w:rsid w:val="00177FF1"/>
    <w:rsid w:val="001805CB"/>
    <w:rsid w:val="00180E72"/>
    <w:rsid w:val="00181501"/>
    <w:rsid w:val="001817D5"/>
    <w:rsid w:val="001819D4"/>
    <w:rsid w:val="00183003"/>
    <w:rsid w:val="00183192"/>
    <w:rsid w:val="001848F4"/>
    <w:rsid w:val="00184D54"/>
    <w:rsid w:val="00186039"/>
    <w:rsid w:val="00190A49"/>
    <w:rsid w:val="00192AD4"/>
    <w:rsid w:val="0019389E"/>
    <w:rsid w:val="00194236"/>
    <w:rsid w:val="001948D5"/>
    <w:rsid w:val="00194F5B"/>
    <w:rsid w:val="00195406"/>
    <w:rsid w:val="00197C2B"/>
    <w:rsid w:val="00197F64"/>
    <w:rsid w:val="001A06B8"/>
    <w:rsid w:val="001A0EDA"/>
    <w:rsid w:val="001A345B"/>
    <w:rsid w:val="001A3A3A"/>
    <w:rsid w:val="001A3E34"/>
    <w:rsid w:val="001A4A98"/>
    <w:rsid w:val="001A4E94"/>
    <w:rsid w:val="001A525E"/>
    <w:rsid w:val="001B018A"/>
    <w:rsid w:val="001B027D"/>
    <w:rsid w:val="001B27C2"/>
    <w:rsid w:val="001B3486"/>
    <w:rsid w:val="001B4495"/>
    <w:rsid w:val="001B4DF0"/>
    <w:rsid w:val="001B51D3"/>
    <w:rsid w:val="001B5F6E"/>
    <w:rsid w:val="001C0525"/>
    <w:rsid w:val="001C1775"/>
    <w:rsid w:val="001C2415"/>
    <w:rsid w:val="001C2B27"/>
    <w:rsid w:val="001C2BB9"/>
    <w:rsid w:val="001C5750"/>
    <w:rsid w:val="001C6CBC"/>
    <w:rsid w:val="001C6D7E"/>
    <w:rsid w:val="001C6D9C"/>
    <w:rsid w:val="001C6F5C"/>
    <w:rsid w:val="001D0D7B"/>
    <w:rsid w:val="001D29C6"/>
    <w:rsid w:val="001D36E1"/>
    <w:rsid w:val="001D6F5D"/>
    <w:rsid w:val="001E017C"/>
    <w:rsid w:val="001E080F"/>
    <w:rsid w:val="001E1F10"/>
    <w:rsid w:val="001E30E7"/>
    <w:rsid w:val="001E49F7"/>
    <w:rsid w:val="001E7E13"/>
    <w:rsid w:val="001F0090"/>
    <w:rsid w:val="001F10C2"/>
    <w:rsid w:val="001F1827"/>
    <w:rsid w:val="001F288F"/>
    <w:rsid w:val="001F315E"/>
    <w:rsid w:val="001F3673"/>
    <w:rsid w:val="001F512E"/>
    <w:rsid w:val="001F6700"/>
    <w:rsid w:val="001F6D07"/>
    <w:rsid w:val="002002E4"/>
    <w:rsid w:val="00200F5E"/>
    <w:rsid w:val="0020188C"/>
    <w:rsid w:val="002031E8"/>
    <w:rsid w:val="0020345B"/>
    <w:rsid w:val="00203980"/>
    <w:rsid w:val="002046F6"/>
    <w:rsid w:val="002050E9"/>
    <w:rsid w:val="00206380"/>
    <w:rsid w:val="00207ABC"/>
    <w:rsid w:val="002100E3"/>
    <w:rsid w:val="00210272"/>
    <w:rsid w:val="002109E4"/>
    <w:rsid w:val="00210F15"/>
    <w:rsid w:val="0021223C"/>
    <w:rsid w:val="00212910"/>
    <w:rsid w:val="00213198"/>
    <w:rsid w:val="00214B25"/>
    <w:rsid w:val="00215F1A"/>
    <w:rsid w:val="00216B92"/>
    <w:rsid w:val="00217075"/>
    <w:rsid w:val="0021716F"/>
    <w:rsid w:val="00217771"/>
    <w:rsid w:val="00217B92"/>
    <w:rsid w:val="002205E2"/>
    <w:rsid w:val="00221E23"/>
    <w:rsid w:val="0022219C"/>
    <w:rsid w:val="00223469"/>
    <w:rsid w:val="00223BCC"/>
    <w:rsid w:val="00224460"/>
    <w:rsid w:val="00224C2E"/>
    <w:rsid w:val="002254B7"/>
    <w:rsid w:val="00226057"/>
    <w:rsid w:val="00226696"/>
    <w:rsid w:val="00231694"/>
    <w:rsid w:val="0023257D"/>
    <w:rsid w:val="002329CB"/>
    <w:rsid w:val="002346FE"/>
    <w:rsid w:val="00235804"/>
    <w:rsid w:val="002404B7"/>
    <w:rsid w:val="00240902"/>
    <w:rsid w:val="00241AD8"/>
    <w:rsid w:val="00243E2D"/>
    <w:rsid w:val="00244651"/>
    <w:rsid w:val="002450DA"/>
    <w:rsid w:val="00246000"/>
    <w:rsid w:val="00250DC6"/>
    <w:rsid w:val="00251FEF"/>
    <w:rsid w:val="00253A47"/>
    <w:rsid w:val="00254F51"/>
    <w:rsid w:val="002567FF"/>
    <w:rsid w:val="00256A75"/>
    <w:rsid w:val="0025739F"/>
    <w:rsid w:val="002579CA"/>
    <w:rsid w:val="002606ED"/>
    <w:rsid w:val="00260D0E"/>
    <w:rsid w:val="00261944"/>
    <w:rsid w:val="0026405A"/>
    <w:rsid w:val="002662A6"/>
    <w:rsid w:val="00267825"/>
    <w:rsid w:val="00267D52"/>
    <w:rsid w:val="0027034C"/>
    <w:rsid w:val="00271D7E"/>
    <w:rsid w:val="0027226E"/>
    <w:rsid w:val="00273507"/>
    <w:rsid w:val="00273E0C"/>
    <w:rsid w:val="002740AB"/>
    <w:rsid w:val="0027489C"/>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B22EE"/>
    <w:rsid w:val="002B3739"/>
    <w:rsid w:val="002B4540"/>
    <w:rsid w:val="002B4FD7"/>
    <w:rsid w:val="002B5975"/>
    <w:rsid w:val="002C079F"/>
    <w:rsid w:val="002C07AB"/>
    <w:rsid w:val="002C146D"/>
    <w:rsid w:val="002C1EF8"/>
    <w:rsid w:val="002C2174"/>
    <w:rsid w:val="002C2F82"/>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2920"/>
    <w:rsid w:val="002E29B6"/>
    <w:rsid w:val="002E4C65"/>
    <w:rsid w:val="002E52F3"/>
    <w:rsid w:val="002E5895"/>
    <w:rsid w:val="002E5D35"/>
    <w:rsid w:val="002E7F70"/>
    <w:rsid w:val="002F0098"/>
    <w:rsid w:val="002F26CC"/>
    <w:rsid w:val="002F293F"/>
    <w:rsid w:val="002F2A60"/>
    <w:rsid w:val="00300C86"/>
    <w:rsid w:val="00303C7E"/>
    <w:rsid w:val="0030584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4030"/>
    <w:rsid w:val="00334BD8"/>
    <w:rsid w:val="0033667B"/>
    <w:rsid w:val="0034004B"/>
    <w:rsid w:val="003405C8"/>
    <w:rsid w:val="00340C6E"/>
    <w:rsid w:val="00342251"/>
    <w:rsid w:val="00342AD6"/>
    <w:rsid w:val="0034477B"/>
    <w:rsid w:val="0034587A"/>
    <w:rsid w:val="003461EF"/>
    <w:rsid w:val="00346C61"/>
    <w:rsid w:val="00346CC9"/>
    <w:rsid w:val="00346D48"/>
    <w:rsid w:val="00347A57"/>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4067"/>
    <w:rsid w:val="00374871"/>
    <w:rsid w:val="00374BEA"/>
    <w:rsid w:val="003758D2"/>
    <w:rsid w:val="00375CCC"/>
    <w:rsid w:val="00377B0D"/>
    <w:rsid w:val="00380212"/>
    <w:rsid w:val="00381A54"/>
    <w:rsid w:val="003843B4"/>
    <w:rsid w:val="00385391"/>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629"/>
    <w:rsid w:val="003A364C"/>
    <w:rsid w:val="003A63FD"/>
    <w:rsid w:val="003B1C24"/>
    <w:rsid w:val="003B35E9"/>
    <w:rsid w:val="003B45D5"/>
    <w:rsid w:val="003B6097"/>
    <w:rsid w:val="003B6C13"/>
    <w:rsid w:val="003C092B"/>
    <w:rsid w:val="003C0F2E"/>
    <w:rsid w:val="003C18F0"/>
    <w:rsid w:val="003C3DCE"/>
    <w:rsid w:val="003C44DC"/>
    <w:rsid w:val="003C4838"/>
    <w:rsid w:val="003C561D"/>
    <w:rsid w:val="003C6C11"/>
    <w:rsid w:val="003C6DB2"/>
    <w:rsid w:val="003C7266"/>
    <w:rsid w:val="003D31DA"/>
    <w:rsid w:val="003D3A2A"/>
    <w:rsid w:val="003D40A1"/>
    <w:rsid w:val="003D46C6"/>
    <w:rsid w:val="003D47F9"/>
    <w:rsid w:val="003D6FB5"/>
    <w:rsid w:val="003D7BBB"/>
    <w:rsid w:val="003E03D3"/>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C8E"/>
    <w:rsid w:val="00433D0D"/>
    <w:rsid w:val="004341BE"/>
    <w:rsid w:val="00434B99"/>
    <w:rsid w:val="004357E8"/>
    <w:rsid w:val="0044150D"/>
    <w:rsid w:val="00441673"/>
    <w:rsid w:val="00441708"/>
    <w:rsid w:val="0044171D"/>
    <w:rsid w:val="00442144"/>
    <w:rsid w:val="0044224F"/>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5AF2"/>
    <w:rsid w:val="00466138"/>
    <w:rsid w:val="00466A2C"/>
    <w:rsid w:val="004674DD"/>
    <w:rsid w:val="00470405"/>
    <w:rsid w:val="004728B5"/>
    <w:rsid w:val="00472B39"/>
    <w:rsid w:val="00473E90"/>
    <w:rsid w:val="004741F2"/>
    <w:rsid w:val="004746CB"/>
    <w:rsid w:val="00480064"/>
    <w:rsid w:val="00480CCE"/>
    <w:rsid w:val="004824CA"/>
    <w:rsid w:val="0048312A"/>
    <w:rsid w:val="0048627C"/>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3BEA"/>
    <w:rsid w:val="004B42A2"/>
    <w:rsid w:val="004B5F49"/>
    <w:rsid w:val="004B6A24"/>
    <w:rsid w:val="004B7136"/>
    <w:rsid w:val="004B779D"/>
    <w:rsid w:val="004B7E51"/>
    <w:rsid w:val="004B7FA7"/>
    <w:rsid w:val="004C0621"/>
    <w:rsid w:val="004C151A"/>
    <w:rsid w:val="004C21BF"/>
    <w:rsid w:val="004C27E2"/>
    <w:rsid w:val="004C400A"/>
    <w:rsid w:val="004C4BFB"/>
    <w:rsid w:val="004C4F68"/>
    <w:rsid w:val="004C5510"/>
    <w:rsid w:val="004C5A80"/>
    <w:rsid w:val="004C6E6D"/>
    <w:rsid w:val="004D21B2"/>
    <w:rsid w:val="004D425E"/>
    <w:rsid w:val="004D47F3"/>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11246"/>
    <w:rsid w:val="0051125F"/>
    <w:rsid w:val="00511521"/>
    <w:rsid w:val="00511B1A"/>
    <w:rsid w:val="00513736"/>
    <w:rsid w:val="0051647E"/>
    <w:rsid w:val="00516550"/>
    <w:rsid w:val="005171B0"/>
    <w:rsid w:val="005175C8"/>
    <w:rsid w:val="005177B7"/>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7D4"/>
    <w:rsid w:val="00533534"/>
    <w:rsid w:val="005359B7"/>
    <w:rsid w:val="00535CCC"/>
    <w:rsid w:val="00536A37"/>
    <w:rsid w:val="00536E07"/>
    <w:rsid w:val="00540787"/>
    <w:rsid w:val="00542252"/>
    <w:rsid w:val="00545197"/>
    <w:rsid w:val="00545C0A"/>
    <w:rsid w:val="005465C4"/>
    <w:rsid w:val="00546F1A"/>
    <w:rsid w:val="00547C0A"/>
    <w:rsid w:val="00550611"/>
    <w:rsid w:val="00550779"/>
    <w:rsid w:val="00553CED"/>
    <w:rsid w:val="005564D8"/>
    <w:rsid w:val="005565B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74F3"/>
    <w:rsid w:val="0058758B"/>
    <w:rsid w:val="00591226"/>
    <w:rsid w:val="00591D2C"/>
    <w:rsid w:val="005955B5"/>
    <w:rsid w:val="00595935"/>
    <w:rsid w:val="00595E5A"/>
    <w:rsid w:val="00596BF1"/>
    <w:rsid w:val="005A04B9"/>
    <w:rsid w:val="005A20D2"/>
    <w:rsid w:val="005A405F"/>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5D9B"/>
    <w:rsid w:val="005C75FD"/>
    <w:rsid w:val="005D043F"/>
    <w:rsid w:val="005D08B4"/>
    <w:rsid w:val="005D0FB2"/>
    <w:rsid w:val="005D167F"/>
    <w:rsid w:val="005D4605"/>
    <w:rsid w:val="005D6E3A"/>
    <w:rsid w:val="005D778D"/>
    <w:rsid w:val="005E0121"/>
    <w:rsid w:val="005E1015"/>
    <w:rsid w:val="005E1A43"/>
    <w:rsid w:val="005E2261"/>
    <w:rsid w:val="005E2D82"/>
    <w:rsid w:val="005E33ED"/>
    <w:rsid w:val="005E3C9B"/>
    <w:rsid w:val="005E4119"/>
    <w:rsid w:val="005E42C0"/>
    <w:rsid w:val="005E5668"/>
    <w:rsid w:val="005E5818"/>
    <w:rsid w:val="005E5BE1"/>
    <w:rsid w:val="005E6D86"/>
    <w:rsid w:val="005E74BC"/>
    <w:rsid w:val="005E77B4"/>
    <w:rsid w:val="005F1291"/>
    <w:rsid w:val="005F171E"/>
    <w:rsid w:val="005F207F"/>
    <w:rsid w:val="005F24FF"/>
    <w:rsid w:val="005F2E4F"/>
    <w:rsid w:val="005F3285"/>
    <w:rsid w:val="005F3A02"/>
    <w:rsid w:val="005F58A6"/>
    <w:rsid w:val="005F6CF2"/>
    <w:rsid w:val="005F7D0F"/>
    <w:rsid w:val="00600E2F"/>
    <w:rsid w:val="00601134"/>
    <w:rsid w:val="0060128B"/>
    <w:rsid w:val="00601CCA"/>
    <w:rsid w:val="00602814"/>
    <w:rsid w:val="00603169"/>
    <w:rsid w:val="006038FD"/>
    <w:rsid w:val="006062F0"/>
    <w:rsid w:val="00610E72"/>
    <w:rsid w:val="00611D94"/>
    <w:rsid w:val="00612639"/>
    <w:rsid w:val="006126A8"/>
    <w:rsid w:val="00612853"/>
    <w:rsid w:val="006154B2"/>
    <w:rsid w:val="00615B45"/>
    <w:rsid w:val="0061647A"/>
    <w:rsid w:val="00616697"/>
    <w:rsid w:val="006203E8"/>
    <w:rsid w:val="0062176F"/>
    <w:rsid w:val="0062183D"/>
    <w:rsid w:val="006228FB"/>
    <w:rsid w:val="00623B0C"/>
    <w:rsid w:val="00623BF4"/>
    <w:rsid w:val="00623E8E"/>
    <w:rsid w:val="00625122"/>
    <w:rsid w:val="0062710D"/>
    <w:rsid w:val="00631F79"/>
    <w:rsid w:val="00633C2E"/>
    <w:rsid w:val="00633F5F"/>
    <w:rsid w:val="0064032E"/>
    <w:rsid w:val="006460DF"/>
    <w:rsid w:val="00647572"/>
    <w:rsid w:val="0064775E"/>
    <w:rsid w:val="00652572"/>
    <w:rsid w:val="006545B2"/>
    <w:rsid w:val="00654B82"/>
    <w:rsid w:val="00655DB9"/>
    <w:rsid w:val="0065628E"/>
    <w:rsid w:val="00656471"/>
    <w:rsid w:val="00660CEF"/>
    <w:rsid w:val="006658C7"/>
    <w:rsid w:val="00665A91"/>
    <w:rsid w:val="00666C8B"/>
    <w:rsid w:val="00666E29"/>
    <w:rsid w:val="00666F87"/>
    <w:rsid w:val="0067175B"/>
    <w:rsid w:val="00673231"/>
    <w:rsid w:val="00673774"/>
    <w:rsid w:val="006750AD"/>
    <w:rsid w:val="00675210"/>
    <w:rsid w:val="006759A4"/>
    <w:rsid w:val="00676C8A"/>
    <w:rsid w:val="006808E7"/>
    <w:rsid w:val="00681E4A"/>
    <w:rsid w:val="00681F9D"/>
    <w:rsid w:val="00682F02"/>
    <w:rsid w:val="00684E68"/>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542E"/>
    <w:rsid w:val="006A69C4"/>
    <w:rsid w:val="006A6BD0"/>
    <w:rsid w:val="006A703A"/>
    <w:rsid w:val="006A75BD"/>
    <w:rsid w:val="006A7E09"/>
    <w:rsid w:val="006B046F"/>
    <w:rsid w:val="006B1C72"/>
    <w:rsid w:val="006B4AAE"/>
    <w:rsid w:val="006B5F35"/>
    <w:rsid w:val="006C2EA3"/>
    <w:rsid w:val="006C3DE0"/>
    <w:rsid w:val="006C6F73"/>
    <w:rsid w:val="006C7662"/>
    <w:rsid w:val="006C7E77"/>
    <w:rsid w:val="006D0482"/>
    <w:rsid w:val="006D184E"/>
    <w:rsid w:val="006D3BAA"/>
    <w:rsid w:val="006D4DFE"/>
    <w:rsid w:val="006D543E"/>
    <w:rsid w:val="006D5EEC"/>
    <w:rsid w:val="006E0006"/>
    <w:rsid w:val="006E00F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5E9E"/>
    <w:rsid w:val="0070609C"/>
    <w:rsid w:val="00707B90"/>
    <w:rsid w:val="0071292E"/>
    <w:rsid w:val="0071337F"/>
    <w:rsid w:val="007139A0"/>
    <w:rsid w:val="00715A8F"/>
    <w:rsid w:val="00715A98"/>
    <w:rsid w:val="00715B62"/>
    <w:rsid w:val="00715F37"/>
    <w:rsid w:val="007163BE"/>
    <w:rsid w:val="00720BA7"/>
    <w:rsid w:val="00721305"/>
    <w:rsid w:val="00723713"/>
    <w:rsid w:val="00723F10"/>
    <w:rsid w:val="007245AE"/>
    <w:rsid w:val="007277E4"/>
    <w:rsid w:val="0073009A"/>
    <w:rsid w:val="00731195"/>
    <w:rsid w:val="00731378"/>
    <w:rsid w:val="007336FC"/>
    <w:rsid w:val="00733CC3"/>
    <w:rsid w:val="00735A6C"/>
    <w:rsid w:val="00735AE5"/>
    <w:rsid w:val="007370DA"/>
    <w:rsid w:val="0073745C"/>
    <w:rsid w:val="00741496"/>
    <w:rsid w:val="007447F2"/>
    <w:rsid w:val="00744CA2"/>
    <w:rsid w:val="0074584B"/>
    <w:rsid w:val="007463A3"/>
    <w:rsid w:val="007471E8"/>
    <w:rsid w:val="00747C1D"/>
    <w:rsid w:val="00750CFB"/>
    <w:rsid w:val="00754662"/>
    <w:rsid w:val="007572E0"/>
    <w:rsid w:val="00757743"/>
    <w:rsid w:val="00760A86"/>
    <w:rsid w:val="00763A62"/>
    <w:rsid w:val="00764093"/>
    <w:rsid w:val="007644C3"/>
    <w:rsid w:val="00767FEB"/>
    <w:rsid w:val="00770A01"/>
    <w:rsid w:val="00771802"/>
    <w:rsid w:val="00772DA7"/>
    <w:rsid w:val="00772FCF"/>
    <w:rsid w:val="00773939"/>
    <w:rsid w:val="00773C49"/>
    <w:rsid w:val="00777DBB"/>
    <w:rsid w:val="00781CC6"/>
    <w:rsid w:val="00784111"/>
    <w:rsid w:val="00785F8D"/>
    <w:rsid w:val="00786279"/>
    <w:rsid w:val="007864E2"/>
    <w:rsid w:val="00786796"/>
    <w:rsid w:val="007878B7"/>
    <w:rsid w:val="0079028D"/>
    <w:rsid w:val="0079065E"/>
    <w:rsid w:val="00790ECD"/>
    <w:rsid w:val="00795FB4"/>
    <w:rsid w:val="00797A92"/>
    <w:rsid w:val="00797F7A"/>
    <w:rsid w:val="007A1169"/>
    <w:rsid w:val="007A2581"/>
    <w:rsid w:val="007A4E8C"/>
    <w:rsid w:val="007A5A1B"/>
    <w:rsid w:val="007A65A7"/>
    <w:rsid w:val="007A7909"/>
    <w:rsid w:val="007B1C41"/>
    <w:rsid w:val="007B30F3"/>
    <w:rsid w:val="007B3A89"/>
    <w:rsid w:val="007B43BA"/>
    <w:rsid w:val="007B4ADE"/>
    <w:rsid w:val="007B4C9B"/>
    <w:rsid w:val="007B4E64"/>
    <w:rsid w:val="007B55A9"/>
    <w:rsid w:val="007B6599"/>
    <w:rsid w:val="007B664A"/>
    <w:rsid w:val="007B672C"/>
    <w:rsid w:val="007B7D3C"/>
    <w:rsid w:val="007C153B"/>
    <w:rsid w:val="007C1F51"/>
    <w:rsid w:val="007C3C1D"/>
    <w:rsid w:val="007C3DD6"/>
    <w:rsid w:val="007C4521"/>
    <w:rsid w:val="007C5039"/>
    <w:rsid w:val="007C645C"/>
    <w:rsid w:val="007C6FB0"/>
    <w:rsid w:val="007C71EC"/>
    <w:rsid w:val="007D0E7E"/>
    <w:rsid w:val="007D1D0A"/>
    <w:rsid w:val="007D2505"/>
    <w:rsid w:val="007D2AC6"/>
    <w:rsid w:val="007D30B1"/>
    <w:rsid w:val="007D37DB"/>
    <w:rsid w:val="007D61E3"/>
    <w:rsid w:val="007D67E7"/>
    <w:rsid w:val="007D7538"/>
    <w:rsid w:val="007D7AC3"/>
    <w:rsid w:val="007E06D3"/>
    <w:rsid w:val="007E0703"/>
    <w:rsid w:val="007E1A1E"/>
    <w:rsid w:val="007E461B"/>
    <w:rsid w:val="007E46A7"/>
    <w:rsid w:val="007E46B2"/>
    <w:rsid w:val="007E5446"/>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2491"/>
    <w:rsid w:val="00823B55"/>
    <w:rsid w:val="00825004"/>
    <w:rsid w:val="008256A9"/>
    <w:rsid w:val="00825996"/>
    <w:rsid w:val="00826E70"/>
    <w:rsid w:val="0082767C"/>
    <w:rsid w:val="008322B7"/>
    <w:rsid w:val="008330C5"/>
    <w:rsid w:val="00833C2C"/>
    <w:rsid w:val="0083424F"/>
    <w:rsid w:val="008347BF"/>
    <w:rsid w:val="008350E5"/>
    <w:rsid w:val="008354CE"/>
    <w:rsid w:val="00836BC5"/>
    <w:rsid w:val="00836E08"/>
    <w:rsid w:val="00837DFF"/>
    <w:rsid w:val="00841259"/>
    <w:rsid w:val="00841F96"/>
    <w:rsid w:val="00842627"/>
    <w:rsid w:val="0084280B"/>
    <w:rsid w:val="0084374B"/>
    <w:rsid w:val="00843A2E"/>
    <w:rsid w:val="00844BEA"/>
    <w:rsid w:val="00845195"/>
    <w:rsid w:val="008457AD"/>
    <w:rsid w:val="008477F7"/>
    <w:rsid w:val="00847F96"/>
    <w:rsid w:val="0085197C"/>
    <w:rsid w:val="00852E53"/>
    <w:rsid w:val="00852ED6"/>
    <w:rsid w:val="0085645C"/>
    <w:rsid w:val="0085795C"/>
    <w:rsid w:val="00857FF7"/>
    <w:rsid w:val="00860183"/>
    <w:rsid w:val="00860535"/>
    <w:rsid w:val="008606B4"/>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E9F"/>
    <w:rsid w:val="00872F60"/>
    <w:rsid w:val="00873E29"/>
    <w:rsid w:val="0087417A"/>
    <w:rsid w:val="0087418D"/>
    <w:rsid w:val="00874FB8"/>
    <w:rsid w:val="008756FC"/>
    <w:rsid w:val="008775BA"/>
    <w:rsid w:val="0088139A"/>
    <w:rsid w:val="00881477"/>
    <w:rsid w:val="0088204B"/>
    <w:rsid w:val="008820F3"/>
    <w:rsid w:val="00882326"/>
    <w:rsid w:val="00882933"/>
    <w:rsid w:val="0088300F"/>
    <w:rsid w:val="00883AA3"/>
    <w:rsid w:val="00883CF2"/>
    <w:rsid w:val="00884536"/>
    <w:rsid w:val="00884EFA"/>
    <w:rsid w:val="0088726E"/>
    <w:rsid w:val="008903BD"/>
    <w:rsid w:val="008927A9"/>
    <w:rsid w:val="00893185"/>
    <w:rsid w:val="0089326B"/>
    <w:rsid w:val="00893435"/>
    <w:rsid w:val="0089390D"/>
    <w:rsid w:val="00893CA0"/>
    <w:rsid w:val="00894CBA"/>
    <w:rsid w:val="00895531"/>
    <w:rsid w:val="008958C6"/>
    <w:rsid w:val="008959D7"/>
    <w:rsid w:val="00895B8A"/>
    <w:rsid w:val="008A0E77"/>
    <w:rsid w:val="008A3C39"/>
    <w:rsid w:val="008A44BD"/>
    <w:rsid w:val="008A532F"/>
    <w:rsid w:val="008A63DD"/>
    <w:rsid w:val="008A69D7"/>
    <w:rsid w:val="008A6ABB"/>
    <w:rsid w:val="008B0FC5"/>
    <w:rsid w:val="008B1694"/>
    <w:rsid w:val="008B3146"/>
    <w:rsid w:val="008B327F"/>
    <w:rsid w:val="008B3341"/>
    <w:rsid w:val="008B34DF"/>
    <w:rsid w:val="008B36C1"/>
    <w:rsid w:val="008B4211"/>
    <w:rsid w:val="008B4219"/>
    <w:rsid w:val="008B4D0F"/>
    <w:rsid w:val="008B5B1D"/>
    <w:rsid w:val="008B794B"/>
    <w:rsid w:val="008B7ABD"/>
    <w:rsid w:val="008C067D"/>
    <w:rsid w:val="008C19B0"/>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287C"/>
    <w:rsid w:val="008E2963"/>
    <w:rsid w:val="008E363A"/>
    <w:rsid w:val="008E39E2"/>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83A"/>
    <w:rsid w:val="008F5FE5"/>
    <w:rsid w:val="008F76B8"/>
    <w:rsid w:val="008F7773"/>
    <w:rsid w:val="00900C6D"/>
    <w:rsid w:val="00901095"/>
    <w:rsid w:val="009031E9"/>
    <w:rsid w:val="0090330E"/>
    <w:rsid w:val="00906530"/>
    <w:rsid w:val="00906F47"/>
    <w:rsid w:val="00907312"/>
    <w:rsid w:val="00907C65"/>
    <w:rsid w:val="009108D9"/>
    <w:rsid w:val="0091158F"/>
    <w:rsid w:val="00911889"/>
    <w:rsid w:val="00912285"/>
    <w:rsid w:val="009124F7"/>
    <w:rsid w:val="00914135"/>
    <w:rsid w:val="00915366"/>
    <w:rsid w:val="00915797"/>
    <w:rsid w:val="00915936"/>
    <w:rsid w:val="00915B28"/>
    <w:rsid w:val="0091620D"/>
    <w:rsid w:val="00921420"/>
    <w:rsid w:val="009221A1"/>
    <w:rsid w:val="00923D5B"/>
    <w:rsid w:val="009240AE"/>
    <w:rsid w:val="00925FC8"/>
    <w:rsid w:val="00926729"/>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081D"/>
    <w:rsid w:val="00941E20"/>
    <w:rsid w:val="00942958"/>
    <w:rsid w:val="009432B5"/>
    <w:rsid w:val="00943C3D"/>
    <w:rsid w:val="0094438E"/>
    <w:rsid w:val="00947712"/>
    <w:rsid w:val="009503EF"/>
    <w:rsid w:val="00951BAD"/>
    <w:rsid w:val="0095239E"/>
    <w:rsid w:val="00955461"/>
    <w:rsid w:val="00955488"/>
    <w:rsid w:val="00956083"/>
    <w:rsid w:val="0095633B"/>
    <w:rsid w:val="00956A93"/>
    <w:rsid w:val="009573BF"/>
    <w:rsid w:val="0095742A"/>
    <w:rsid w:val="00961658"/>
    <w:rsid w:val="0096264F"/>
    <w:rsid w:val="00962B3E"/>
    <w:rsid w:val="00966C79"/>
    <w:rsid w:val="00966D6A"/>
    <w:rsid w:val="009674F6"/>
    <w:rsid w:val="0097081C"/>
    <w:rsid w:val="00971221"/>
    <w:rsid w:val="00973ABE"/>
    <w:rsid w:val="0097475D"/>
    <w:rsid w:val="009758A4"/>
    <w:rsid w:val="009769DF"/>
    <w:rsid w:val="00980685"/>
    <w:rsid w:val="009827FF"/>
    <w:rsid w:val="009830A5"/>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36D"/>
    <w:rsid w:val="009B70BC"/>
    <w:rsid w:val="009B76AE"/>
    <w:rsid w:val="009C0458"/>
    <w:rsid w:val="009C04EC"/>
    <w:rsid w:val="009C26CA"/>
    <w:rsid w:val="009C2B13"/>
    <w:rsid w:val="009C2CCE"/>
    <w:rsid w:val="009C4F53"/>
    <w:rsid w:val="009C5B3A"/>
    <w:rsid w:val="009C5EE7"/>
    <w:rsid w:val="009C6E6D"/>
    <w:rsid w:val="009C7445"/>
    <w:rsid w:val="009D087E"/>
    <w:rsid w:val="009D0999"/>
    <w:rsid w:val="009D267A"/>
    <w:rsid w:val="009D2715"/>
    <w:rsid w:val="009D2BBD"/>
    <w:rsid w:val="009D400B"/>
    <w:rsid w:val="009D5EE0"/>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9F534E"/>
    <w:rsid w:val="00A00ABF"/>
    <w:rsid w:val="00A01BE0"/>
    <w:rsid w:val="00A01D57"/>
    <w:rsid w:val="00A04831"/>
    <w:rsid w:val="00A079AA"/>
    <w:rsid w:val="00A10F0D"/>
    <w:rsid w:val="00A11F54"/>
    <w:rsid w:val="00A1207A"/>
    <w:rsid w:val="00A15AB2"/>
    <w:rsid w:val="00A160D4"/>
    <w:rsid w:val="00A1638E"/>
    <w:rsid w:val="00A17676"/>
    <w:rsid w:val="00A20A2F"/>
    <w:rsid w:val="00A22EA2"/>
    <w:rsid w:val="00A2370D"/>
    <w:rsid w:val="00A24392"/>
    <w:rsid w:val="00A24DA1"/>
    <w:rsid w:val="00A25355"/>
    <w:rsid w:val="00A261EC"/>
    <w:rsid w:val="00A2706D"/>
    <w:rsid w:val="00A332E4"/>
    <w:rsid w:val="00A350F8"/>
    <w:rsid w:val="00A35269"/>
    <w:rsid w:val="00A36699"/>
    <w:rsid w:val="00A37FF4"/>
    <w:rsid w:val="00A40010"/>
    <w:rsid w:val="00A421A1"/>
    <w:rsid w:val="00A42F30"/>
    <w:rsid w:val="00A43A6B"/>
    <w:rsid w:val="00A47DB9"/>
    <w:rsid w:val="00A50080"/>
    <w:rsid w:val="00A50DFF"/>
    <w:rsid w:val="00A51AAE"/>
    <w:rsid w:val="00A52AA8"/>
    <w:rsid w:val="00A5384A"/>
    <w:rsid w:val="00A53B50"/>
    <w:rsid w:val="00A558B1"/>
    <w:rsid w:val="00A55901"/>
    <w:rsid w:val="00A60625"/>
    <w:rsid w:val="00A62FC6"/>
    <w:rsid w:val="00A64146"/>
    <w:rsid w:val="00A646BC"/>
    <w:rsid w:val="00A647EC"/>
    <w:rsid w:val="00A64914"/>
    <w:rsid w:val="00A6571A"/>
    <w:rsid w:val="00A672BB"/>
    <w:rsid w:val="00A67C22"/>
    <w:rsid w:val="00A70128"/>
    <w:rsid w:val="00A70248"/>
    <w:rsid w:val="00A704EC"/>
    <w:rsid w:val="00A72DEA"/>
    <w:rsid w:val="00A73415"/>
    <w:rsid w:val="00A74F64"/>
    <w:rsid w:val="00A7532D"/>
    <w:rsid w:val="00A763E4"/>
    <w:rsid w:val="00A77A08"/>
    <w:rsid w:val="00A80D4E"/>
    <w:rsid w:val="00A824CE"/>
    <w:rsid w:val="00A8310F"/>
    <w:rsid w:val="00A8385D"/>
    <w:rsid w:val="00A83ACE"/>
    <w:rsid w:val="00A841EA"/>
    <w:rsid w:val="00A84B7F"/>
    <w:rsid w:val="00A85214"/>
    <w:rsid w:val="00A8595D"/>
    <w:rsid w:val="00A85D87"/>
    <w:rsid w:val="00A87916"/>
    <w:rsid w:val="00A87F7A"/>
    <w:rsid w:val="00A909B0"/>
    <w:rsid w:val="00A91121"/>
    <w:rsid w:val="00A917E5"/>
    <w:rsid w:val="00A919CA"/>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44DF"/>
    <w:rsid w:val="00AA4616"/>
    <w:rsid w:val="00AA5E47"/>
    <w:rsid w:val="00AA68E6"/>
    <w:rsid w:val="00AA6969"/>
    <w:rsid w:val="00AB014B"/>
    <w:rsid w:val="00AB0CCF"/>
    <w:rsid w:val="00AB0F1D"/>
    <w:rsid w:val="00AB23BD"/>
    <w:rsid w:val="00AB372F"/>
    <w:rsid w:val="00AB4055"/>
    <w:rsid w:val="00AB4740"/>
    <w:rsid w:val="00AB4ADF"/>
    <w:rsid w:val="00AB4B1F"/>
    <w:rsid w:val="00AB50A7"/>
    <w:rsid w:val="00AB520B"/>
    <w:rsid w:val="00AB6E5C"/>
    <w:rsid w:val="00AB76C2"/>
    <w:rsid w:val="00AC0A85"/>
    <w:rsid w:val="00AC0CB5"/>
    <w:rsid w:val="00AC32B8"/>
    <w:rsid w:val="00AC6F9D"/>
    <w:rsid w:val="00AD119E"/>
    <w:rsid w:val="00AD1B18"/>
    <w:rsid w:val="00AD1DB4"/>
    <w:rsid w:val="00AD2AC2"/>
    <w:rsid w:val="00AD3203"/>
    <w:rsid w:val="00AD3BE4"/>
    <w:rsid w:val="00AD43A2"/>
    <w:rsid w:val="00AD5244"/>
    <w:rsid w:val="00AD59ED"/>
    <w:rsid w:val="00AD5F57"/>
    <w:rsid w:val="00AD6118"/>
    <w:rsid w:val="00AD67F7"/>
    <w:rsid w:val="00AD6A88"/>
    <w:rsid w:val="00AE0373"/>
    <w:rsid w:val="00AE07E0"/>
    <w:rsid w:val="00AE35E8"/>
    <w:rsid w:val="00AE3A0C"/>
    <w:rsid w:val="00AE3D1E"/>
    <w:rsid w:val="00AE516E"/>
    <w:rsid w:val="00AF0AC9"/>
    <w:rsid w:val="00AF172D"/>
    <w:rsid w:val="00AF4F9F"/>
    <w:rsid w:val="00AF645E"/>
    <w:rsid w:val="00AF6A9F"/>
    <w:rsid w:val="00AF6C47"/>
    <w:rsid w:val="00AF7D6C"/>
    <w:rsid w:val="00B02205"/>
    <w:rsid w:val="00B0527F"/>
    <w:rsid w:val="00B06222"/>
    <w:rsid w:val="00B06B1B"/>
    <w:rsid w:val="00B07C72"/>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8F5"/>
    <w:rsid w:val="00B23A02"/>
    <w:rsid w:val="00B23D36"/>
    <w:rsid w:val="00B24615"/>
    <w:rsid w:val="00B24FA4"/>
    <w:rsid w:val="00B2612D"/>
    <w:rsid w:val="00B262AD"/>
    <w:rsid w:val="00B26EF2"/>
    <w:rsid w:val="00B27696"/>
    <w:rsid w:val="00B27E4C"/>
    <w:rsid w:val="00B30DA7"/>
    <w:rsid w:val="00B323A9"/>
    <w:rsid w:val="00B326D1"/>
    <w:rsid w:val="00B3282C"/>
    <w:rsid w:val="00B32F43"/>
    <w:rsid w:val="00B32F66"/>
    <w:rsid w:val="00B33CFE"/>
    <w:rsid w:val="00B34A55"/>
    <w:rsid w:val="00B34BCF"/>
    <w:rsid w:val="00B35EFD"/>
    <w:rsid w:val="00B370C7"/>
    <w:rsid w:val="00B401C8"/>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B90"/>
    <w:rsid w:val="00B576E1"/>
    <w:rsid w:val="00B6036A"/>
    <w:rsid w:val="00B618E8"/>
    <w:rsid w:val="00B61ED7"/>
    <w:rsid w:val="00B62916"/>
    <w:rsid w:val="00B62995"/>
    <w:rsid w:val="00B62C6B"/>
    <w:rsid w:val="00B64A0F"/>
    <w:rsid w:val="00B655AB"/>
    <w:rsid w:val="00B65F01"/>
    <w:rsid w:val="00B67D48"/>
    <w:rsid w:val="00B708EB"/>
    <w:rsid w:val="00B71DD1"/>
    <w:rsid w:val="00B74BDB"/>
    <w:rsid w:val="00B75921"/>
    <w:rsid w:val="00B7647A"/>
    <w:rsid w:val="00B76F31"/>
    <w:rsid w:val="00B80300"/>
    <w:rsid w:val="00B84876"/>
    <w:rsid w:val="00B8622E"/>
    <w:rsid w:val="00B8646C"/>
    <w:rsid w:val="00B865EA"/>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5549"/>
    <w:rsid w:val="00BA5BB4"/>
    <w:rsid w:val="00BA7331"/>
    <w:rsid w:val="00BA75FC"/>
    <w:rsid w:val="00BB1147"/>
    <w:rsid w:val="00BB16AE"/>
    <w:rsid w:val="00BB1FC8"/>
    <w:rsid w:val="00BB2E8D"/>
    <w:rsid w:val="00BB4090"/>
    <w:rsid w:val="00BB4133"/>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D69F6"/>
    <w:rsid w:val="00BE0C3C"/>
    <w:rsid w:val="00BE12BA"/>
    <w:rsid w:val="00BE20BF"/>
    <w:rsid w:val="00BE3AB0"/>
    <w:rsid w:val="00BE588F"/>
    <w:rsid w:val="00BE7A92"/>
    <w:rsid w:val="00BF02C3"/>
    <w:rsid w:val="00BF07F9"/>
    <w:rsid w:val="00BF0970"/>
    <w:rsid w:val="00BF1163"/>
    <w:rsid w:val="00BF15C6"/>
    <w:rsid w:val="00BF16D9"/>
    <w:rsid w:val="00BF4C2D"/>
    <w:rsid w:val="00BF5226"/>
    <w:rsid w:val="00BF5822"/>
    <w:rsid w:val="00BF63F4"/>
    <w:rsid w:val="00BF7871"/>
    <w:rsid w:val="00C01332"/>
    <w:rsid w:val="00C01AF0"/>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10C7"/>
    <w:rsid w:val="00C312D9"/>
    <w:rsid w:val="00C3160E"/>
    <w:rsid w:val="00C33494"/>
    <w:rsid w:val="00C339DB"/>
    <w:rsid w:val="00C343F1"/>
    <w:rsid w:val="00C3528F"/>
    <w:rsid w:val="00C35F66"/>
    <w:rsid w:val="00C35FF4"/>
    <w:rsid w:val="00C36FB9"/>
    <w:rsid w:val="00C377B9"/>
    <w:rsid w:val="00C41E12"/>
    <w:rsid w:val="00C439E8"/>
    <w:rsid w:val="00C44179"/>
    <w:rsid w:val="00C4662C"/>
    <w:rsid w:val="00C46659"/>
    <w:rsid w:val="00C46DBC"/>
    <w:rsid w:val="00C4754C"/>
    <w:rsid w:val="00C51AD7"/>
    <w:rsid w:val="00C51E57"/>
    <w:rsid w:val="00C54314"/>
    <w:rsid w:val="00C55275"/>
    <w:rsid w:val="00C56E72"/>
    <w:rsid w:val="00C600FA"/>
    <w:rsid w:val="00C609FB"/>
    <w:rsid w:val="00C6275E"/>
    <w:rsid w:val="00C62AF0"/>
    <w:rsid w:val="00C62BEC"/>
    <w:rsid w:val="00C633AD"/>
    <w:rsid w:val="00C67E57"/>
    <w:rsid w:val="00C707C0"/>
    <w:rsid w:val="00C72533"/>
    <w:rsid w:val="00C72820"/>
    <w:rsid w:val="00C72849"/>
    <w:rsid w:val="00C72AB6"/>
    <w:rsid w:val="00C732D4"/>
    <w:rsid w:val="00C73518"/>
    <w:rsid w:val="00C7539F"/>
    <w:rsid w:val="00C75B77"/>
    <w:rsid w:val="00C761F5"/>
    <w:rsid w:val="00C76F23"/>
    <w:rsid w:val="00C80013"/>
    <w:rsid w:val="00C8040A"/>
    <w:rsid w:val="00C813DE"/>
    <w:rsid w:val="00C8227D"/>
    <w:rsid w:val="00C8281A"/>
    <w:rsid w:val="00C828E0"/>
    <w:rsid w:val="00C8516B"/>
    <w:rsid w:val="00C85EAA"/>
    <w:rsid w:val="00C86B3C"/>
    <w:rsid w:val="00C86E20"/>
    <w:rsid w:val="00C87D67"/>
    <w:rsid w:val="00C93607"/>
    <w:rsid w:val="00C941D8"/>
    <w:rsid w:val="00C95310"/>
    <w:rsid w:val="00C95F86"/>
    <w:rsid w:val="00C9686E"/>
    <w:rsid w:val="00C96A50"/>
    <w:rsid w:val="00CA0968"/>
    <w:rsid w:val="00CA2D21"/>
    <w:rsid w:val="00CA371D"/>
    <w:rsid w:val="00CA3A09"/>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3B19"/>
    <w:rsid w:val="00CC4FFA"/>
    <w:rsid w:val="00CC5289"/>
    <w:rsid w:val="00CC553C"/>
    <w:rsid w:val="00CC555B"/>
    <w:rsid w:val="00CC5575"/>
    <w:rsid w:val="00CC5A61"/>
    <w:rsid w:val="00CC6005"/>
    <w:rsid w:val="00CC652E"/>
    <w:rsid w:val="00CC6F2D"/>
    <w:rsid w:val="00CC6FB7"/>
    <w:rsid w:val="00CC7EF2"/>
    <w:rsid w:val="00CD0274"/>
    <w:rsid w:val="00CD06C3"/>
    <w:rsid w:val="00CD3A6F"/>
    <w:rsid w:val="00CD3C14"/>
    <w:rsid w:val="00CD4760"/>
    <w:rsid w:val="00CD60D5"/>
    <w:rsid w:val="00CD613B"/>
    <w:rsid w:val="00CD625C"/>
    <w:rsid w:val="00CD7AE6"/>
    <w:rsid w:val="00CD7B3F"/>
    <w:rsid w:val="00CE0480"/>
    <w:rsid w:val="00CE05BC"/>
    <w:rsid w:val="00CE23F1"/>
    <w:rsid w:val="00CE38E0"/>
    <w:rsid w:val="00CE4AD4"/>
    <w:rsid w:val="00CE630C"/>
    <w:rsid w:val="00CE6741"/>
    <w:rsid w:val="00CE71B4"/>
    <w:rsid w:val="00CE7DA9"/>
    <w:rsid w:val="00CF02BF"/>
    <w:rsid w:val="00CF2369"/>
    <w:rsid w:val="00CF2A70"/>
    <w:rsid w:val="00CF2CD2"/>
    <w:rsid w:val="00CF3F9D"/>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105DB"/>
    <w:rsid w:val="00D10993"/>
    <w:rsid w:val="00D125A1"/>
    <w:rsid w:val="00D12DE3"/>
    <w:rsid w:val="00D1526D"/>
    <w:rsid w:val="00D16CB7"/>
    <w:rsid w:val="00D219E6"/>
    <w:rsid w:val="00D21BC6"/>
    <w:rsid w:val="00D21F97"/>
    <w:rsid w:val="00D22B41"/>
    <w:rsid w:val="00D22CE5"/>
    <w:rsid w:val="00D24021"/>
    <w:rsid w:val="00D24711"/>
    <w:rsid w:val="00D248F2"/>
    <w:rsid w:val="00D249BD"/>
    <w:rsid w:val="00D26C7F"/>
    <w:rsid w:val="00D27CA8"/>
    <w:rsid w:val="00D27F84"/>
    <w:rsid w:val="00D27FF5"/>
    <w:rsid w:val="00D306B9"/>
    <w:rsid w:val="00D313DF"/>
    <w:rsid w:val="00D32416"/>
    <w:rsid w:val="00D32630"/>
    <w:rsid w:val="00D327BB"/>
    <w:rsid w:val="00D3787E"/>
    <w:rsid w:val="00D42DDC"/>
    <w:rsid w:val="00D44D90"/>
    <w:rsid w:val="00D4594E"/>
    <w:rsid w:val="00D460CA"/>
    <w:rsid w:val="00D47C5E"/>
    <w:rsid w:val="00D50A37"/>
    <w:rsid w:val="00D50C65"/>
    <w:rsid w:val="00D564B0"/>
    <w:rsid w:val="00D56C84"/>
    <w:rsid w:val="00D56DFD"/>
    <w:rsid w:val="00D56EE2"/>
    <w:rsid w:val="00D57353"/>
    <w:rsid w:val="00D6233F"/>
    <w:rsid w:val="00D62619"/>
    <w:rsid w:val="00D62A9D"/>
    <w:rsid w:val="00D632FF"/>
    <w:rsid w:val="00D649ED"/>
    <w:rsid w:val="00D66E5D"/>
    <w:rsid w:val="00D674C0"/>
    <w:rsid w:val="00D67C7B"/>
    <w:rsid w:val="00D70D68"/>
    <w:rsid w:val="00D739FB"/>
    <w:rsid w:val="00D75C3C"/>
    <w:rsid w:val="00D76BAB"/>
    <w:rsid w:val="00D77C81"/>
    <w:rsid w:val="00D80BBD"/>
    <w:rsid w:val="00D81912"/>
    <w:rsid w:val="00D820B7"/>
    <w:rsid w:val="00D82762"/>
    <w:rsid w:val="00D84F80"/>
    <w:rsid w:val="00D87043"/>
    <w:rsid w:val="00D875DE"/>
    <w:rsid w:val="00D87A20"/>
    <w:rsid w:val="00D9009C"/>
    <w:rsid w:val="00D909AA"/>
    <w:rsid w:val="00D91B0A"/>
    <w:rsid w:val="00D92046"/>
    <w:rsid w:val="00D94A6C"/>
    <w:rsid w:val="00D95609"/>
    <w:rsid w:val="00D9655A"/>
    <w:rsid w:val="00D96E1B"/>
    <w:rsid w:val="00D9791C"/>
    <w:rsid w:val="00DA185D"/>
    <w:rsid w:val="00DA2EA3"/>
    <w:rsid w:val="00DA4B55"/>
    <w:rsid w:val="00DA6439"/>
    <w:rsid w:val="00DA6447"/>
    <w:rsid w:val="00DA738C"/>
    <w:rsid w:val="00DB06DA"/>
    <w:rsid w:val="00DB0834"/>
    <w:rsid w:val="00DB4CBB"/>
    <w:rsid w:val="00DB7471"/>
    <w:rsid w:val="00DC077F"/>
    <w:rsid w:val="00DC0D19"/>
    <w:rsid w:val="00DC1C7B"/>
    <w:rsid w:val="00DC2302"/>
    <w:rsid w:val="00DC2A40"/>
    <w:rsid w:val="00DC4D78"/>
    <w:rsid w:val="00DC501F"/>
    <w:rsid w:val="00DC5450"/>
    <w:rsid w:val="00DC5CFC"/>
    <w:rsid w:val="00DC69B2"/>
    <w:rsid w:val="00DC72FE"/>
    <w:rsid w:val="00DC7A7C"/>
    <w:rsid w:val="00DD05C4"/>
    <w:rsid w:val="00DD12E8"/>
    <w:rsid w:val="00DD1E96"/>
    <w:rsid w:val="00DD1F91"/>
    <w:rsid w:val="00DD2083"/>
    <w:rsid w:val="00DD28AD"/>
    <w:rsid w:val="00DD3CA1"/>
    <w:rsid w:val="00DD52EF"/>
    <w:rsid w:val="00DD652E"/>
    <w:rsid w:val="00DD6961"/>
    <w:rsid w:val="00DD7439"/>
    <w:rsid w:val="00DD7A8C"/>
    <w:rsid w:val="00DE0686"/>
    <w:rsid w:val="00DE13D0"/>
    <w:rsid w:val="00DE3854"/>
    <w:rsid w:val="00DE3862"/>
    <w:rsid w:val="00DE3AEB"/>
    <w:rsid w:val="00DE55EB"/>
    <w:rsid w:val="00DE5AF5"/>
    <w:rsid w:val="00DF494A"/>
    <w:rsid w:val="00DF76C2"/>
    <w:rsid w:val="00DF7A00"/>
    <w:rsid w:val="00E0009E"/>
    <w:rsid w:val="00E01A34"/>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2013D"/>
    <w:rsid w:val="00E2121D"/>
    <w:rsid w:val="00E243A3"/>
    <w:rsid w:val="00E264BF"/>
    <w:rsid w:val="00E277BC"/>
    <w:rsid w:val="00E307C3"/>
    <w:rsid w:val="00E31EA5"/>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F87"/>
    <w:rsid w:val="00E47E15"/>
    <w:rsid w:val="00E505B3"/>
    <w:rsid w:val="00E50CA4"/>
    <w:rsid w:val="00E532DB"/>
    <w:rsid w:val="00E5376A"/>
    <w:rsid w:val="00E55D94"/>
    <w:rsid w:val="00E564A7"/>
    <w:rsid w:val="00E57DB0"/>
    <w:rsid w:val="00E617B6"/>
    <w:rsid w:val="00E627A7"/>
    <w:rsid w:val="00E64BCD"/>
    <w:rsid w:val="00E64DCD"/>
    <w:rsid w:val="00E65820"/>
    <w:rsid w:val="00E66446"/>
    <w:rsid w:val="00E6668B"/>
    <w:rsid w:val="00E6675B"/>
    <w:rsid w:val="00E66E5E"/>
    <w:rsid w:val="00E674C8"/>
    <w:rsid w:val="00E677CD"/>
    <w:rsid w:val="00E7184C"/>
    <w:rsid w:val="00E71C02"/>
    <w:rsid w:val="00E72EF6"/>
    <w:rsid w:val="00E74504"/>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CB8"/>
    <w:rsid w:val="00E924C8"/>
    <w:rsid w:val="00E92C92"/>
    <w:rsid w:val="00E95328"/>
    <w:rsid w:val="00E956D9"/>
    <w:rsid w:val="00E97039"/>
    <w:rsid w:val="00E9734D"/>
    <w:rsid w:val="00E97FA8"/>
    <w:rsid w:val="00EA2472"/>
    <w:rsid w:val="00EA2C55"/>
    <w:rsid w:val="00EA2E0E"/>
    <w:rsid w:val="00EA3753"/>
    <w:rsid w:val="00EA3941"/>
    <w:rsid w:val="00EA3EA8"/>
    <w:rsid w:val="00EA454D"/>
    <w:rsid w:val="00EA4E60"/>
    <w:rsid w:val="00EA52E5"/>
    <w:rsid w:val="00EA6F7F"/>
    <w:rsid w:val="00EA7010"/>
    <w:rsid w:val="00EA78CF"/>
    <w:rsid w:val="00EA7AB6"/>
    <w:rsid w:val="00EB0B7F"/>
    <w:rsid w:val="00EB30E8"/>
    <w:rsid w:val="00EB3D9D"/>
    <w:rsid w:val="00EB5159"/>
    <w:rsid w:val="00EB6B24"/>
    <w:rsid w:val="00EB6BBF"/>
    <w:rsid w:val="00EC1ECE"/>
    <w:rsid w:val="00EC6FB9"/>
    <w:rsid w:val="00EC777A"/>
    <w:rsid w:val="00ED0721"/>
    <w:rsid w:val="00ED19AA"/>
    <w:rsid w:val="00ED294B"/>
    <w:rsid w:val="00ED3E7F"/>
    <w:rsid w:val="00ED3F21"/>
    <w:rsid w:val="00ED42A8"/>
    <w:rsid w:val="00ED6FEB"/>
    <w:rsid w:val="00ED7B09"/>
    <w:rsid w:val="00ED7ED4"/>
    <w:rsid w:val="00ED7F86"/>
    <w:rsid w:val="00EE1843"/>
    <w:rsid w:val="00EE1847"/>
    <w:rsid w:val="00EE2EFC"/>
    <w:rsid w:val="00EE3221"/>
    <w:rsid w:val="00EE38CB"/>
    <w:rsid w:val="00EE54B3"/>
    <w:rsid w:val="00EE5965"/>
    <w:rsid w:val="00EE5A73"/>
    <w:rsid w:val="00EE67F0"/>
    <w:rsid w:val="00EE6B63"/>
    <w:rsid w:val="00EF1961"/>
    <w:rsid w:val="00EF3CD8"/>
    <w:rsid w:val="00EF4035"/>
    <w:rsid w:val="00EF4BE4"/>
    <w:rsid w:val="00EF55FC"/>
    <w:rsid w:val="00F02C21"/>
    <w:rsid w:val="00F03647"/>
    <w:rsid w:val="00F06AAD"/>
    <w:rsid w:val="00F073A7"/>
    <w:rsid w:val="00F10CE4"/>
    <w:rsid w:val="00F10FFB"/>
    <w:rsid w:val="00F11025"/>
    <w:rsid w:val="00F11634"/>
    <w:rsid w:val="00F123CC"/>
    <w:rsid w:val="00F136DF"/>
    <w:rsid w:val="00F13B52"/>
    <w:rsid w:val="00F13F77"/>
    <w:rsid w:val="00F15FC5"/>
    <w:rsid w:val="00F16193"/>
    <w:rsid w:val="00F16CF2"/>
    <w:rsid w:val="00F2158A"/>
    <w:rsid w:val="00F21C41"/>
    <w:rsid w:val="00F22E26"/>
    <w:rsid w:val="00F23678"/>
    <w:rsid w:val="00F26470"/>
    <w:rsid w:val="00F26663"/>
    <w:rsid w:val="00F311CC"/>
    <w:rsid w:val="00F329D1"/>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25F5"/>
    <w:rsid w:val="00F53471"/>
    <w:rsid w:val="00F53F5B"/>
    <w:rsid w:val="00F56FC4"/>
    <w:rsid w:val="00F600BE"/>
    <w:rsid w:val="00F602C7"/>
    <w:rsid w:val="00F6106D"/>
    <w:rsid w:val="00F62695"/>
    <w:rsid w:val="00F62F84"/>
    <w:rsid w:val="00F62FF1"/>
    <w:rsid w:val="00F64045"/>
    <w:rsid w:val="00F65C39"/>
    <w:rsid w:val="00F65D6B"/>
    <w:rsid w:val="00F70BAA"/>
    <w:rsid w:val="00F71575"/>
    <w:rsid w:val="00F723D7"/>
    <w:rsid w:val="00F72761"/>
    <w:rsid w:val="00F7322E"/>
    <w:rsid w:val="00F7361E"/>
    <w:rsid w:val="00F73C8C"/>
    <w:rsid w:val="00F73DF3"/>
    <w:rsid w:val="00F74114"/>
    <w:rsid w:val="00F74596"/>
    <w:rsid w:val="00F74E28"/>
    <w:rsid w:val="00F751BE"/>
    <w:rsid w:val="00F75886"/>
    <w:rsid w:val="00F75F08"/>
    <w:rsid w:val="00F7614B"/>
    <w:rsid w:val="00F764FF"/>
    <w:rsid w:val="00F76A7B"/>
    <w:rsid w:val="00F779A2"/>
    <w:rsid w:val="00F84E26"/>
    <w:rsid w:val="00F8514A"/>
    <w:rsid w:val="00F854AD"/>
    <w:rsid w:val="00F85F26"/>
    <w:rsid w:val="00F86771"/>
    <w:rsid w:val="00F8762C"/>
    <w:rsid w:val="00F87EC6"/>
    <w:rsid w:val="00F9025D"/>
    <w:rsid w:val="00F90897"/>
    <w:rsid w:val="00F916CF"/>
    <w:rsid w:val="00F92D92"/>
    <w:rsid w:val="00F93E1B"/>
    <w:rsid w:val="00F954BB"/>
    <w:rsid w:val="00F96147"/>
    <w:rsid w:val="00F96942"/>
    <w:rsid w:val="00FA2B53"/>
    <w:rsid w:val="00FA3106"/>
    <w:rsid w:val="00FA4542"/>
    <w:rsid w:val="00FA4C21"/>
    <w:rsid w:val="00FA53DB"/>
    <w:rsid w:val="00FA729E"/>
    <w:rsid w:val="00FA74E7"/>
    <w:rsid w:val="00FA7AA4"/>
    <w:rsid w:val="00FB1596"/>
    <w:rsid w:val="00FB4984"/>
    <w:rsid w:val="00FB52C1"/>
    <w:rsid w:val="00FB56AA"/>
    <w:rsid w:val="00FB5F33"/>
    <w:rsid w:val="00FC17F2"/>
    <w:rsid w:val="00FC5994"/>
    <w:rsid w:val="00FC6C75"/>
    <w:rsid w:val="00FC6DFF"/>
    <w:rsid w:val="00FD0721"/>
    <w:rsid w:val="00FD2900"/>
    <w:rsid w:val="00FD4768"/>
    <w:rsid w:val="00FD5929"/>
    <w:rsid w:val="00FD5E60"/>
    <w:rsid w:val="00FD6E43"/>
    <w:rsid w:val="00FE0D4D"/>
    <w:rsid w:val="00FE1461"/>
    <w:rsid w:val="00FE2408"/>
    <w:rsid w:val="00FE4A8C"/>
    <w:rsid w:val="00FE4B9B"/>
    <w:rsid w:val="00FE513E"/>
    <w:rsid w:val="00FF0D6E"/>
    <w:rsid w:val="00FF1B3E"/>
    <w:rsid w:val="00FF1E44"/>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B4EC65-BB3D-4F05-A6E8-7F859841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80212"/>
    <w:rPr>
      <w:rFonts w:ascii="Cambria" w:hAnsi="Cambria"/>
      <w:sz w:val="24"/>
      <w:szCs w:val="24"/>
      <w:lang w:val="en-US" w:eastAsia="en-US"/>
    </w:rPr>
  </w:style>
  <w:style w:type="paragraph" w:styleId="10">
    <w:name w:val="heading 1"/>
    <w:aliases w:val="H1"/>
    <w:basedOn w:val="a"/>
    <w:next w:val="a"/>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
    <w:next w:val="a"/>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
    <w:next w:val="a"/>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
    <w:next w:val="a"/>
    <w:link w:val="41"/>
    <w:uiPriority w:val="9"/>
    <w:qFormat/>
    <w:rsid w:val="00380212"/>
    <w:pPr>
      <w:keepNext/>
      <w:spacing w:before="240" w:after="60"/>
      <w:outlineLvl w:val="3"/>
    </w:pPr>
    <w:rPr>
      <w:b/>
      <w:bCs/>
    </w:rPr>
  </w:style>
  <w:style w:type="paragraph" w:styleId="50">
    <w:name w:val="heading 5"/>
    <w:basedOn w:val="a"/>
    <w:next w:val="a"/>
    <w:link w:val="51"/>
    <w:qFormat/>
    <w:rsid w:val="00380212"/>
    <w:pPr>
      <w:spacing w:before="240" w:after="60"/>
      <w:outlineLvl w:val="4"/>
    </w:pPr>
    <w:rPr>
      <w:b/>
      <w:bCs/>
      <w:i/>
      <w:iCs/>
      <w:sz w:val="26"/>
      <w:szCs w:val="26"/>
    </w:rPr>
  </w:style>
  <w:style w:type="paragraph" w:styleId="60">
    <w:name w:val="heading 6"/>
    <w:basedOn w:val="a"/>
    <w:next w:val="a"/>
    <w:link w:val="61"/>
    <w:qFormat/>
    <w:rsid w:val="00380212"/>
    <w:pPr>
      <w:spacing w:before="240" w:after="60"/>
      <w:outlineLvl w:val="5"/>
    </w:pPr>
    <w:rPr>
      <w:b/>
      <w:bCs/>
      <w:sz w:val="22"/>
      <w:szCs w:val="22"/>
    </w:rPr>
  </w:style>
  <w:style w:type="paragraph" w:styleId="70">
    <w:name w:val="heading 7"/>
    <w:basedOn w:val="a"/>
    <w:next w:val="a"/>
    <w:link w:val="71"/>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locked/>
    <w:rsid w:val="00380212"/>
    <w:rPr>
      <w:rFonts w:ascii="Cambria" w:hAnsi="Cambria"/>
      <w:b/>
      <w:bCs/>
      <w:i/>
      <w:iCs/>
      <w:sz w:val="26"/>
      <w:szCs w:val="26"/>
      <w:lang w:val="en-US" w:eastAsia="en-US" w:bidi="ar-SA"/>
    </w:rPr>
  </w:style>
  <w:style w:type="character" w:customStyle="1" w:styleId="61">
    <w:name w:val="Заголовок 6 Знак"/>
    <w:link w:val="60"/>
    <w:locked/>
    <w:rsid w:val="00380212"/>
    <w:rPr>
      <w:rFonts w:ascii="Cambria" w:hAnsi="Cambria"/>
      <w:b/>
      <w:bCs/>
      <w:sz w:val="22"/>
      <w:szCs w:val="22"/>
      <w:lang w:val="en-US" w:eastAsia="en-US" w:bidi="ar-SA"/>
    </w:rPr>
  </w:style>
  <w:style w:type="character" w:customStyle="1" w:styleId="71">
    <w:name w:val="Заголовок 7 Знак"/>
    <w:link w:val="70"/>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2">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2"/>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uiPriority w:val="11"/>
    <w:qFormat/>
    <w:rsid w:val="00380212"/>
    <w:pPr>
      <w:spacing w:after="60"/>
      <w:jc w:val="center"/>
      <w:outlineLvl w:val="1"/>
    </w:pPr>
    <w:rPr>
      <w:rFonts w:eastAsia="Calibri"/>
    </w:rPr>
  </w:style>
  <w:style w:type="character" w:customStyle="1" w:styleId="a5">
    <w:name w:val="Подзаголовок Знак"/>
    <w:aliases w:val="ТЗ 4 Знак"/>
    <w:link w:val="a4"/>
    <w:uiPriority w:val="11"/>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3">
    <w:name w:val="Без интервала1"/>
    <w:basedOn w:val="a"/>
    <w:rsid w:val="00380212"/>
    <w:rPr>
      <w:szCs w:val="32"/>
    </w:rPr>
  </w:style>
  <w:style w:type="paragraph" w:customStyle="1" w:styleId="14">
    <w:name w:val="Абзац списка1"/>
    <w:basedOn w:val="a"/>
    <w:qFormat/>
    <w:rsid w:val="00380212"/>
    <w:pPr>
      <w:ind w:left="720"/>
      <w:contextualSpacing/>
    </w:pPr>
  </w:style>
  <w:style w:type="paragraph" w:customStyle="1" w:styleId="210">
    <w:name w:val="Цитата 21"/>
    <w:basedOn w:val="a"/>
    <w:next w:val="a"/>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uiPriority w:val="99"/>
    <w:rsid w:val="00380212"/>
    <w:pPr>
      <w:tabs>
        <w:tab w:val="center" w:pos="4320"/>
        <w:tab w:val="right" w:pos="8640"/>
      </w:tabs>
    </w:pPr>
    <w:rPr>
      <w:lang w:val="ru-RU" w:eastAsia="ru-RU"/>
    </w:rPr>
  </w:style>
  <w:style w:type="character" w:customStyle="1" w:styleId="ab">
    <w:name w:val="Нижний колонтитул Знак"/>
    <w:link w:val="aa"/>
    <w:uiPriority w:val="99"/>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uiPriority w:val="99"/>
    <w:rsid w:val="00380212"/>
    <w:rPr>
      <w:rFonts w:ascii="Tahoma" w:hAnsi="Tahoma" w:cs="Tahoma"/>
      <w:sz w:val="16"/>
      <w:szCs w:val="16"/>
    </w:rPr>
  </w:style>
  <w:style w:type="character" w:customStyle="1" w:styleId="af">
    <w:name w:val="Текст выноски Знак"/>
    <w:link w:val="ae"/>
    <w:uiPriority w:val="99"/>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2">
    <w:name w:val="Body Text Indent 3"/>
    <w:basedOn w:val="a"/>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uiPriority w:val="99"/>
    <w:rsid w:val="00380212"/>
    <w:rPr>
      <w:rFonts w:ascii="Times New Roman" w:eastAsia="Calibri" w:hAnsi="Times New Roman"/>
      <w:sz w:val="20"/>
      <w:szCs w:val="20"/>
      <w:lang w:val="en-GB"/>
    </w:rPr>
  </w:style>
  <w:style w:type="character" w:customStyle="1" w:styleId="afb">
    <w:name w:val="Текст примечания Знак"/>
    <w:link w:val="afa"/>
    <w:uiPriority w:val="99"/>
    <w:locked/>
    <w:rsid w:val="00380212"/>
    <w:rPr>
      <w:rFonts w:eastAsia="Calibri"/>
      <w:lang w:val="en-GB" w:eastAsia="en-US" w:bidi="ar-SA"/>
    </w:rPr>
  </w:style>
  <w:style w:type="paragraph" w:styleId="afc">
    <w:name w:val="annotation subject"/>
    <w:basedOn w:val="afa"/>
    <w:next w:val="afa"/>
    <w:link w:val="afd"/>
    <w:uiPriority w:val="99"/>
    <w:rsid w:val="00380212"/>
    <w:rPr>
      <w:b/>
      <w:bCs/>
    </w:rPr>
  </w:style>
  <w:style w:type="character" w:customStyle="1" w:styleId="afd">
    <w:name w:val="Тема примечания Знак"/>
    <w:link w:val="afc"/>
    <w:uiPriority w:val="99"/>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4">
    <w:name w:val="toc 3"/>
    <w:basedOn w:val="a"/>
    <w:next w:val="a"/>
    <w:autoRedefine/>
    <w:rsid w:val="00380212"/>
    <w:pPr>
      <w:ind w:left="480"/>
    </w:pPr>
  </w:style>
  <w:style w:type="paragraph" w:styleId="1c">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aff5"/>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6">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7">
    <w:name w:val="caption"/>
    <w:basedOn w:val="a"/>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d">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e">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uiPriority w:val="99"/>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0">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8">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9">
    <w:name w:val="????"/>
    <w:rsid w:val="00380212"/>
    <w:pPr>
      <w:widowControl w:val="0"/>
    </w:pPr>
    <w:rPr>
      <w:rFonts w:eastAsia="SimSun"/>
    </w:rPr>
  </w:style>
  <w:style w:type="paragraph" w:customStyle="1" w:styleId="1f1">
    <w:name w:val="ТЗ1"/>
    <w:basedOn w:val="10"/>
    <w:link w:val="1f2"/>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2">
    <w:name w:val="ТЗ1 Знак"/>
    <w:link w:val="1f1"/>
    <w:locked/>
    <w:rsid w:val="009D6B40"/>
    <w:rPr>
      <w:rFonts w:eastAsia="Calibri"/>
      <w:b/>
      <w:bCs/>
      <w:caps/>
      <w:sz w:val="24"/>
    </w:rPr>
  </w:style>
  <w:style w:type="paragraph" w:customStyle="1" w:styleId="affa">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b">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rsid w:val="00AA29C6"/>
    <w:rPr>
      <w:rFonts w:ascii="Cambria" w:hAnsi="Cambria"/>
      <w:sz w:val="24"/>
      <w:szCs w:val="24"/>
      <w:lang w:val="en-US" w:eastAsia="en-US"/>
    </w:rPr>
  </w:style>
  <w:style w:type="table" w:styleId="affc">
    <w:name w:val="Table Grid"/>
    <w:basedOn w:val="a1"/>
    <w:uiPriority w:val="59"/>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rsid w:val="00311312"/>
    <w:rPr>
      <w:sz w:val="16"/>
      <w:szCs w:val="16"/>
    </w:rPr>
  </w:style>
  <w:style w:type="paragraph" w:customStyle="1" w:styleId="62">
    <w:name w:val="Знак Знак6"/>
    <w:basedOn w:val="a"/>
    <w:rsid w:val="00E90CB8"/>
    <w:pPr>
      <w:keepLines/>
      <w:spacing w:after="160" w:line="240" w:lineRule="exact"/>
    </w:pPr>
    <w:rPr>
      <w:rFonts w:ascii="Verdana" w:eastAsia="MS Mincho" w:hAnsi="Verdana" w:cs="Verdana"/>
      <w:sz w:val="20"/>
      <w:szCs w:val="20"/>
    </w:rPr>
  </w:style>
  <w:style w:type="character" w:customStyle="1" w:styleId="aff5">
    <w:name w:val="Заголовок Знак"/>
    <w:link w:val="aff4"/>
    <w:uiPriority w:val="10"/>
    <w:rsid w:val="00A42F30"/>
    <w:rPr>
      <w:rFonts w:ascii="Liberation Sans" w:hAnsi="Liberation Sans" w:cs="DejaVu Sans"/>
      <w:color w:val="000000"/>
      <w:kern w:val="1"/>
      <w:sz w:val="28"/>
      <w:szCs w:val="28"/>
      <w:lang w:eastAsia="zh-CN" w:bidi="hi-IN"/>
    </w:rPr>
  </w:style>
  <w:style w:type="character" w:customStyle="1" w:styleId="1f3">
    <w:name w:val="Текст примечания Знак1"/>
    <w:uiPriority w:val="99"/>
    <w:semiHidden/>
    <w:rsid w:val="00A42F30"/>
  </w:style>
  <w:style w:type="paragraph" w:customStyle="1" w:styleId="1f4">
    <w:name w:val="Обычный1"/>
    <w:link w:val="Normal"/>
    <w:rsid w:val="00A42F30"/>
    <w:pPr>
      <w:widowControl w:val="0"/>
      <w:ind w:firstLine="560"/>
      <w:jc w:val="both"/>
    </w:pPr>
    <w:rPr>
      <w:snapToGrid w:val="0"/>
      <w:sz w:val="24"/>
    </w:rPr>
  </w:style>
  <w:style w:type="character" w:customStyle="1" w:styleId="Normal">
    <w:name w:val="Normal Знак"/>
    <w:link w:val="1f4"/>
    <w:rsid w:val="00A42F30"/>
    <w:rPr>
      <w:snapToGrid w:val="0"/>
      <w:sz w:val="24"/>
    </w:rPr>
  </w:style>
  <w:style w:type="paragraph" w:styleId="affe">
    <w:name w:val="Plain Text"/>
    <w:basedOn w:val="a"/>
    <w:link w:val="afff"/>
    <w:rsid w:val="00A42F30"/>
    <w:rPr>
      <w:rFonts w:ascii="Courier New" w:hAnsi="Courier New" w:cs="Courier New"/>
      <w:sz w:val="20"/>
      <w:szCs w:val="20"/>
      <w:lang w:val="ru-RU" w:eastAsia="ru-RU"/>
    </w:rPr>
  </w:style>
  <w:style w:type="character" w:customStyle="1" w:styleId="afff">
    <w:name w:val="Текст Знак"/>
    <w:link w:val="affe"/>
    <w:rsid w:val="00A42F30"/>
    <w:rPr>
      <w:rFonts w:ascii="Courier New" w:hAnsi="Courier New" w:cs="Courier New"/>
    </w:rPr>
  </w:style>
  <w:style w:type="paragraph" w:styleId="afff0">
    <w:name w:val="No Spacing"/>
    <w:link w:val="afff1"/>
    <w:uiPriority w:val="1"/>
    <w:qFormat/>
    <w:rsid w:val="00A42F30"/>
    <w:rPr>
      <w:rFonts w:ascii="Calibri" w:eastAsia="Calibri" w:hAnsi="Calibri"/>
      <w:sz w:val="22"/>
      <w:szCs w:val="22"/>
      <w:lang w:eastAsia="en-US"/>
    </w:rPr>
  </w:style>
  <w:style w:type="character" w:customStyle="1" w:styleId="afff1">
    <w:name w:val="Без интервала Знак"/>
    <w:link w:val="afff0"/>
    <w:uiPriority w:val="99"/>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5">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2">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3">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4">
    <w:name w:val="Основной текст_"/>
    <w:rsid w:val="00A42F30"/>
    <w:rPr>
      <w:rFonts w:ascii="Arial" w:hAnsi="Arial" w:cs="Arial"/>
      <w:spacing w:val="-4"/>
      <w:sz w:val="17"/>
      <w:szCs w:val="17"/>
      <w:u w:val="none"/>
    </w:rPr>
  </w:style>
  <w:style w:type="paragraph" w:styleId="afff5">
    <w:name w:val="List Paragraph"/>
    <w:aliases w:val="Заголовок 1.1,1. спис,Абзац маркированнный,Заголовок_3,Bullet_IRAO,Мой Список,AC List 01,Подпись рисунка,Table-Normal,Абзац,3,H1-1,1,UL"/>
    <w:basedOn w:val="a"/>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6">
    <w:name w:val="Неразрешенное упоминание1"/>
    <w:basedOn w:val="a0"/>
    <w:uiPriority w:val="99"/>
    <w:semiHidden/>
    <w:unhideWhenUsed/>
    <w:rsid w:val="00FE1461"/>
    <w:rPr>
      <w:color w:val="605E5C"/>
      <w:shd w:val="clear" w:color="auto" w:fill="E1DFDD"/>
    </w:rPr>
  </w:style>
  <w:style w:type="table" w:customStyle="1" w:styleId="1f7">
    <w:name w:val="Сетка таблицы1"/>
    <w:basedOn w:val="a1"/>
    <w:next w:val="affc"/>
    <w:uiPriority w:val="39"/>
    <w:rsid w:val="00F602C7"/>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
    <w:name w:val="Основной текст (6)_"/>
    <w:basedOn w:val="a0"/>
    <w:link w:val="64"/>
    <w:locked/>
    <w:rsid w:val="00BF15C6"/>
    <w:rPr>
      <w:i/>
      <w:iCs/>
      <w:shd w:val="clear" w:color="auto" w:fill="FFFFFF"/>
    </w:rPr>
  </w:style>
  <w:style w:type="paragraph" w:customStyle="1" w:styleId="64">
    <w:name w:val="Основной текст (6)"/>
    <w:basedOn w:val="a"/>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0"/>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numbering" w:customStyle="1" w:styleId="1">
    <w:name w:val="Стиль1"/>
    <w:uiPriority w:val="99"/>
    <w:rsid w:val="007E5446"/>
    <w:pPr>
      <w:numPr>
        <w:numId w:val="5"/>
      </w:numPr>
    </w:pPr>
  </w:style>
  <w:style w:type="numbering" w:customStyle="1" w:styleId="2">
    <w:name w:val="Стиль2"/>
    <w:uiPriority w:val="99"/>
    <w:rsid w:val="007E5446"/>
    <w:pPr>
      <w:numPr>
        <w:numId w:val="6"/>
      </w:numPr>
    </w:pPr>
  </w:style>
  <w:style w:type="numbering" w:customStyle="1" w:styleId="3">
    <w:name w:val="Стиль3"/>
    <w:uiPriority w:val="99"/>
    <w:rsid w:val="007E5446"/>
    <w:pPr>
      <w:numPr>
        <w:numId w:val="7"/>
      </w:numPr>
    </w:pPr>
  </w:style>
  <w:style w:type="numbering" w:customStyle="1" w:styleId="4">
    <w:name w:val="Стиль4"/>
    <w:uiPriority w:val="99"/>
    <w:rsid w:val="007E5446"/>
    <w:pPr>
      <w:numPr>
        <w:numId w:val="8"/>
      </w:numPr>
    </w:pPr>
  </w:style>
  <w:style w:type="numbering" w:customStyle="1" w:styleId="5">
    <w:name w:val="Стиль5"/>
    <w:uiPriority w:val="99"/>
    <w:rsid w:val="007E5446"/>
    <w:pPr>
      <w:numPr>
        <w:numId w:val="9"/>
      </w:numPr>
    </w:pPr>
  </w:style>
  <w:style w:type="numbering" w:customStyle="1" w:styleId="6">
    <w:name w:val="Стиль6"/>
    <w:uiPriority w:val="99"/>
    <w:rsid w:val="007E5446"/>
    <w:pPr>
      <w:numPr>
        <w:numId w:val="10"/>
      </w:numPr>
    </w:pPr>
  </w:style>
  <w:style w:type="numbering" w:customStyle="1" w:styleId="7">
    <w:name w:val="Стиль7"/>
    <w:uiPriority w:val="99"/>
    <w:rsid w:val="007E5446"/>
    <w:pPr>
      <w:numPr>
        <w:numId w:val="11"/>
      </w:numPr>
    </w:pPr>
  </w:style>
  <w:style w:type="table" w:customStyle="1" w:styleId="TableNormal">
    <w:name w:val="Table Normal"/>
    <w:uiPriority w:val="2"/>
    <w:semiHidden/>
    <w:unhideWhenUsed/>
    <w:qFormat/>
    <w:rsid w:val="007C503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1"/>
    <w:next w:val="a1"/>
    <w:uiPriority w:val="49"/>
    <w:rsid w:val="007C503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1f8">
    <w:name w:val="Нет списка1"/>
    <w:next w:val="a2"/>
    <w:uiPriority w:val="99"/>
    <w:semiHidden/>
    <w:unhideWhenUsed/>
    <w:rsid w:val="004B3BEA"/>
  </w:style>
  <w:style w:type="table" w:customStyle="1" w:styleId="TableNormal1">
    <w:name w:val="Table Normal1"/>
    <w:uiPriority w:val="2"/>
    <w:semiHidden/>
    <w:unhideWhenUsed/>
    <w:qFormat/>
    <w:rsid w:val="004B3BE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1">
    <w:name w:val="Таблица-сетка 4 — акцент 311"/>
    <w:basedOn w:val="a1"/>
    <w:next w:val="a1"/>
    <w:uiPriority w:val="49"/>
    <w:rsid w:val="004B3BEA"/>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9">
    <w:name w:val="ТЭО1"/>
    <w:basedOn w:val="10"/>
    <w:autoRedefine/>
    <w:qFormat/>
    <w:rsid w:val="004B3BEA"/>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29">
    <w:name w:val="ТЭО2"/>
    <w:basedOn w:val="20"/>
    <w:autoRedefine/>
    <w:uiPriority w:val="99"/>
    <w:qFormat/>
    <w:rsid w:val="004B3BEA"/>
    <w:pPr>
      <w:keepNext w:val="0"/>
      <w:keepLines/>
      <w:widowControl w:val="0"/>
      <w:autoSpaceDE w:val="0"/>
      <w:autoSpaceDN w:val="0"/>
      <w:adjustRightInd w:val="0"/>
      <w:spacing w:before="0" w:after="0" w:line="276" w:lineRule="auto"/>
      <w:contextualSpacing/>
      <w:jc w:val="both"/>
    </w:pPr>
    <w:rPr>
      <w:rFonts w:ascii="Times New Roman" w:eastAsia="TimesNewRoman" w:hAnsi="Times New Roman"/>
      <w:bCs w:val="0"/>
      <w:i w:val="0"/>
      <w:color w:val="000000"/>
      <w:position w:val="-1"/>
      <w:sz w:val="28"/>
      <w:bdr w:val="none" w:sz="0" w:space="0" w:color="auto" w:frame="1"/>
      <w:lang w:val="ru-RU" w:eastAsia="ru-RU"/>
    </w:rPr>
  </w:style>
  <w:style w:type="paragraph" w:styleId="afff6">
    <w:name w:val="Revision"/>
    <w:hidden/>
    <w:uiPriority w:val="99"/>
    <w:semiHidden/>
    <w:rsid w:val="004B3BEA"/>
    <w:rPr>
      <w:rFonts w:eastAsiaTheme="minorHAnsi" w:cstheme="minorBidi"/>
      <w:sz w:val="24"/>
      <w:szCs w:val="22"/>
      <w:lang w:eastAsia="en-US"/>
    </w:rPr>
  </w:style>
  <w:style w:type="numbering" w:customStyle="1" w:styleId="2a">
    <w:name w:val="Нет списка2"/>
    <w:next w:val="a2"/>
    <w:uiPriority w:val="99"/>
    <w:semiHidden/>
    <w:unhideWhenUsed/>
    <w:rsid w:val="007B6599"/>
  </w:style>
  <w:style w:type="paragraph" w:customStyle="1" w:styleId="msonormal0">
    <w:name w:val="msonormal"/>
    <w:basedOn w:val="a"/>
    <w:uiPriority w:val="99"/>
    <w:semiHidden/>
    <w:rsid w:val="007B6599"/>
    <w:pPr>
      <w:spacing w:before="100" w:beforeAutospacing="1" w:after="100" w:afterAutospacing="1"/>
    </w:pPr>
    <w:rPr>
      <w:rFonts w:ascii="Times New Roman" w:hAnsi="Times New Roman"/>
      <w:lang w:val="ru-RU" w:eastAsia="ru-RU"/>
    </w:rPr>
  </w:style>
  <w:style w:type="character" w:customStyle="1" w:styleId="normaltextrun">
    <w:name w:val="normaltextrun"/>
    <w:basedOn w:val="a0"/>
    <w:rsid w:val="007B6599"/>
  </w:style>
  <w:style w:type="character" w:customStyle="1" w:styleId="eop">
    <w:name w:val="eop"/>
    <w:basedOn w:val="a0"/>
    <w:rsid w:val="007B6599"/>
  </w:style>
  <w:style w:type="character" w:customStyle="1" w:styleId="tabchar">
    <w:name w:val="tabchar"/>
    <w:basedOn w:val="a0"/>
    <w:rsid w:val="007B6599"/>
  </w:style>
  <w:style w:type="character" w:customStyle="1" w:styleId="scxw167031492">
    <w:name w:val="scxw167031492"/>
    <w:basedOn w:val="a0"/>
    <w:rsid w:val="007B6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509994">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275018967">
      <w:bodyDiv w:val="1"/>
      <w:marLeft w:val="0"/>
      <w:marRight w:val="0"/>
      <w:marTop w:val="0"/>
      <w:marBottom w:val="0"/>
      <w:divBdr>
        <w:top w:val="none" w:sz="0" w:space="0" w:color="auto"/>
        <w:left w:val="none" w:sz="0" w:space="0" w:color="auto"/>
        <w:bottom w:val="none" w:sz="0" w:space="0" w:color="auto"/>
        <w:right w:val="none" w:sz="0" w:space="0" w:color="auto"/>
      </w:divBdr>
    </w:div>
    <w:div w:id="348870528">
      <w:bodyDiv w:val="1"/>
      <w:marLeft w:val="0"/>
      <w:marRight w:val="0"/>
      <w:marTop w:val="0"/>
      <w:marBottom w:val="0"/>
      <w:divBdr>
        <w:top w:val="none" w:sz="0" w:space="0" w:color="auto"/>
        <w:left w:val="none" w:sz="0" w:space="0" w:color="auto"/>
        <w:bottom w:val="none" w:sz="0" w:space="0" w:color="auto"/>
        <w:right w:val="none" w:sz="0" w:space="0" w:color="auto"/>
      </w:divBdr>
    </w:div>
    <w:div w:id="379016840">
      <w:bodyDiv w:val="1"/>
      <w:marLeft w:val="0"/>
      <w:marRight w:val="0"/>
      <w:marTop w:val="0"/>
      <w:marBottom w:val="0"/>
      <w:divBdr>
        <w:top w:val="none" w:sz="0" w:space="0" w:color="auto"/>
        <w:left w:val="none" w:sz="0" w:space="0" w:color="auto"/>
        <w:bottom w:val="none" w:sz="0" w:space="0" w:color="auto"/>
        <w:right w:val="none" w:sz="0" w:space="0" w:color="auto"/>
      </w:divBdr>
    </w:div>
    <w:div w:id="424959745">
      <w:bodyDiv w:val="1"/>
      <w:marLeft w:val="0"/>
      <w:marRight w:val="0"/>
      <w:marTop w:val="0"/>
      <w:marBottom w:val="0"/>
      <w:divBdr>
        <w:top w:val="none" w:sz="0" w:space="0" w:color="auto"/>
        <w:left w:val="none" w:sz="0" w:space="0" w:color="auto"/>
        <w:bottom w:val="none" w:sz="0" w:space="0" w:color="auto"/>
        <w:right w:val="none" w:sz="0" w:space="0" w:color="auto"/>
      </w:divBdr>
    </w:div>
    <w:div w:id="555432912">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2267584">
      <w:bodyDiv w:val="1"/>
      <w:marLeft w:val="0"/>
      <w:marRight w:val="0"/>
      <w:marTop w:val="0"/>
      <w:marBottom w:val="0"/>
      <w:divBdr>
        <w:top w:val="none" w:sz="0" w:space="0" w:color="auto"/>
        <w:left w:val="none" w:sz="0" w:space="0" w:color="auto"/>
        <w:bottom w:val="none" w:sz="0" w:space="0" w:color="auto"/>
        <w:right w:val="none" w:sz="0" w:space="0" w:color="auto"/>
      </w:divBdr>
    </w:div>
    <w:div w:id="673803619">
      <w:bodyDiv w:val="1"/>
      <w:marLeft w:val="0"/>
      <w:marRight w:val="0"/>
      <w:marTop w:val="0"/>
      <w:marBottom w:val="0"/>
      <w:divBdr>
        <w:top w:val="none" w:sz="0" w:space="0" w:color="auto"/>
        <w:left w:val="none" w:sz="0" w:space="0" w:color="auto"/>
        <w:bottom w:val="none" w:sz="0" w:space="0" w:color="auto"/>
        <w:right w:val="none" w:sz="0" w:space="0" w:color="auto"/>
      </w:divBdr>
    </w:div>
    <w:div w:id="880552668">
      <w:bodyDiv w:val="1"/>
      <w:marLeft w:val="0"/>
      <w:marRight w:val="0"/>
      <w:marTop w:val="0"/>
      <w:marBottom w:val="0"/>
      <w:divBdr>
        <w:top w:val="none" w:sz="0" w:space="0" w:color="auto"/>
        <w:left w:val="none" w:sz="0" w:space="0" w:color="auto"/>
        <w:bottom w:val="none" w:sz="0" w:space="0" w:color="auto"/>
        <w:right w:val="none" w:sz="0" w:space="0" w:color="auto"/>
      </w:divBdr>
    </w:div>
    <w:div w:id="951085571">
      <w:bodyDiv w:val="1"/>
      <w:marLeft w:val="0"/>
      <w:marRight w:val="0"/>
      <w:marTop w:val="0"/>
      <w:marBottom w:val="0"/>
      <w:divBdr>
        <w:top w:val="none" w:sz="0" w:space="0" w:color="auto"/>
        <w:left w:val="none" w:sz="0" w:space="0" w:color="auto"/>
        <w:bottom w:val="none" w:sz="0" w:space="0" w:color="auto"/>
        <w:right w:val="none" w:sz="0" w:space="0" w:color="auto"/>
      </w:divBdr>
    </w:div>
    <w:div w:id="983968897">
      <w:bodyDiv w:val="1"/>
      <w:marLeft w:val="0"/>
      <w:marRight w:val="0"/>
      <w:marTop w:val="0"/>
      <w:marBottom w:val="0"/>
      <w:divBdr>
        <w:top w:val="none" w:sz="0" w:space="0" w:color="auto"/>
        <w:left w:val="none" w:sz="0" w:space="0" w:color="auto"/>
        <w:bottom w:val="none" w:sz="0" w:space="0" w:color="auto"/>
        <w:right w:val="none" w:sz="0" w:space="0" w:color="auto"/>
      </w:divBdr>
    </w:div>
    <w:div w:id="1090782272">
      <w:bodyDiv w:val="1"/>
      <w:marLeft w:val="0"/>
      <w:marRight w:val="0"/>
      <w:marTop w:val="0"/>
      <w:marBottom w:val="0"/>
      <w:divBdr>
        <w:top w:val="none" w:sz="0" w:space="0" w:color="auto"/>
        <w:left w:val="none" w:sz="0" w:space="0" w:color="auto"/>
        <w:bottom w:val="none" w:sz="0" w:space="0" w:color="auto"/>
        <w:right w:val="none" w:sz="0" w:space="0" w:color="auto"/>
      </w:divBdr>
    </w:div>
    <w:div w:id="1270896419">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32748232">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480920999">
      <w:bodyDiv w:val="1"/>
      <w:marLeft w:val="0"/>
      <w:marRight w:val="0"/>
      <w:marTop w:val="0"/>
      <w:marBottom w:val="0"/>
      <w:divBdr>
        <w:top w:val="none" w:sz="0" w:space="0" w:color="auto"/>
        <w:left w:val="none" w:sz="0" w:space="0" w:color="auto"/>
        <w:bottom w:val="none" w:sz="0" w:space="0" w:color="auto"/>
        <w:right w:val="none" w:sz="0" w:space="0" w:color="auto"/>
      </w:divBdr>
    </w:div>
    <w:div w:id="1490244153">
      <w:bodyDiv w:val="1"/>
      <w:marLeft w:val="0"/>
      <w:marRight w:val="0"/>
      <w:marTop w:val="0"/>
      <w:marBottom w:val="0"/>
      <w:divBdr>
        <w:top w:val="none" w:sz="0" w:space="0" w:color="auto"/>
        <w:left w:val="none" w:sz="0" w:space="0" w:color="auto"/>
        <w:bottom w:val="none" w:sz="0" w:space="0" w:color="auto"/>
        <w:right w:val="none" w:sz="0" w:space="0" w:color="auto"/>
      </w:divBdr>
    </w:div>
    <w:div w:id="1515655410">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820340545">
      <w:bodyDiv w:val="1"/>
      <w:marLeft w:val="0"/>
      <w:marRight w:val="0"/>
      <w:marTop w:val="0"/>
      <w:marBottom w:val="0"/>
      <w:divBdr>
        <w:top w:val="none" w:sz="0" w:space="0" w:color="auto"/>
        <w:left w:val="none" w:sz="0" w:space="0" w:color="auto"/>
        <w:bottom w:val="none" w:sz="0" w:space="0" w:color="auto"/>
        <w:right w:val="none" w:sz="0" w:space="0" w:color="auto"/>
      </w:divBdr>
    </w:div>
    <w:div w:id="1858932279">
      <w:bodyDiv w:val="1"/>
      <w:marLeft w:val="0"/>
      <w:marRight w:val="0"/>
      <w:marTop w:val="0"/>
      <w:marBottom w:val="0"/>
      <w:divBdr>
        <w:top w:val="none" w:sz="0" w:space="0" w:color="auto"/>
        <w:left w:val="none" w:sz="0" w:space="0" w:color="auto"/>
        <w:bottom w:val="none" w:sz="0" w:space="0" w:color="auto"/>
        <w:right w:val="none" w:sz="0" w:space="0" w:color="auto"/>
      </w:divBdr>
    </w:div>
    <w:div w:id="1861699949">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64924417">
      <w:bodyDiv w:val="1"/>
      <w:marLeft w:val="0"/>
      <w:marRight w:val="0"/>
      <w:marTop w:val="0"/>
      <w:marBottom w:val="0"/>
      <w:divBdr>
        <w:top w:val="none" w:sz="0" w:space="0" w:color="auto"/>
        <w:left w:val="none" w:sz="0" w:space="0" w:color="auto"/>
        <w:bottom w:val="none" w:sz="0" w:space="0" w:color="auto"/>
        <w:right w:val="none" w:sz="0" w:space="0" w:color="auto"/>
      </w:divBdr>
    </w:div>
    <w:div w:id="2029912629">
      <w:bodyDiv w:val="1"/>
      <w:marLeft w:val="0"/>
      <w:marRight w:val="0"/>
      <w:marTop w:val="0"/>
      <w:marBottom w:val="0"/>
      <w:divBdr>
        <w:top w:val="none" w:sz="0" w:space="0" w:color="auto"/>
        <w:left w:val="none" w:sz="0" w:space="0" w:color="auto"/>
        <w:bottom w:val="none" w:sz="0" w:space="0" w:color="auto"/>
        <w:right w:val="none" w:sz="0" w:space="0" w:color="auto"/>
      </w:divBdr>
    </w:div>
    <w:div w:id="211428148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ansurov@nbu.uz"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21243-46B4-49AB-BCEB-792F4CD3E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19072</Words>
  <Characters>108711</Characters>
  <Application>Microsoft Office Word</Application>
  <DocSecurity>0</DocSecurity>
  <Lines>905</Lines>
  <Paragraphs>255</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127528</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Yulduz Shaikramova</cp:lastModifiedBy>
  <cp:revision>2</cp:revision>
  <cp:lastPrinted>2022-04-27T11:35:00Z</cp:lastPrinted>
  <dcterms:created xsi:type="dcterms:W3CDTF">2022-05-07T08:47:00Z</dcterms:created>
  <dcterms:modified xsi:type="dcterms:W3CDTF">2022-05-07T08:47:00Z</dcterms:modified>
</cp:coreProperties>
</file>