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287D45" w14:paraId="144287EF" w14:textId="77777777" w:rsidTr="007D1874">
        <w:tc>
          <w:tcPr>
            <w:tcW w:w="4287" w:type="dxa"/>
          </w:tcPr>
          <w:p w14:paraId="16980E34" w14:textId="0DE4A3E6" w:rsidR="00287D45" w:rsidRDefault="00287D45">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14:paraId="62659A5C" w14:textId="77777777" w:rsidR="00287D45" w:rsidRDefault="00287D45">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EDFA179" w14:textId="69D7910E" w:rsidR="00287D45" w:rsidRDefault="00287D45">
            <w:pPr>
              <w:keepNext/>
              <w:widowControl w:val="0"/>
              <w:autoSpaceDE w:val="0"/>
              <w:autoSpaceDN w:val="0"/>
              <w:spacing w:line="252" w:lineRule="auto"/>
              <w:ind w:left="-108"/>
              <w:jc w:val="center"/>
              <w:rPr>
                <w:rFonts w:ascii="Times New Roman" w:hAnsi="Times New Roman"/>
                <w:b/>
                <w:bCs/>
                <w:szCs w:val="28"/>
                <w:lang w:val="ru-RU" w:eastAsia="ru-RU"/>
              </w:rPr>
            </w:pPr>
          </w:p>
        </w:tc>
      </w:tr>
      <w:tr w:rsidR="00287D45" w:rsidRPr="00927C39" w14:paraId="7D981C34" w14:textId="77777777" w:rsidTr="007D1874">
        <w:tc>
          <w:tcPr>
            <w:tcW w:w="4287" w:type="dxa"/>
          </w:tcPr>
          <w:p w14:paraId="5765A1BB" w14:textId="4FCF0329" w:rsidR="00287D45" w:rsidRDefault="00287D45">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0FA6ED4" w14:textId="77777777" w:rsidR="00287D45" w:rsidRDefault="00287D45">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46E9420F" w14:textId="177071EB" w:rsidR="00287D45" w:rsidRDefault="00287D45">
            <w:pPr>
              <w:keepNext/>
              <w:spacing w:line="252" w:lineRule="auto"/>
              <w:jc w:val="center"/>
              <w:rPr>
                <w:rFonts w:ascii="Times New Roman" w:hAnsi="Times New Roman"/>
                <w:bCs/>
                <w:noProof/>
                <w:szCs w:val="28"/>
                <w:lang w:val="ru-RU" w:eastAsia="ru-RU"/>
              </w:rPr>
            </w:pPr>
          </w:p>
        </w:tc>
      </w:tr>
      <w:tr w:rsidR="00287D45" w14:paraId="373F3843" w14:textId="77777777" w:rsidTr="00287D45">
        <w:tc>
          <w:tcPr>
            <w:tcW w:w="4287" w:type="dxa"/>
          </w:tcPr>
          <w:p w14:paraId="7FB1940B" w14:textId="7FBFD0BD" w:rsidR="00287D45" w:rsidRDefault="00287D45">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5A895AE9" w14:textId="77777777" w:rsidR="00287D45" w:rsidRDefault="00287D45">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F53A720" w14:textId="53B91DFA" w:rsidR="00287D45" w:rsidRDefault="00287D45">
            <w:pPr>
              <w:keepNext/>
              <w:widowControl w:val="0"/>
              <w:autoSpaceDE w:val="0"/>
              <w:autoSpaceDN w:val="0"/>
              <w:spacing w:line="252" w:lineRule="auto"/>
              <w:jc w:val="center"/>
              <w:rPr>
                <w:rFonts w:ascii="Times New Roman" w:hAnsi="Times New Roman"/>
                <w:bCs/>
                <w:szCs w:val="28"/>
                <w:lang w:val="ru-RU" w:eastAsia="ru-RU"/>
              </w:rPr>
            </w:pPr>
          </w:p>
        </w:tc>
      </w:tr>
      <w:tr w:rsidR="00287D45" w14:paraId="590721FA" w14:textId="77777777" w:rsidTr="00287D45">
        <w:tc>
          <w:tcPr>
            <w:tcW w:w="4287" w:type="dxa"/>
          </w:tcPr>
          <w:p w14:paraId="2DE3FAA0" w14:textId="3683FEA7" w:rsidR="00287D45" w:rsidRDefault="00287D45">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1E12946F" w14:textId="77777777" w:rsidR="00287D45" w:rsidRDefault="00287D45">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0EC6C65" w14:textId="7CB7E974" w:rsidR="00287D45" w:rsidRDefault="00287D45">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63CAEDA3" w14:textId="77777777" w:rsidR="009C5EE7" w:rsidRPr="00F75A81" w:rsidRDefault="009C5EE7" w:rsidP="00E72EF6">
      <w:pPr>
        <w:spacing w:before="60" w:after="60"/>
        <w:rPr>
          <w:rFonts w:ascii="Times New Roman" w:hAnsi="Times New Roman"/>
          <w:sz w:val="28"/>
          <w:szCs w:val="28"/>
          <w:lang w:val="ru-RU"/>
        </w:rPr>
      </w:pPr>
    </w:p>
    <w:p w14:paraId="7B0B6CDD" w14:textId="77777777" w:rsidR="009C5EE7" w:rsidRDefault="009C5EE7" w:rsidP="00E72EF6">
      <w:pPr>
        <w:spacing w:before="60" w:after="60"/>
        <w:rPr>
          <w:rFonts w:ascii="Times New Roman" w:hAnsi="Times New Roman"/>
          <w:sz w:val="28"/>
          <w:szCs w:val="28"/>
          <w:lang w:val="ru-RU"/>
        </w:rPr>
      </w:pPr>
    </w:p>
    <w:p w14:paraId="005C54A6" w14:textId="77777777" w:rsidR="00424658" w:rsidRDefault="00424658" w:rsidP="00E72EF6">
      <w:pPr>
        <w:spacing w:before="60" w:after="60"/>
        <w:rPr>
          <w:rFonts w:ascii="Times New Roman" w:hAnsi="Times New Roman"/>
          <w:sz w:val="28"/>
          <w:szCs w:val="28"/>
          <w:lang w:val="ru-RU"/>
        </w:rPr>
      </w:pPr>
    </w:p>
    <w:p w14:paraId="7128093E" w14:textId="77777777" w:rsidR="00424658" w:rsidRDefault="00424658" w:rsidP="00E72EF6">
      <w:pPr>
        <w:spacing w:before="60" w:after="60"/>
        <w:rPr>
          <w:rFonts w:ascii="Times New Roman" w:hAnsi="Times New Roman"/>
          <w:sz w:val="28"/>
          <w:szCs w:val="28"/>
          <w:lang w:val="ru-RU"/>
        </w:rPr>
      </w:pPr>
    </w:p>
    <w:p w14:paraId="27F77E6C" w14:textId="77777777" w:rsidR="00424658" w:rsidRDefault="00424658" w:rsidP="00E72EF6">
      <w:pPr>
        <w:spacing w:before="60" w:after="60"/>
        <w:rPr>
          <w:rFonts w:ascii="Times New Roman" w:hAnsi="Times New Roman"/>
          <w:sz w:val="28"/>
          <w:szCs w:val="28"/>
          <w:lang w:val="ru-RU"/>
        </w:rPr>
      </w:pPr>
    </w:p>
    <w:p w14:paraId="5861FBC4" w14:textId="77777777" w:rsidR="009C5EE7" w:rsidRPr="00F75A81" w:rsidRDefault="009C5EE7" w:rsidP="00E72EF6">
      <w:pPr>
        <w:spacing w:before="60" w:after="60"/>
        <w:rPr>
          <w:rFonts w:ascii="Times New Roman" w:hAnsi="Times New Roman"/>
          <w:sz w:val="28"/>
          <w:szCs w:val="28"/>
          <w:lang w:val="ru-RU"/>
        </w:rPr>
      </w:pPr>
    </w:p>
    <w:p w14:paraId="42047215" w14:textId="77777777" w:rsidR="009C5EE7" w:rsidRPr="00F75A81" w:rsidRDefault="009C5EE7" w:rsidP="00E72EF6">
      <w:pPr>
        <w:spacing w:before="60" w:after="60"/>
        <w:rPr>
          <w:rFonts w:ascii="Times New Roman" w:hAnsi="Times New Roman"/>
          <w:sz w:val="28"/>
          <w:szCs w:val="28"/>
          <w:lang w:val="ru-RU"/>
        </w:rPr>
      </w:pPr>
    </w:p>
    <w:p w14:paraId="3F996E57" w14:textId="77777777" w:rsidR="00380212" w:rsidRPr="00F75A81" w:rsidRDefault="00380212" w:rsidP="00E72EF6">
      <w:pPr>
        <w:spacing w:before="60" w:after="60"/>
        <w:rPr>
          <w:rFonts w:ascii="Times New Roman" w:hAnsi="Times New Roman"/>
          <w:sz w:val="28"/>
          <w:szCs w:val="28"/>
          <w:lang w:val="ru-RU"/>
        </w:rPr>
      </w:pPr>
    </w:p>
    <w:p w14:paraId="7C2AC9DB" w14:textId="77777777"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14:paraId="108ED6FD" w14:textId="77777777" w:rsidR="001E080F" w:rsidRPr="00F75A81" w:rsidRDefault="001E080F" w:rsidP="00E72EF6">
      <w:pPr>
        <w:spacing w:before="60" w:after="60"/>
        <w:jc w:val="center"/>
        <w:rPr>
          <w:rFonts w:ascii="Times New Roman" w:hAnsi="Times New Roman"/>
          <w:b/>
          <w:szCs w:val="28"/>
          <w:lang w:val="ru-RU"/>
        </w:rPr>
      </w:pPr>
    </w:p>
    <w:p w14:paraId="1FDF2065" w14:textId="5B1E74B1" w:rsidR="00BC601C" w:rsidRPr="00F33C75" w:rsidRDefault="008F5475" w:rsidP="008F5475">
      <w:pPr>
        <w:spacing w:before="60" w:after="60"/>
        <w:jc w:val="center"/>
        <w:rPr>
          <w:rFonts w:ascii="Times New Roman" w:hAnsi="Times New Roman"/>
          <w:sz w:val="28"/>
          <w:szCs w:val="28"/>
          <w:lang w:val="ru-RU"/>
        </w:rPr>
      </w:pPr>
      <w:r w:rsidRPr="008F5475">
        <w:rPr>
          <w:rFonts w:ascii="Times New Roman" w:hAnsi="Times New Roman"/>
          <w:szCs w:val="28"/>
          <w:lang w:val="ru-RU"/>
        </w:rPr>
        <w:t>Консалтинговы</w:t>
      </w:r>
      <w:r>
        <w:rPr>
          <w:rFonts w:ascii="Times New Roman" w:hAnsi="Times New Roman"/>
          <w:szCs w:val="28"/>
          <w:lang w:val="ru-RU"/>
        </w:rPr>
        <w:t>е</w:t>
      </w:r>
      <w:r w:rsidRPr="008F5475">
        <w:rPr>
          <w:rFonts w:ascii="Times New Roman" w:hAnsi="Times New Roman"/>
          <w:szCs w:val="28"/>
          <w:lang w:val="ru-RU"/>
        </w:rPr>
        <w:t xml:space="preserve"> услуг</w:t>
      </w:r>
      <w:r>
        <w:rPr>
          <w:rFonts w:ascii="Times New Roman" w:hAnsi="Times New Roman"/>
          <w:szCs w:val="28"/>
          <w:lang w:val="ru-RU"/>
        </w:rPr>
        <w:t>и</w:t>
      </w:r>
      <w:r w:rsidRPr="008F5475">
        <w:rPr>
          <w:rFonts w:ascii="Times New Roman" w:hAnsi="Times New Roman"/>
          <w:szCs w:val="28"/>
          <w:lang w:val="ru-RU"/>
        </w:rPr>
        <w:t xml:space="preserve"> по вопросам налогообложения АО «Национальный банк внешнеэкономической деятельности Республики Узбекистан»</w:t>
      </w:r>
    </w:p>
    <w:p w14:paraId="4DEA89CC" w14:textId="77777777" w:rsidR="0082767C" w:rsidRPr="00F75A81" w:rsidRDefault="0082767C" w:rsidP="008F5475">
      <w:pPr>
        <w:spacing w:before="60" w:after="60"/>
        <w:jc w:val="center"/>
        <w:rPr>
          <w:rFonts w:ascii="Times New Roman" w:hAnsi="Times New Roman"/>
          <w:sz w:val="28"/>
          <w:szCs w:val="28"/>
          <w:lang w:val="ru-RU"/>
        </w:rPr>
      </w:pPr>
    </w:p>
    <w:p w14:paraId="39B53F69" w14:textId="77777777" w:rsidR="0082767C" w:rsidRPr="00F75A81" w:rsidRDefault="0082767C" w:rsidP="00E72EF6">
      <w:pPr>
        <w:spacing w:before="60" w:after="60"/>
        <w:rPr>
          <w:rFonts w:ascii="Times New Roman" w:hAnsi="Times New Roman"/>
          <w:sz w:val="28"/>
          <w:szCs w:val="28"/>
          <w:lang w:val="ru-RU"/>
        </w:rPr>
      </w:pPr>
    </w:p>
    <w:p w14:paraId="794E72FC" w14:textId="77777777" w:rsidR="00BC601C" w:rsidRPr="00F75A81" w:rsidRDefault="00BC601C" w:rsidP="00E72EF6">
      <w:pPr>
        <w:spacing w:before="60" w:after="60"/>
        <w:rPr>
          <w:rFonts w:ascii="Times New Roman" w:hAnsi="Times New Roman"/>
          <w:szCs w:val="28"/>
          <w:lang w:val="ru-RU"/>
        </w:rPr>
      </w:pPr>
    </w:p>
    <w:p w14:paraId="519E3790" w14:textId="77777777"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14:paraId="3DC67FA1" w14:textId="77777777" w:rsidR="00380212" w:rsidRPr="00F75A81" w:rsidRDefault="00380212" w:rsidP="00E72EF6">
      <w:pPr>
        <w:spacing w:before="60" w:after="60"/>
        <w:rPr>
          <w:rFonts w:ascii="Times New Roman" w:hAnsi="Times New Roman"/>
          <w:sz w:val="28"/>
          <w:szCs w:val="28"/>
          <w:lang w:val="ru-RU"/>
        </w:rPr>
      </w:pPr>
    </w:p>
    <w:p w14:paraId="031B280C" w14:textId="77777777" w:rsidR="00380212" w:rsidRPr="00F75A81" w:rsidRDefault="00380212" w:rsidP="00E72EF6">
      <w:pPr>
        <w:spacing w:before="60" w:after="60"/>
        <w:rPr>
          <w:rFonts w:ascii="Times New Roman" w:hAnsi="Times New Roman"/>
          <w:sz w:val="28"/>
          <w:szCs w:val="28"/>
          <w:lang w:val="ru-RU"/>
        </w:rPr>
      </w:pPr>
    </w:p>
    <w:p w14:paraId="43DBFEB2" w14:textId="77777777" w:rsidR="00380212" w:rsidRPr="00F75A81" w:rsidRDefault="00380212" w:rsidP="00E72EF6">
      <w:pPr>
        <w:spacing w:before="60" w:after="60"/>
        <w:rPr>
          <w:rFonts w:ascii="Times New Roman" w:hAnsi="Times New Roman"/>
          <w:sz w:val="28"/>
          <w:szCs w:val="28"/>
          <w:lang w:val="ru-RU"/>
        </w:rPr>
      </w:pPr>
    </w:p>
    <w:p w14:paraId="7E0ED256" w14:textId="77777777" w:rsidR="00B1706B" w:rsidRPr="00F75A81" w:rsidRDefault="00B1706B" w:rsidP="00E72EF6">
      <w:pPr>
        <w:spacing w:before="60" w:after="60"/>
        <w:rPr>
          <w:rFonts w:ascii="Times New Roman" w:hAnsi="Times New Roman"/>
          <w:sz w:val="28"/>
          <w:szCs w:val="28"/>
          <w:lang w:val="ru-RU"/>
        </w:rPr>
      </w:pPr>
    </w:p>
    <w:p w14:paraId="19A827D4" w14:textId="77777777" w:rsidR="00E37564" w:rsidRPr="00F75A81" w:rsidRDefault="00E37564" w:rsidP="00E72EF6">
      <w:pPr>
        <w:spacing w:before="60" w:after="60"/>
        <w:jc w:val="center"/>
        <w:rPr>
          <w:rFonts w:ascii="Times New Roman" w:hAnsi="Times New Roman"/>
          <w:sz w:val="28"/>
          <w:szCs w:val="28"/>
          <w:lang w:val="ru-RU"/>
        </w:rPr>
      </w:pPr>
    </w:p>
    <w:p w14:paraId="630CA9C9" w14:textId="77777777" w:rsidR="00B3282C" w:rsidRPr="00F75A81" w:rsidRDefault="00B3282C" w:rsidP="00E72EF6">
      <w:pPr>
        <w:spacing w:before="60" w:after="60"/>
        <w:jc w:val="center"/>
        <w:rPr>
          <w:rFonts w:ascii="Times New Roman" w:hAnsi="Times New Roman"/>
          <w:sz w:val="28"/>
          <w:szCs w:val="28"/>
          <w:lang w:val="ru-RU"/>
        </w:rPr>
      </w:pPr>
    </w:p>
    <w:p w14:paraId="77DA5F94" w14:textId="77777777" w:rsidR="00B3282C" w:rsidRPr="00F75A81" w:rsidRDefault="00B3282C" w:rsidP="00E72EF6">
      <w:pPr>
        <w:spacing w:before="60" w:after="60"/>
        <w:jc w:val="center"/>
        <w:rPr>
          <w:rFonts w:ascii="Times New Roman" w:hAnsi="Times New Roman"/>
          <w:sz w:val="28"/>
          <w:szCs w:val="28"/>
          <w:lang w:val="ru-RU"/>
        </w:rPr>
      </w:pPr>
    </w:p>
    <w:p w14:paraId="0F91AF9F" w14:textId="77777777" w:rsidR="00B3282C" w:rsidRPr="00F75A81" w:rsidRDefault="00B3282C" w:rsidP="00E72EF6">
      <w:pPr>
        <w:spacing w:before="60" w:after="60"/>
        <w:jc w:val="center"/>
        <w:rPr>
          <w:rFonts w:ascii="Times New Roman" w:hAnsi="Times New Roman"/>
          <w:sz w:val="28"/>
          <w:szCs w:val="28"/>
          <w:lang w:val="ru-RU"/>
        </w:rPr>
      </w:pPr>
    </w:p>
    <w:p w14:paraId="630B2E2B" w14:textId="77777777" w:rsidR="00E37564" w:rsidRPr="00F75A81" w:rsidRDefault="00E37564" w:rsidP="00E72EF6">
      <w:pPr>
        <w:spacing w:before="60" w:after="60"/>
        <w:jc w:val="center"/>
        <w:rPr>
          <w:rFonts w:ascii="Times New Roman" w:hAnsi="Times New Roman"/>
          <w:sz w:val="28"/>
          <w:szCs w:val="28"/>
          <w:lang w:val="ru-RU"/>
        </w:rPr>
      </w:pPr>
    </w:p>
    <w:p w14:paraId="3EF7056F" w14:textId="44C8168B"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F33C75">
        <w:rPr>
          <w:rFonts w:ascii="Times New Roman" w:hAnsi="Times New Roman"/>
          <w:szCs w:val="28"/>
          <w:lang w:val="ru-RU"/>
        </w:rPr>
        <w:t>3</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14:paraId="259836B0" w14:textId="77777777"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3" w:name="_Hlk506828966"/>
      <w:r w:rsidR="00773C49" w:rsidRPr="00F75A81">
        <w:rPr>
          <w:rFonts w:ascii="Times New Roman" w:hAnsi="Times New Roman"/>
          <w:sz w:val="24"/>
          <w:szCs w:val="28"/>
          <w:lang w:val="ru-RU"/>
        </w:rPr>
        <w:lastRenderedPageBreak/>
        <w:t>ОГЛАВЛЕНИЕ</w:t>
      </w:r>
    </w:p>
    <w:p w14:paraId="5B76BCBA" w14:textId="77777777" w:rsidR="00773C49" w:rsidRPr="00F75A81" w:rsidRDefault="00773C49" w:rsidP="00E72EF6">
      <w:pPr>
        <w:spacing w:before="60" w:after="60"/>
        <w:jc w:val="both"/>
        <w:rPr>
          <w:rFonts w:ascii="Times New Roman" w:hAnsi="Times New Roman"/>
          <w:b/>
          <w:szCs w:val="28"/>
          <w:lang w:val="ru-RU"/>
        </w:rPr>
      </w:pPr>
    </w:p>
    <w:bookmarkStart w:id="4" w:name="_Ref389560841"/>
    <w:p w14:paraId="75330DA6" w14:textId="77777777" w:rsidR="00773C49" w:rsidRPr="003564A0" w:rsidRDefault="00773C49" w:rsidP="0062710D">
      <w:pPr>
        <w:numPr>
          <w:ilvl w:val="0"/>
          <w:numId w:val="1"/>
        </w:numPr>
        <w:spacing w:before="60" w:after="60"/>
        <w:ind w:left="0" w:firstLine="0"/>
        <w:jc w:val="both"/>
        <w:rPr>
          <w:rFonts w:ascii="Times New Roman" w:hAnsi="Times New Roman"/>
          <w:b/>
          <w:sz w:val="22"/>
          <w:szCs w:val="28"/>
          <w:lang w:val="ru-RU"/>
        </w:rPr>
      </w:pPr>
      <w:r w:rsidRPr="003564A0">
        <w:rPr>
          <w:rFonts w:ascii="Times New Roman" w:hAnsi="Times New Roman"/>
          <w:b/>
          <w:sz w:val="22"/>
          <w:szCs w:val="28"/>
          <w:lang w:val="ru-RU"/>
        </w:rPr>
        <w:fldChar w:fldCharType="begin"/>
      </w:r>
      <w:r w:rsidRPr="003564A0">
        <w:rPr>
          <w:rFonts w:ascii="Times New Roman" w:hAnsi="Times New Roman"/>
          <w:b/>
          <w:sz w:val="22"/>
          <w:szCs w:val="28"/>
          <w:lang w:val="ru-RU"/>
        </w:rPr>
        <w:instrText xml:space="preserve"> HYPERLINK  \l "ИУТ" </w:instrText>
      </w:r>
      <w:r w:rsidRPr="003564A0">
        <w:rPr>
          <w:rFonts w:ascii="Times New Roman" w:hAnsi="Times New Roman"/>
          <w:b/>
          <w:sz w:val="22"/>
          <w:szCs w:val="28"/>
          <w:lang w:val="ru-RU"/>
        </w:rPr>
        <w:fldChar w:fldCharType="separate"/>
      </w:r>
      <w:r w:rsidRPr="003564A0">
        <w:rPr>
          <w:rStyle w:val="af8"/>
          <w:rFonts w:ascii="Times New Roman" w:hAnsi="Times New Roman"/>
          <w:b/>
          <w:color w:val="auto"/>
          <w:sz w:val="22"/>
          <w:szCs w:val="28"/>
          <w:u w:val="none"/>
          <w:lang w:val="ru-RU"/>
        </w:rPr>
        <w:t xml:space="preserve">Инструкция для участника </w:t>
      </w:r>
      <w:r w:rsidR="00A704EC" w:rsidRPr="003564A0">
        <w:rPr>
          <w:rStyle w:val="af8"/>
          <w:rFonts w:ascii="Times New Roman" w:hAnsi="Times New Roman"/>
          <w:b/>
          <w:color w:val="auto"/>
          <w:sz w:val="22"/>
          <w:szCs w:val="28"/>
          <w:u w:val="none"/>
          <w:lang w:val="ru-RU"/>
        </w:rPr>
        <w:t>отбора</w:t>
      </w:r>
      <w:r w:rsidRPr="003564A0">
        <w:rPr>
          <w:rFonts w:ascii="Times New Roman" w:hAnsi="Times New Roman"/>
          <w:b/>
          <w:sz w:val="22"/>
          <w:szCs w:val="28"/>
          <w:lang w:val="ru-RU"/>
        </w:rPr>
        <w:fldChar w:fldCharType="end"/>
      </w:r>
      <w:r w:rsidRPr="003564A0">
        <w:rPr>
          <w:rFonts w:ascii="Times New Roman" w:hAnsi="Times New Roman"/>
          <w:b/>
          <w:sz w:val="22"/>
          <w:szCs w:val="28"/>
          <w:lang w:val="ru-RU"/>
        </w:rPr>
        <w:t>.</w:t>
      </w:r>
      <w:bookmarkEnd w:id="4"/>
    </w:p>
    <w:p w14:paraId="429F9097" w14:textId="77777777" w:rsidR="00773C49" w:rsidRPr="003564A0" w:rsidRDefault="00CC207B"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3564A0">
          <w:rPr>
            <w:rStyle w:val="af8"/>
            <w:rFonts w:ascii="Times New Roman" w:hAnsi="Times New Roman"/>
            <w:b/>
            <w:color w:val="auto"/>
            <w:sz w:val="22"/>
            <w:szCs w:val="28"/>
            <w:u w:val="none"/>
            <w:lang w:val="ru-RU"/>
          </w:rPr>
          <w:t xml:space="preserve">Техническая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7E7AD149" w14:textId="77777777" w:rsidR="00773C49" w:rsidRPr="003564A0" w:rsidRDefault="00CC207B"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3564A0">
          <w:rPr>
            <w:rStyle w:val="af8"/>
            <w:rFonts w:ascii="Times New Roman" w:hAnsi="Times New Roman"/>
            <w:b/>
            <w:color w:val="auto"/>
            <w:sz w:val="22"/>
            <w:szCs w:val="28"/>
            <w:u w:val="none"/>
            <w:lang w:val="ru-RU"/>
          </w:rPr>
          <w:t xml:space="preserve">Ценовая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48BBD4F4" w14:textId="77777777" w:rsidR="00773C49" w:rsidRPr="003564A0" w:rsidRDefault="00CC207B"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3564A0">
          <w:rPr>
            <w:rStyle w:val="af8"/>
            <w:rFonts w:ascii="Times New Roman" w:hAnsi="Times New Roman"/>
            <w:b/>
            <w:color w:val="auto"/>
            <w:sz w:val="22"/>
            <w:szCs w:val="28"/>
            <w:u w:val="none"/>
            <w:lang w:val="ru-RU"/>
          </w:rPr>
          <w:t>Проект договора.</w:t>
        </w:r>
      </w:hyperlink>
    </w:p>
    <w:p w14:paraId="68E58328" w14:textId="77777777" w:rsidR="00773C49" w:rsidRPr="00F75A81" w:rsidRDefault="00773C49" w:rsidP="00E72EF6">
      <w:pPr>
        <w:spacing w:before="60" w:after="60"/>
        <w:jc w:val="both"/>
        <w:rPr>
          <w:rFonts w:ascii="Times New Roman" w:hAnsi="Times New Roman"/>
          <w:sz w:val="28"/>
          <w:szCs w:val="28"/>
          <w:lang w:val="ru-RU"/>
        </w:rPr>
      </w:pPr>
    </w:p>
    <w:p w14:paraId="47E592A9" w14:textId="77777777" w:rsidR="00A60625" w:rsidRPr="00F75A81" w:rsidRDefault="00A60625" w:rsidP="00E72EF6">
      <w:pPr>
        <w:spacing w:before="60" w:after="60"/>
        <w:jc w:val="both"/>
        <w:rPr>
          <w:rFonts w:ascii="Times New Roman" w:hAnsi="Times New Roman"/>
          <w:sz w:val="28"/>
          <w:szCs w:val="28"/>
          <w:lang w:val="ru-RU"/>
        </w:rPr>
      </w:pPr>
    </w:p>
    <w:p w14:paraId="4D384445" w14:textId="77777777" w:rsidR="00A60625" w:rsidRPr="00F75A81" w:rsidRDefault="00A60625" w:rsidP="00E72EF6">
      <w:pPr>
        <w:spacing w:before="60" w:after="60"/>
        <w:jc w:val="both"/>
        <w:rPr>
          <w:rFonts w:ascii="Times New Roman" w:hAnsi="Times New Roman"/>
          <w:sz w:val="28"/>
          <w:szCs w:val="28"/>
          <w:lang w:val="ru-RU"/>
        </w:rPr>
      </w:pPr>
    </w:p>
    <w:p w14:paraId="029FF3F8" w14:textId="77777777" w:rsidR="00A60625" w:rsidRPr="00F75A81" w:rsidRDefault="00A60625" w:rsidP="00E72EF6">
      <w:pPr>
        <w:spacing w:before="60" w:after="60"/>
        <w:jc w:val="both"/>
        <w:rPr>
          <w:rFonts w:ascii="Times New Roman" w:hAnsi="Times New Roman"/>
          <w:sz w:val="28"/>
          <w:szCs w:val="28"/>
          <w:lang w:val="ru-RU"/>
        </w:rPr>
      </w:pPr>
    </w:p>
    <w:p w14:paraId="4D5F2FF5" w14:textId="77777777"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14:paraId="57BFB30E" w14:textId="77777777"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927C39" w14:paraId="4BE8C47D" w14:textId="77777777" w:rsidTr="00E55D94">
        <w:trPr>
          <w:trHeight w:val="428"/>
        </w:trPr>
        <w:tc>
          <w:tcPr>
            <w:tcW w:w="3998" w:type="dxa"/>
            <w:vAlign w:val="center"/>
          </w:tcPr>
          <w:p w14:paraId="704503E3"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14:paraId="22B31992" w14:textId="05D459D1" w:rsidR="00E55D94" w:rsidRPr="00F33C75" w:rsidRDefault="008F5475" w:rsidP="00F75A81">
            <w:pPr>
              <w:jc w:val="both"/>
              <w:rPr>
                <w:rFonts w:ascii="Times New Roman" w:hAnsi="Times New Roman"/>
                <w:sz w:val="22"/>
                <w:szCs w:val="22"/>
                <w:lang w:val="ru-RU" w:eastAsia="ru-RU"/>
              </w:rPr>
            </w:pPr>
            <w:r w:rsidRPr="008F5475">
              <w:rPr>
                <w:rFonts w:ascii="Times New Roman" w:hAnsi="Times New Roman"/>
                <w:sz w:val="22"/>
                <w:szCs w:val="22"/>
                <w:lang w:val="ru-RU"/>
              </w:rPr>
              <w:t>Консультирование специалистов Банка в сфере налогообложения АО «Национальный банк внешнеэкономической деятельности Республики Узбекистан», проведение тренингов и обучение специалистов Банка в сфере налогообложения</w:t>
            </w:r>
          </w:p>
        </w:tc>
      </w:tr>
      <w:tr w:rsidR="00F75A81" w:rsidRPr="00F75A81" w14:paraId="2144742D" w14:textId="77777777" w:rsidTr="00E55D94">
        <w:trPr>
          <w:trHeight w:val="428"/>
        </w:trPr>
        <w:tc>
          <w:tcPr>
            <w:tcW w:w="3998" w:type="dxa"/>
            <w:vAlign w:val="center"/>
          </w:tcPr>
          <w:p w14:paraId="3BC6D011"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14:paraId="55290227"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14:paraId="76090DBD" w14:textId="77777777" w:rsidTr="00E55D94">
        <w:trPr>
          <w:trHeight w:val="359"/>
        </w:trPr>
        <w:tc>
          <w:tcPr>
            <w:tcW w:w="3998" w:type="dxa"/>
            <w:vAlign w:val="center"/>
          </w:tcPr>
          <w:p w14:paraId="5A29AC4D" w14:textId="77777777" w:rsidR="00E55D94" w:rsidRPr="00F75A81" w:rsidRDefault="00E55D94" w:rsidP="00092E62">
            <w:pPr>
              <w:rPr>
                <w:rFonts w:ascii="Times New Roman" w:hAnsi="Times New Roman"/>
                <w:b/>
                <w:sz w:val="22"/>
                <w:szCs w:val="22"/>
              </w:rPr>
            </w:pPr>
            <w:r w:rsidRPr="00F75A81">
              <w:rPr>
                <w:rFonts w:ascii="Times New Roman" w:hAnsi="Times New Roman"/>
                <w:b/>
                <w:sz w:val="22"/>
                <w:szCs w:val="22"/>
              </w:rPr>
              <w:t>Источник финансирования</w:t>
            </w:r>
          </w:p>
        </w:tc>
        <w:tc>
          <w:tcPr>
            <w:tcW w:w="5783" w:type="dxa"/>
            <w:vAlign w:val="center"/>
          </w:tcPr>
          <w:p w14:paraId="0BC3EA88"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927C39" w14:paraId="20230547" w14:textId="77777777" w:rsidTr="00E55D94">
        <w:trPr>
          <w:trHeight w:val="359"/>
        </w:trPr>
        <w:tc>
          <w:tcPr>
            <w:tcW w:w="3998" w:type="dxa"/>
            <w:vAlign w:val="center"/>
          </w:tcPr>
          <w:p w14:paraId="5460FD8D" w14:textId="77777777" w:rsidR="00E55D94" w:rsidRPr="002C6D0B" w:rsidRDefault="00E55D94" w:rsidP="00092E62">
            <w:pPr>
              <w:rPr>
                <w:rFonts w:ascii="Times New Roman" w:hAnsi="Times New Roman"/>
                <w:b/>
                <w:sz w:val="22"/>
                <w:szCs w:val="22"/>
                <w:lang w:val="ru-RU"/>
              </w:rPr>
            </w:pPr>
            <w:r w:rsidRPr="002C6D0B">
              <w:rPr>
                <w:rFonts w:ascii="Times New Roman" w:hAnsi="Times New Roman"/>
                <w:b/>
                <w:sz w:val="22"/>
                <w:szCs w:val="22"/>
                <w:lang w:val="ru-RU"/>
              </w:rPr>
              <w:t>Стартовая цена</w:t>
            </w:r>
          </w:p>
        </w:tc>
        <w:tc>
          <w:tcPr>
            <w:tcW w:w="5783" w:type="dxa"/>
            <w:vAlign w:val="center"/>
          </w:tcPr>
          <w:p w14:paraId="66F80FF7" w14:textId="1CF3793D" w:rsidR="00E55D94" w:rsidRPr="002C6D0B" w:rsidRDefault="008F5475" w:rsidP="00092E62">
            <w:pPr>
              <w:jc w:val="both"/>
              <w:rPr>
                <w:rFonts w:ascii="Times New Roman" w:hAnsi="Times New Roman"/>
                <w:sz w:val="22"/>
                <w:szCs w:val="22"/>
                <w:lang w:val="ru-RU"/>
              </w:rPr>
            </w:pPr>
            <w:r>
              <w:rPr>
                <w:rFonts w:ascii="Times New Roman" w:hAnsi="Times New Roman"/>
                <w:sz w:val="22"/>
                <w:szCs w:val="22"/>
                <w:lang w:val="ru-RU"/>
              </w:rPr>
              <w:t>241 071 428</w:t>
            </w:r>
            <w:r w:rsidR="00DE4BE6">
              <w:rPr>
                <w:rFonts w:ascii="Times New Roman" w:hAnsi="Times New Roman"/>
                <w:sz w:val="22"/>
                <w:szCs w:val="22"/>
                <w:lang w:val="ru-RU"/>
              </w:rPr>
              <w:t>,</w:t>
            </w:r>
            <w:r>
              <w:rPr>
                <w:rFonts w:ascii="Times New Roman" w:hAnsi="Times New Roman"/>
                <w:sz w:val="22"/>
                <w:szCs w:val="22"/>
                <w:lang w:val="ru-RU"/>
              </w:rPr>
              <w:t>57</w:t>
            </w:r>
            <w:r w:rsidR="00F525F5" w:rsidRPr="002C6D0B">
              <w:rPr>
                <w:rFonts w:ascii="Times New Roman" w:hAnsi="Times New Roman"/>
                <w:sz w:val="22"/>
                <w:szCs w:val="22"/>
                <w:lang w:val="ru-RU"/>
              </w:rPr>
              <w:t xml:space="preserve"> </w:t>
            </w:r>
            <w:r w:rsidR="008B2FF4" w:rsidRPr="002C6D0B">
              <w:rPr>
                <w:rFonts w:ascii="Times New Roman" w:hAnsi="Times New Roman"/>
                <w:sz w:val="22"/>
                <w:szCs w:val="22"/>
                <w:lang w:val="ru-RU"/>
              </w:rPr>
              <w:t>сум</w:t>
            </w:r>
            <w:r w:rsidR="00F96BD9" w:rsidRPr="00A37270">
              <w:rPr>
                <w:lang w:val="ru-RU"/>
              </w:rPr>
              <w:t xml:space="preserve"> </w:t>
            </w:r>
            <w:r w:rsidR="00F96BD9" w:rsidRPr="002C6D0B">
              <w:rPr>
                <w:rFonts w:ascii="Times New Roman" w:hAnsi="Times New Roman"/>
                <w:sz w:val="22"/>
                <w:szCs w:val="22"/>
                <w:lang w:val="ru-RU"/>
              </w:rPr>
              <w:t>без учета НДС</w:t>
            </w:r>
          </w:p>
          <w:p w14:paraId="27EBE7A9" w14:textId="688D97BF" w:rsidR="002C6D0B" w:rsidRPr="002C6D0B" w:rsidRDefault="008F5475" w:rsidP="00092E62">
            <w:pPr>
              <w:jc w:val="both"/>
              <w:rPr>
                <w:rFonts w:ascii="Times New Roman" w:hAnsi="Times New Roman"/>
                <w:i/>
                <w:sz w:val="22"/>
                <w:szCs w:val="22"/>
                <w:lang w:val="ru-RU"/>
              </w:rPr>
            </w:pPr>
            <w:r>
              <w:rPr>
                <w:rFonts w:ascii="Times New Roman" w:hAnsi="Times New Roman"/>
                <w:sz w:val="22"/>
                <w:szCs w:val="22"/>
                <w:lang w:val="ru-RU"/>
              </w:rPr>
              <w:t>270 000 000</w:t>
            </w:r>
            <w:r w:rsidR="00DE4BE6">
              <w:rPr>
                <w:rFonts w:ascii="Times New Roman" w:hAnsi="Times New Roman"/>
                <w:sz w:val="22"/>
                <w:szCs w:val="22"/>
                <w:lang w:val="ru-RU"/>
              </w:rPr>
              <w:t>,</w:t>
            </w:r>
            <w:r>
              <w:rPr>
                <w:rFonts w:ascii="Times New Roman" w:hAnsi="Times New Roman"/>
                <w:sz w:val="22"/>
                <w:szCs w:val="22"/>
                <w:lang w:val="ru-RU"/>
              </w:rPr>
              <w:t>00</w:t>
            </w:r>
            <w:r w:rsidR="002C6D0B" w:rsidRPr="00A37270">
              <w:rPr>
                <w:rFonts w:ascii="Times New Roman" w:hAnsi="Times New Roman"/>
                <w:sz w:val="22"/>
                <w:szCs w:val="22"/>
                <w:lang w:val="ru-RU"/>
              </w:rPr>
              <w:t xml:space="preserve"> </w:t>
            </w:r>
            <w:r w:rsidR="002C6D0B" w:rsidRPr="002C6D0B">
              <w:rPr>
                <w:rFonts w:ascii="Times New Roman" w:hAnsi="Times New Roman"/>
                <w:sz w:val="22"/>
                <w:szCs w:val="22"/>
                <w:lang w:val="ru-RU"/>
              </w:rPr>
              <w:t>сум с учётом НДС</w:t>
            </w:r>
          </w:p>
        </w:tc>
      </w:tr>
      <w:tr w:rsidR="00F75A81" w:rsidRPr="00927C39" w14:paraId="58FFB5B1" w14:textId="77777777" w:rsidTr="00E55D94">
        <w:trPr>
          <w:trHeight w:val="359"/>
        </w:trPr>
        <w:tc>
          <w:tcPr>
            <w:tcW w:w="3998" w:type="dxa"/>
            <w:vAlign w:val="center"/>
          </w:tcPr>
          <w:p w14:paraId="7A8E482F" w14:textId="77777777" w:rsidR="00ED1D85" w:rsidRPr="005F492A" w:rsidRDefault="00ED1D85" w:rsidP="00ED1D85">
            <w:pPr>
              <w:rPr>
                <w:rFonts w:ascii="Times New Roman" w:hAnsi="Times New Roman"/>
                <w:b/>
                <w:sz w:val="22"/>
                <w:szCs w:val="22"/>
                <w:lang w:val="ru-RU"/>
              </w:rPr>
            </w:pPr>
            <w:r w:rsidRPr="005F492A">
              <w:rPr>
                <w:rFonts w:ascii="Times New Roman" w:hAnsi="Times New Roman"/>
                <w:b/>
                <w:sz w:val="22"/>
                <w:szCs w:val="22"/>
                <w:lang w:val="ru-RU"/>
              </w:rPr>
              <w:t>Условия оплаты</w:t>
            </w:r>
          </w:p>
        </w:tc>
        <w:tc>
          <w:tcPr>
            <w:tcW w:w="5783" w:type="dxa"/>
          </w:tcPr>
          <w:p w14:paraId="5D9C874E" w14:textId="4FBFC231" w:rsidR="00ED1D85" w:rsidRPr="008F5475" w:rsidRDefault="008F5475" w:rsidP="002C6D0B">
            <w:pPr>
              <w:autoSpaceDE w:val="0"/>
              <w:autoSpaceDN w:val="0"/>
              <w:adjustRightInd w:val="0"/>
              <w:jc w:val="both"/>
              <w:rPr>
                <w:rFonts w:ascii="Times New Roman" w:hAnsi="Times New Roman"/>
                <w:sz w:val="22"/>
                <w:szCs w:val="22"/>
                <w:lang w:val="ru-RU"/>
              </w:rPr>
            </w:pPr>
            <w:r w:rsidRPr="008F5475">
              <w:rPr>
                <w:rFonts w:ascii="Times New Roman" w:hAnsi="Times New Roman"/>
                <w:sz w:val="22"/>
                <w:szCs w:val="22"/>
                <w:lang w:val="ru-RU"/>
              </w:rPr>
              <w:t>Оплата производится ежемесячно в течении 15 (пятнадцати) дней, после подписания акт- выполненных работ</w:t>
            </w:r>
            <w:r>
              <w:rPr>
                <w:rFonts w:ascii="Times New Roman" w:hAnsi="Times New Roman"/>
                <w:sz w:val="22"/>
                <w:szCs w:val="22"/>
                <w:lang w:val="ru-RU"/>
              </w:rPr>
              <w:t>.</w:t>
            </w:r>
          </w:p>
        </w:tc>
      </w:tr>
      <w:tr w:rsidR="00F75A81" w:rsidRPr="00F75A81" w14:paraId="4ECF5194" w14:textId="77777777" w:rsidTr="00E55D94">
        <w:trPr>
          <w:trHeight w:val="359"/>
        </w:trPr>
        <w:tc>
          <w:tcPr>
            <w:tcW w:w="3998" w:type="dxa"/>
            <w:vAlign w:val="center"/>
          </w:tcPr>
          <w:p w14:paraId="64EA38E4"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14:paraId="672D457A" w14:textId="18A5B5B1" w:rsidR="00ED1D85" w:rsidRPr="00F75A81" w:rsidRDefault="008F5475" w:rsidP="00ED1D85">
            <w:pPr>
              <w:rPr>
                <w:rFonts w:ascii="Times New Roman" w:hAnsi="Times New Roman"/>
                <w:sz w:val="22"/>
                <w:szCs w:val="22"/>
                <w:lang w:val="ru-RU"/>
              </w:rPr>
            </w:pPr>
            <w:r w:rsidRPr="00F75A81">
              <w:rPr>
                <w:rFonts w:ascii="Times New Roman" w:hAnsi="Times New Roman"/>
                <w:sz w:val="22"/>
                <w:szCs w:val="22"/>
                <w:lang w:val="ru-RU"/>
              </w:rPr>
              <w:t xml:space="preserve">Узбекский </w:t>
            </w:r>
            <w:r w:rsidR="00ED1D85" w:rsidRPr="00F75A81">
              <w:rPr>
                <w:rFonts w:ascii="Times New Roman" w:hAnsi="Times New Roman"/>
                <w:sz w:val="22"/>
                <w:szCs w:val="22"/>
                <w:lang w:val="ru-RU"/>
              </w:rPr>
              <w:t>Сум</w:t>
            </w:r>
          </w:p>
        </w:tc>
      </w:tr>
      <w:tr w:rsidR="00F75A81" w:rsidRPr="00927C39" w14:paraId="120375BB" w14:textId="77777777" w:rsidTr="00E55D94">
        <w:trPr>
          <w:trHeight w:val="410"/>
        </w:trPr>
        <w:tc>
          <w:tcPr>
            <w:tcW w:w="3998" w:type="dxa"/>
            <w:vAlign w:val="center"/>
          </w:tcPr>
          <w:p w14:paraId="0279891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14:paraId="4779CA7C" w14:textId="77777777" w:rsidR="004805FD"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Головной офис АО «Национальный банк внешнеэкономической деятельности Республики Узбекистан» или дистационно. </w:t>
            </w:r>
          </w:p>
          <w:p w14:paraId="0B8BECAE" w14:textId="2659E2CC" w:rsidR="00ED1D85" w:rsidRPr="00F75A81"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Адрес: город Ташкент, проспект Амира Темура, 101.</w:t>
            </w:r>
          </w:p>
        </w:tc>
      </w:tr>
      <w:tr w:rsidR="00F75A81" w:rsidRPr="00927C39" w14:paraId="5B7EA124" w14:textId="77777777" w:rsidTr="00E55D94">
        <w:trPr>
          <w:trHeight w:val="154"/>
        </w:trPr>
        <w:tc>
          <w:tcPr>
            <w:tcW w:w="3998" w:type="dxa"/>
            <w:vAlign w:val="center"/>
          </w:tcPr>
          <w:p w14:paraId="29C838FA"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14:paraId="013EA64E" w14:textId="2FBCE672" w:rsidR="00717F2D" w:rsidRPr="00717F2D" w:rsidRDefault="008F5475" w:rsidP="002C6D0B">
            <w:pPr>
              <w:jc w:val="both"/>
              <w:rPr>
                <w:rFonts w:ascii="Times New Roman" w:hAnsi="Times New Roman"/>
                <w:sz w:val="22"/>
                <w:szCs w:val="22"/>
                <w:lang w:val="ru-RU"/>
              </w:rPr>
            </w:pPr>
            <w:r w:rsidRPr="008F5475">
              <w:rPr>
                <w:rFonts w:ascii="Times New Roman" w:hAnsi="Times New Roman"/>
                <w:sz w:val="22"/>
                <w:szCs w:val="22"/>
                <w:lang w:val="ru-RU"/>
              </w:rPr>
              <w:t>Срок услуги по консультированию по вопросам налогообложения 1 год с даты заключения договора</w:t>
            </w:r>
          </w:p>
        </w:tc>
      </w:tr>
      <w:tr w:rsidR="00F75A81" w:rsidRPr="00927C39" w14:paraId="4CE6BBB2" w14:textId="77777777" w:rsidTr="00E55D94">
        <w:trPr>
          <w:trHeight w:val="154"/>
        </w:trPr>
        <w:tc>
          <w:tcPr>
            <w:tcW w:w="3998" w:type="dxa"/>
          </w:tcPr>
          <w:p w14:paraId="23F8B703"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14:paraId="1791BC05"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927C39" w14:paraId="2CA38655" w14:textId="77777777" w:rsidTr="00E55D94">
        <w:trPr>
          <w:trHeight w:val="154"/>
        </w:trPr>
        <w:tc>
          <w:tcPr>
            <w:tcW w:w="3998" w:type="dxa"/>
            <w:vAlign w:val="center"/>
          </w:tcPr>
          <w:p w14:paraId="4ABB782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14:paraId="14FC4303"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w:t>
            </w:r>
            <w:r w:rsidR="00E81184">
              <w:rPr>
                <w:rFonts w:ascii="Times New Roman" w:hAnsi="Times New Roman"/>
                <w:sz w:val="22"/>
                <w:szCs w:val="22"/>
                <w:lang w:val="ru-RU"/>
              </w:rPr>
              <w:t xml:space="preserve"> </w:t>
            </w:r>
            <w:r w:rsidRPr="00F75A81">
              <w:rPr>
                <w:rFonts w:ascii="Times New Roman" w:hAnsi="Times New Roman"/>
                <w:sz w:val="22"/>
                <w:szCs w:val="22"/>
                <w:lang w:val="ru-RU"/>
              </w:rPr>
              <w:t xml:space="preserve">так и иностранные исполнители, которым законодательством Республики Узбекистан не запрещено участвовать в осуществлении аналогичных </w:t>
            </w:r>
            <w:r w:rsidR="00E81184">
              <w:rPr>
                <w:rFonts w:ascii="Times New Roman" w:hAnsi="Times New Roman"/>
                <w:sz w:val="22"/>
                <w:szCs w:val="22"/>
                <w:lang w:val="ru-RU"/>
              </w:rPr>
              <w:t>услуг</w:t>
            </w:r>
            <w:r w:rsidRPr="00F75A81">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E81184" w:rsidRPr="00F75A81">
              <w:rPr>
                <w:rFonts w:ascii="Times New Roman" w:hAnsi="Times New Roman"/>
                <w:sz w:val="22"/>
                <w:szCs w:val="22"/>
                <w:lang w:val="ru-RU"/>
              </w:rPr>
              <w:t>соответствующ</w:t>
            </w:r>
            <w:r w:rsidR="00E81184">
              <w:rPr>
                <w:rFonts w:ascii="Times New Roman" w:hAnsi="Times New Roman"/>
                <w:sz w:val="22"/>
                <w:szCs w:val="22"/>
                <w:lang w:val="ru-RU"/>
              </w:rPr>
              <w:t>ий</w:t>
            </w:r>
            <w:r w:rsidR="00E81184"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опыт </w:t>
            </w:r>
            <w:r w:rsidR="00E81184">
              <w:rPr>
                <w:rFonts w:ascii="Times New Roman" w:hAnsi="Times New Roman"/>
                <w:sz w:val="22"/>
                <w:szCs w:val="22"/>
                <w:lang w:val="ru-RU"/>
              </w:rPr>
              <w:t>оказания услуг</w:t>
            </w:r>
            <w:r w:rsidRPr="00F75A81">
              <w:rPr>
                <w:rFonts w:ascii="Times New Roman" w:hAnsi="Times New Roman"/>
                <w:sz w:val="22"/>
                <w:szCs w:val="22"/>
                <w:lang w:val="ru-RU"/>
              </w:rPr>
              <w:t>, на конкурентной основе</w:t>
            </w:r>
          </w:p>
        </w:tc>
      </w:tr>
      <w:tr w:rsidR="00F75A81" w:rsidRPr="00927C39" w14:paraId="68C8D4B8" w14:textId="77777777" w:rsidTr="00A72DEA">
        <w:trPr>
          <w:trHeight w:val="361"/>
        </w:trPr>
        <w:tc>
          <w:tcPr>
            <w:tcW w:w="3998" w:type="dxa"/>
          </w:tcPr>
          <w:p w14:paraId="18654638"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04395EF"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3BDB9F28"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14:paraId="7375973F"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14:paraId="013852B0" w14:textId="44A6750F"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r w:rsidRPr="00F75A81">
              <w:rPr>
                <w:rFonts w:ascii="Times New Roman" w:hAnsi="Times New Roman"/>
                <w:sz w:val="22"/>
                <w:szCs w:val="22"/>
                <w:lang w:eastAsia="ru-RU"/>
              </w:rPr>
              <w:t>A</w:t>
            </w:r>
            <w:r w:rsidR="00717F2D">
              <w:rPr>
                <w:rFonts w:ascii="Times New Roman" w:hAnsi="Times New Roman"/>
                <w:sz w:val="22"/>
                <w:szCs w:val="22"/>
                <w:lang w:eastAsia="ru-RU"/>
              </w:rPr>
              <w:t>R</w:t>
            </w:r>
            <w:r w:rsidRPr="00F75A81">
              <w:rPr>
                <w:rFonts w:ascii="Times New Roman" w:hAnsi="Times New Roman"/>
                <w:sz w:val="22"/>
                <w:szCs w:val="22"/>
                <w:lang w:eastAsia="ru-RU"/>
              </w:rPr>
              <w:t>Mansurov</w:t>
            </w:r>
            <w:r w:rsidRPr="00F75A81">
              <w:rPr>
                <w:rFonts w:ascii="Times New Roman" w:hAnsi="Times New Roman"/>
                <w:sz w:val="22"/>
                <w:szCs w:val="22"/>
                <w:lang w:val="ru-RU" w:eastAsia="ru-RU"/>
              </w:rPr>
              <w:t>@</w:t>
            </w:r>
            <w:r w:rsidRPr="00F75A81">
              <w:rPr>
                <w:rFonts w:ascii="Times New Roman" w:hAnsi="Times New Roman"/>
                <w:sz w:val="22"/>
                <w:szCs w:val="22"/>
                <w:lang w:eastAsia="ru-RU"/>
              </w:rPr>
              <w:t>nbu</w:t>
            </w:r>
            <w:r w:rsidRPr="00F75A81">
              <w:rPr>
                <w:rFonts w:ascii="Times New Roman" w:hAnsi="Times New Roman"/>
                <w:sz w:val="22"/>
                <w:szCs w:val="22"/>
                <w:lang w:val="ru-RU" w:eastAsia="ru-RU"/>
              </w:rPr>
              <w:t>.</w:t>
            </w:r>
            <w:r w:rsidRPr="00F75A81">
              <w:rPr>
                <w:rFonts w:ascii="Times New Roman" w:hAnsi="Times New Roman"/>
                <w:sz w:val="22"/>
                <w:szCs w:val="22"/>
                <w:lang w:eastAsia="ru-RU"/>
              </w:rPr>
              <w:t>uz</w:t>
            </w:r>
          </w:p>
        </w:tc>
      </w:tr>
    </w:tbl>
    <w:p w14:paraId="27FB1D74" w14:textId="40B62992" w:rsidR="00717F2D" w:rsidRDefault="00717F2D" w:rsidP="00E72EF6">
      <w:pPr>
        <w:pStyle w:val="20"/>
        <w:jc w:val="center"/>
        <w:rPr>
          <w:rFonts w:ascii="Times New Roman" w:hAnsi="Times New Roman"/>
          <w:i w:val="0"/>
          <w:sz w:val="22"/>
          <w:szCs w:val="28"/>
          <w:lang w:val="ru-RU"/>
        </w:rPr>
      </w:pPr>
    </w:p>
    <w:p w14:paraId="2765A56D" w14:textId="018802D8" w:rsidR="002C6D0B" w:rsidRDefault="002C6D0B" w:rsidP="002C6D0B">
      <w:pPr>
        <w:rPr>
          <w:lang w:val="ru-RU"/>
        </w:rPr>
      </w:pPr>
    </w:p>
    <w:p w14:paraId="59E1CD71" w14:textId="46935200" w:rsidR="002C6D0B" w:rsidRDefault="002C6D0B" w:rsidP="002C6D0B">
      <w:pPr>
        <w:rPr>
          <w:lang w:val="ru-RU"/>
        </w:rPr>
      </w:pPr>
    </w:p>
    <w:p w14:paraId="1CBDA929" w14:textId="330F5799" w:rsidR="002C6D0B" w:rsidRDefault="002C6D0B" w:rsidP="002C6D0B">
      <w:pPr>
        <w:rPr>
          <w:lang w:val="ru-RU"/>
        </w:rPr>
      </w:pPr>
    </w:p>
    <w:p w14:paraId="6EA049EB" w14:textId="1640A533" w:rsidR="002C6D0B" w:rsidRDefault="002C6D0B" w:rsidP="002C6D0B">
      <w:pPr>
        <w:rPr>
          <w:lang w:val="ru-RU"/>
        </w:rPr>
      </w:pPr>
    </w:p>
    <w:p w14:paraId="490E4D80" w14:textId="44BFF547" w:rsidR="002C6D0B" w:rsidRDefault="002C6D0B" w:rsidP="002C6D0B">
      <w:pPr>
        <w:rPr>
          <w:lang w:val="ru-RU"/>
        </w:rPr>
      </w:pPr>
    </w:p>
    <w:p w14:paraId="13316D1A" w14:textId="6A333CC9" w:rsidR="002C6D0B" w:rsidRDefault="002C6D0B" w:rsidP="002C6D0B">
      <w:pPr>
        <w:rPr>
          <w:lang w:val="ru-RU"/>
        </w:rPr>
      </w:pPr>
    </w:p>
    <w:p w14:paraId="4AAFC9A7" w14:textId="54D7F551" w:rsidR="002C6D0B" w:rsidRDefault="002C6D0B">
      <w:pPr>
        <w:rPr>
          <w:lang w:val="ru-RU"/>
        </w:rPr>
      </w:pPr>
      <w:r>
        <w:rPr>
          <w:lang w:val="ru-RU"/>
        </w:rPr>
        <w:br w:type="page"/>
      </w:r>
    </w:p>
    <w:p w14:paraId="7B958C2E" w14:textId="0A422E69"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927C39" w14:paraId="6D035D71" w14:textId="77777777" w:rsidTr="007336FC">
        <w:tc>
          <w:tcPr>
            <w:tcW w:w="567" w:type="dxa"/>
            <w:shd w:val="clear" w:color="auto" w:fill="auto"/>
          </w:tcPr>
          <w:bookmarkEnd w:id="3"/>
          <w:p w14:paraId="332FB740" w14:textId="77777777"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14:paraId="4895D383" w14:textId="77777777"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14:paraId="36E02A72" w14:textId="77777777"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14:paraId="50C939CB"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52BB0D8B" w14:textId="77777777"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разработана в соответствии с требованиями Закона Республики Узбекистан </w:t>
            </w:r>
            <w:r w:rsidR="003564A0">
              <w:rPr>
                <w:rFonts w:ascii="Times New Roman" w:hAnsi="Times New Roman"/>
                <w:sz w:val="22"/>
                <w:szCs w:val="22"/>
                <w:lang w:val="ru-RU"/>
              </w:rPr>
              <w:br/>
            </w:r>
            <w:r w:rsidRPr="00F75A81">
              <w:rPr>
                <w:rFonts w:ascii="Times New Roman" w:hAnsi="Times New Roman"/>
                <w:sz w:val="22"/>
                <w:szCs w:val="22"/>
                <w:lang w:val="ru-RU"/>
              </w:rPr>
              <w:t>«О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927C39" w14:paraId="635A99FE" w14:textId="77777777" w:rsidTr="007336FC">
        <w:tc>
          <w:tcPr>
            <w:tcW w:w="567" w:type="dxa"/>
            <w:shd w:val="clear" w:color="auto" w:fill="auto"/>
          </w:tcPr>
          <w:p w14:paraId="3524B0FC"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BA693FA" w14:textId="77777777"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14:paraId="2087D54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14:paraId="160D0CFC"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0DB7E861" w14:textId="01B5F068" w:rsidR="00EA7010" w:rsidRPr="004805FD" w:rsidRDefault="00EA7010" w:rsidP="00DE13D0">
            <w:pPr>
              <w:spacing w:before="60" w:after="60"/>
              <w:jc w:val="both"/>
              <w:rPr>
                <w:rFonts w:ascii="Times New Roman" w:hAnsi="Times New Roman"/>
                <w:sz w:val="22"/>
                <w:szCs w:val="22"/>
                <w:lang w:val="ru-RU"/>
              </w:rPr>
            </w:pPr>
            <w:r w:rsidRPr="004805FD">
              <w:rPr>
                <w:rFonts w:ascii="Times New Roman" w:hAnsi="Times New Roman"/>
                <w:sz w:val="22"/>
                <w:szCs w:val="22"/>
                <w:lang w:val="ru-RU"/>
              </w:rPr>
              <w:t xml:space="preserve">Предмет </w:t>
            </w:r>
            <w:r w:rsidR="00852ED6" w:rsidRPr="004805FD">
              <w:rPr>
                <w:rFonts w:ascii="Times New Roman" w:hAnsi="Times New Roman"/>
                <w:sz w:val="22"/>
                <w:szCs w:val="22"/>
                <w:lang w:val="ru-RU"/>
              </w:rPr>
              <w:t>отбора</w:t>
            </w:r>
            <w:r w:rsidRPr="004805FD">
              <w:rPr>
                <w:rFonts w:ascii="Times New Roman" w:hAnsi="Times New Roman"/>
                <w:sz w:val="22"/>
                <w:szCs w:val="22"/>
                <w:lang w:val="ru-RU"/>
              </w:rPr>
              <w:t xml:space="preserve">: </w:t>
            </w:r>
            <w:r w:rsidR="008F5475" w:rsidRPr="004805FD">
              <w:rPr>
                <w:rFonts w:ascii="Times New Roman" w:hAnsi="Times New Roman"/>
                <w:sz w:val="22"/>
                <w:szCs w:val="22"/>
                <w:lang w:val="uz-Cyrl-UZ"/>
              </w:rPr>
              <w:t>Консультирование специалистов Банка в сфере налогообложения АО «Национальный банк внешнеэкономической деятельности Республики Узбекистан», проведение тренингов и обучение специалистов Банка в сфере налогообложения</w:t>
            </w:r>
            <w:r w:rsidR="009C2B13" w:rsidRPr="004805FD">
              <w:rPr>
                <w:rFonts w:ascii="Times New Roman" w:hAnsi="Times New Roman"/>
                <w:sz w:val="22"/>
                <w:szCs w:val="22"/>
                <w:lang w:val="ru-RU"/>
              </w:rPr>
              <w:t>.</w:t>
            </w:r>
          </w:p>
        </w:tc>
      </w:tr>
      <w:tr w:rsidR="00F75A81" w:rsidRPr="00927C39" w14:paraId="3411A10D" w14:textId="77777777" w:rsidTr="007336FC">
        <w:tc>
          <w:tcPr>
            <w:tcW w:w="567" w:type="dxa"/>
            <w:shd w:val="clear" w:color="auto" w:fill="auto"/>
          </w:tcPr>
          <w:p w14:paraId="25D28D6D"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9885482"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E1EC4C3"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14:paraId="1D6F35E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4E736FDA" w14:textId="77777777"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14:paraId="1C3721A1" w14:textId="6C337B3D" w:rsidR="008F5475" w:rsidRDefault="008F5475" w:rsidP="008B2FF4">
            <w:pPr>
              <w:spacing w:before="60" w:after="60"/>
              <w:jc w:val="both"/>
              <w:rPr>
                <w:rFonts w:ascii="Times New Roman" w:hAnsi="Times New Roman"/>
                <w:sz w:val="22"/>
                <w:szCs w:val="22"/>
                <w:lang w:val="ru-RU"/>
              </w:rPr>
            </w:pPr>
            <w:r w:rsidRPr="008F5475">
              <w:rPr>
                <w:rFonts w:ascii="Times New Roman" w:hAnsi="Times New Roman"/>
                <w:sz w:val="22"/>
                <w:szCs w:val="22"/>
                <w:lang w:val="ru-RU"/>
              </w:rPr>
              <w:t>Налоговый кодекс Республики Узбекистан (Утвержден Законом РУз от 30.12.2019 г. N ЗРУ-599)</w:t>
            </w:r>
            <w:r>
              <w:rPr>
                <w:rFonts w:ascii="Times New Roman" w:hAnsi="Times New Roman"/>
                <w:sz w:val="22"/>
                <w:szCs w:val="22"/>
                <w:lang w:val="ru-RU"/>
              </w:rPr>
              <w:t>;</w:t>
            </w:r>
          </w:p>
          <w:p w14:paraId="5F355F94" w14:textId="11FDD729" w:rsidR="00DE13D0" w:rsidRPr="00F75A81" w:rsidRDefault="008F5475" w:rsidP="008B2FF4">
            <w:pPr>
              <w:spacing w:before="60" w:after="60"/>
              <w:jc w:val="both"/>
              <w:rPr>
                <w:rFonts w:ascii="Times New Roman" w:hAnsi="Times New Roman"/>
                <w:sz w:val="22"/>
                <w:szCs w:val="22"/>
                <w:lang w:val="ru-RU"/>
              </w:rPr>
            </w:pPr>
            <w:r w:rsidRPr="008F5475">
              <w:rPr>
                <w:rFonts w:ascii="Times New Roman" w:hAnsi="Times New Roman"/>
                <w:sz w:val="22"/>
                <w:szCs w:val="22"/>
                <w:lang w:val="ru-RU"/>
              </w:rPr>
              <w:t xml:space="preserve">Постановление Президента Республики Узбекистан от 30.09.2020г.№ПП-4846 </w:t>
            </w:r>
            <w:r>
              <w:rPr>
                <w:rFonts w:ascii="Times New Roman" w:hAnsi="Times New Roman"/>
                <w:sz w:val="22"/>
                <w:szCs w:val="22"/>
                <w:lang w:val="ru-RU"/>
              </w:rPr>
              <w:t>«</w:t>
            </w:r>
            <w:r w:rsidRPr="008F5475">
              <w:rPr>
                <w:rFonts w:ascii="Times New Roman" w:hAnsi="Times New Roman"/>
                <w:sz w:val="22"/>
                <w:szCs w:val="22"/>
                <w:lang w:val="ru-RU"/>
              </w:rPr>
              <w:t>О мерах по дальнейшему развитию сферы налогового консультирования</w:t>
            </w:r>
            <w:r>
              <w:rPr>
                <w:rFonts w:ascii="Times New Roman" w:hAnsi="Times New Roman"/>
                <w:sz w:val="22"/>
                <w:szCs w:val="22"/>
                <w:lang w:val="ru-RU"/>
              </w:rPr>
              <w:t>»</w:t>
            </w:r>
            <w:r w:rsidR="00DE13D0" w:rsidRPr="00F75A81">
              <w:rPr>
                <w:rFonts w:ascii="Times New Roman" w:hAnsi="Times New Roman"/>
                <w:sz w:val="22"/>
                <w:szCs w:val="22"/>
                <w:lang w:val="ru-RU"/>
              </w:rPr>
              <w:t>;</w:t>
            </w:r>
          </w:p>
          <w:p w14:paraId="1DA0921A" w14:textId="629A9991" w:rsidR="002E4C65" w:rsidRPr="00F75A81" w:rsidRDefault="00DE13D0" w:rsidP="00852ED6">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Рапорт на имя </w:t>
            </w:r>
            <w:r w:rsidR="008F5475">
              <w:rPr>
                <w:rFonts w:ascii="Times New Roman" w:hAnsi="Times New Roman"/>
                <w:sz w:val="22"/>
                <w:szCs w:val="22"/>
                <w:lang w:val="ru-RU"/>
              </w:rPr>
              <w:t xml:space="preserve">Первого Заместителя </w:t>
            </w:r>
            <w:r w:rsidRPr="00F75A81">
              <w:rPr>
                <w:rFonts w:ascii="Times New Roman" w:hAnsi="Times New Roman"/>
                <w:sz w:val="22"/>
                <w:szCs w:val="22"/>
                <w:lang w:val="ru-RU"/>
              </w:rPr>
              <w:t>Председателя Правления АО «</w:t>
            </w:r>
            <w:r w:rsidR="00654B82" w:rsidRPr="00F75A81">
              <w:rPr>
                <w:rFonts w:ascii="Times New Roman" w:hAnsi="Times New Roman"/>
                <w:sz w:val="22"/>
                <w:szCs w:val="22"/>
                <w:lang w:val="ru-RU" w:eastAsia="ru-RU"/>
              </w:rPr>
              <w:t>Национальный банк внешнеэкономической деятельности Республики Узбекистан</w:t>
            </w:r>
            <w:r w:rsidRPr="00F75A81">
              <w:rPr>
                <w:rFonts w:ascii="Times New Roman" w:hAnsi="Times New Roman"/>
                <w:sz w:val="22"/>
                <w:szCs w:val="22"/>
                <w:lang w:val="ru-RU"/>
              </w:rPr>
              <w:t>»</w:t>
            </w:r>
            <w:r w:rsidR="008B2FF4" w:rsidRPr="00F75A81">
              <w:rPr>
                <w:rFonts w:ascii="Times New Roman" w:hAnsi="Times New Roman"/>
                <w:sz w:val="22"/>
                <w:szCs w:val="22"/>
                <w:lang w:val="ru-RU"/>
              </w:rPr>
              <w:t>.</w:t>
            </w:r>
          </w:p>
        </w:tc>
      </w:tr>
      <w:tr w:rsidR="002C6D0B" w:rsidRPr="00927C39" w14:paraId="7E217BAF" w14:textId="77777777" w:rsidTr="007336FC">
        <w:tc>
          <w:tcPr>
            <w:tcW w:w="567" w:type="dxa"/>
            <w:shd w:val="clear" w:color="auto" w:fill="auto"/>
          </w:tcPr>
          <w:p w14:paraId="235C2CA4" w14:textId="77777777" w:rsidR="00EA7010" w:rsidRPr="002C6D0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2295CE8" w14:textId="77777777" w:rsidR="00EA7010" w:rsidRPr="002C6D0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7DDF524" w14:textId="77777777" w:rsidR="00EA7010" w:rsidRPr="002C6D0B" w:rsidRDefault="00EA7010" w:rsidP="00D87A20">
            <w:pPr>
              <w:spacing w:before="60" w:after="60"/>
              <w:jc w:val="center"/>
              <w:rPr>
                <w:rFonts w:ascii="Times New Roman" w:hAnsi="Times New Roman"/>
                <w:sz w:val="22"/>
                <w:szCs w:val="22"/>
                <w:lang w:val="ru-RU"/>
              </w:rPr>
            </w:pPr>
            <w:r w:rsidRPr="002C6D0B">
              <w:rPr>
                <w:rFonts w:ascii="Times New Roman" w:hAnsi="Times New Roman"/>
                <w:sz w:val="22"/>
                <w:szCs w:val="22"/>
                <w:lang w:val="ru-RU"/>
              </w:rPr>
              <w:t>1.</w:t>
            </w:r>
            <w:r w:rsidR="00C35FF4" w:rsidRPr="002C6D0B">
              <w:rPr>
                <w:rFonts w:ascii="Times New Roman" w:hAnsi="Times New Roman"/>
                <w:sz w:val="22"/>
                <w:szCs w:val="22"/>
                <w:lang w:val="ru-RU"/>
              </w:rPr>
              <w:t>4</w:t>
            </w:r>
          </w:p>
        </w:tc>
        <w:tc>
          <w:tcPr>
            <w:tcW w:w="284" w:type="dxa"/>
            <w:shd w:val="clear" w:color="auto" w:fill="auto"/>
          </w:tcPr>
          <w:p w14:paraId="09123D26" w14:textId="77777777" w:rsidR="00EA7010" w:rsidRPr="002C6D0B" w:rsidRDefault="00EA7010" w:rsidP="00D87A20">
            <w:pPr>
              <w:spacing w:before="60" w:after="60"/>
              <w:rPr>
                <w:rFonts w:ascii="Times New Roman" w:hAnsi="Times New Roman"/>
                <w:b/>
                <w:sz w:val="22"/>
                <w:szCs w:val="22"/>
                <w:lang w:val="ru-RU"/>
              </w:rPr>
            </w:pPr>
          </w:p>
        </w:tc>
        <w:tc>
          <w:tcPr>
            <w:tcW w:w="5987" w:type="dxa"/>
            <w:shd w:val="clear" w:color="auto" w:fill="auto"/>
          </w:tcPr>
          <w:p w14:paraId="75719582" w14:textId="77777777" w:rsidR="002C6D0B" w:rsidRDefault="00525B28" w:rsidP="0088204B">
            <w:pPr>
              <w:spacing w:before="60" w:after="60"/>
              <w:jc w:val="both"/>
              <w:rPr>
                <w:rFonts w:ascii="Times New Roman" w:hAnsi="Times New Roman"/>
                <w:sz w:val="22"/>
                <w:szCs w:val="22"/>
                <w:lang w:val="ru-RU"/>
              </w:rPr>
            </w:pPr>
            <w:r w:rsidRPr="002C6D0B">
              <w:rPr>
                <w:rFonts w:ascii="Times New Roman" w:hAnsi="Times New Roman"/>
                <w:sz w:val="22"/>
                <w:szCs w:val="22"/>
                <w:lang w:val="ru-RU"/>
              </w:rPr>
              <w:t xml:space="preserve">Стартовая цена </w:t>
            </w:r>
            <w:r w:rsidR="00852ED6" w:rsidRPr="002C6D0B">
              <w:rPr>
                <w:rFonts w:ascii="Times New Roman" w:hAnsi="Times New Roman"/>
                <w:sz w:val="22"/>
                <w:szCs w:val="22"/>
                <w:lang w:val="ru-RU"/>
              </w:rPr>
              <w:t>отбора</w:t>
            </w:r>
            <w:r w:rsidR="00E55D94" w:rsidRPr="002C6D0B">
              <w:rPr>
                <w:rFonts w:ascii="Times New Roman" w:hAnsi="Times New Roman"/>
                <w:sz w:val="22"/>
                <w:szCs w:val="22"/>
                <w:lang w:val="ru-RU"/>
              </w:rPr>
              <w:t>:</w:t>
            </w:r>
            <w:r w:rsidR="00872E9F" w:rsidRPr="002C6D0B">
              <w:rPr>
                <w:rFonts w:ascii="Times New Roman" w:hAnsi="Times New Roman"/>
                <w:sz w:val="22"/>
                <w:szCs w:val="22"/>
                <w:lang w:val="ru-RU"/>
              </w:rPr>
              <w:t xml:space="preserve"> </w:t>
            </w:r>
          </w:p>
          <w:p w14:paraId="1BC090D5" w14:textId="55025812" w:rsidR="00E55D94" w:rsidRPr="002C6D0B" w:rsidRDefault="008F5475" w:rsidP="00DE4BE6">
            <w:pPr>
              <w:jc w:val="both"/>
              <w:rPr>
                <w:rFonts w:ascii="Times New Roman" w:hAnsi="Times New Roman"/>
                <w:sz w:val="22"/>
                <w:szCs w:val="22"/>
                <w:lang w:val="ru-RU"/>
              </w:rPr>
            </w:pPr>
            <w:r w:rsidRPr="008F5475">
              <w:rPr>
                <w:rFonts w:ascii="Times New Roman" w:hAnsi="Times New Roman"/>
                <w:sz w:val="22"/>
                <w:szCs w:val="22"/>
                <w:lang w:val="ru-RU"/>
              </w:rPr>
              <w:t xml:space="preserve">241 071 428,57 </w:t>
            </w:r>
            <w:r w:rsidR="0001502D" w:rsidRPr="002C6D0B">
              <w:rPr>
                <w:rFonts w:ascii="Times New Roman" w:hAnsi="Times New Roman"/>
                <w:sz w:val="22"/>
                <w:szCs w:val="22"/>
                <w:lang w:val="ru-RU"/>
              </w:rPr>
              <w:t>(</w:t>
            </w:r>
            <w:r w:rsidRPr="008F5475">
              <w:rPr>
                <w:rFonts w:ascii="Times New Roman" w:hAnsi="Times New Roman"/>
                <w:sz w:val="22"/>
                <w:szCs w:val="22"/>
                <w:lang w:val="ru-RU"/>
              </w:rPr>
              <w:t>двести сорок один миллион семьдесят одна тысяча четыреста двадцать восемь сум пятьдесят семь тийинов</w:t>
            </w:r>
            <w:r w:rsidR="0001502D" w:rsidRPr="002C6D0B">
              <w:rPr>
                <w:rFonts w:ascii="Times New Roman" w:hAnsi="Times New Roman"/>
                <w:sz w:val="22"/>
                <w:szCs w:val="22"/>
                <w:lang w:val="ru-RU"/>
              </w:rPr>
              <w:t xml:space="preserve">) </w:t>
            </w:r>
            <w:r w:rsidR="008B2FF4" w:rsidRPr="002C6D0B">
              <w:rPr>
                <w:rFonts w:ascii="Times New Roman" w:hAnsi="Times New Roman"/>
                <w:sz w:val="22"/>
                <w:szCs w:val="22"/>
                <w:lang w:val="ru-RU"/>
              </w:rPr>
              <w:t>сум</w:t>
            </w:r>
            <w:r w:rsidR="0001502D" w:rsidRPr="002C6D0B">
              <w:rPr>
                <w:rFonts w:ascii="Times New Roman" w:hAnsi="Times New Roman"/>
                <w:sz w:val="22"/>
                <w:szCs w:val="22"/>
                <w:lang w:val="ru-RU"/>
              </w:rPr>
              <w:t xml:space="preserve"> </w:t>
            </w:r>
            <w:r w:rsidR="00F525F5" w:rsidRPr="002C6D0B">
              <w:rPr>
                <w:rFonts w:ascii="Times New Roman" w:hAnsi="Times New Roman"/>
                <w:sz w:val="22"/>
                <w:szCs w:val="22"/>
                <w:lang w:val="ru-RU"/>
              </w:rPr>
              <w:t>без учета НДС</w:t>
            </w:r>
            <w:r w:rsidR="002C6D0B" w:rsidRPr="002C6D0B">
              <w:rPr>
                <w:rFonts w:ascii="Times New Roman" w:hAnsi="Times New Roman"/>
                <w:sz w:val="22"/>
                <w:szCs w:val="22"/>
                <w:lang w:val="ru-RU"/>
              </w:rPr>
              <w:t>;</w:t>
            </w:r>
          </w:p>
          <w:p w14:paraId="5BE86EEB" w14:textId="7424FBC6" w:rsidR="002C6D0B" w:rsidRPr="002C6D0B" w:rsidRDefault="008F5475" w:rsidP="0088204B">
            <w:pPr>
              <w:spacing w:before="60" w:after="60"/>
              <w:jc w:val="both"/>
              <w:rPr>
                <w:rFonts w:ascii="Times New Roman" w:hAnsi="Times New Roman"/>
                <w:sz w:val="22"/>
                <w:szCs w:val="22"/>
                <w:lang w:val="ru-RU"/>
              </w:rPr>
            </w:pPr>
            <w:r>
              <w:rPr>
                <w:rFonts w:ascii="Times New Roman" w:hAnsi="Times New Roman"/>
                <w:sz w:val="22"/>
                <w:szCs w:val="22"/>
                <w:lang w:val="ru-RU"/>
              </w:rPr>
              <w:t>270 000 000,00</w:t>
            </w:r>
            <w:r w:rsidR="00DE4BE6" w:rsidRPr="002C6D0B">
              <w:rPr>
                <w:rFonts w:ascii="Times New Roman" w:hAnsi="Times New Roman"/>
                <w:sz w:val="22"/>
                <w:szCs w:val="22"/>
                <w:lang w:val="ru-RU"/>
              </w:rPr>
              <w:t xml:space="preserve"> </w:t>
            </w:r>
            <w:r w:rsidR="002C6D0B" w:rsidRPr="002C6D0B">
              <w:rPr>
                <w:rFonts w:ascii="Times New Roman" w:hAnsi="Times New Roman"/>
                <w:sz w:val="22"/>
                <w:szCs w:val="22"/>
                <w:lang w:val="ru-RU"/>
              </w:rPr>
              <w:t>(</w:t>
            </w:r>
            <w:r w:rsidRPr="008F5475">
              <w:rPr>
                <w:rFonts w:ascii="Times New Roman" w:hAnsi="Times New Roman"/>
                <w:sz w:val="22"/>
                <w:szCs w:val="22"/>
                <w:lang w:val="ru-RU"/>
              </w:rPr>
              <w:t>двести семьдесят миллионов</w:t>
            </w:r>
            <w:r w:rsidR="002C6D0B" w:rsidRPr="002C6D0B">
              <w:rPr>
                <w:rFonts w:ascii="Times New Roman" w:hAnsi="Times New Roman"/>
                <w:sz w:val="22"/>
                <w:szCs w:val="22"/>
                <w:lang w:val="ru-RU"/>
              </w:rPr>
              <w:t>) сум с учётом НДС.</w:t>
            </w:r>
          </w:p>
          <w:p w14:paraId="4580ED6E" w14:textId="77777777" w:rsidR="00EA7010" w:rsidRPr="002C6D0B" w:rsidRDefault="00EA7010" w:rsidP="00872E9F">
            <w:pPr>
              <w:spacing w:before="60" w:after="60"/>
              <w:jc w:val="both"/>
              <w:rPr>
                <w:rFonts w:ascii="Times New Roman" w:hAnsi="Times New Roman"/>
                <w:sz w:val="22"/>
                <w:szCs w:val="22"/>
                <w:lang w:val="ru-RU"/>
              </w:rPr>
            </w:pPr>
            <w:r w:rsidRPr="002C6D0B">
              <w:rPr>
                <w:rFonts w:ascii="Times New Roman" w:hAnsi="Times New Roman"/>
                <w:sz w:val="22"/>
                <w:szCs w:val="22"/>
                <w:lang w:val="ru-RU"/>
              </w:rPr>
              <w:t>Цены, указанные в предложении,</w:t>
            </w:r>
            <w:r w:rsidR="00852ED6" w:rsidRPr="002C6D0B">
              <w:rPr>
                <w:rFonts w:ascii="Times New Roman" w:hAnsi="Times New Roman"/>
                <w:sz w:val="22"/>
                <w:szCs w:val="22"/>
                <w:lang w:val="ru-RU"/>
              </w:rPr>
              <w:t xml:space="preserve"> </w:t>
            </w:r>
            <w:r w:rsidRPr="002C6D0B">
              <w:rPr>
                <w:rFonts w:ascii="Times New Roman" w:hAnsi="Times New Roman"/>
                <w:sz w:val="22"/>
                <w:szCs w:val="22"/>
                <w:lang w:val="ru-RU"/>
              </w:rPr>
              <w:t xml:space="preserve">не должны превышать </w:t>
            </w:r>
            <w:r w:rsidR="00525B28" w:rsidRPr="002C6D0B">
              <w:rPr>
                <w:rFonts w:ascii="Times New Roman" w:hAnsi="Times New Roman"/>
                <w:sz w:val="22"/>
                <w:szCs w:val="22"/>
                <w:lang w:val="ru-RU"/>
              </w:rPr>
              <w:t>стартовую цену</w:t>
            </w:r>
            <w:r w:rsidRPr="002C6D0B">
              <w:rPr>
                <w:rFonts w:ascii="Times New Roman" w:hAnsi="Times New Roman"/>
                <w:sz w:val="22"/>
                <w:szCs w:val="22"/>
                <w:lang w:val="ru-RU"/>
              </w:rPr>
              <w:t>.</w:t>
            </w:r>
          </w:p>
        </w:tc>
      </w:tr>
      <w:tr w:rsidR="00F75A81" w:rsidRPr="00927C39" w14:paraId="52D13392" w14:textId="77777777" w:rsidTr="007336FC">
        <w:tc>
          <w:tcPr>
            <w:tcW w:w="567" w:type="dxa"/>
            <w:shd w:val="clear" w:color="auto" w:fill="auto"/>
          </w:tcPr>
          <w:p w14:paraId="6592E9E6"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0240A2D"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1A73039" w14:textId="77777777"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14:paraId="55F1C64F" w14:textId="77777777"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14:paraId="3751A91B" w14:textId="77777777"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927C39" w14:paraId="55487AB5" w14:textId="77777777" w:rsidTr="007336FC">
        <w:tc>
          <w:tcPr>
            <w:tcW w:w="567" w:type="dxa"/>
            <w:shd w:val="clear" w:color="auto" w:fill="auto"/>
          </w:tcPr>
          <w:p w14:paraId="3EB43BCF" w14:textId="77777777"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236750E3" w14:textId="77777777"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4D96E264" w14:textId="77777777"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14:paraId="3077EC92" w14:textId="77777777"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14:paraId="03BB7981" w14:textId="77777777"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14:paraId="4A3102E2" w14:textId="77777777"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927C39" w14:paraId="5B2ACADA" w14:textId="77777777" w:rsidTr="007336FC">
        <w:tc>
          <w:tcPr>
            <w:tcW w:w="567" w:type="dxa"/>
            <w:shd w:val="clear" w:color="auto" w:fill="auto"/>
          </w:tcPr>
          <w:p w14:paraId="58984D17"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5D2554D"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1F6508"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C73B9A0"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3EA5012C" w14:textId="77777777"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927C39" w14:paraId="775FE2BD" w14:textId="77777777" w:rsidTr="005C5D9B">
        <w:trPr>
          <w:trHeight w:val="568"/>
        </w:trPr>
        <w:tc>
          <w:tcPr>
            <w:tcW w:w="567" w:type="dxa"/>
            <w:shd w:val="clear" w:color="auto" w:fill="auto"/>
          </w:tcPr>
          <w:p w14:paraId="13B4ED2E"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EFBCB57"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CB482FA"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11776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5D1E884D" w14:textId="77777777"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927C39" w14:paraId="6BA49ED2" w14:textId="77777777" w:rsidTr="007336FC">
        <w:tc>
          <w:tcPr>
            <w:tcW w:w="567" w:type="dxa"/>
            <w:shd w:val="clear" w:color="auto" w:fill="auto"/>
          </w:tcPr>
          <w:p w14:paraId="348A54A9"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DEB5BB"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FEE94B6"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6ECBD26C"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1C545DF1" w14:textId="77777777"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75A81" w:rsidRPr="00927C39" w14:paraId="34AD4F56" w14:textId="77777777" w:rsidTr="007336FC">
        <w:tc>
          <w:tcPr>
            <w:tcW w:w="567" w:type="dxa"/>
            <w:shd w:val="clear" w:color="auto" w:fill="auto"/>
          </w:tcPr>
          <w:p w14:paraId="256DC7F1"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F9C2085"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3988275"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CD18AF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7DCCCBA4" w14:textId="77777777"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927C39" w14:paraId="3408D1E0" w14:textId="77777777" w:rsidTr="00DE13D0">
        <w:trPr>
          <w:trHeight w:val="726"/>
        </w:trPr>
        <w:tc>
          <w:tcPr>
            <w:tcW w:w="567" w:type="dxa"/>
            <w:shd w:val="clear" w:color="auto" w:fill="auto"/>
          </w:tcPr>
          <w:p w14:paraId="77C95A59" w14:textId="77777777"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2</w:t>
            </w:r>
          </w:p>
        </w:tc>
        <w:tc>
          <w:tcPr>
            <w:tcW w:w="2552" w:type="dxa"/>
            <w:shd w:val="clear" w:color="auto" w:fill="auto"/>
          </w:tcPr>
          <w:p w14:paraId="029C0CCF" w14:textId="77777777"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14:paraId="37A41A1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14:paraId="2D88F93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7ACD60D5" w14:textId="77777777"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927C39" w14:paraId="37E5B548" w14:textId="77777777" w:rsidTr="007336FC">
        <w:tc>
          <w:tcPr>
            <w:tcW w:w="567" w:type="dxa"/>
            <w:shd w:val="clear" w:color="auto" w:fill="auto"/>
          </w:tcPr>
          <w:p w14:paraId="51685A03" w14:textId="77777777"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2B52048D" w14:textId="77777777"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04855870" w14:textId="77777777"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14:paraId="0A9E718B" w14:textId="77777777"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7B76A574" w14:textId="77777777"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(либо р</w:t>
            </w:r>
            <w:r w:rsidR="00EA7010" w:rsidRPr="00F75A81">
              <w:rPr>
                <w:rFonts w:ascii="Times New Roman" w:hAnsi="Times New Roman"/>
                <w:sz w:val="22"/>
                <w:szCs w:val="22"/>
                <w:lang w:val="ru-RU"/>
              </w:rPr>
              <w:t>абочим органом</w:t>
            </w:r>
            <w:r w:rsidRPr="00F75A81">
              <w:rPr>
                <w:rFonts w:ascii="Times New Roman" w:hAnsi="Times New Roman"/>
                <w:sz w:val="22"/>
                <w:szCs w:val="22"/>
                <w:lang w:val="ru-RU"/>
              </w:rPr>
              <w:t>)</w:t>
            </w:r>
            <w:r w:rsidR="00EA7010" w:rsidRPr="00F75A81">
              <w:rPr>
                <w:rFonts w:ascii="Times New Roman" w:hAnsi="Times New Roman"/>
                <w:sz w:val="22"/>
                <w:szCs w:val="22"/>
                <w:lang w:val="ru-RU"/>
              </w:rPr>
              <w:t xml:space="preserve"> </w:t>
            </w:r>
            <w:r w:rsidRPr="00F75A81">
              <w:rPr>
                <w:rFonts w:ascii="Times New Roman" w:hAnsi="Times New Roman"/>
                <w:sz w:val="22"/>
                <w:szCs w:val="22"/>
                <w:lang w:val="ru-RU"/>
              </w:rPr>
              <w:t>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14:paraId="11B649AE"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14:paraId="1935597A"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EB658D1"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14:paraId="247A05F2"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14:paraId="7842DB58" w14:textId="77777777" w:rsidR="00423528"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Email: </w:t>
            </w:r>
            <w:hyperlink r:id="rId9" w:history="1">
              <w:r w:rsidRPr="00F75A81">
                <w:rPr>
                  <w:rStyle w:val="af8"/>
                  <w:rFonts w:ascii="Times New Roman" w:hAnsi="Times New Roman"/>
                  <w:color w:val="auto"/>
                  <w:sz w:val="22"/>
                  <w:szCs w:val="22"/>
                  <w:lang w:val="ru-RU"/>
                </w:rPr>
                <w:t>AMansurov@nbu.uz</w:t>
              </w:r>
            </w:hyperlink>
          </w:p>
        </w:tc>
      </w:tr>
      <w:tr w:rsidR="00F75A81" w:rsidRPr="00927C39" w14:paraId="3E969E7F" w14:textId="77777777" w:rsidTr="007336FC">
        <w:tc>
          <w:tcPr>
            <w:tcW w:w="567" w:type="dxa"/>
            <w:shd w:val="clear" w:color="auto" w:fill="auto"/>
          </w:tcPr>
          <w:p w14:paraId="02685DCE"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8E368B8"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47356696"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14:paraId="66AD701E"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26B310C2" w14:textId="77777777" w:rsidR="00EA7010" w:rsidRPr="00F75A81" w:rsidRDefault="007E06D3" w:rsidP="00733CC3">
            <w:pPr>
              <w:spacing w:before="60" w:after="60"/>
              <w:rPr>
                <w:rFonts w:ascii="Times New Roman" w:hAnsi="Times New Roman"/>
                <w:sz w:val="22"/>
                <w:szCs w:val="22"/>
                <w:lang w:val="ru-RU"/>
              </w:rPr>
            </w:pPr>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 xml:space="preserve">одержатель: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927C39" w14:paraId="495F7EAE" w14:textId="77777777" w:rsidTr="007336FC">
        <w:tc>
          <w:tcPr>
            <w:tcW w:w="567" w:type="dxa"/>
            <w:shd w:val="clear" w:color="auto" w:fill="auto"/>
          </w:tcPr>
          <w:p w14:paraId="334B3492" w14:textId="77777777"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72C94FC" w14:textId="77777777"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345C807B" w14:textId="77777777"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14:paraId="5BB9CEF7" w14:textId="77777777"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14:paraId="0245C33C" w14:textId="7EBCFDC9" w:rsidR="007B4C9B" w:rsidRPr="00A37270"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 </w:t>
            </w:r>
            <w:r w:rsidR="00DE4BE6">
              <w:rPr>
                <w:rStyle w:val="af8"/>
                <w:rFonts w:ascii="Times New Roman" w:hAnsi="Times New Roman"/>
                <w:color w:val="auto"/>
                <w:sz w:val="22"/>
                <w:szCs w:val="22"/>
              </w:rPr>
              <w:t>etender</w:t>
            </w:r>
            <w:r w:rsidR="00DE4BE6" w:rsidRPr="00A37270">
              <w:rPr>
                <w:rStyle w:val="af8"/>
                <w:rFonts w:ascii="Times New Roman" w:hAnsi="Times New Roman"/>
                <w:color w:val="auto"/>
                <w:sz w:val="22"/>
                <w:szCs w:val="22"/>
                <w:lang w:val="ru-RU"/>
              </w:rPr>
              <w:t>.</w:t>
            </w:r>
            <w:r w:rsidR="00DE4BE6">
              <w:rPr>
                <w:rStyle w:val="af8"/>
                <w:rFonts w:ascii="Times New Roman" w:hAnsi="Times New Roman"/>
                <w:color w:val="auto"/>
                <w:sz w:val="22"/>
                <w:szCs w:val="22"/>
              </w:rPr>
              <w:t>uz</w:t>
            </w:r>
          </w:p>
        </w:tc>
      </w:tr>
      <w:tr w:rsidR="00F75A81" w:rsidRPr="00927C39" w14:paraId="71C06997" w14:textId="77777777" w:rsidTr="007336FC">
        <w:tc>
          <w:tcPr>
            <w:tcW w:w="567" w:type="dxa"/>
            <w:shd w:val="clear" w:color="auto" w:fill="auto"/>
          </w:tcPr>
          <w:p w14:paraId="6F8BC7A8"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0775ED5"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E7DF34F" w14:textId="77777777"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14:paraId="20EC070D"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19D74009" w14:textId="77777777"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927C39" w14:paraId="2B9C23B3" w14:textId="77777777" w:rsidTr="007336FC">
        <w:tc>
          <w:tcPr>
            <w:tcW w:w="567" w:type="dxa"/>
            <w:shd w:val="clear" w:color="auto" w:fill="auto"/>
          </w:tcPr>
          <w:p w14:paraId="7D9FBB44" w14:textId="77777777"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14:paraId="73E011D1" w14:textId="77777777"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14:paraId="76187157"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14:paraId="22C0FE88"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60F17ED9" w14:textId="77777777"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927C39" w14:paraId="2E16D49C" w14:textId="77777777" w:rsidTr="007336FC">
        <w:tc>
          <w:tcPr>
            <w:tcW w:w="567" w:type="dxa"/>
            <w:shd w:val="clear" w:color="auto" w:fill="auto"/>
          </w:tcPr>
          <w:p w14:paraId="20124DD7"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940F357"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BC44053"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14:paraId="42E48366"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5391B253"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14:paraId="177304EE" w14:textId="77777777"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3290CBB8"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7E4209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14:paraId="05C33D64" w14:textId="77777777"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927C39" w14:paraId="7016C95B" w14:textId="77777777" w:rsidTr="007336FC">
        <w:tc>
          <w:tcPr>
            <w:tcW w:w="567" w:type="dxa"/>
            <w:shd w:val="clear" w:color="auto" w:fill="auto"/>
          </w:tcPr>
          <w:p w14:paraId="3CE72FC0"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C1FB2BE"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718DC45"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14:paraId="4FC71437"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35F50F5"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14:paraId="1AB18BB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14:paraId="2849B49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w:t>
            </w:r>
            <w:r w:rsidR="0061647A" w:rsidRPr="00F75A81">
              <w:rPr>
                <w:rFonts w:ascii="Times New Roman" w:hAnsi="Times New Roman"/>
                <w:sz w:val="22"/>
                <w:szCs w:val="22"/>
                <w:lang w:val="ru-RU"/>
              </w:rPr>
              <w:lastRenderedPageBreak/>
              <w:t xml:space="preserve">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и нести ответственность за достоверность предоставленной информации;</w:t>
            </w:r>
          </w:p>
          <w:p w14:paraId="2EA2A94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14:paraId="3145C6A4"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аказчиком в порядке и сроки, предусмотренные законодательством.</w:t>
            </w:r>
          </w:p>
          <w:p w14:paraId="5CE248FC" w14:textId="77777777"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927C39" w14:paraId="10C85E79" w14:textId="77777777" w:rsidTr="007336FC">
        <w:tc>
          <w:tcPr>
            <w:tcW w:w="567" w:type="dxa"/>
            <w:shd w:val="clear" w:color="auto" w:fill="auto"/>
          </w:tcPr>
          <w:p w14:paraId="353791C9"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2FE08AE3"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43CE926"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14:paraId="3FC949F8"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8278FE7" w14:textId="77777777"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927C39" w14:paraId="5EEE4C10" w14:textId="77777777" w:rsidTr="007336FC">
        <w:tc>
          <w:tcPr>
            <w:tcW w:w="567" w:type="dxa"/>
            <w:shd w:val="clear" w:color="auto" w:fill="auto"/>
          </w:tcPr>
          <w:p w14:paraId="71DCFB5B" w14:textId="77777777"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14:paraId="45A3C320" w14:textId="77777777"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14:paraId="3681803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14:paraId="21206C70"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73ECCFD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927C39" w14:paraId="3DAAAC5E" w14:textId="77777777" w:rsidTr="007336FC">
        <w:tc>
          <w:tcPr>
            <w:tcW w:w="567" w:type="dxa"/>
            <w:shd w:val="clear" w:color="auto" w:fill="auto"/>
          </w:tcPr>
          <w:p w14:paraId="76E8DD72"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E84643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18063B8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14:paraId="42264278"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0D0D7AD"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14:paraId="76EED8C4"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43FEDE00"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14:paraId="2397772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14:paraId="04C2BBC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14:paraId="344D2E72" w14:textId="77777777" w:rsidTr="007336FC">
        <w:tc>
          <w:tcPr>
            <w:tcW w:w="567" w:type="dxa"/>
            <w:shd w:val="clear" w:color="auto" w:fill="auto"/>
          </w:tcPr>
          <w:p w14:paraId="57A35B47"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0F1976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3F4AE1E7"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14:paraId="36C92253"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D36A7F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4D6721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14:paraId="01E3C18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14:paraId="19837A4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14:paraId="63F7F99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14:paraId="3B30403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14:paraId="451BAC8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14:paraId="51B6CC9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14:paraId="6CD3F8B3"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14:paraId="1AF8D32E"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14:paraId="56CA51C5"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14:paraId="2AAFC60A"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927C39" w14:paraId="67E99CC5" w14:textId="77777777" w:rsidTr="007336FC">
        <w:tc>
          <w:tcPr>
            <w:tcW w:w="567" w:type="dxa"/>
            <w:shd w:val="clear" w:color="auto" w:fill="auto"/>
          </w:tcPr>
          <w:p w14:paraId="0FFBA9D4"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5</w:t>
            </w:r>
          </w:p>
        </w:tc>
        <w:tc>
          <w:tcPr>
            <w:tcW w:w="2552" w:type="dxa"/>
            <w:shd w:val="clear" w:color="auto" w:fill="auto"/>
          </w:tcPr>
          <w:p w14:paraId="44AED86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2B0853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5.1</w:t>
            </w:r>
          </w:p>
        </w:tc>
        <w:tc>
          <w:tcPr>
            <w:tcW w:w="284" w:type="dxa"/>
            <w:shd w:val="clear" w:color="auto" w:fill="auto"/>
          </w:tcPr>
          <w:p w14:paraId="48F45A3D"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136B1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14:paraId="0A3BB67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проходит регистрацию на сайте </w:t>
            </w:r>
            <w:r w:rsidRPr="00F75A81">
              <w:rPr>
                <w:rFonts w:ascii="Times New Roman" w:hAnsi="Times New Roman"/>
                <w:i/>
                <w:sz w:val="22"/>
                <w:szCs w:val="22"/>
                <w:u w:val="single"/>
                <w:lang w:val="ru-RU"/>
              </w:rPr>
              <w:t>etender.uzex.uz</w:t>
            </w:r>
            <w:r w:rsidRPr="00F75A81">
              <w:rPr>
                <w:rFonts w:ascii="Times New Roman" w:hAnsi="Times New Roman"/>
                <w:sz w:val="22"/>
                <w:szCs w:val="22"/>
                <w:lang w:val="ru-RU"/>
              </w:rPr>
              <w:t xml:space="preserve"> </w:t>
            </w:r>
            <w:r w:rsidRPr="00F75A81">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FD43D5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C40FB7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63FC7A3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927C39" w14:paraId="27E3E805" w14:textId="77777777" w:rsidTr="007336FC">
        <w:tc>
          <w:tcPr>
            <w:tcW w:w="567" w:type="dxa"/>
            <w:shd w:val="clear" w:color="auto" w:fill="auto"/>
          </w:tcPr>
          <w:p w14:paraId="0830170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6</w:t>
            </w:r>
          </w:p>
        </w:tc>
        <w:tc>
          <w:tcPr>
            <w:tcW w:w="2552" w:type="dxa"/>
            <w:shd w:val="clear" w:color="auto" w:fill="auto"/>
          </w:tcPr>
          <w:p w14:paraId="37EFF269" w14:textId="77777777"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14:paraId="0B336696"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14:paraId="4DF3440F"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0886DCC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8D166C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460FD5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927C39" w14:paraId="26302F1F" w14:textId="77777777" w:rsidTr="007336FC">
        <w:tc>
          <w:tcPr>
            <w:tcW w:w="567" w:type="dxa"/>
            <w:shd w:val="clear" w:color="auto" w:fill="auto"/>
          </w:tcPr>
          <w:p w14:paraId="6D48D37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DE67426"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D02948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14:paraId="57088D6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E268A0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14:paraId="2789286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53E08BF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6866E05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14:paraId="4DBA5B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14:paraId="014A9B3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927C39" w14:paraId="3589535B" w14:textId="77777777" w:rsidTr="007336FC">
        <w:tc>
          <w:tcPr>
            <w:tcW w:w="567" w:type="dxa"/>
            <w:shd w:val="clear" w:color="auto" w:fill="auto"/>
          </w:tcPr>
          <w:p w14:paraId="218C71F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FCA41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303E5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14:paraId="0BD47D57"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1D939B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927C39" w14:paraId="3F2CFCE1" w14:textId="77777777" w:rsidTr="007336FC">
        <w:tc>
          <w:tcPr>
            <w:tcW w:w="567" w:type="dxa"/>
            <w:shd w:val="clear" w:color="auto" w:fill="auto"/>
          </w:tcPr>
          <w:p w14:paraId="704F88C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3EEF0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7654E0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14:paraId="746FB5B0"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C9A1BE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и метода, изложенных в документации по отбору (Приложение № 2).</w:t>
            </w:r>
          </w:p>
        </w:tc>
      </w:tr>
      <w:tr w:rsidR="00F75A81" w:rsidRPr="00927C39" w14:paraId="035695FF" w14:textId="77777777" w:rsidTr="007336FC">
        <w:tc>
          <w:tcPr>
            <w:tcW w:w="567" w:type="dxa"/>
            <w:shd w:val="clear" w:color="auto" w:fill="auto"/>
          </w:tcPr>
          <w:p w14:paraId="3BEE11B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72B5CDF"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96AF5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14:paraId="50D1EF74"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0DC14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14:paraId="3600BBC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 нем имеется запись в Едином реестре недобросовестных исполнителей;</w:t>
            </w:r>
          </w:p>
          <w:p w14:paraId="5531934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14:paraId="69EC8CB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14:paraId="32DE6A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19A672D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8FF99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B66259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14:paraId="08BDCE2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14:paraId="74999683"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14:paraId="4330073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491AAE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927C39" w14:paraId="1F364CAA" w14:textId="77777777" w:rsidTr="007336FC">
        <w:tc>
          <w:tcPr>
            <w:tcW w:w="567" w:type="dxa"/>
            <w:shd w:val="clear" w:color="auto" w:fill="auto"/>
          </w:tcPr>
          <w:p w14:paraId="2BC519F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814F9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D795F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14:paraId="33A2235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6E319F6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0BE4A5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w:t>
            </w:r>
            <w:r w:rsidRPr="00F75A81">
              <w:rPr>
                <w:rFonts w:ascii="Times New Roman" w:hAnsi="Times New Roman"/>
                <w:sz w:val="22"/>
                <w:szCs w:val="22"/>
                <w:lang w:val="ru-RU"/>
              </w:rPr>
              <w:lastRenderedPageBreak/>
              <w:t>принятия такого решения.</w:t>
            </w:r>
          </w:p>
        </w:tc>
      </w:tr>
      <w:tr w:rsidR="00F75A81" w:rsidRPr="00927C39" w14:paraId="4B873341" w14:textId="77777777" w:rsidTr="007336FC">
        <w:tc>
          <w:tcPr>
            <w:tcW w:w="567" w:type="dxa"/>
            <w:shd w:val="clear" w:color="auto" w:fill="auto"/>
          </w:tcPr>
          <w:p w14:paraId="0127C891"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460122"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EA65C1F"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14:paraId="1F28C1B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99D5D8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51902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F75A81" w:rsidRPr="00927C39" w14:paraId="6E021DD3" w14:textId="77777777" w:rsidTr="007336FC">
        <w:tc>
          <w:tcPr>
            <w:tcW w:w="567" w:type="dxa"/>
            <w:shd w:val="clear" w:color="auto" w:fill="auto"/>
          </w:tcPr>
          <w:p w14:paraId="1CC6311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56D99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0E718B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14:paraId="6CAC768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F4B121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F75A81" w:rsidRPr="00927C39" w14:paraId="36C2D587" w14:textId="77777777" w:rsidTr="002C6D0B">
        <w:trPr>
          <w:trHeight w:val="776"/>
        </w:trPr>
        <w:tc>
          <w:tcPr>
            <w:tcW w:w="567" w:type="dxa"/>
            <w:shd w:val="clear" w:color="auto" w:fill="auto"/>
          </w:tcPr>
          <w:p w14:paraId="623F1233"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7</w:t>
            </w:r>
          </w:p>
        </w:tc>
        <w:tc>
          <w:tcPr>
            <w:tcW w:w="2552" w:type="dxa"/>
            <w:shd w:val="clear" w:color="auto" w:fill="auto"/>
          </w:tcPr>
          <w:p w14:paraId="28AA13C2"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14:paraId="1FC4BC2A" w14:textId="77777777"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14:paraId="5973640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D2744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927C39" w14:paraId="4DB24288" w14:textId="77777777" w:rsidTr="007336FC">
        <w:tc>
          <w:tcPr>
            <w:tcW w:w="567" w:type="dxa"/>
            <w:shd w:val="clear" w:color="auto" w:fill="auto"/>
          </w:tcPr>
          <w:p w14:paraId="6B8675C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250E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6C68B8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14:paraId="39E2A8A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76E0CB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3EB1C8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927C39" w14:paraId="40348425" w14:textId="77777777" w:rsidTr="007336FC">
        <w:tc>
          <w:tcPr>
            <w:tcW w:w="567" w:type="dxa"/>
            <w:shd w:val="clear" w:color="auto" w:fill="auto"/>
          </w:tcPr>
          <w:p w14:paraId="4AAF2CE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D5B71E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82DF47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14:paraId="1608B7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76DBE3F" w14:textId="77777777"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28619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14:paraId="0E557159" w14:textId="77777777" w:rsidTr="007336FC">
        <w:tc>
          <w:tcPr>
            <w:tcW w:w="567" w:type="dxa"/>
            <w:shd w:val="clear" w:color="auto" w:fill="auto"/>
          </w:tcPr>
          <w:p w14:paraId="39BE526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6B7CB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79CC07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14:paraId="7390675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D9C48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927C39" w14:paraId="555D6ECF" w14:textId="77777777" w:rsidTr="007336FC">
        <w:tc>
          <w:tcPr>
            <w:tcW w:w="567" w:type="dxa"/>
            <w:shd w:val="clear" w:color="auto" w:fill="auto"/>
          </w:tcPr>
          <w:p w14:paraId="7EEA11EF"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BEFD4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5E07659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14:paraId="5CD0E86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5570D17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14:paraId="6420D3D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14:paraId="5A6ACFF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4EBA1FA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927C39" w14:paraId="705E1B93" w14:textId="77777777" w:rsidTr="007336FC">
        <w:tc>
          <w:tcPr>
            <w:tcW w:w="567" w:type="dxa"/>
            <w:shd w:val="clear" w:color="auto" w:fill="auto"/>
          </w:tcPr>
          <w:p w14:paraId="7C70E1EC"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981C1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3795913"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14:paraId="315AD76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06C91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927C39" w14:paraId="7B028256" w14:textId="77777777" w:rsidTr="007336FC">
        <w:tc>
          <w:tcPr>
            <w:tcW w:w="567" w:type="dxa"/>
            <w:shd w:val="clear" w:color="auto" w:fill="auto"/>
          </w:tcPr>
          <w:p w14:paraId="6554BF8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4471E2"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FD1F51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14:paraId="34B5703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2F9ED29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927C39" w14:paraId="0C127BEF" w14:textId="77777777" w:rsidTr="007336FC">
        <w:tc>
          <w:tcPr>
            <w:tcW w:w="567" w:type="dxa"/>
            <w:shd w:val="clear" w:color="auto" w:fill="auto"/>
          </w:tcPr>
          <w:p w14:paraId="2A4F0B0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664FFA"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116F427" w14:textId="77777777"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8A136D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BC19233" w14:textId="77777777" w:rsidR="007E5446" w:rsidRPr="00452CD8" w:rsidRDefault="00B8622E" w:rsidP="00452CD8">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и сравнительная таблица на предлагаемую улугу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r w:rsidR="00452CD8">
              <w:rPr>
                <w:rFonts w:ascii="Times New Roman" w:hAnsi="Times New Roman"/>
                <w:sz w:val="22"/>
                <w:szCs w:val="22"/>
                <w:lang w:val="ru-RU"/>
              </w:rPr>
              <w:t>.</w:t>
            </w:r>
          </w:p>
        </w:tc>
      </w:tr>
      <w:tr w:rsidR="00F75A81" w:rsidRPr="00927C39" w14:paraId="59D01FC9" w14:textId="77777777" w:rsidTr="007336FC">
        <w:tc>
          <w:tcPr>
            <w:tcW w:w="567" w:type="dxa"/>
            <w:shd w:val="clear" w:color="auto" w:fill="auto"/>
          </w:tcPr>
          <w:p w14:paraId="3C29254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885AD5"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1153C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14:paraId="2EC7CE3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23DD98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927C39" w14:paraId="30B9FE27" w14:textId="77777777" w:rsidTr="007336FC">
        <w:tc>
          <w:tcPr>
            <w:tcW w:w="567" w:type="dxa"/>
            <w:shd w:val="clear" w:color="auto" w:fill="auto"/>
          </w:tcPr>
          <w:p w14:paraId="20603DE2"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8</w:t>
            </w:r>
          </w:p>
        </w:tc>
        <w:tc>
          <w:tcPr>
            <w:tcW w:w="2552" w:type="dxa"/>
            <w:shd w:val="clear" w:color="auto" w:fill="auto"/>
          </w:tcPr>
          <w:p w14:paraId="2732D51B"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642623A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14:paraId="2632BC6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3716846" w14:textId="77777777"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F75A81" w:rsidRPr="00927C39" w14:paraId="62BCF180" w14:textId="77777777" w:rsidTr="007336FC">
        <w:tc>
          <w:tcPr>
            <w:tcW w:w="567" w:type="dxa"/>
            <w:shd w:val="clear" w:color="auto" w:fill="auto"/>
          </w:tcPr>
          <w:p w14:paraId="6A57E4E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5376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25A4654"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14:paraId="5C48BFE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DF80F3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606D78B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927C39" w14:paraId="545C6605" w14:textId="77777777" w:rsidTr="007336FC">
        <w:tc>
          <w:tcPr>
            <w:tcW w:w="567" w:type="dxa"/>
            <w:shd w:val="clear" w:color="auto" w:fill="auto"/>
          </w:tcPr>
          <w:p w14:paraId="0589A05B"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9</w:t>
            </w:r>
          </w:p>
        </w:tc>
        <w:tc>
          <w:tcPr>
            <w:tcW w:w="2552" w:type="dxa"/>
            <w:shd w:val="clear" w:color="auto" w:fill="auto"/>
          </w:tcPr>
          <w:p w14:paraId="0BD9894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14:paraId="3373D71C"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14:paraId="7E102C1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D78E6F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24185F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6BC6431"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927C39" w14:paraId="0B9B559C" w14:textId="77777777" w:rsidTr="007336FC">
        <w:tc>
          <w:tcPr>
            <w:tcW w:w="567" w:type="dxa"/>
            <w:shd w:val="clear" w:color="auto" w:fill="auto"/>
          </w:tcPr>
          <w:p w14:paraId="77C2ACD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6D00C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AC3C25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14:paraId="33023FB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854543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14:paraId="562F5C9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14:paraId="71FF862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2CBB2E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14:paraId="0188FF6A" w14:textId="77777777" w:rsidTr="007336FC">
        <w:tc>
          <w:tcPr>
            <w:tcW w:w="567" w:type="dxa"/>
            <w:shd w:val="clear" w:color="auto" w:fill="auto"/>
          </w:tcPr>
          <w:p w14:paraId="613007B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AA5646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609AA9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14:paraId="3BE267A1"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7AE603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7AEA1F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927C39" w14:paraId="3F9F0731" w14:textId="77777777" w:rsidTr="007336FC">
        <w:tc>
          <w:tcPr>
            <w:tcW w:w="567" w:type="dxa"/>
            <w:shd w:val="clear" w:color="auto" w:fill="auto"/>
          </w:tcPr>
          <w:p w14:paraId="7FBB484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052D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906C3F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14:paraId="0398CDF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18228ADF" w14:textId="77777777" w:rsidR="00B8622E" w:rsidRPr="00F75A81" w:rsidRDefault="00B8622E" w:rsidP="00B8622E">
            <w:pPr>
              <w:spacing w:before="60" w:after="60"/>
              <w:jc w:val="both"/>
              <w:rPr>
                <w:rFonts w:ascii="Times New Roman" w:hAnsi="Times New Roman"/>
                <w:sz w:val="22"/>
                <w:szCs w:val="22"/>
                <w:lang w:val="ru-RU"/>
              </w:rPr>
            </w:pPr>
            <w:bookmarkStart w:id="5"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003656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F75A81" w:rsidRPr="00F75A81" w14:paraId="527DF845" w14:textId="77777777" w:rsidTr="007336FC">
        <w:tc>
          <w:tcPr>
            <w:tcW w:w="567" w:type="dxa"/>
            <w:shd w:val="clear" w:color="auto" w:fill="auto"/>
          </w:tcPr>
          <w:p w14:paraId="52E3A9FC"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14:paraId="02FCFFD8"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14:paraId="3EEFA60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14:paraId="0AC173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720F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44CEF4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927C39" w14:paraId="61E39BCE" w14:textId="77777777" w:rsidTr="007336FC">
        <w:tc>
          <w:tcPr>
            <w:tcW w:w="567" w:type="dxa"/>
            <w:shd w:val="clear" w:color="auto" w:fill="auto"/>
          </w:tcPr>
          <w:p w14:paraId="45AA5CE9"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3BB3B6D"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30E383D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14:paraId="23458E4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E6FCBA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927C39" w14:paraId="13176D18" w14:textId="77777777" w:rsidTr="007336FC">
        <w:tc>
          <w:tcPr>
            <w:tcW w:w="567" w:type="dxa"/>
            <w:shd w:val="clear" w:color="auto" w:fill="auto"/>
          </w:tcPr>
          <w:p w14:paraId="73DD102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C11AE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45320A6D" w14:textId="77777777"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14:paraId="2BC6D0C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43BF8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F75A81" w:rsidRPr="00927C39" w14:paraId="3F434713" w14:textId="77777777" w:rsidTr="007336FC">
        <w:tc>
          <w:tcPr>
            <w:tcW w:w="567" w:type="dxa"/>
            <w:shd w:val="clear" w:color="auto" w:fill="auto"/>
          </w:tcPr>
          <w:p w14:paraId="04C0FD6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14:paraId="7AC5F70F"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14:paraId="17A405D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14:paraId="0A7FF713"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A3646B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F75A81" w:rsidRPr="00927C39" w14:paraId="665DE30E" w14:textId="77777777" w:rsidTr="007336FC">
        <w:tc>
          <w:tcPr>
            <w:tcW w:w="567" w:type="dxa"/>
            <w:shd w:val="clear" w:color="auto" w:fill="auto"/>
          </w:tcPr>
          <w:p w14:paraId="130A7C0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4496AC"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655099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14:paraId="275CEBA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2C90F54" w14:textId="77777777"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r w:rsidR="003564A0" w:rsidRPr="00F75A81">
              <w:rPr>
                <w:rFonts w:ascii="Times New Roman" w:hAnsi="Times New Roman"/>
                <w:sz w:val="22"/>
                <w:szCs w:val="22"/>
                <w:lang w:val="ru-RU"/>
              </w:rPr>
              <w:t>и,</w:t>
            </w:r>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14:paraId="3ADC6C40" w14:textId="77777777" w:rsidR="00380212" w:rsidRPr="00F75A81" w:rsidRDefault="00380212" w:rsidP="00E72EF6">
      <w:pPr>
        <w:spacing w:before="60" w:after="60"/>
        <w:rPr>
          <w:rFonts w:ascii="Times New Roman" w:hAnsi="Times New Roman"/>
          <w:b/>
          <w:sz w:val="28"/>
          <w:szCs w:val="28"/>
          <w:lang w:val="ru-RU"/>
        </w:rPr>
      </w:pPr>
    </w:p>
    <w:p w14:paraId="353196C3" w14:textId="77777777" w:rsidR="00E674C8" w:rsidRPr="00F75A81" w:rsidRDefault="00E674C8" w:rsidP="00E674C8">
      <w:pPr>
        <w:spacing w:before="60" w:after="60"/>
        <w:jc w:val="center"/>
        <w:rPr>
          <w:rFonts w:ascii="Times New Roman" w:hAnsi="Times New Roman"/>
          <w:b/>
          <w:sz w:val="28"/>
          <w:szCs w:val="28"/>
          <w:lang w:val="ru-RU"/>
        </w:rPr>
      </w:pPr>
    </w:p>
    <w:p w14:paraId="4A718391" w14:textId="77777777"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14:paraId="7FD12B83" w14:textId="77777777"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14:paraId="167F38A1" w14:textId="77777777" w:rsidR="00A73415" w:rsidRPr="00F75A81" w:rsidRDefault="00A73415" w:rsidP="00A73415">
      <w:pPr>
        <w:jc w:val="right"/>
        <w:rPr>
          <w:rFonts w:ascii="Times New Roman" w:hAnsi="Times New Roman"/>
          <w:b/>
          <w:sz w:val="22"/>
          <w:szCs w:val="28"/>
          <w:lang w:val="ru-RU"/>
        </w:rPr>
      </w:pPr>
    </w:p>
    <w:p w14:paraId="29AC2BAA" w14:textId="77777777"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14:paraId="4D13F4EB" w14:textId="77777777" w:rsidR="00A73415" w:rsidRPr="00F75A81" w:rsidRDefault="00A73415" w:rsidP="00A73415">
      <w:pPr>
        <w:jc w:val="center"/>
        <w:rPr>
          <w:rFonts w:ascii="Times New Roman" w:hAnsi="Times New Roman"/>
          <w:b/>
          <w:sz w:val="22"/>
          <w:szCs w:val="28"/>
          <w:lang w:val="ru-RU"/>
        </w:rPr>
      </w:pPr>
    </w:p>
    <w:p w14:paraId="11A7C53F" w14:textId="77777777"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14:paraId="6C46CE9C" w14:textId="77777777" w:rsidR="00180E72" w:rsidRPr="00F75A81" w:rsidRDefault="00180E72" w:rsidP="00F75886">
      <w:pPr>
        <w:ind w:firstLine="567"/>
        <w:jc w:val="both"/>
        <w:rPr>
          <w:rFonts w:ascii="Times New Roman" w:hAnsi="Times New Roman"/>
          <w:sz w:val="22"/>
          <w:szCs w:val="28"/>
          <w:lang w:val="ru-RU"/>
        </w:rPr>
      </w:pPr>
    </w:p>
    <w:p w14:paraId="737136D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14:paraId="5953011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14:paraId="605EE2B1"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14:paraId="332B97BD"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14:paraId="2A68F5AB" w14:textId="77777777"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17A569F4" w14:textId="77777777"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14:paraId="3FDE7E65"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14:paraId="55A3D0D7" w14:textId="77777777"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14:paraId="088FB461" w14:textId="77777777" w:rsidR="00735A6C" w:rsidRPr="00F75A81" w:rsidRDefault="00735A6C" w:rsidP="00814911">
      <w:pPr>
        <w:ind w:left="360" w:right="-159"/>
        <w:jc w:val="right"/>
        <w:rPr>
          <w:rFonts w:ascii="Times New Roman" w:hAnsi="Times New Roman"/>
          <w:i/>
          <w:sz w:val="22"/>
          <w:szCs w:val="22"/>
          <w:lang w:val="ru-RU"/>
        </w:rPr>
      </w:pPr>
    </w:p>
    <w:p w14:paraId="0C07B2C6" w14:textId="77777777"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F75A81" w:rsidRPr="00F75A81" w14:paraId="76191EDF" w14:textId="77777777" w:rsidTr="00A87F7A">
        <w:tc>
          <w:tcPr>
            <w:tcW w:w="264" w:type="pct"/>
            <w:vAlign w:val="center"/>
          </w:tcPr>
          <w:p w14:paraId="1E621EFD"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14:paraId="354B8735"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14:paraId="2D8ED80B"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14:paraId="5C02E507"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14:paraId="34E955C8" w14:textId="77777777" w:rsidTr="00A87F7A">
        <w:tc>
          <w:tcPr>
            <w:tcW w:w="264" w:type="pct"/>
            <w:vAlign w:val="center"/>
          </w:tcPr>
          <w:p w14:paraId="3CC24F57"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14:paraId="056AA00A"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14:paraId="668A5488"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14:paraId="63D9C862"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6BA54C05" w14:textId="77777777" w:rsidTr="00A87F7A">
        <w:tc>
          <w:tcPr>
            <w:tcW w:w="264" w:type="pct"/>
            <w:vAlign w:val="center"/>
          </w:tcPr>
          <w:p w14:paraId="768CAEF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14:paraId="0E22689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59126D4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Merge w:val="restart"/>
            <w:vAlign w:val="center"/>
          </w:tcPr>
          <w:p w14:paraId="32F7E8A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927C39" w14:paraId="3402CB9F" w14:textId="77777777" w:rsidTr="00A87F7A">
        <w:tc>
          <w:tcPr>
            <w:tcW w:w="264" w:type="pct"/>
            <w:vAlign w:val="center"/>
          </w:tcPr>
          <w:p w14:paraId="3F62579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2.1</w:t>
            </w:r>
          </w:p>
        </w:tc>
        <w:tc>
          <w:tcPr>
            <w:tcW w:w="2151" w:type="pct"/>
            <w:vAlign w:val="center"/>
          </w:tcPr>
          <w:p w14:paraId="3AC7651E"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14:paraId="0E7F164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C8573B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66B5CF02" w14:textId="77777777" w:rsidR="003564A0" w:rsidRPr="00F75A81" w:rsidRDefault="003564A0" w:rsidP="003564A0">
            <w:pPr>
              <w:rPr>
                <w:rFonts w:ascii="Times New Roman" w:hAnsi="Times New Roman"/>
                <w:sz w:val="22"/>
                <w:szCs w:val="22"/>
                <w:lang w:val="ru-RU"/>
              </w:rPr>
            </w:pPr>
          </w:p>
        </w:tc>
        <w:tc>
          <w:tcPr>
            <w:tcW w:w="1212" w:type="pct"/>
            <w:vMerge/>
            <w:vAlign w:val="center"/>
          </w:tcPr>
          <w:p w14:paraId="67D36627" w14:textId="77777777" w:rsidR="003564A0" w:rsidRPr="00F75A81" w:rsidRDefault="003564A0" w:rsidP="003564A0">
            <w:pPr>
              <w:rPr>
                <w:rFonts w:ascii="Times New Roman" w:hAnsi="Times New Roman"/>
                <w:sz w:val="22"/>
                <w:szCs w:val="22"/>
                <w:lang w:val="ru-RU"/>
              </w:rPr>
            </w:pPr>
          </w:p>
        </w:tc>
      </w:tr>
      <w:tr w:rsidR="003564A0" w:rsidRPr="00F75A81" w14:paraId="622FB15A" w14:textId="77777777" w:rsidTr="00A87F7A">
        <w:trPr>
          <w:trHeight w:val="750"/>
        </w:trPr>
        <w:tc>
          <w:tcPr>
            <w:tcW w:w="264" w:type="pct"/>
            <w:vAlign w:val="center"/>
          </w:tcPr>
          <w:p w14:paraId="6A4A6A5A"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2.2</w:t>
            </w:r>
          </w:p>
        </w:tc>
        <w:tc>
          <w:tcPr>
            <w:tcW w:w="2151" w:type="pct"/>
            <w:vAlign w:val="center"/>
          </w:tcPr>
          <w:p w14:paraId="43DEE57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9171B11" w14:textId="77777777" w:rsidR="003564A0" w:rsidRPr="00F75A81" w:rsidRDefault="003564A0" w:rsidP="003564A0">
            <w:pPr>
              <w:rPr>
                <w:rFonts w:ascii="Times New Roman" w:hAnsi="Times New Roman"/>
                <w:sz w:val="22"/>
                <w:szCs w:val="22"/>
                <w:lang w:val="ru-RU"/>
              </w:rPr>
            </w:pPr>
          </w:p>
        </w:tc>
        <w:tc>
          <w:tcPr>
            <w:tcW w:w="1212" w:type="pct"/>
            <w:vAlign w:val="center"/>
          </w:tcPr>
          <w:p w14:paraId="6676448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794CD59B" w14:textId="77777777" w:rsidTr="00A87F7A">
        <w:tc>
          <w:tcPr>
            <w:tcW w:w="264" w:type="pct"/>
            <w:vAlign w:val="center"/>
          </w:tcPr>
          <w:p w14:paraId="5AB3C0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14:paraId="3CE83EA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Общая информация об участнике отбора</w:t>
            </w:r>
          </w:p>
        </w:tc>
        <w:tc>
          <w:tcPr>
            <w:tcW w:w="1372" w:type="pct"/>
            <w:vAlign w:val="center"/>
          </w:tcPr>
          <w:p w14:paraId="34B8585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14:paraId="1F22135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406C59CE" w14:textId="77777777" w:rsidTr="00A87F7A">
        <w:tc>
          <w:tcPr>
            <w:tcW w:w="264" w:type="pct"/>
            <w:vAlign w:val="center"/>
          </w:tcPr>
          <w:p w14:paraId="13AB95D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14:paraId="389F4C2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14:paraId="5239CDE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14:paraId="0E9D37A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1C3F1D2E" w14:textId="77777777" w:rsidTr="00A87F7A">
        <w:tc>
          <w:tcPr>
            <w:tcW w:w="264" w:type="pct"/>
            <w:vAlign w:val="center"/>
          </w:tcPr>
          <w:p w14:paraId="17BE1BC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14:paraId="733BDF3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AEEC62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15348E2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4BB7A3AE" w14:textId="77777777" w:rsidTr="00A87F7A">
        <w:trPr>
          <w:trHeight w:val="600"/>
        </w:trPr>
        <w:tc>
          <w:tcPr>
            <w:tcW w:w="264" w:type="pct"/>
            <w:vAlign w:val="center"/>
          </w:tcPr>
          <w:p w14:paraId="3C4F367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14:paraId="45E95B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463848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14:paraId="18DF5B2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3564A0" w:rsidRPr="00F75A81" w14:paraId="655CE021" w14:textId="77777777" w:rsidTr="00A87F7A">
        <w:tc>
          <w:tcPr>
            <w:tcW w:w="264" w:type="pct"/>
            <w:vAlign w:val="center"/>
          </w:tcPr>
          <w:p w14:paraId="5F0F27D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14:paraId="637971C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14:paraId="450F8C8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08E123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2E9F524B" w14:textId="77777777" w:rsidTr="00A87F7A">
        <w:tc>
          <w:tcPr>
            <w:tcW w:w="264" w:type="pct"/>
            <w:vAlign w:val="center"/>
          </w:tcPr>
          <w:p w14:paraId="370F3545"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14:paraId="5D7B70D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14:paraId="63A564C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B17798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3D5F761B" w14:textId="77777777" w:rsidTr="00A87F7A">
        <w:trPr>
          <w:trHeight w:val="1136"/>
        </w:trPr>
        <w:tc>
          <w:tcPr>
            <w:tcW w:w="264" w:type="pct"/>
            <w:vAlign w:val="center"/>
          </w:tcPr>
          <w:p w14:paraId="3124DDF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14:paraId="6E63201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14:paraId="6BD325B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1E5BA89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14:paraId="1242CE11" w14:textId="77777777" w:rsidR="001C1775" w:rsidRPr="00F75A81" w:rsidRDefault="001C1775" w:rsidP="00A42F30">
      <w:pPr>
        <w:jc w:val="right"/>
        <w:rPr>
          <w:rFonts w:ascii="Times New Roman" w:hAnsi="Times New Roman"/>
          <w:i/>
          <w:sz w:val="22"/>
          <w:szCs w:val="22"/>
          <w:lang w:val="ru-RU"/>
        </w:rPr>
      </w:pPr>
    </w:p>
    <w:p w14:paraId="27E81701" w14:textId="77777777"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14:paraId="0DC73704"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14:paraId="2E964A07" w14:textId="77777777" w:rsidR="001F288F" w:rsidRPr="00F75A81" w:rsidRDefault="001F288F" w:rsidP="00A42F30">
      <w:pPr>
        <w:jc w:val="center"/>
        <w:rPr>
          <w:rFonts w:ascii="Times New Roman" w:hAnsi="Times New Roman"/>
          <w:i/>
          <w:sz w:val="22"/>
          <w:szCs w:val="22"/>
          <w:lang w:val="ru-RU"/>
        </w:rPr>
      </w:pPr>
    </w:p>
    <w:p w14:paraId="56A2C383"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3D3351AE" w14:textId="77777777" w:rsidR="00A42F30" w:rsidRPr="00F75A81" w:rsidRDefault="00A42F30" w:rsidP="00A42F30">
      <w:pPr>
        <w:jc w:val="center"/>
        <w:rPr>
          <w:rFonts w:ascii="Times New Roman" w:hAnsi="Times New Roman"/>
          <w:i/>
          <w:sz w:val="22"/>
          <w:szCs w:val="22"/>
          <w:lang w:val="ru-RU"/>
        </w:rPr>
      </w:pPr>
    </w:p>
    <w:p w14:paraId="74D158EC"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1E4D5856"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1842A5CC" w14:textId="77777777" w:rsidR="00A42F30" w:rsidRPr="00F75A81" w:rsidRDefault="00A42F30" w:rsidP="00A42F30">
      <w:pPr>
        <w:rPr>
          <w:rFonts w:ascii="Times New Roman" w:hAnsi="Times New Roman"/>
          <w:sz w:val="22"/>
          <w:szCs w:val="22"/>
          <w:lang w:val="ru-RU"/>
        </w:rPr>
      </w:pPr>
    </w:p>
    <w:p w14:paraId="4FDF52AF" w14:textId="77777777" w:rsidR="00A42F30" w:rsidRPr="00F75A81" w:rsidRDefault="0056594F" w:rsidP="005074AA">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4573D9AB" w14:textId="77777777" w:rsidR="00A42F30" w:rsidRPr="00F75A81" w:rsidRDefault="00A42F30" w:rsidP="00A42F30">
      <w:pPr>
        <w:pStyle w:val="affe"/>
        <w:ind w:left="4956" w:right="-108"/>
        <w:rPr>
          <w:rFonts w:ascii="Times New Roman" w:eastAsia="MS Mincho" w:hAnsi="Times New Roman" w:cs="Times New Roman"/>
          <w:sz w:val="22"/>
          <w:szCs w:val="22"/>
        </w:rPr>
      </w:pPr>
    </w:p>
    <w:p w14:paraId="087243A6" w14:textId="77777777" w:rsidR="00A42F30" w:rsidRPr="00F75A81" w:rsidRDefault="00A42F30" w:rsidP="00A42F30">
      <w:pPr>
        <w:rPr>
          <w:rFonts w:ascii="Times New Roman" w:hAnsi="Times New Roman"/>
          <w:sz w:val="22"/>
          <w:szCs w:val="22"/>
          <w:lang w:val="ru-RU"/>
        </w:rPr>
      </w:pPr>
    </w:p>
    <w:p w14:paraId="2299F892"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14:paraId="07E1B489" w14:textId="77777777" w:rsidR="00A42F30" w:rsidRPr="00F75A81" w:rsidRDefault="00A42F30" w:rsidP="00A42F30">
      <w:pPr>
        <w:spacing w:line="360" w:lineRule="auto"/>
        <w:jc w:val="both"/>
        <w:rPr>
          <w:rFonts w:ascii="Times New Roman" w:hAnsi="Times New Roman"/>
          <w:sz w:val="22"/>
          <w:szCs w:val="22"/>
          <w:lang w:val="ru-RU"/>
        </w:rPr>
      </w:pPr>
    </w:p>
    <w:p w14:paraId="78D7A7C9" w14:textId="77777777" w:rsidR="00A42F30" w:rsidRPr="00F75A81" w:rsidRDefault="00A42F30" w:rsidP="00A42F30">
      <w:pPr>
        <w:autoSpaceDE w:val="0"/>
        <w:autoSpaceDN w:val="0"/>
        <w:adjustRightInd w:val="0"/>
        <w:ind w:firstLine="540"/>
        <w:rPr>
          <w:rFonts w:ascii="Times New Roman" w:hAnsi="Times New Roman"/>
          <w:b/>
          <w:bCs/>
          <w:sz w:val="22"/>
          <w:szCs w:val="22"/>
          <w:lang w:val="ru-RU"/>
        </w:rPr>
      </w:pPr>
    </w:p>
    <w:p w14:paraId="044CB6D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r w:rsidR="003564A0">
        <w:rPr>
          <w:rFonts w:ascii="Times New Roman" w:hAnsi="Times New Roman"/>
          <w:sz w:val="22"/>
          <w:szCs w:val="22"/>
          <w:lang w:val="ru-RU"/>
        </w:rPr>
        <w:t>оказание</w:t>
      </w:r>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E0E3FE1"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14:paraId="53B546F2" w14:textId="77777777"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14:paraId="6C6F923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14:paraId="0F4871AB" w14:textId="77777777"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14:paraId="693D5701" w14:textId="77777777"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13FAFCE" w14:textId="77777777" w:rsidR="00180E72" w:rsidRPr="00F75A81" w:rsidRDefault="00180E72" w:rsidP="00180E72">
      <w:pPr>
        <w:ind w:firstLine="567"/>
        <w:rPr>
          <w:rFonts w:ascii="Times New Roman" w:hAnsi="Times New Roman"/>
          <w:sz w:val="22"/>
          <w:szCs w:val="22"/>
          <w:lang w:val="ru-RU"/>
        </w:rPr>
      </w:pPr>
    </w:p>
    <w:p w14:paraId="3348680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14:paraId="7BCA8CB5" w14:textId="77777777" w:rsidR="00180E72" w:rsidRPr="00F75A81" w:rsidRDefault="00180E72" w:rsidP="00180E72">
      <w:pPr>
        <w:ind w:firstLine="567"/>
        <w:rPr>
          <w:rFonts w:ascii="Times New Roman" w:hAnsi="Times New Roman"/>
          <w:sz w:val="22"/>
          <w:szCs w:val="22"/>
          <w:lang w:val="ru-RU"/>
        </w:rPr>
      </w:pPr>
    </w:p>
    <w:p w14:paraId="2484EB4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14:paraId="1A41B485" w14:textId="77777777" w:rsidR="00180E72" w:rsidRPr="00F75A81" w:rsidRDefault="00180E72" w:rsidP="00180E72">
      <w:pPr>
        <w:ind w:firstLine="567"/>
        <w:rPr>
          <w:rFonts w:ascii="Times New Roman" w:hAnsi="Times New Roman"/>
          <w:sz w:val="22"/>
          <w:szCs w:val="22"/>
          <w:lang w:val="ru-RU"/>
        </w:rPr>
      </w:pPr>
    </w:p>
    <w:p w14:paraId="65B7039E"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14:paraId="3912B22B" w14:textId="77777777" w:rsidR="00180E72" w:rsidRPr="00F75A81" w:rsidRDefault="00180E72" w:rsidP="00180E72">
      <w:pPr>
        <w:ind w:firstLine="567"/>
        <w:rPr>
          <w:rFonts w:ascii="Times New Roman" w:hAnsi="Times New Roman"/>
          <w:sz w:val="22"/>
          <w:szCs w:val="22"/>
          <w:lang w:val="ru-RU"/>
        </w:rPr>
      </w:pPr>
    </w:p>
    <w:p w14:paraId="1D49F96F"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14:paraId="39F2DAAF" w14:textId="77777777" w:rsidR="00180E72" w:rsidRPr="00F75A81" w:rsidRDefault="00180E72" w:rsidP="00180E72">
      <w:pPr>
        <w:ind w:firstLine="567"/>
        <w:rPr>
          <w:rFonts w:ascii="Times New Roman" w:hAnsi="Times New Roman"/>
          <w:sz w:val="22"/>
          <w:szCs w:val="22"/>
          <w:lang w:val="ru-RU"/>
        </w:rPr>
      </w:pPr>
    </w:p>
    <w:p w14:paraId="34BC50BA"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3771D1A7" w14:textId="77777777" w:rsidR="00A42F30" w:rsidRPr="00F75A81" w:rsidRDefault="00A42F30" w:rsidP="00A42F30">
      <w:pPr>
        <w:rPr>
          <w:rFonts w:ascii="Times New Roman" w:hAnsi="Times New Roman"/>
          <w:sz w:val="22"/>
          <w:szCs w:val="22"/>
          <w:lang w:val="ru-RU"/>
        </w:rPr>
      </w:pPr>
    </w:p>
    <w:p w14:paraId="2484C498" w14:textId="77777777" w:rsidR="00A42F30" w:rsidRPr="00F75A81" w:rsidRDefault="00A42F30" w:rsidP="00A42F30">
      <w:pPr>
        <w:rPr>
          <w:rFonts w:ascii="Times New Roman" w:hAnsi="Times New Roman"/>
          <w:sz w:val="22"/>
          <w:szCs w:val="22"/>
          <w:lang w:val="ru-RU"/>
        </w:rPr>
      </w:pPr>
    </w:p>
    <w:p w14:paraId="1476B54B" w14:textId="77777777" w:rsidR="00A42F30" w:rsidRPr="00F75A81" w:rsidRDefault="00A42F30" w:rsidP="00A42F30">
      <w:pPr>
        <w:rPr>
          <w:rFonts w:ascii="Times New Roman" w:hAnsi="Times New Roman"/>
          <w:sz w:val="22"/>
          <w:szCs w:val="22"/>
          <w:lang w:val="ru-RU"/>
        </w:rPr>
      </w:pPr>
    </w:p>
    <w:p w14:paraId="2915A8F5" w14:textId="77777777" w:rsidR="00A42F30" w:rsidRPr="00F75A81" w:rsidRDefault="00A42F30" w:rsidP="00A42F30">
      <w:pPr>
        <w:rPr>
          <w:rFonts w:ascii="Times New Roman" w:hAnsi="Times New Roman"/>
          <w:sz w:val="22"/>
          <w:szCs w:val="22"/>
          <w:lang w:val="ru-RU"/>
        </w:rPr>
      </w:pPr>
    </w:p>
    <w:p w14:paraId="3EFF8703" w14:textId="77777777" w:rsidR="00A42F30" w:rsidRPr="00F75A81" w:rsidRDefault="00A42F30" w:rsidP="00A42F30">
      <w:pPr>
        <w:rPr>
          <w:rFonts w:ascii="Times New Roman" w:hAnsi="Times New Roman"/>
          <w:sz w:val="22"/>
          <w:szCs w:val="22"/>
          <w:lang w:val="ru-RU"/>
        </w:rPr>
      </w:pPr>
    </w:p>
    <w:p w14:paraId="6BEB46EB" w14:textId="77777777" w:rsidR="00A42F30" w:rsidRPr="00F75A81" w:rsidRDefault="00A42F30" w:rsidP="00A42F30">
      <w:pPr>
        <w:rPr>
          <w:rFonts w:ascii="Times New Roman" w:hAnsi="Times New Roman"/>
          <w:sz w:val="22"/>
          <w:szCs w:val="22"/>
          <w:lang w:val="ru-RU"/>
        </w:rPr>
      </w:pPr>
    </w:p>
    <w:p w14:paraId="3C0C947E" w14:textId="77777777" w:rsidR="00A42F30" w:rsidRPr="00F75A81" w:rsidRDefault="00A42F30" w:rsidP="00A42F30">
      <w:pPr>
        <w:rPr>
          <w:rFonts w:ascii="Times New Roman" w:hAnsi="Times New Roman"/>
          <w:sz w:val="22"/>
          <w:szCs w:val="22"/>
          <w:lang w:val="ru-RU"/>
        </w:rPr>
      </w:pPr>
    </w:p>
    <w:p w14:paraId="49A967A3" w14:textId="77777777" w:rsidR="00A42F30" w:rsidRPr="00F75A81" w:rsidRDefault="00A42F30" w:rsidP="00A42F30">
      <w:pPr>
        <w:rPr>
          <w:rFonts w:ascii="Times New Roman" w:hAnsi="Times New Roman"/>
          <w:sz w:val="22"/>
          <w:szCs w:val="22"/>
          <w:lang w:val="ru-RU"/>
        </w:rPr>
      </w:pPr>
    </w:p>
    <w:p w14:paraId="02F9A518" w14:textId="77777777" w:rsidR="00A42F30" w:rsidRPr="00F75A81" w:rsidRDefault="00A42F30" w:rsidP="00A42F30">
      <w:pPr>
        <w:rPr>
          <w:rFonts w:ascii="Times New Roman" w:hAnsi="Times New Roman"/>
          <w:sz w:val="22"/>
          <w:szCs w:val="22"/>
          <w:lang w:val="ru-RU"/>
        </w:rPr>
      </w:pPr>
    </w:p>
    <w:p w14:paraId="3E3F4B22" w14:textId="77777777" w:rsidR="00A42F30" w:rsidRPr="00F75A81" w:rsidRDefault="00A42F30" w:rsidP="00A42F30">
      <w:pPr>
        <w:rPr>
          <w:rFonts w:ascii="Times New Roman" w:hAnsi="Times New Roman"/>
          <w:sz w:val="22"/>
          <w:szCs w:val="22"/>
          <w:lang w:val="ru-RU"/>
        </w:rPr>
      </w:pPr>
    </w:p>
    <w:p w14:paraId="1D3220C9" w14:textId="77777777" w:rsidR="00A42F30" w:rsidRPr="00F75A81" w:rsidRDefault="00A42F30" w:rsidP="00A42F30">
      <w:pPr>
        <w:rPr>
          <w:rFonts w:ascii="Times New Roman" w:hAnsi="Times New Roman"/>
          <w:sz w:val="22"/>
          <w:szCs w:val="22"/>
          <w:lang w:val="ru-RU"/>
        </w:rPr>
      </w:pPr>
    </w:p>
    <w:p w14:paraId="272089CD" w14:textId="77777777" w:rsidR="00A42F30" w:rsidRPr="00F75A81" w:rsidRDefault="00A42F30" w:rsidP="00A42F30">
      <w:pPr>
        <w:rPr>
          <w:rFonts w:ascii="Times New Roman" w:hAnsi="Times New Roman"/>
          <w:sz w:val="22"/>
          <w:szCs w:val="22"/>
          <w:lang w:val="ru-RU"/>
        </w:rPr>
      </w:pPr>
    </w:p>
    <w:p w14:paraId="26533B97" w14:textId="77777777" w:rsidR="00A42F30" w:rsidRPr="00F75A81" w:rsidRDefault="00A42F30" w:rsidP="00A42F30">
      <w:pPr>
        <w:rPr>
          <w:rFonts w:ascii="Times New Roman" w:hAnsi="Times New Roman"/>
          <w:sz w:val="22"/>
          <w:szCs w:val="22"/>
          <w:lang w:val="ru-RU"/>
        </w:rPr>
      </w:pPr>
    </w:p>
    <w:p w14:paraId="6221D995"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14:paraId="47A51F24" w14:textId="77777777" w:rsidR="00A42F30" w:rsidRPr="00F75A81" w:rsidRDefault="00A42F30" w:rsidP="00A42F30">
      <w:pPr>
        <w:jc w:val="center"/>
        <w:rPr>
          <w:rFonts w:ascii="Times New Roman" w:hAnsi="Times New Roman"/>
          <w:i/>
          <w:sz w:val="22"/>
          <w:szCs w:val="22"/>
          <w:lang w:val="ru-RU"/>
        </w:rPr>
      </w:pPr>
    </w:p>
    <w:p w14:paraId="24A88524"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7008807B" w14:textId="77777777" w:rsidR="00A42F30" w:rsidRPr="00F75A81" w:rsidRDefault="00A42F30" w:rsidP="00A42F30">
      <w:pPr>
        <w:rPr>
          <w:rFonts w:ascii="Times New Roman" w:hAnsi="Times New Roman"/>
          <w:i/>
          <w:sz w:val="22"/>
          <w:szCs w:val="22"/>
          <w:lang w:val="ru-RU"/>
        </w:rPr>
      </w:pPr>
    </w:p>
    <w:p w14:paraId="1135D6B0"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5979D5E8"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3210196C" w14:textId="77777777" w:rsidR="00A42F30" w:rsidRPr="00F75A81" w:rsidRDefault="00A42F30" w:rsidP="00A42F30">
      <w:pPr>
        <w:rPr>
          <w:rFonts w:ascii="Times New Roman" w:hAnsi="Times New Roman"/>
          <w:sz w:val="22"/>
          <w:szCs w:val="22"/>
          <w:lang w:val="ru-RU"/>
        </w:rPr>
      </w:pPr>
    </w:p>
    <w:p w14:paraId="2EAC0C8B" w14:textId="77777777" w:rsidR="00A42F30" w:rsidRPr="00F75A81" w:rsidRDefault="0056594F" w:rsidP="005074AA">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1969EED7" w14:textId="77777777" w:rsidR="00A42F30" w:rsidRPr="00F75A81" w:rsidRDefault="00A42F30" w:rsidP="00A42F30">
      <w:pPr>
        <w:jc w:val="center"/>
        <w:rPr>
          <w:rFonts w:ascii="Times New Roman" w:hAnsi="Times New Roman"/>
          <w:i/>
          <w:sz w:val="22"/>
          <w:szCs w:val="22"/>
          <w:lang w:val="ru-RU"/>
        </w:rPr>
      </w:pPr>
    </w:p>
    <w:p w14:paraId="0FFC6661" w14:textId="77777777" w:rsidR="00A42F30" w:rsidRPr="00F75A81" w:rsidRDefault="00A42F30" w:rsidP="00A42F30">
      <w:pPr>
        <w:jc w:val="center"/>
        <w:rPr>
          <w:rFonts w:ascii="Times New Roman" w:hAnsi="Times New Roman"/>
          <w:i/>
          <w:sz w:val="22"/>
          <w:szCs w:val="22"/>
          <w:lang w:val="ru-RU"/>
        </w:rPr>
      </w:pPr>
    </w:p>
    <w:p w14:paraId="60F05A86" w14:textId="77777777" w:rsidR="00A42F30" w:rsidRPr="00F75A81" w:rsidRDefault="00A42F30" w:rsidP="00A42F30">
      <w:pPr>
        <w:rPr>
          <w:rFonts w:ascii="Times New Roman" w:hAnsi="Times New Roman"/>
          <w:sz w:val="22"/>
          <w:szCs w:val="22"/>
          <w:lang w:val="ru-RU"/>
        </w:rPr>
      </w:pPr>
    </w:p>
    <w:p w14:paraId="7FCDA4DC" w14:textId="77777777"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14:paraId="0F3A987E" w14:textId="77777777" w:rsidR="00A42F30" w:rsidRPr="00F75A81" w:rsidRDefault="00A42F30" w:rsidP="00A42F30">
      <w:pPr>
        <w:jc w:val="center"/>
        <w:rPr>
          <w:rFonts w:ascii="Times New Roman" w:hAnsi="Times New Roman"/>
          <w:sz w:val="22"/>
          <w:szCs w:val="22"/>
          <w:lang w:val="ru-RU"/>
        </w:rPr>
      </w:pPr>
    </w:p>
    <w:p w14:paraId="55F8C3F5" w14:textId="77777777" w:rsidR="00A42F30" w:rsidRPr="00F75A81" w:rsidRDefault="00A42F30" w:rsidP="00A42F30">
      <w:pPr>
        <w:jc w:val="center"/>
        <w:rPr>
          <w:rFonts w:ascii="Times New Roman" w:hAnsi="Times New Roman"/>
          <w:sz w:val="22"/>
          <w:szCs w:val="22"/>
          <w:lang w:val="ru-RU"/>
        </w:rPr>
      </w:pPr>
    </w:p>
    <w:p w14:paraId="438271F5" w14:textId="77777777" w:rsidR="00A42F30" w:rsidRPr="00F75A81" w:rsidRDefault="00A42F30" w:rsidP="00A42F30">
      <w:pPr>
        <w:rPr>
          <w:rFonts w:ascii="Times New Roman" w:hAnsi="Times New Roman"/>
          <w:sz w:val="22"/>
          <w:szCs w:val="22"/>
          <w:lang w:val="ru-RU"/>
        </w:rPr>
      </w:pPr>
    </w:p>
    <w:p w14:paraId="7E5AA9AE" w14:textId="77777777"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___________________________ :</w:t>
      </w:r>
    </w:p>
    <w:p w14:paraId="772C64B4" w14:textId="77777777"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14:paraId="7D204E30" w14:textId="77777777" w:rsidR="00F96BD9" w:rsidRPr="00F75A81" w:rsidRDefault="00F96BD9" w:rsidP="00F96BD9">
      <w:pPr>
        <w:ind w:left="4956" w:firstLine="708"/>
        <w:rPr>
          <w:rFonts w:ascii="Times New Roman" w:hAnsi="Times New Roman"/>
          <w:i/>
          <w:sz w:val="22"/>
          <w:szCs w:val="22"/>
          <w:lang w:val="ru-RU"/>
        </w:rPr>
      </w:pPr>
    </w:p>
    <w:p w14:paraId="1FAABC3F"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xml:space="preserve">- не находится в стадии реорганизации, ликвидации или банкроства; </w:t>
      </w:r>
    </w:p>
    <w:p w14:paraId="7404900E"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не находится в состоянии судебного или арбитражного разбирательства с </w:t>
      </w:r>
      <w:r w:rsidRPr="002C6D0B">
        <w:rPr>
          <w:rFonts w:ascii="Times New Roman" w:hAnsi="Times New Roman"/>
          <w:i/>
          <w:sz w:val="22"/>
          <w:szCs w:val="22"/>
          <w:lang w:val="ru-RU"/>
        </w:rPr>
        <w:t>(наименование заказчика);</w:t>
      </w:r>
    </w:p>
    <w:p w14:paraId="6E175AC0"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отсутствует в Единном реестре недобросовестных исполнителей;</w:t>
      </w:r>
    </w:p>
    <w:p w14:paraId="110166B9"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2C6D0B">
        <w:rPr>
          <w:rFonts w:ascii="Times New Roman" w:hAnsi="Times New Roman"/>
          <w:i/>
          <w:sz w:val="22"/>
          <w:szCs w:val="22"/>
          <w:lang w:val="ru-RU"/>
        </w:rPr>
        <w:t>(наименование заказчика);</w:t>
      </w:r>
    </w:p>
    <w:p w14:paraId="7DCE7B21" w14:textId="77777777" w:rsidR="002C6D0B" w:rsidRPr="002C6D0B" w:rsidRDefault="002C6D0B" w:rsidP="002C6D0B">
      <w:pPr>
        <w:rPr>
          <w:rFonts w:ascii="Times New Roman" w:hAnsi="Times New Roman"/>
          <w:sz w:val="22"/>
          <w:szCs w:val="22"/>
          <w:lang w:val="ru-RU"/>
        </w:rPr>
      </w:pPr>
      <w:r w:rsidRPr="002C6D0B">
        <w:rPr>
          <w:rFonts w:ascii="Times New Roman" w:hAnsi="Times New Roman"/>
          <w:i/>
          <w:sz w:val="22"/>
          <w:szCs w:val="22"/>
          <w:lang w:val="ru-RU"/>
        </w:rPr>
        <w:t xml:space="preserve">- </w:t>
      </w:r>
      <w:r w:rsidRPr="002C6D0B">
        <w:rPr>
          <w:rFonts w:ascii="Times New Roman" w:hAnsi="Times New Roman"/>
          <w:sz w:val="22"/>
          <w:szCs w:val="22"/>
          <w:lang w:val="ru-RU"/>
        </w:rPr>
        <w:t>отсутствует просроченная задолженность по уплате налогов и сборов;</w:t>
      </w:r>
    </w:p>
    <w:p w14:paraId="75569C78"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FAEA98D" w14:textId="77777777" w:rsidR="00183003" w:rsidRPr="00F75A81" w:rsidRDefault="00183003" w:rsidP="00A42F30">
      <w:pPr>
        <w:rPr>
          <w:rFonts w:ascii="Times New Roman" w:hAnsi="Times New Roman"/>
          <w:sz w:val="22"/>
          <w:szCs w:val="22"/>
          <w:lang w:val="ru-RU"/>
        </w:rPr>
      </w:pPr>
    </w:p>
    <w:p w14:paraId="3AAB379A" w14:textId="77777777" w:rsidR="0025739F" w:rsidRPr="00F75A81" w:rsidRDefault="0025739F" w:rsidP="00A42F30">
      <w:pPr>
        <w:rPr>
          <w:rFonts w:ascii="Times New Roman" w:hAnsi="Times New Roman"/>
          <w:sz w:val="22"/>
          <w:szCs w:val="22"/>
          <w:lang w:val="ru-RU"/>
        </w:rPr>
      </w:pPr>
    </w:p>
    <w:p w14:paraId="5580DD52" w14:textId="77777777" w:rsidR="0025739F" w:rsidRPr="00F75A81" w:rsidRDefault="0025739F" w:rsidP="00A42F30">
      <w:pPr>
        <w:rPr>
          <w:rFonts w:ascii="Times New Roman" w:hAnsi="Times New Roman"/>
          <w:sz w:val="22"/>
          <w:szCs w:val="22"/>
          <w:lang w:val="ru-RU"/>
        </w:rPr>
      </w:pPr>
    </w:p>
    <w:p w14:paraId="4BB76C7A" w14:textId="77777777" w:rsidR="00A42F30" w:rsidRPr="00F75A81" w:rsidRDefault="00A42F30" w:rsidP="00A42F30">
      <w:pPr>
        <w:rPr>
          <w:rFonts w:ascii="Times New Roman" w:hAnsi="Times New Roman"/>
          <w:sz w:val="22"/>
          <w:szCs w:val="22"/>
          <w:lang w:val="ru-RU"/>
        </w:rPr>
      </w:pPr>
    </w:p>
    <w:p w14:paraId="56C96E6B" w14:textId="77777777" w:rsidR="00A42F30" w:rsidRPr="00F75A81" w:rsidRDefault="00A42F30" w:rsidP="00A42F30">
      <w:pPr>
        <w:rPr>
          <w:rFonts w:ascii="Times New Roman" w:hAnsi="Times New Roman"/>
          <w:sz w:val="22"/>
          <w:szCs w:val="22"/>
          <w:lang w:val="ru-RU"/>
        </w:rPr>
      </w:pPr>
    </w:p>
    <w:p w14:paraId="089DE08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14:paraId="2BBA8257" w14:textId="77777777" w:rsidR="00A42F30" w:rsidRPr="00F75A81" w:rsidRDefault="00A42F30" w:rsidP="00A42F30">
      <w:pPr>
        <w:rPr>
          <w:rFonts w:ascii="Times New Roman" w:hAnsi="Times New Roman"/>
          <w:sz w:val="22"/>
          <w:szCs w:val="22"/>
          <w:lang w:val="ru-RU"/>
        </w:rPr>
      </w:pPr>
    </w:p>
    <w:p w14:paraId="2D271667"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4F933C3E" w14:textId="77777777" w:rsidR="00A42F30" w:rsidRPr="00F75A81" w:rsidRDefault="00A42F30" w:rsidP="00A42F30">
      <w:pPr>
        <w:rPr>
          <w:rFonts w:ascii="Times New Roman" w:hAnsi="Times New Roman"/>
          <w:sz w:val="22"/>
          <w:szCs w:val="22"/>
          <w:lang w:val="ru-RU"/>
        </w:rPr>
      </w:pPr>
    </w:p>
    <w:p w14:paraId="5E7AF3A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2DE26BC5" w14:textId="77777777" w:rsidR="00A42F30" w:rsidRPr="00F75A81" w:rsidRDefault="00A42F30" w:rsidP="00A42F30">
      <w:pPr>
        <w:rPr>
          <w:rFonts w:ascii="Times New Roman" w:hAnsi="Times New Roman"/>
          <w:sz w:val="22"/>
          <w:szCs w:val="22"/>
          <w:lang w:val="ru-RU"/>
        </w:rPr>
      </w:pPr>
    </w:p>
    <w:p w14:paraId="624D2215"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44215E57" w14:textId="77777777" w:rsidR="00A42F30" w:rsidRPr="00F75A81" w:rsidRDefault="00A42F30" w:rsidP="00A42F30">
      <w:pPr>
        <w:rPr>
          <w:rFonts w:ascii="Times New Roman" w:hAnsi="Times New Roman"/>
          <w:sz w:val="22"/>
          <w:szCs w:val="22"/>
          <w:lang w:val="ru-RU"/>
        </w:rPr>
      </w:pPr>
    </w:p>
    <w:p w14:paraId="4F2CF9DC" w14:textId="77777777" w:rsidR="00A42F30" w:rsidRPr="00F75A81" w:rsidRDefault="00A42F30" w:rsidP="00A42F30">
      <w:pPr>
        <w:rPr>
          <w:rFonts w:ascii="Times New Roman" w:hAnsi="Times New Roman"/>
          <w:sz w:val="22"/>
          <w:szCs w:val="22"/>
          <w:lang w:val="ru-RU"/>
        </w:rPr>
      </w:pPr>
    </w:p>
    <w:p w14:paraId="0B7A46F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14:paraId="6D02181F" w14:textId="77777777" w:rsidR="00A42F30" w:rsidRPr="00F75A81" w:rsidRDefault="00A42F30" w:rsidP="00A42F30">
      <w:pPr>
        <w:rPr>
          <w:rFonts w:ascii="Times New Roman" w:hAnsi="Times New Roman"/>
          <w:sz w:val="22"/>
          <w:szCs w:val="22"/>
          <w:lang w:val="ru-RU"/>
        </w:rPr>
      </w:pPr>
    </w:p>
    <w:p w14:paraId="046450A8" w14:textId="77777777" w:rsidR="00A42F30" w:rsidRPr="00F75A81" w:rsidRDefault="00A42F30" w:rsidP="00A42F30">
      <w:pPr>
        <w:rPr>
          <w:rFonts w:ascii="Times New Roman" w:hAnsi="Times New Roman"/>
          <w:sz w:val="22"/>
          <w:szCs w:val="22"/>
          <w:lang w:val="ru-RU"/>
        </w:rPr>
      </w:pPr>
    </w:p>
    <w:p w14:paraId="1776E605" w14:textId="77777777" w:rsidR="00A42F30" w:rsidRPr="00F75A81" w:rsidRDefault="00A42F30" w:rsidP="00A42F30">
      <w:pPr>
        <w:rPr>
          <w:rFonts w:ascii="Times New Roman" w:hAnsi="Times New Roman"/>
          <w:sz w:val="22"/>
          <w:szCs w:val="22"/>
          <w:lang w:val="ru-RU"/>
        </w:rPr>
      </w:pPr>
    </w:p>
    <w:p w14:paraId="47630F01" w14:textId="77777777" w:rsidR="00A42F30" w:rsidRPr="00F75A81" w:rsidRDefault="00A42F30" w:rsidP="00A42F30">
      <w:pPr>
        <w:rPr>
          <w:rFonts w:ascii="Times New Roman" w:hAnsi="Times New Roman"/>
          <w:sz w:val="22"/>
          <w:szCs w:val="22"/>
          <w:lang w:val="ru-RU"/>
        </w:rPr>
      </w:pPr>
    </w:p>
    <w:p w14:paraId="3E437440" w14:textId="77777777" w:rsidR="00A42F30" w:rsidRPr="00F75A81" w:rsidRDefault="00A42F30" w:rsidP="00A42F30">
      <w:pPr>
        <w:jc w:val="right"/>
        <w:rPr>
          <w:rFonts w:ascii="Times New Roman" w:hAnsi="Times New Roman"/>
          <w:i/>
          <w:sz w:val="22"/>
          <w:szCs w:val="22"/>
          <w:lang w:val="ru-RU"/>
        </w:rPr>
      </w:pPr>
    </w:p>
    <w:p w14:paraId="3CCFA1C1" w14:textId="77777777" w:rsidR="00A42F30" w:rsidRPr="00F75A81" w:rsidRDefault="00A42F30" w:rsidP="00A42F30">
      <w:pPr>
        <w:jc w:val="right"/>
        <w:rPr>
          <w:rFonts w:ascii="Times New Roman" w:hAnsi="Times New Roman"/>
          <w:i/>
          <w:sz w:val="22"/>
          <w:szCs w:val="22"/>
          <w:lang w:val="ru-RU"/>
        </w:rPr>
      </w:pPr>
    </w:p>
    <w:p w14:paraId="047D2F2D" w14:textId="77777777" w:rsidR="00A42F30" w:rsidRPr="00F75A81" w:rsidRDefault="00A42F30" w:rsidP="00A42F30">
      <w:pPr>
        <w:jc w:val="right"/>
        <w:rPr>
          <w:rFonts w:ascii="Times New Roman" w:hAnsi="Times New Roman"/>
          <w:i/>
          <w:sz w:val="22"/>
          <w:szCs w:val="22"/>
          <w:lang w:val="ru-RU"/>
        </w:rPr>
      </w:pPr>
    </w:p>
    <w:p w14:paraId="51877E74" w14:textId="77777777" w:rsidR="00A42F30" w:rsidRPr="00F75A81" w:rsidRDefault="00A42F30" w:rsidP="00A42F30">
      <w:pPr>
        <w:jc w:val="right"/>
        <w:rPr>
          <w:rFonts w:ascii="Times New Roman" w:hAnsi="Times New Roman"/>
          <w:i/>
          <w:sz w:val="22"/>
          <w:szCs w:val="22"/>
          <w:lang w:val="ru-RU"/>
        </w:rPr>
      </w:pPr>
    </w:p>
    <w:p w14:paraId="560B0F51"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14:paraId="015774D7" w14:textId="77777777"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14:paraId="132A0A7D" w14:textId="77777777"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F75A81" w:rsidRPr="00927C39" w14:paraId="4390B367" w14:textId="77777777" w:rsidTr="00CA371D">
        <w:tc>
          <w:tcPr>
            <w:tcW w:w="243" w:type="pct"/>
          </w:tcPr>
          <w:p w14:paraId="4EE12198"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14:paraId="2DD2B4CD" w14:textId="77777777"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76EDFE9"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927C39" w14:paraId="66E8980A" w14:textId="77777777" w:rsidTr="00CA371D">
        <w:tc>
          <w:tcPr>
            <w:tcW w:w="243" w:type="pct"/>
          </w:tcPr>
          <w:p w14:paraId="213F546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14:paraId="1594DE8A"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B2A0AAF"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1444797" w14:textId="77777777" w:rsidTr="00CA371D">
        <w:tc>
          <w:tcPr>
            <w:tcW w:w="243" w:type="pct"/>
          </w:tcPr>
          <w:p w14:paraId="041DA7E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14:paraId="00BE19F7"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14:paraId="17F6C730"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927C39" w14:paraId="0A75B76A" w14:textId="77777777" w:rsidTr="00CA371D">
        <w:tc>
          <w:tcPr>
            <w:tcW w:w="243" w:type="pct"/>
          </w:tcPr>
          <w:p w14:paraId="637B5850"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14:paraId="0DF7DF3D"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е-mail</w:t>
            </w:r>
          </w:p>
        </w:tc>
        <w:tc>
          <w:tcPr>
            <w:tcW w:w="1473" w:type="pct"/>
          </w:tcPr>
          <w:p w14:paraId="793BE965"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461CDEAE" w14:textId="77777777" w:rsidTr="00CA371D">
        <w:tc>
          <w:tcPr>
            <w:tcW w:w="243" w:type="pct"/>
          </w:tcPr>
          <w:p w14:paraId="610A0A63"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14:paraId="593D7099" w14:textId="77777777"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14:paraId="2515885B"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79DE4D7" w14:textId="77777777" w:rsidTr="00CA371D">
        <w:tc>
          <w:tcPr>
            <w:tcW w:w="243" w:type="pct"/>
          </w:tcPr>
          <w:p w14:paraId="5C9787F6"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14:paraId="3C47BE89"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14:paraId="27656344"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14:paraId="5D79919D" w14:textId="77777777" w:rsidTr="00CA371D">
        <w:tc>
          <w:tcPr>
            <w:tcW w:w="243" w:type="pct"/>
          </w:tcPr>
          <w:p w14:paraId="7F6114B2" w14:textId="77777777"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14:paraId="4A63F5F6" w14:textId="77777777"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14:paraId="77DFBD99" w14:textId="77777777" w:rsidR="00F75886" w:rsidRPr="00F75A81" w:rsidRDefault="00F75886" w:rsidP="0062710D">
            <w:pPr>
              <w:autoSpaceDE w:val="0"/>
              <w:autoSpaceDN w:val="0"/>
              <w:adjustRightInd w:val="0"/>
              <w:rPr>
                <w:rFonts w:ascii="Times New Roman" w:hAnsi="Times New Roman"/>
                <w:b/>
                <w:bCs/>
                <w:sz w:val="22"/>
                <w:szCs w:val="22"/>
                <w:lang w:val="ru-RU"/>
              </w:rPr>
            </w:pPr>
          </w:p>
        </w:tc>
      </w:tr>
    </w:tbl>
    <w:p w14:paraId="1BD417C4" w14:textId="77777777" w:rsidR="00A42F30" w:rsidRPr="00F75A81" w:rsidRDefault="00A42F30" w:rsidP="00A42F30">
      <w:pPr>
        <w:autoSpaceDE w:val="0"/>
        <w:autoSpaceDN w:val="0"/>
        <w:adjustRightInd w:val="0"/>
        <w:rPr>
          <w:rFonts w:ascii="Times New Roman" w:hAnsi="Times New Roman"/>
          <w:sz w:val="22"/>
          <w:szCs w:val="22"/>
          <w:lang w:val="ru-RU"/>
        </w:rPr>
      </w:pPr>
    </w:p>
    <w:p w14:paraId="32A08AFA" w14:textId="77777777" w:rsidR="00BF15C6" w:rsidRPr="00F75A81" w:rsidRDefault="00BF15C6" w:rsidP="00BF15C6">
      <w:pPr>
        <w:autoSpaceDE w:val="0"/>
        <w:autoSpaceDN w:val="0"/>
        <w:adjustRightInd w:val="0"/>
        <w:rPr>
          <w:rFonts w:ascii="Times New Roman" w:hAnsi="Times New Roman"/>
          <w:sz w:val="22"/>
          <w:szCs w:val="22"/>
          <w:lang w:val="ru-RU"/>
        </w:rPr>
      </w:pPr>
    </w:p>
    <w:p w14:paraId="54006B51" w14:textId="77777777" w:rsidR="008B2FF4" w:rsidRPr="00F75A81" w:rsidRDefault="008B2FF4" w:rsidP="00BF15C6">
      <w:pPr>
        <w:autoSpaceDE w:val="0"/>
        <w:autoSpaceDN w:val="0"/>
        <w:adjustRightInd w:val="0"/>
        <w:rPr>
          <w:rFonts w:ascii="Times New Roman" w:hAnsi="Times New Roman"/>
          <w:sz w:val="22"/>
          <w:szCs w:val="22"/>
          <w:lang w:val="ru-RU"/>
        </w:rPr>
      </w:pPr>
    </w:p>
    <w:p w14:paraId="2F21DBBE" w14:textId="77777777" w:rsidR="008B2FF4" w:rsidRPr="00F75A81" w:rsidRDefault="008B2FF4" w:rsidP="00BF15C6">
      <w:pPr>
        <w:autoSpaceDE w:val="0"/>
        <w:autoSpaceDN w:val="0"/>
        <w:adjustRightInd w:val="0"/>
        <w:rPr>
          <w:rFonts w:ascii="Times New Roman" w:hAnsi="Times New Roman"/>
          <w:sz w:val="22"/>
          <w:szCs w:val="22"/>
          <w:lang w:val="ru-RU"/>
        </w:rPr>
      </w:pPr>
    </w:p>
    <w:p w14:paraId="40F7CF48" w14:textId="77777777"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14:paraId="7DD7CD07" w14:textId="77777777"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14:paraId="4FEA3A20" w14:textId="77777777"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5AE17782"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16B29AB5"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CE5DB7B"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921F3B1"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68ED0BA"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14:paraId="105D63F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67C4AD32"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7F35539E"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BD5C94A"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397DD2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40BB64C" w14:textId="77777777" w:rsidR="008B2FF4" w:rsidRPr="00F75A81" w:rsidRDefault="008B2FF4">
            <w:pPr>
              <w:rPr>
                <w:rFonts w:ascii="Times New Roman" w:hAnsi="Times New Roman"/>
                <w:sz w:val="22"/>
                <w:szCs w:val="22"/>
                <w:lang w:val="ru-RU" w:eastAsia="ru-RU"/>
              </w:rPr>
            </w:pPr>
          </w:p>
        </w:tc>
      </w:tr>
      <w:tr w:rsidR="00F75A81" w:rsidRPr="00F75A81" w14:paraId="153AF816" w14:textId="77777777" w:rsidTr="008B2FF4">
        <w:trPr>
          <w:trHeight w:val="56"/>
        </w:trPr>
        <w:tc>
          <w:tcPr>
            <w:tcW w:w="439" w:type="dxa"/>
            <w:tcBorders>
              <w:top w:val="single" w:sz="4" w:space="0" w:color="auto"/>
              <w:left w:val="single" w:sz="4" w:space="0" w:color="auto"/>
              <w:bottom w:val="single" w:sz="4" w:space="0" w:color="auto"/>
              <w:right w:val="single" w:sz="4" w:space="0" w:color="auto"/>
            </w:tcBorders>
          </w:tcPr>
          <w:p w14:paraId="69D1CDB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30CD68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3693F6"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D724A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BA5DDCE" w14:textId="77777777" w:rsidR="008B2FF4" w:rsidRPr="00F75A81" w:rsidRDefault="008B2FF4">
            <w:pPr>
              <w:rPr>
                <w:rFonts w:ascii="Times New Roman" w:hAnsi="Times New Roman"/>
                <w:sz w:val="22"/>
                <w:szCs w:val="22"/>
                <w:lang w:val="ru-RU" w:eastAsia="ru-RU"/>
              </w:rPr>
            </w:pPr>
          </w:p>
        </w:tc>
      </w:tr>
      <w:tr w:rsidR="008B2FF4" w:rsidRPr="00F75A81" w14:paraId="6073AE5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124C2C1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0F43A4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125207"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6E198B5"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7AC1A24" w14:textId="77777777" w:rsidR="008B2FF4" w:rsidRPr="00F75A81" w:rsidRDefault="008B2FF4">
            <w:pPr>
              <w:rPr>
                <w:rFonts w:ascii="Times New Roman" w:hAnsi="Times New Roman"/>
                <w:sz w:val="22"/>
                <w:szCs w:val="22"/>
                <w:lang w:val="ru-RU" w:eastAsia="ru-RU"/>
              </w:rPr>
            </w:pPr>
          </w:p>
        </w:tc>
      </w:tr>
    </w:tbl>
    <w:p w14:paraId="50F53D70" w14:textId="77777777" w:rsidR="008B2FF4" w:rsidRPr="00F75A81" w:rsidRDefault="008B2FF4" w:rsidP="00BF15C6">
      <w:pPr>
        <w:autoSpaceDE w:val="0"/>
        <w:autoSpaceDN w:val="0"/>
        <w:adjustRightInd w:val="0"/>
        <w:rPr>
          <w:rFonts w:ascii="Times New Roman" w:hAnsi="Times New Roman"/>
          <w:sz w:val="22"/>
          <w:szCs w:val="22"/>
          <w:lang w:val="ru-RU"/>
        </w:rPr>
      </w:pPr>
    </w:p>
    <w:p w14:paraId="6B42E41A" w14:textId="77777777" w:rsidR="008B2FF4" w:rsidRPr="00F75A81" w:rsidRDefault="008B2FF4" w:rsidP="00BF15C6">
      <w:pPr>
        <w:autoSpaceDE w:val="0"/>
        <w:autoSpaceDN w:val="0"/>
        <w:adjustRightInd w:val="0"/>
        <w:rPr>
          <w:rFonts w:ascii="Times New Roman" w:hAnsi="Times New Roman"/>
          <w:sz w:val="22"/>
          <w:szCs w:val="22"/>
          <w:lang w:val="ru-RU"/>
        </w:rPr>
      </w:pPr>
    </w:p>
    <w:p w14:paraId="0035A14D" w14:textId="77777777" w:rsidR="008B2FF4" w:rsidRPr="00F75A81" w:rsidRDefault="008B2FF4" w:rsidP="00BF15C6">
      <w:pPr>
        <w:autoSpaceDE w:val="0"/>
        <w:autoSpaceDN w:val="0"/>
        <w:adjustRightInd w:val="0"/>
        <w:rPr>
          <w:rFonts w:ascii="Times New Roman" w:hAnsi="Times New Roman"/>
          <w:sz w:val="22"/>
          <w:szCs w:val="22"/>
          <w:lang w:val="ru-RU"/>
        </w:rPr>
      </w:pPr>
    </w:p>
    <w:p w14:paraId="2479B129" w14:textId="77777777" w:rsidR="008B2FF4" w:rsidRPr="00F75A81" w:rsidRDefault="008B2FF4" w:rsidP="00BF15C6">
      <w:pPr>
        <w:autoSpaceDE w:val="0"/>
        <w:autoSpaceDN w:val="0"/>
        <w:adjustRightInd w:val="0"/>
        <w:rPr>
          <w:rFonts w:ascii="Times New Roman" w:hAnsi="Times New Roman"/>
          <w:sz w:val="22"/>
          <w:szCs w:val="22"/>
          <w:lang w:val="ru-RU"/>
        </w:rPr>
      </w:pPr>
    </w:p>
    <w:p w14:paraId="6B8E2F7C" w14:textId="77777777" w:rsidR="008B2FF4" w:rsidRPr="00F75A81" w:rsidRDefault="008B2FF4" w:rsidP="00BF15C6">
      <w:pPr>
        <w:autoSpaceDE w:val="0"/>
        <w:autoSpaceDN w:val="0"/>
        <w:adjustRightInd w:val="0"/>
        <w:rPr>
          <w:rFonts w:ascii="Times New Roman" w:hAnsi="Times New Roman"/>
          <w:sz w:val="22"/>
          <w:szCs w:val="22"/>
          <w:lang w:val="ru-RU"/>
        </w:rPr>
      </w:pPr>
    </w:p>
    <w:p w14:paraId="48C09C1C"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2031C5F3"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14:paraId="3083C4B5" w14:textId="77777777" w:rsidR="00BF15C6" w:rsidRPr="00F75A81" w:rsidRDefault="00BF15C6" w:rsidP="00BF15C6">
      <w:pPr>
        <w:autoSpaceDE w:val="0"/>
        <w:autoSpaceDN w:val="0"/>
        <w:adjustRightInd w:val="0"/>
        <w:rPr>
          <w:rFonts w:ascii="Times New Roman" w:hAnsi="Times New Roman"/>
          <w:sz w:val="22"/>
          <w:szCs w:val="22"/>
          <w:lang w:val="ru-RU"/>
        </w:rPr>
      </w:pPr>
    </w:p>
    <w:p w14:paraId="4A1E2DE4"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14:paraId="02D37161"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14:paraId="04B138C9"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1DDC2062"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20D32443" w14:textId="77777777"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14:paraId="5F22F2AC" w14:textId="77777777" w:rsidR="00BF15C6" w:rsidRPr="00F75A81" w:rsidRDefault="00BF15C6" w:rsidP="00BF15C6">
      <w:pPr>
        <w:rPr>
          <w:rFonts w:ascii="Times New Roman" w:hAnsi="Times New Roman"/>
          <w:sz w:val="22"/>
          <w:szCs w:val="22"/>
          <w:lang w:val="ru-RU"/>
        </w:rPr>
      </w:pPr>
    </w:p>
    <w:p w14:paraId="5AC487E3" w14:textId="77777777"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409DF811" w14:textId="77777777" w:rsidR="00A42F30" w:rsidRPr="00F75A81" w:rsidRDefault="00A42F30" w:rsidP="00A42F30">
      <w:pPr>
        <w:rPr>
          <w:rFonts w:ascii="Times New Roman" w:hAnsi="Times New Roman"/>
          <w:i/>
          <w:sz w:val="22"/>
          <w:szCs w:val="22"/>
          <w:lang w:val="ru-RU"/>
        </w:rPr>
      </w:pPr>
    </w:p>
    <w:p w14:paraId="07426D89" w14:textId="77777777" w:rsidR="00A42F30" w:rsidRPr="00F75A81" w:rsidRDefault="00A42F30" w:rsidP="00A42F30">
      <w:pPr>
        <w:rPr>
          <w:rFonts w:ascii="Times New Roman" w:hAnsi="Times New Roman"/>
          <w:i/>
          <w:sz w:val="22"/>
          <w:szCs w:val="22"/>
          <w:lang w:val="ru-RU"/>
        </w:rPr>
      </w:pPr>
    </w:p>
    <w:p w14:paraId="1A70CD94" w14:textId="77777777" w:rsidR="00A42F30" w:rsidRPr="00F75A81" w:rsidRDefault="00A42F30" w:rsidP="00A42F30">
      <w:pPr>
        <w:rPr>
          <w:rFonts w:ascii="Times New Roman" w:hAnsi="Times New Roman"/>
          <w:i/>
          <w:sz w:val="22"/>
          <w:szCs w:val="22"/>
          <w:lang w:val="ru-RU"/>
        </w:rPr>
      </w:pPr>
    </w:p>
    <w:p w14:paraId="748B7211"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24A3E512"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E97B6C9"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5D4C0F4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49F374A8"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1BCF24A7"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74BDE96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4B0840A" w14:textId="77777777"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14:paraId="72C64946" w14:textId="77777777"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14:paraId="3BF5F3DF" w14:textId="77777777"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14:paraId="65998C26" w14:textId="77777777"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14:paraId="4EA27B59" w14:textId="77777777"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Наименование участника отбора:____________________________________________</w:t>
      </w:r>
    </w:p>
    <w:p w14:paraId="4A62F49A" w14:textId="77777777"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F75A81" w:rsidRPr="00F75A81" w14:paraId="0859DD3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514E87A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4CB78F26" w14:textId="6651809F"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20</w:t>
            </w:r>
            <w:r w:rsidRPr="00F75A81">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38FB9174" w14:textId="6D7F3DA3"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1</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2607D128" w14:textId="6F805350"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2</w:t>
            </w:r>
            <w:r w:rsidRPr="00F75A81">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14EF9FF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47D93FB8" w14:textId="2D57C36A"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20</w:t>
            </w:r>
            <w:r w:rsidRPr="00F75A81">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746E4005" w14:textId="180CE921"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1</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449AF946" w14:textId="54215B61"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2</w:t>
            </w:r>
            <w:r w:rsidRPr="00F75A81">
              <w:rPr>
                <w:rFonts w:ascii="Times New Roman" w:hAnsi="Times New Roman"/>
                <w:sz w:val="22"/>
                <w:szCs w:val="22"/>
                <w:lang w:val="ru-RU"/>
              </w:rPr>
              <w:t xml:space="preserve"> г.</w:t>
            </w:r>
          </w:p>
        </w:tc>
      </w:tr>
      <w:tr w:rsidR="00F75A81" w:rsidRPr="00F75A81" w14:paraId="29C1EED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7A87E782" w14:textId="77777777"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AC95B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r w:rsidRPr="00F75A81">
              <w:rPr>
                <w:rFonts w:ascii="Times New Roman" w:hAnsi="Times New Roman"/>
                <w:b/>
                <w:i/>
                <w:sz w:val="22"/>
                <w:szCs w:val="22"/>
                <w:lang w:val="ru-RU"/>
              </w:rPr>
              <w:t>I.Источники собствен. средств</w:t>
            </w:r>
          </w:p>
        </w:tc>
      </w:tr>
      <w:tr w:rsidR="00F75A81" w:rsidRPr="00F75A81" w14:paraId="2E61414D"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0FF4D74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3EF437A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06FE1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4EBA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C44950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14:paraId="0E164D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8B9D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BCB57D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2F50F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73DE08BE"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6412F49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14:paraId="463E725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4B4540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507AE9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2C2875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BCFDBD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3030C3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9C4540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BD7763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CFD66D4"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280264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7EC8DAD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A8096E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2297D9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334A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7C8237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4047D3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B43A4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5FB4217"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05E93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17572A8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6086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AB5BFF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7991B5E0" w14:textId="77777777"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r w:rsidRPr="00F75A81">
              <w:rPr>
                <w:rFonts w:ascii="Times New Roman" w:hAnsi="Times New Roman"/>
                <w:b/>
                <w:i/>
                <w:sz w:val="22"/>
                <w:szCs w:val="22"/>
                <w:lang w:val="ru-RU"/>
              </w:rPr>
              <w:t>II.Обязательства</w:t>
            </w:r>
          </w:p>
        </w:tc>
      </w:tr>
      <w:tr w:rsidR="00F75A81" w:rsidRPr="00F75A81" w14:paraId="5FDC347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732365F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00B870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546F5E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55404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79043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34841A0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E773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C414A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0AC19CF"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DD54E8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1B31C18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EDAD60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5281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43BD7C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6D131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25C37A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D0BB3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0A6099D"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566DD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r w:rsidRPr="00F75A81">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5645FC7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55F435D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4C2E25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372A8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927C39" w14:paraId="2A72DFB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CCB8E6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58239C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938B20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F1349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1F2F1F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403987D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A1E22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110BE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927C39" w14:paraId="4764A088"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3FDFF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1235E6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8D6F6C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9C6668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3B57CC9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14:paraId="324F9E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38A48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B0390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32C88E2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5301240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DCF5E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B72A51"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7A6F4D7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14:paraId="1AFB69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3A05989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BC564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462E0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E603B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4CE8B3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643569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05E84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50B16B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0572A75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A8ABE6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70C50A"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28DF486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18E995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41CE3E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60D0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6431F43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6B73599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341E8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52852C7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A08C1B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CFCE2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C8077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C37E34D"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C43F3B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5E885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5EDB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14E0E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04E4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48CFE8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B15DAD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788F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13A74AA3"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717E2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A54822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712B1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22A6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34C9AC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CDAAD1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C3036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09A89D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14:paraId="42163C9F"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3E70BE9"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14:paraId="21C0A21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61637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5819F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EA32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EA6743A"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14:paraId="52C5D86B"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B0C6AC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667EE1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26A8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6A20801E"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14:paraId="7BDFEF5D"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14:paraId="58EEB54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75A81" w:rsidRPr="00F75A81" w14:paraId="0D74715A"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8AD2D3F"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6ADBC88" w14:textId="1FE71CBD"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20</w:t>
            </w:r>
            <w:r w:rsidRPr="00F75A81">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52265D6F" w14:textId="234E343D"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1</w:t>
            </w:r>
            <w:r w:rsidRPr="00F75A81">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24DB55B9" w14:textId="7281087C"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2C6D0B">
              <w:rPr>
                <w:rFonts w:ascii="Times New Roman" w:hAnsi="Times New Roman"/>
                <w:sz w:val="22"/>
                <w:szCs w:val="22"/>
                <w:lang w:val="ru-RU"/>
              </w:rPr>
              <w:t>2</w:t>
            </w:r>
            <w:r w:rsidRPr="00F75A81">
              <w:rPr>
                <w:rFonts w:ascii="Times New Roman" w:hAnsi="Times New Roman"/>
                <w:sz w:val="22"/>
                <w:szCs w:val="22"/>
                <w:lang w:val="ru-RU"/>
              </w:rPr>
              <w:t>г.</w:t>
            </w:r>
          </w:p>
        </w:tc>
      </w:tr>
      <w:tr w:rsidR="00F75A81" w:rsidRPr="00F75A81" w14:paraId="152ACB7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472D46B0" w14:textId="77777777"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EFDA23C"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45988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FF9973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375C389" w14:textId="77777777" w:rsidTr="0001502D">
        <w:trPr>
          <w:trHeight w:val="288"/>
        </w:trPr>
        <w:tc>
          <w:tcPr>
            <w:tcW w:w="2612" w:type="pct"/>
            <w:tcBorders>
              <w:top w:val="single" w:sz="6" w:space="0" w:color="auto"/>
              <w:left w:val="single" w:sz="6" w:space="0" w:color="auto"/>
              <w:right w:val="single" w:sz="6" w:space="0" w:color="auto"/>
            </w:tcBorders>
          </w:tcPr>
          <w:p w14:paraId="25CD17D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8191529"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4D8F41"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B7D5D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626707D"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7DB4D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33F4600"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6D66A2"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9073FC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0FE68AC0"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BB631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7A5DB4A"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0DA7455"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7ADC18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5781258"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65A3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83A23A5"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976557E"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BBAB9D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927C39" w14:paraId="62265813"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A649E5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11C8BA4"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F25C00F"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645E31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455FB164"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740DC5D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4F6C9DE1"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4F19E7A"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4596A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14:paraId="61171FD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3252B0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3F0CCB7"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7EA572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41E7FB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4F2D856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06465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6A68824"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Руководитель._________________________       Гл. бухгалтер______________________________</w:t>
      </w:r>
    </w:p>
    <w:p w14:paraId="7DC1A783" w14:textId="77777777" w:rsidR="0001502D" w:rsidRPr="00F75A81" w:rsidRDefault="0001502D" w:rsidP="0001502D">
      <w:pPr>
        <w:jc w:val="both"/>
        <w:rPr>
          <w:rFonts w:ascii="Times New Roman" w:hAnsi="Times New Roman"/>
          <w:sz w:val="22"/>
          <w:szCs w:val="22"/>
          <w:lang w:val="ru-RU"/>
        </w:rPr>
      </w:pPr>
    </w:p>
    <w:p w14:paraId="09445603"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Место печати                                                                                                      Дата:«____»______20__г.</w:t>
      </w:r>
    </w:p>
    <w:p w14:paraId="1DA469AA" w14:textId="77777777" w:rsidR="0001502D" w:rsidRPr="00F75A81" w:rsidRDefault="0001502D" w:rsidP="0001502D">
      <w:pPr>
        <w:jc w:val="both"/>
        <w:rPr>
          <w:rFonts w:ascii="Times New Roman" w:hAnsi="Times New Roman"/>
          <w:sz w:val="22"/>
          <w:szCs w:val="22"/>
          <w:lang w:val="ru-RU"/>
        </w:rPr>
      </w:pPr>
    </w:p>
    <w:p w14:paraId="4776578E" w14:textId="77777777"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F75A81">
        <w:rPr>
          <w:rFonts w:ascii="Times New Roman" w:hAnsi="Times New Roman"/>
          <w:i/>
          <w:sz w:val="22"/>
          <w:szCs w:val="22"/>
          <w:lang w:val="ru-RU"/>
        </w:rPr>
        <w:br w:type="page"/>
      </w:r>
    </w:p>
    <w:p w14:paraId="2209B04A" w14:textId="77777777"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14:paraId="68BCC838" w14:textId="77777777" w:rsidR="00A42F30" w:rsidRPr="00F75A81" w:rsidRDefault="00A42F30" w:rsidP="00A42F30">
      <w:pPr>
        <w:jc w:val="center"/>
        <w:rPr>
          <w:rFonts w:ascii="Times New Roman" w:hAnsi="Times New Roman"/>
          <w:sz w:val="22"/>
          <w:szCs w:val="22"/>
          <w:lang w:val="ru-RU"/>
        </w:rPr>
      </w:pPr>
    </w:p>
    <w:p w14:paraId="2D59F52B" w14:textId="77777777"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14:paraId="6F1F50E1"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1F6EB4E9"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751F1B25" w14:textId="77777777" w:rsidR="000A047B" w:rsidRPr="00F75A81" w:rsidRDefault="000A047B" w:rsidP="000A047B">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14:paraId="456145BD" w14:textId="77777777" w:rsidR="000A047B" w:rsidRPr="00F75A81" w:rsidRDefault="000A047B" w:rsidP="000A047B">
      <w:pPr>
        <w:jc w:val="center"/>
        <w:rPr>
          <w:rFonts w:ascii="Times New Roman" w:hAnsi="Times New Roman"/>
          <w:i/>
          <w:sz w:val="22"/>
          <w:szCs w:val="22"/>
          <w:lang w:val="ru-RU"/>
        </w:rPr>
      </w:pPr>
    </w:p>
    <w:p w14:paraId="3FBD41B2" w14:textId="77777777" w:rsidR="000A047B" w:rsidRPr="00F75A81" w:rsidRDefault="000A047B" w:rsidP="000A047B">
      <w:pPr>
        <w:jc w:val="center"/>
        <w:rPr>
          <w:rFonts w:ascii="Times New Roman" w:hAnsi="Times New Roman"/>
          <w:i/>
          <w:sz w:val="22"/>
          <w:szCs w:val="22"/>
          <w:lang w:val="ru-RU"/>
        </w:rPr>
      </w:pPr>
    </w:p>
    <w:p w14:paraId="5A8E21EE" w14:textId="77777777" w:rsidR="000A047B" w:rsidRPr="00F75A81" w:rsidRDefault="000A047B" w:rsidP="000A047B">
      <w:pPr>
        <w:rPr>
          <w:rFonts w:ascii="Times New Roman" w:hAnsi="Times New Roman"/>
          <w:sz w:val="22"/>
          <w:szCs w:val="22"/>
          <w:lang w:val="ru-RU"/>
        </w:rPr>
      </w:pPr>
    </w:p>
    <w:p w14:paraId="19B88041"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14:paraId="561CFA74"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14:paraId="30C120DD" w14:textId="77777777" w:rsidR="000A047B" w:rsidRPr="00F75A81" w:rsidRDefault="000A047B" w:rsidP="000A047B">
      <w:pPr>
        <w:jc w:val="center"/>
        <w:rPr>
          <w:rFonts w:ascii="Times New Roman" w:hAnsi="Times New Roman"/>
          <w:sz w:val="22"/>
          <w:szCs w:val="22"/>
          <w:lang w:val="ru-RU"/>
        </w:rPr>
      </w:pPr>
    </w:p>
    <w:p w14:paraId="7C168743" w14:textId="77777777" w:rsidR="000A047B" w:rsidRPr="00F75A81" w:rsidRDefault="000A047B" w:rsidP="000A047B">
      <w:pPr>
        <w:jc w:val="center"/>
        <w:rPr>
          <w:rFonts w:ascii="Times New Roman" w:hAnsi="Times New Roman"/>
          <w:sz w:val="22"/>
          <w:szCs w:val="22"/>
          <w:lang w:val="ru-RU"/>
        </w:rPr>
      </w:pPr>
    </w:p>
    <w:p w14:paraId="07501266" w14:textId="77777777"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 xml:space="preserve">Настоящим письмом подтверждаем, что компания ___________________________ : </w:t>
      </w:r>
    </w:p>
    <w:p w14:paraId="25DE8CAD" w14:textId="77777777"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14:paraId="65C79679" w14:textId="77777777"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14:paraId="34E480B1"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29CCE2"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7A5D7FE"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005BCF3E"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14:paraId="5D2A3831"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14:paraId="37BA9242"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14:paraId="0B89C9C4"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00E2B3C"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14:paraId="7A9D7E20" w14:textId="77777777" w:rsidR="000A047B" w:rsidRPr="00F75A81" w:rsidRDefault="000A047B" w:rsidP="00F75886">
      <w:pPr>
        <w:ind w:firstLine="567"/>
        <w:rPr>
          <w:rFonts w:ascii="Times New Roman" w:hAnsi="Times New Roman"/>
          <w:sz w:val="22"/>
          <w:szCs w:val="22"/>
          <w:lang w:val="ru-RU"/>
        </w:rPr>
      </w:pPr>
    </w:p>
    <w:p w14:paraId="06FC8FF5" w14:textId="77777777" w:rsidR="000A047B" w:rsidRPr="00F75A81" w:rsidRDefault="000A047B" w:rsidP="00F75886">
      <w:pPr>
        <w:ind w:firstLine="567"/>
        <w:rPr>
          <w:rFonts w:ascii="Times New Roman" w:hAnsi="Times New Roman"/>
          <w:sz w:val="22"/>
          <w:szCs w:val="22"/>
          <w:lang w:val="ru-RU"/>
        </w:rPr>
      </w:pPr>
    </w:p>
    <w:p w14:paraId="222B671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14:paraId="761DF8CC" w14:textId="77777777" w:rsidR="000A047B" w:rsidRPr="00F75A81" w:rsidRDefault="000A047B" w:rsidP="00F75886">
      <w:pPr>
        <w:ind w:firstLine="567"/>
        <w:rPr>
          <w:rFonts w:ascii="Times New Roman" w:hAnsi="Times New Roman"/>
          <w:sz w:val="22"/>
          <w:szCs w:val="22"/>
          <w:lang w:val="ru-RU"/>
        </w:rPr>
      </w:pPr>
    </w:p>
    <w:p w14:paraId="76DEB37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58974108" w14:textId="77777777" w:rsidR="000A047B" w:rsidRPr="00F75A81" w:rsidRDefault="000A047B" w:rsidP="00F75886">
      <w:pPr>
        <w:ind w:firstLine="567"/>
        <w:rPr>
          <w:rFonts w:ascii="Times New Roman" w:hAnsi="Times New Roman"/>
          <w:sz w:val="22"/>
          <w:szCs w:val="22"/>
          <w:lang w:val="ru-RU"/>
        </w:rPr>
      </w:pPr>
    </w:p>
    <w:p w14:paraId="3DA6AC4B"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3E2C91A9" w14:textId="77777777" w:rsidR="000A047B" w:rsidRPr="00F75A81" w:rsidRDefault="000A047B" w:rsidP="00F75886">
      <w:pPr>
        <w:ind w:firstLine="567"/>
        <w:rPr>
          <w:rFonts w:ascii="Times New Roman" w:hAnsi="Times New Roman"/>
          <w:sz w:val="22"/>
          <w:szCs w:val="22"/>
          <w:lang w:val="ru-RU"/>
        </w:rPr>
      </w:pPr>
    </w:p>
    <w:p w14:paraId="4EDCE71F"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0B9B6B3A" w14:textId="77777777" w:rsidR="000A047B" w:rsidRPr="00F75A81" w:rsidRDefault="000A047B" w:rsidP="00F75886">
      <w:pPr>
        <w:ind w:firstLine="567"/>
        <w:rPr>
          <w:rFonts w:ascii="Times New Roman" w:hAnsi="Times New Roman"/>
          <w:sz w:val="22"/>
          <w:szCs w:val="22"/>
          <w:lang w:val="ru-RU"/>
        </w:rPr>
      </w:pPr>
    </w:p>
    <w:p w14:paraId="646D572D" w14:textId="77777777" w:rsidR="000A047B" w:rsidRPr="00F75A81" w:rsidRDefault="000A047B" w:rsidP="00F75886">
      <w:pPr>
        <w:ind w:firstLine="567"/>
        <w:rPr>
          <w:rFonts w:ascii="Times New Roman" w:hAnsi="Times New Roman"/>
          <w:sz w:val="22"/>
          <w:szCs w:val="22"/>
          <w:lang w:val="ru-RU"/>
        </w:rPr>
      </w:pPr>
    </w:p>
    <w:p w14:paraId="51B641A6" w14:textId="77777777"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58015126" w14:textId="77777777" w:rsidR="00A42F30" w:rsidRPr="00F75A81" w:rsidRDefault="00A42F30" w:rsidP="00A42F30">
      <w:pPr>
        <w:rPr>
          <w:rFonts w:ascii="Times New Roman" w:hAnsi="Times New Roman"/>
          <w:sz w:val="22"/>
          <w:szCs w:val="22"/>
          <w:lang w:val="ru-RU"/>
        </w:rPr>
      </w:pPr>
    </w:p>
    <w:p w14:paraId="45930276" w14:textId="77777777"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14:paraId="33D232AC"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14:paraId="21EEC71B" w14:textId="77777777"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14:paraId="60590962" w14:textId="77777777" w:rsidR="00A42F30" w:rsidRPr="00F75A81" w:rsidRDefault="00A42F30" w:rsidP="00A42F30">
      <w:pPr>
        <w:rPr>
          <w:rFonts w:ascii="Times New Roman" w:hAnsi="Times New Roman"/>
          <w:sz w:val="22"/>
          <w:szCs w:val="22"/>
          <w:lang w:val="ru-RU"/>
        </w:rPr>
      </w:pPr>
    </w:p>
    <w:p w14:paraId="52C9E5BE"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____________(указать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14:paraId="267F8E81" w14:textId="77777777" w:rsidR="001F288F" w:rsidRPr="00F75A81" w:rsidRDefault="001F288F" w:rsidP="001F288F">
      <w:pPr>
        <w:jc w:val="center"/>
        <w:rPr>
          <w:rFonts w:ascii="Times New Roman" w:hAnsi="Times New Roman"/>
          <w:i/>
          <w:sz w:val="22"/>
          <w:szCs w:val="22"/>
          <w:lang w:val="ru-RU"/>
        </w:rPr>
      </w:pPr>
    </w:p>
    <w:p w14:paraId="068AB499" w14:textId="77777777"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14:paraId="123EFADF" w14:textId="77777777"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14:paraId="152AF3B6" w14:textId="77777777" w:rsidR="001F288F" w:rsidRPr="00F75A81" w:rsidRDefault="0056594F" w:rsidP="001F288F">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14:paraId="2BD45786" w14:textId="77777777" w:rsidR="00A42F30" w:rsidRPr="00F75A81" w:rsidRDefault="00A42F30" w:rsidP="00A42F30">
      <w:pPr>
        <w:rPr>
          <w:rFonts w:ascii="Times New Roman" w:hAnsi="Times New Roman"/>
          <w:sz w:val="22"/>
          <w:szCs w:val="22"/>
          <w:lang w:val="ru-RU"/>
        </w:rPr>
      </w:pPr>
    </w:p>
    <w:p w14:paraId="0C2E7152" w14:textId="77777777"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Изучив документацию по отбору наилучших предложений №</w:t>
      </w:r>
      <w:r w:rsidR="00B1794E" w:rsidRPr="00F75A81">
        <w:rPr>
          <w:rFonts w:ascii="Times New Roman" w:hAnsi="Times New Roman"/>
          <w:sz w:val="22"/>
          <w:szCs w:val="22"/>
          <w:lang w:val="ru-RU"/>
        </w:rPr>
        <w:t xml:space="preserve"> лота</w:t>
      </w:r>
      <w:r w:rsidRPr="00F75A81">
        <w:rPr>
          <w:rFonts w:ascii="Times New Roman" w:hAnsi="Times New Roman"/>
          <w:sz w:val="22"/>
          <w:szCs w:val="22"/>
          <w:lang w:val="ru-RU"/>
        </w:rPr>
        <w:t>_____ на оказание услуг __________________и ответы на запросы, получение которых настоящим удостоверяем, мы, нижеподписавшиеся (</w:t>
      </w:r>
      <w:r w:rsidRPr="00F75A81">
        <w:rPr>
          <w:rFonts w:ascii="Times New Roman" w:hAnsi="Times New Roman"/>
          <w:i/>
          <w:sz w:val="22"/>
          <w:szCs w:val="22"/>
          <w:lang w:val="ru-RU"/>
        </w:rPr>
        <w:t>полное наименование Участника</w:t>
      </w:r>
      <w:r w:rsidRPr="00F75A81">
        <w:rPr>
          <w:rFonts w:ascii="Times New Roman" w:hAnsi="Times New Roman"/>
          <w:sz w:val="22"/>
          <w:szCs w:val="22"/>
          <w:lang w:val="ru-RU"/>
        </w:rPr>
        <w:t>), предлагаем _________________________________________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w:t>
      </w:r>
    </w:p>
    <w:p w14:paraId="6CBE0EC2" w14:textId="77777777"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14:paraId="52491C9D" w14:textId="77777777" w:rsidR="00BF15C6" w:rsidRPr="00F75A81" w:rsidRDefault="00BF15C6" w:rsidP="00BF15C6">
      <w:pPr>
        <w:ind w:firstLine="540"/>
        <w:jc w:val="both"/>
        <w:rPr>
          <w:rFonts w:ascii="Times New Roman" w:hAnsi="Times New Roman"/>
          <w:sz w:val="22"/>
          <w:szCs w:val="22"/>
          <w:lang w:val="ru-RU"/>
        </w:rPr>
      </w:pPr>
    </w:p>
    <w:p w14:paraId="59DBA1DA" w14:textId="77777777" w:rsidR="00BF15C6" w:rsidRPr="00F75A81" w:rsidRDefault="00BF15C6" w:rsidP="00BF15C6">
      <w:pPr>
        <w:pStyle w:val="Normal1"/>
        <w:spacing w:line="264" w:lineRule="auto"/>
        <w:ind w:firstLine="720"/>
        <w:rPr>
          <w:sz w:val="22"/>
          <w:szCs w:val="22"/>
        </w:rPr>
      </w:pPr>
      <w:r w:rsidRPr="00F75A81">
        <w:rPr>
          <w:sz w:val="22"/>
          <w:szCs w:val="22"/>
        </w:rPr>
        <w:t>Приложения:</w:t>
      </w:r>
    </w:p>
    <w:p w14:paraId="4E0FA169" w14:textId="353DA153" w:rsidR="00287D45" w:rsidRDefault="004805FD" w:rsidP="00287D45">
      <w:pPr>
        <w:pStyle w:val="Normal1"/>
        <w:numPr>
          <w:ilvl w:val="0"/>
          <w:numId w:val="57"/>
        </w:numPr>
        <w:spacing w:line="264" w:lineRule="auto"/>
        <w:rPr>
          <w:sz w:val="22"/>
          <w:szCs w:val="22"/>
        </w:rPr>
      </w:pPr>
      <w:r w:rsidRPr="004805FD">
        <w:rPr>
          <w:sz w:val="22"/>
          <w:szCs w:val="22"/>
        </w:rPr>
        <w:t xml:space="preserve">Участник должен иметь статус юридического лица, профиль деятельности-предоставление консалтинговых услуг в сфере налогового консультирования, опыт работы не менее </w:t>
      </w:r>
      <w:r w:rsidR="00A37270" w:rsidRPr="00A37270">
        <w:rPr>
          <w:sz w:val="22"/>
          <w:szCs w:val="22"/>
        </w:rPr>
        <w:t>3</w:t>
      </w:r>
      <w:r w:rsidRPr="004805FD">
        <w:rPr>
          <w:sz w:val="22"/>
          <w:szCs w:val="22"/>
        </w:rPr>
        <w:t xml:space="preserve"> лет.</w:t>
      </w:r>
      <w:r w:rsidR="00287D45" w:rsidRPr="00287D45">
        <w:rPr>
          <w:sz w:val="22"/>
          <w:szCs w:val="22"/>
        </w:rPr>
        <w:t>;</w:t>
      </w:r>
    </w:p>
    <w:p w14:paraId="67EF7E56" w14:textId="3A54C540" w:rsidR="00287D45" w:rsidRDefault="004805FD" w:rsidP="00287D45">
      <w:pPr>
        <w:pStyle w:val="Normal1"/>
        <w:numPr>
          <w:ilvl w:val="0"/>
          <w:numId w:val="57"/>
        </w:numPr>
        <w:spacing w:line="264" w:lineRule="auto"/>
        <w:rPr>
          <w:sz w:val="22"/>
          <w:szCs w:val="22"/>
        </w:rPr>
      </w:pPr>
      <w:r w:rsidRPr="004805FD">
        <w:rPr>
          <w:sz w:val="22"/>
          <w:szCs w:val="22"/>
        </w:rPr>
        <w:t>Сотрудники Участника должны иметь квалификационный сертификат налогового консультанта и один из международных сертификатов CIPA, ACCA и CPA</w:t>
      </w:r>
      <w:r w:rsidR="00287D45" w:rsidRPr="00287D45">
        <w:rPr>
          <w:sz w:val="22"/>
          <w:szCs w:val="22"/>
        </w:rPr>
        <w:t>;</w:t>
      </w:r>
    </w:p>
    <w:p w14:paraId="559A8191" w14:textId="79AAE51F" w:rsidR="00287D45" w:rsidRDefault="004805FD" w:rsidP="00287D45">
      <w:pPr>
        <w:pStyle w:val="Normal1"/>
        <w:numPr>
          <w:ilvl w:val="0"/>
          <w:numId w:val="57"/>
        </w:numPr>
        <w:spacing w:line="264" w:lineRule="auto"/>
        <w:rPr>
          <w:sz w:val="22"/>
          <w:szCs w:val="22"/>
        </w:rPr>
      </w:pPr>
      <w:r w:rsidRPr="004805FD">
        <w:rPr>
          <w:sz w:val="22"/>
          <w:szCs w:val="22"/>
        </w:rPr>
        <w:t xml:space="preserve">Наличие полиса страхования гражданской ответственности налогового консультанта (не менее </w:t>
      </w:r>
      <w:r w:rsidR="00A37270" w:rsidRPr="00A37270">
        <w:rPr>
          <w:sz w:val="22"/>
          <w:szCs w:val="22"/>
        </w:rPr>
        <w:t>1</w:t>
      </w:r>
      <w:r w:rsidRPr="004805FD">
        <w:rPr>
          <w:sz w:val="22"/>
          <w:szCs w:val="22"/>
        </w:rPr>
        <w:t>00 млн. сум)</w:t>
      </w:r>
      <w:r w:rsidR="00A37270">
        <w:rPr>
          <w:sz w:val="22"/>
          <w:szCs w:val="22"/>
        </w:rPr>
        <w:t>.</w:t>
      </w:r>
      <w:r w:rsidR="00287D45" w:rsidRPr="00287D45">
        <w:rPr>
          <w:sz w:val="22"/>
          <w:szCs w:val="22"/>
        </w:rPr>
        <w:t xml:space="preserve"> </w:t>
      </w:r>
    </w:p>
    <w:p w14:paraId="010F13C4" w14:textId="77777777" w:rsidR="004805FD" w:rsidRPr="008F5475" w:rsidRDefault="004805FD" w:rsidP="004805FD">
      <w:pPr>
        <w:rPr>
          <w:rFonts w:ascii="Times New Roman" w:hAnsi="Times New Roman"/>
          <w:sz w:val="22"/>
          <w:szCs w:val="22"/>
          <w:lang w:val="ru-RU" w:eastAsia="ru-RU"/>
        </w:rPr>
      </w:pPr>
    </w:p>
    <w:p w14:paraId="3A75F9FB" w14:textId="731B29A4" w:rsidR="004805FD" w:rsidRPr="008F5475" w:rsidRDefault="004805FD" w:rsidP="004805FD">
      <w:pPr>
        <w:rPr>
          <w:rFonts w:ascii="Times New Roman" w:hAnsi="Times New Roman"/>
          <w:sz w:val="22"/>
          <w:szCs w:val="22"/>
          <w:lang w:val="uz-Cyrl-UZ" w:eastAsia="ru-RU"/>
        </w:rPr>
      </w:pPr>
      <w:r w:rsidRPr="008F5475">
        <w:rPr>
          <w:rFonts w:ascii="Times New Roman" w:hAnsi="Times New Roman"/>
          <w:sz w:val="22"/>
          <w:szCs w:val="22"/>
          <w:lang w:val="uz-Cyrl-UZ" w:eastAsia="ru-RU"/>
        </w:rPr>
        <w:t>.</w:t>
      </w:r>
    </w:p>
    <w:p w14:paraId="5B03D95E" w14:textId="77777777" w:rsidR="004805FD" w:rsidRPr="008F5475" w:rsidRDefault="004805FD" w:rsidP="004805FD">
      <w:pPr>
        <w:rPr>
          <w:rFonts w:ascii="Times New Roman" w:hAnsi="Times New Roman"/>
          <w:sz w:val="22"/>
          <w:szCs w:val="22"/>
          <w:lang w:val="uz-Cyrl-UZ" w:eastAsia="ru-RU"/>
        </w:rPr>
      </w:pPr>
    </w:p>
    <w:p w14:paraId="26DE1906" w14:textId="77777777" w:rsidR="004805FD" w:rsidRPr="008F5475" w:rsidRDefault="004805FD" w:rsidP="004805FD">
      <w:pPr>
        <w:rPr>
          <w:rFonts w:ascii="Times New Roman" w:hAnsi="Times New Roman"/>
          <w:sz w:val="22"/>
          <w:szCs w:val="22"/>
          <w:lang w:val="ru-RU" w:eastAsia="ru-RU"/>
        </w:rPr>
      </w:pPr>
    </w:p>
    <w:p w14:paraId="43920C95" w14:textId="77777777" w:rsidR="00B1794E" w:rsidRPr="00F75A81" w:rsidRDefault="00B1794E" w:rsidP="00A42F30">
      <w:pPr>
        <w:rPr>
          <w:rFonts w:ascii="Times New Roman" w:hAnsi="Times New Roman"/>
          <w:sz w:val="22"/>
          <w:szCs w:val="22"/>
          <w:lang w:val="ru-RU"/>
        </w:rPr>
      </w:pPr>
    </w:p>
    <w:p w14:paraId="54F9804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02BBF174"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14:paraId="7F2A9CB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14:paraId="20CA434B"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14:paraId="0A844A93" w14:textId="77777777" w:rsidR="00A42F30" w:rsidRPr="00F75A81" w:rsidRDefault="00A42F30" w:rsidP="00A42F30">
      <w:pPr>
        <w:rPr>
          <w:rFonts w:ascii="Times New Roman" w:hAnsi="Times New Roman"/>
          <w:sz w:val="22"/>
          <w:szCs w:val="22"/>
          <w:lang w:val="ru-RU"/>
        </w:rPr>
      </w:pPr>
    </w:p>
    <w:p w14:paraId="102D90F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14:paraId="3F1F29F9" w14:textId="77777777" w:rsidR="00A42F30" w:rsidRPr="00F75A81" w:rsidRDefault="00A42F30" w:rsidP="00A42F30">
      <w:pPr>
        <w:rPr>
          <w:rFonts w:ascii="Times New Roman" w:hAnsi="Times New Roman"/>
          <w:sz w:val="22"/>
          <w:szCs w:val="22"/>
          <w:lang w:val="ru-RU"/>
        </w:rPr>
      </w:pPr>
    </w:p>
    <w:p w14:paraId="299A11EC"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16AE43C2" w14:textId="77777777"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14:paraId="366A25B8" w14:textId="77777777"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14:paraId="2135DF2F" w14:textId="77777777" w:rsidR="004D6CD7" w:rsidRPr="00F75A81" w:rsidRDefault="004D6CD7" w:rsidP="00AF0AC9">
      <w:pPr>
        <w:jc w:val="right"/>
        <w:rPr>
          <w:rFonts w:ascii="Times New Roman" w:hAnsi="Times New Roman"/>
          <w:b/>
          <w:sz w:val="22"/>
          <w:szCs w:val="22"/>
          <w:lang w:val="ru-RU"/>
        </w:rPr>
      </w:pPr>
    </w:p>
    <w:p w14:paraId="2ABFD1A9" w14:textId="77777777" w:rsidR="002C2F82" w:rsidRPr="00F75A81" w:rsidRDefault="002C2F82" w:rsidP="004D6CD7">
      <w:pPr>
        <w:ind w:firstLine="540"/>
        <w:jc w:val="center"/>
        <w:rPr>
          <w:rFonts w:ascii="Times New Roman" w:hAnsi="Times New Roman"/>
          <w:b/>
          <w:sz w:val="22"/>
          <w:szCs w:val="22"/>
          <w:u w:val="single"/>
          <w:lang w:val="ru-RU"/>
        </w:rPr>
      </w:pPr>
    </w:p>
    <w:p w14:paraId="1BDB1418" w14:textId="77777777"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14:paraId="3E9E8C13" w14:textId="77777777" w:rsidR="000B186E" w:rsidRPr="00F75A81" w:rsidRDefault="000B186E" w:rsidP="004D6CD7">
      <w:pPr>
        <w:ind w:firstLine="540"/>
        <w:jc w:val="right"/>
        <w:rPr>
          <w:rFonts w:ascii="Times New Roman" w:hAnsi="Times New Roman"/>
          <w:i/>
          <w:sz w:val="22"/>
          <w:szCs w:val="22"/>
          <w:lang w:val="ru-RU"/>
        </w:rPr>
      </w:pPr>
    </w:p>
    <w:p w14:paraId="637086F2" w14:textId="77777777"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F75A81" w:rsidRPr="00F75A81" w14:paraId="57A8E2C6" w14:textId="77777777" w:rsidTr="004D6CD7">
        <w:tc>
          <w:tcPr>
            <w:tcW w:w="245" w:type="pct"/>
            <w:vAlign w:val="center"/>
          </w:tcPr>
          <w:p w14:paraId="6EF5EE25" w14:textId="77777777" w:rsidR="004D6CD7" w:rsidRPr="00F75A81" w:rsidRDefault="004D6CD7" w:rsidP="00895B8A">
            <w:pPr>
              <w:jc w:val="center"/>
              <w:rPr>
                <w:rFonts w:ascii="Times New Roman" w:hAnsi="Times New Roman"/>
                <w:b/>
                <w:sz w:val="22"/>
                <w:szCs w:val="22"/>
                <w:lang w:val="ru-RU"/>
              </w:rPr>
            </w:pPr>
            <w:bookmarkStart w:id="6" w:name="_Hlk98258136"/>
            <w:r w:rsidRPr="00F75A81">
              <w:rPr>
                <w:rFonts w:ascii="Times New Roman" w:hAnsi="Times New Roman"/>
                <w:b/>
                <w:sz w:val="22"/>
                <w:szCs w:val="22"/>
                <w:lang w:val="ru-RU"/>
              </w:rPr>
              <w:t>№</w:t>
            </w:r>
          </w:p>
        </w:tc>
        <w:tc>
          <w:tcPr>
            <w:tcW w:w="1223" w:type="pct"/>
            <w:vAlign w:val="center"/>
          </w:tcPr>
          <w:p w14:paraId="6BBDE16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14:paraId="6E7DE04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14:paraId="6E12AB62"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14:paraId="5D45BE78"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14:paraId="23CB1429" w14:textId="77777777" w:rsidTr="000B186E">
        <w:tc>
          <w:tcPr>
            <w:tcW w:w="245" w:type="pct"/>
            <w:vAlign w:val="center"/>
          </w:tcPr>
          <w:p w14:paraId="0510B653"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14:paraId="6D2F534F"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557" w:type="pct"/>
            <w:vAlign w:val="center"/>
          </w:tcPr>
          <w:p w14:paraId="4B9BF0A4"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14:paraId="386B8FA2" w14:textId="77777777" w:rsidR="000B186E" w:rsidRPr="00F75A81" w:rsidRDefault="000B186E" w:rsidP="000B186E">
            <w:pPr>
              <w:rPr>
                <w:rFonts w:ascii="Times New Roman" w:hAnsi="Times New Roman"/>
                <w:sz w:val="22"/>
                <w:szCs w:val="22"/>
                <w:lang w:val="ru-RU"/>
              </w:rPr>
            </w:pPr>
          </w:p>
          <w:p w14:paraId="1171FB58"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14:paraId="5CC40901" w14:textId="77777777" w:rsidR="000B186E" w:rsidRPr="00F75A81" w:rsidRDefault="000B186E" w:rsidP="000B186E">
            <w:pPr>
              <w:rPr>
                <w:rFonts w:ascii="Times New Roman" w:hAnsi="Times New Roman"/>
                <w:b/>
                <w:i/>
                <w:sz w:val="22"/>
                <w:szCs w:val="22"/>
                <w:u w:val="single"/>
                <w:lang w:val="ru-RU"/>
              </w:rPr>
            </w:pPr>
            <w:r w:rsidRPr="00F75A81">
              <w:rPr>
                <w:rFonts w:ascii="Times New Roman" w:hAnsi="Times New Roman"/>
                <w:b/>
                <w:i/>
                <w:sz w:val="22"/>
                <w:szCs w:val="22"/>
                <w:u w:val="single"/>
                <w:lang w:val="ru-RU"/>
              </w:rPr>
              <w:t>Критично</w:t>
            </w:r>
          </w:p>
        </w:tc>
        <w:tc>
          <w:tcPr>
            <w:tcW w:w="924" w:type="pct"/>
            <w:vAlign w:val="center"/>
          </w:tcPr>
          <w:p w14:paraId="679A4161"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№1</w:t>
            </w:r>
          </w:p>
        </w:tc>
      </w:tr>
      <w:tr w:rsidR="00F75A81" w:rsidRPr="00F75A81" w14:paraId="3FF9F9F0" w14:textId="77777777" w:rsidTr="000B186E">
        <w:tc>
          <w:tcPr>
            <w:tcW w:w="245" w:type="pct"/>
            <w:vAlign w:val="center"/>
          </w:tcPr>
          <w:p w14:paraId="40D12E47" w14:textId="77777777" w:rsidR="000B186E" w:rsidRPr="00F75A81" w:rsidRDefault="00C51AD7" w:rsidP="000B186E">
            <w:pPr>
              <w:rPr>
                <w:rFonts w:ascii="Times New Roman" w:hAnsi="Times New Roman"/>
                <w:sz w:val="22"/>
                <w:szCs w:val="22"/>
              </w:rPr>
            </w:pPr>
            <w:r w:rsidRPr="00F75A81">
              <w:rPr>
                <w:rFonts w:ascii="Times New Roman" w:hAnsi="Times New Roman"/>
                <w:sz w:val="22"/>
                <w:szCs w:val="22"/>
              </w:rPr>
              <w:t>2</w:t>
            </w:r>
          </w:p>
        </w:tc>
        <w:tc>
          <w:tcPr>
            <w:tcW w:w="1223" w:type="pct"/>
            <w:vAlign w:val="center"/>
          </w:tcPr>
          <w:p w14:paraId="33E93B47"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Гарантийное письмо</w:t>
            </w:r>
          </w:p>
          <w:p w14:paraId="1593D256" w14:textId="77777777"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№2)</w:t>
            </w:r>
          </w:p>
        </w:tc>
        <w:tc>
          <w:tcPr>
            <w:tcW w:w="1557" w:type="pct"/>
            <w:vAlign w:val="center"/>
          </w:tcPr>
          <w:p w14:paraId="62F8E1EA"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14:paraId="00FFC273" w14:textId="77777777" w:rsidR="000B186E" w:rsidRPr="00F75A81" w:rsidRDefault="000B186E" w:rsidP="000B186E">
            <w:pPr>
              <w:rPr>
                <w:rFonts w:ascii="Times New Roman" w:hAnsi="Times New Roman"/>
                <w:sz w:val="22"/>
                <w:szCs w:val="22"/>
                <w:lang w:val="ru-RU"/>
              </w:rPr>
            </w:pPr>
          </w:p>
          <w:p w14:paraId="6ED37397"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14:paraId="41066271"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14:paraId="2CFB4E5C"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2</w:t>
            </w:r>
          </w:p>
        </w:tc>
      </w:tr>
      <w:tr w:rsidR="00F75A81" w:rsidRPr="00F75A81" w14:paraId="24E94F32" w14:textId="77777777" w:rsidTr="000B186E">
        <w:tc>
          <w:tcPr>
            <w:tcW w:w="245" w:type="pct"/>
            <w:vAlign w:val="center"/>
          </w:tcPr>
          <w:p w14:paraId="73F62FD8" w14:textId="77777777" w:rsidR="000B186E" w:rsidRPr="00F75A81" w:rsidRDefault="00C51AD7" w:rsidP="000B186E">
            <w:pPr>
              <w:rPr>
                <w:rFonts w:ascii="Times New Roman" w:hAnsi="Times New Roman"/>
                <w:sz w:val="22"/>
                <w:szCs w:val="22"/>
              </w:rPr>
            </w:pPr>
            <w:r w:rsidRPr="00F75A81">
              <w:rPr>
                <w:rFonts w:ascii="Times New Roman" w:hAnsi="Times New Roman"/>
                <w:sz w:val="22"/>
                <w:szCs w:val="22"/>
              </w:rPr>
              <w:t>3</w:t>
            </w:r>
          </w:p>
        </w:tc>
        <w:tc>
          <w:tcPr>
            <w:tcW w:w="1223" w:type="pct"/>
            <w:vAlign w:val="center"/>
          </w:tcPr>
          <w:p w14:paraId="4696727F"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BF15C6" w:rsidRPr="00F75A81">
              <w:rPr>
                <w:rFonts w:ascii="Times New Roman" w:hAnsi="Times New Roman"/>
                <w:sz w:val="22"/>
                <w:szCs w:val="22"/>
                <w:lang w:val="ru-RU"/>
              </w:rPr>
              <w:t>отбора</w:t>
            </w:r>
          </w:p>
          <w:p w14:paraId="14B343E3" w14:textId="77777777"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№3)</w:t>
            </w:r>
          </w:p>
        </w:tc>
        <w:tc>
          <w:tcPr>
            <w:tcW w:w="1557" w:type="pct"/>
            <w:vAlign w:val="center"/>
          </w:tcPr>
          <w:p w14:paraId="3C401576" w14:textId="77777777"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14:paraId="018419FA" w14:textId="77777777" w:rsidR="000B186E" w:rsidRPr="00F75A81" w:rsidRDefault="000B186E" w:rsidP="000B186E">
            <w:pPr>
              <w:rPr>
                <w:rFonts w:ascii="Times New Roman" w:hAnsi="Times New Roman"/>
                <w:sz w:val="22"/>
                <w:szCs w:val="22"/>
                <w:lang w:val="ru-RU"/>
              </w:rPr>
            </w:pPr>
          </w:p>
          <w:p w14:paraId="43E53196"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14:paraId="4AAC0FF3"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14:paraId="45ECB505" w14:textId="77777777"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3</w:t>
            </w:r>
          </w:p>
        </w:tc>
      </w:tr>
      <w:tr w:rsidR="00F75A81" w:rsidRPr="00F75A81" w14:paraId="2BFFD2B5" w14:textId="77777777" w:rsidTr="000B186E">
        <w:tc>
          <w:tcPr>
            <w:tcW w:w="245" w:type="pct"/>
            <w:vAlign w:val="center"/>
          </w:tcPr>
          <w:p w14:paraId="258FE47E" w14:textId="77777777"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14:paraId="1C3D7983" w14:textId="77777777" w:rsidR="0001502D" w:rsidRPr="00F75A81" w:rsidRDefault="0013546D" w:rsidP="0001502D">
            <w:pP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w:t>
            </w:r>
          </w:p>
          <w:p w14:paraId="7D6B51DB" w14:textId="77777777"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№4)</w:t>
            </w:r>
          </w:p>
        </w:tc>
        <w:tc>
          <w:tcPr>
            <w:tcW w:w="1557" w:type="pct"/>
            <w:vAlign w:val="center"/>
          </w:tcPr>
          <w:p w14:paraId="19303267" w14:textId="77777777"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14:paraId="690A4600" w14:textId="77777777" w:rsidR="0001502D" w:rsidRPr="00F75A81" w:rsidRDefault="0001502D" w:rsidP="0001502D">
            <w:pPr>
              <w:rPr>
                <w:rFonts w:ascii="Times New Roman" w:hAnsi="Times New Roman"/>
                <w:sz w:val="22"/>
                <w:szCs w:val="22"/>
                <w:lang w:val="ru-RU"/>
              </w:rPr>
            </w:pPr>
          </w:p>
          <w:p w14:paraId="4A2C4AC3" w14:textId="77777777"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14:paraId="203CEFBC" w14:textId="77777777"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14:paraId="5CC5D16B" w14:textId="77777777"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4</w:t>
            </w:r>
          </w:p>
        </w:tc>
      </w:tr>
      <w:tr w:rsidR="0001502D" w:rsidRPr="00F75A81" w14:paraId="6304C38F" w14:textId="77777777" w:rsidTr="000B186E">
        <w:tc>
          <w:tcPr>
            <w:tcW w:w="245" w:type="pct"/>
            <w:vAlign w:val="center"/>
          </w:tcPr>
          <w:p w14:paraId="1043459F" w14:textId="77777777" w:rsidR="0001502D" w:rsidRPr="00F75A81" w:rsidRDefault="0001502D" w:rsidP="0001502D">
            <w:pPr>
              <w:rPr>
                <w:rFonts w:ascii="Times New Roman" w:hAnsi="Times New Roman"/>
                <w:sz w:val="22"/>
                <w:szCs w:val="22"/>
              </w:rPr>
            </w:pPr>
            <w:r w:rsidRPr="00F75A81">
              <w:rPr>
                <w:rFonts w:ascii="Times New Roman" w:hAnsi="Times New Roman"/>
                <w:sz w:val="22"/>
                <w:szCs w:val="22"/>
              </w:rPr>
              <w:t>5</w:t>
            </w:r>
          </w:p>
        </w:tc>
        <w:tc>
          <w:tcPr>
            <w:tcW w:w="1223" w:type="pct"/>
            <w:vAlign w:val="center"/>
          </w:tcPr>
          <w:p w14:paraId="7FD28C65" w14:textId="77777777"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p w14:paraId="4B610244" w14:textId="77777777"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№5)</w:t>
            </w:r>
          </w:p>
        </w:tc>
        <w:tc>
          <w:tcPr>
            <w:tcW w:w="1557" w:type="pct"/>
            <w:vAlign w:val="center"/>
          </w:tcPr>
          <w:p w14:paraId="63A0C30B" w14:textId="77777777"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14:paraId="29675CC2" w14:textId="77777777" w:rsidR="0001502D" w:rsidRPr="00F75A81" w:rsidRDefault="0001502D" w:rsidP="0001502D">
            <w:pPr>
              <w:rPr>
                <w:rFonts w:ascii="Times New Roman" w:hAnsi="Times New Roman"/>
                <w:sz w:val="22"/>
                <w:szCs w:val="22"/>
                <w:lang w:val="ru-RU"/>
              </w:rPr>
            </w:pPr>
          </w:p>
          <w:p w14:paraId="7D5E3732" w14:textId="77777777"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14:paraId="22786643" w14:textId="77777777"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14:paraId="7FF7DDCB" w14:textId="77777777"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№5</w:t>
            </w:r>
          </w:p>
        </w:tc>
      </w:tr>
      <w:bookmarkEnd w:id="6"/>
    </w:tbl>
    <w:p w14:paraId="48CF26E1" w14:textId="77777777" w:rsidR="000B186E" w:rsidRPr="00F75A81" w:rsidRDefault="000B186E" w:rsidP="004D6CD7">
      <w:pPr>
        <w:ind w:firstLine="540"/>
        <w:rPr>
          <w:rFonts w:ascii="Times New Roman" w:hAnsi="Times New Roman"/>
          <w:b/>
          <w:sz w:val="22"/>
          <w:szCs w:val="22"/>
          <w:lang w:val="ru-RU"/>
        </w:rPr>
      </w:pPr>
    </w:p>
    <w:p w14:paraId="4E136F16" w14:textId="77777777" w:rsidR="00C51AD7" w:rsidRPr="00F75A81" w:rsidRDefault="00C51AD7" w:rsidP="004D6CD7">
      <w:pPr>
        <w:ind w:firstLine="540"/>
        <w:rPr>
          <w:rFonts w:ascii="Times New Roman" w:hAnsi="Times New Roman"/>
          <w:b/>
          <w:sz w:val="22"/>
          <w:szCs w:val="22"/>
          <w:lang w:val="ru-RU"/>
        </w:rPr>
      </w:pPr>
    </w:p>
    <w:p w14:paraId="5A9987AA" w14:textId="77777777"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14:paraId="4EF67B72" w14:textId="77777777" w:rsidR="00CD0274" w:rsidRPr="00F75A81" w:rsidRDefault="00CD0274" w:rsidP="002C2F82">
      <w:pPr>
        <w:ind w:firstLine="540"/>
        <w:jc w:val="center"/>
        <w:rPr>
          <w:rFonts w:ascii="Times New Roman" w:hAnsi="Times New Roman"/>
          <w:b/>
          <w:sz w:val="22"/>
          <w:szCs w:val="22"/>
          <w:u w:val="single"/>
          <w:lang w:val="ru-RU"/>
        </w:rPr>
      </w:pPr>
    </w:p>
    <w:p w14:paraId="60EA9376" w14:textId="77777777"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14:paraId="222807E9" w14:textId="77777777" w:rsidR="002C2F82" w:rsidRPr="00F75A81" w:rsidRDefault="002C2F82" w:rsidP="002C2F82">
      <w:pPr>
        <w:ind w:firstLine="540"/>
        <w:jc w:val="right"/>
        <w:rPr>
          <w:rFonts w:ascii="Times New Roman" w:hAnsi="Times New Roman"/>
          <w:i/>
          <w:sz w:val="22"/>
          <w:szCs w:val="22"/>
          <w:lang w:val="ru-RU"/>
        </w:rPr>
      </w:pPr>
    </w:p>
    <w:p w14:paraId="74C43AA7" w14:textId="77777777"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14:paraId="270AFDAC" w14:textId="77777777" w:rsidR="00AF0AC9" w:rsidRPr="00F75A81" w:rsidRDefault="00AF0AC9" w:rsidP="00AF0AC9">
      <w:pPr>
        <w:rPr>
          <w:rFonts w:ascii="Times New Roman" w:hAnsi="Times New Roman"/>
          <w:sz w:val="22"/>
          <w:szCs w:val="22"/>
          <w:lang w:val="ru-RU"/>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485"/>
      </w:tblGrid>
      <w:tr w:rsidR="00F75A81" w:rsidRPr="00F75A81" w14:paraId="6303B432" w14:textId="77777777" w:rsidTr="00A37270">
        <w:tc>
          <w:tcPr>
            <w:tcW w:w="228" w:type="pct"/>
            <w:vAlign w:val="center"/>
          </w:tcPr>
          <w:p w14:paraId="6BB283A0"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11" w:type="pct"/>
            <w:vAlign w:val="center"/>
          </w:tcPr>
          <w:p w14:paraId="3A7090A7"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396" w:type="pct"/>
            <w:vAlign w:val="center"/>
          </w:tcPr>
          <w:p w14:paraId="0B6A3681"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765" w:type="pct"/>
            <w:vAlign w:val="center"/>
          </w:tcPr>
          <w:p w14:paraId="04B9B28E"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927C39" w14:paraId="5BF1A927" w14:textId="77777777" w:rsidTr="00A37270">
        <w:trPr>
          <w:trHeight w:val="887"/>
        </w:trPr>
        <w:tc>
          <w:tcPr>
            <w:tcW w:w="228" w:type="pct"/>
            <w:vAlign w:val="center"/>
          </w:tcPr>
          <w:p w14:paraId="2024CE5D" w14:textId="77777777"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1</w:t>
            </w:r>
          </w:p>
        </w:tc>
        <w:tc>
          <w:tcPr>
            <w:tcW w:w="1611" w:type="pct"/>
            <w:vAlign w:val="center"/>
          </w:tcPr>
          <w:p w14:paraId="3F0D845A" w14:textId="53C33BBE" w:rsidR="00BF15C6" w:rsidRPr="00A37270" w:rsidRDefault="00927C39" w:rsidP="00A37270">
            <w:pPr>
              <w:jc w:val="both"/>
              <w:rPr>
                <w:rFonts w:ascii="Times New Roman" w:hAnsi="Times New Roman"/>
                <w:sz w:val="22"/>
                <w:szCs w:val="22"/>
                <w:lang w:val="ru-RU"/>
              </w:rPr>
            </w:pPr>
            <w:r>
              <w:rPr>
                <w:rFonts w:ascii="Times New Roman" w:hAnsi="Times New Roman"/>
                <w:sz w:val="22"/>
                <w:szCs w:val="22"/>
                <w:lang w:val="ru-RU"/>
              </w:rPr>
              <w:t>Соответствие технической части документации по отбору</w:t>
            </w:r>
          </w:p>
        </w:tc>
        <w:tc>
          <w:tcPr>
            <w:tcW w:w="1396" w:type="pct"/>
            <w:vAlign w:val="center"/>
          </w:tcPr>
          <w:p w14:paraId="049B3DE0" w14:textId="1972ECE7" w:rsidR="00BF15C6" w:rsidRPr="00F75A81" w:rsidRDefault="00BF15C6" w:rsidP="008A63D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Соответствует - </w:t>
            </w:r>
            <w:r w:rsidR="00927C39">
              <w:rPr>
                <w:rFonts w:ascii="Times New Roman" w:hAnsi="Times New Roman"/>
                <w:sz w:val="22"/>
                <w:szCs w:val="22"/>
                <w:lang w:val="ru-RU"/>
              </w:rPr>
              <w:t>4</w:t>
            </w:r>
            <w:r w:rsidRPr="00F75A81">
              <w:rPr>
                <w:rFonts w:ascii="Times New Roman" w:hAnsi="Times New Roman"/>
                <w:sz w:val="22"/>
                <w:szCs w:val="22"/>
                <w:lang w:val="ru-RU"/>
              </w:rPr>
              <w:t>0 балл</w:t>
            </w:r>
          </w:p>
          <w:p w14:paraId="52A1714C" w14:textId="77777777" w:rsidR="00BF15C6" w:rsidRPr="00F75A81" w:rsidRDefault="00BF15C6" w:rsidP="008A63DD">
            <w:pPr>
              <w:autoSpaceDE w:val="0"/>
              <w:autoSpaceDN w:val="0"/>
              <w:adjustRightInd w:val="0"/>
              <w:jc w:val="center"/>
              <w:rPr>
                <w:rFonts w:ascii="Times New Roman" w:hAnsi="Times New Roman"/>
                <w:sz w:val="22"/>
                <w:szCs w:val="22"/>
                <w:lang w:val="ru-RU"/>
              </w:rPr>
            </w:pPr>
          </w:p>
          <w:p w14:paraId="16844FEC" w14:textId="77777777"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Не соответствует - 0 балл</w:t>
            </w:r>
          </w:p>
        </w:tc>
        <w:tc>
          <w:tcPr>
            <w:tcW w:w="1765" w:type="pct"/>
            <w:vAlign w:val="center"/>
          </w:tcPr>
          <w:p w14:paraId="6CFAC602" w14:textId="2C20B29C"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Оформляется согласно</w:t>
            </w:r>
            <w:r w:rsidR="00A37270">
              <w:rPr>
                <w:rFonts w:ascii="Times New Roman" w:hAnsi="Times New Roman"/>
                <w:sz w:val="22"/>
                <w:szCs w:val="22"/>
                <w:lang w:val="ru-RU"/>
              </w:rPr>
              <w:t xml:space="preserve"> </w:t>
            </w:r>
          </w:p>
          <w:p w14:paraId="6B8B1A2F" w14:textId="77777777"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 xml:space="preserve">Форме № </w:t>
            </w:r>
            <w:r w:rsidR="0001502D" w:rsidRPr="00F75A81">
              <w:rPr>
                <w:rFonts w:ascii="Times New Roman" w:hAnsi="Times New Roman"/>
                <w:sz w:val="22"/>
                <w:szCs w:val="22"/>
                <w:lang w:val="ru-RU"/>
              </w:rPr>
              <w:t>6</w:t>
            </w:r>
          </w:p>
          <w:p w14:paraId="6B8156F3" w14:textId="5DFCC86D" w:rsidR="00BF15C6" w:rsidRPr="00F75A81" w:rsidRDefault="00BF15C6" w:rsidP="00A37270">
            <w:pPr>
              <w:jc w:val="center"/>
              <w:rPr>
                <w:rFonts w:ascii="Times New Roman" w:hAnsi="Times New Roman"/>
                <w:sz w:val="22"/>
                <w:szCs w:val="22"/>
                <w:lang w:val="ru-RU"/>
              </w:rPr>
            </w:pPr>
            <w:r w:rsidRPr="00F75A81">
              <w:rPr>
                <w:rFonts w:ascii="Times New Roman" w:hAnsi="Times New Roman"/>
                <w:sz w:val="22"/>
                <w:szCs w:val="22"/>
                <w:lang w:val="ru-RU"/>
              </w:rPr>
              <w:t>Если предложение</w:t>
            </w:r>
            <w:r w:rsidR="00A37270">
              <w:rPr>
                <w:rFonts w:ascii="Times New Roman" w:hAnsi="Times New Roman"/>
                <w:sz w:val="22"/>
                <w:szCs w:val="22"/>
                <w:lang w:val="ru-RU"/>
              </w:rPr>
              <w:t xml:space="preserve"> </w:t>
            </w:r>
            <w:r w:rsidRPr="00F75A81">
              <w:rPr>
                <w:rFonts w:ascii="Times New Roman" w:hAnsi="Times New Roman"/>
                <w:sz w:val="22"/>
                <w:szCs w:val="22"/>
                <w:lang w:val="ru-RU"/>
              </w:rPr>
              <w:t>участника не соответствует</w:t>
            </w:r>
            <w:r w:rsidR="00A37270">
              <w:rPr>
                <w:rFonts w:ascii="Times New Roman" w:hAnsi="Times New Roman"/>
                <w:sz w:val="22"/>
                <w:szCs w:val="22"/>
                <w:lang w:val="ru-RU"/>
              </w:rPr>
              <w:t xml:space="preserve"> </w:t>
            </w:r>
            <w:r w:rsidRPr="00F75A81">
              <w:rPr>
                <w:rFonts w:ascii="Times New Roman" w:hAnsi="Times New Roman"/>
                <w:sz w:val="22"/>
                <w:szCs w:val="22"/>
                <w:lang w:val="ru-RU"/>
              </w:rPr>
              <w:t>требованиям технической</w:t>
            </w:r>
            <w:r w:rsidR="00A37270">
              <w:rPr>
                <w:rFonts w:ascii="Times New Roman" w:hAnsi="Times New Roman"/>
                <w:sz w:val="22"/>
                <w:szCs w:val="22"/>
                <w:lang w:val="ru-RU"/>
              </w:rPr>
              <w:t xml:space="preserve"> </w:t>
            </w:r>
            <w:r w:rsidRPr="00F75A81">
              <w:rPr>
                <w:rFonts w:ascii="Times New Roman" w:hAnsi="Times New Roman"/>
                <w:sz w:val="22"/>
                <w:szCs w:val="22"/>
                <w:lang w:val="ru-RU"/>
              </w:rPr>
              <w:t>части документации по</w:t>
            </w:r>
            <w:r w:rsidR="00A37270">
              <w:rPr>
                <w:rFonts w:ascii="Times New Roman" w:hAnsi="Times New Roman"/>
                <w:sz w:val="22"/>
                <w:szCs w:val="22"/>
                <w:lang w:val="ru-RU"/>
              </w:rPr>
              <w:t xml:space="preserve"> </w:t>
            </w:r>
            <w:r w:rsidRPr="00F75A81">
              <w:rPr>
                <w:rFonts w:ascii="Times New Roman" w:hAnsi="Times New Roman"/>
                <w:sz w:val="22"/>
                <w:szCs w:val="22"/>
                <w:lang w:val="ru-RU"/>
              </w:rPr>
              <w:t>отбору, то участник</w:t>
            </w:r>
            <w:r w:rsidR="00A37270">
              <w:rPr>
                <w:rFonts w:ascii="Times New Roman" w:hAnsi="Times New Roman"/>
                <w:sz w:val="22"/>
                <w:szCs w:val="22"/>
                <w:lang w:val="ru-RU"/>
              </w:rPr>
              <w:t xml:space="preserve"> </w:t>
            </w:r>
            <w:r w:rsidRPr="00F75A81">
              <w:rPr>
                <w:rFonts w:ascii="Times New Roman" w:hAnsi="Times New Roman"/>
                <w:sz w:val="22"/>
                <w:szCs w:val="22"/>
                <w:lang w:val="ru-RU"/>
              </w:rPr>
              <w:t>отстраняется</w:t>
            </w:r>
          </w:p>
        </w:tc>
      </w:tr>
    </w:tbl>
    <w:p w14:paraId="60F32731" w14:textId="77777777" w:rsidR="00BF15C6" w:rsidRPr="00F75A81" w:rsidRDefault="00BF15C6" w:rsidP="00AF0AC9">
      <w:pPr>
        <w:rPr>
          <w:rFonts w:ascii="Times New Roman" w:hAnsi="Times New Roman"/>
          <w:sz w:val="22"/>
          <w:szCs w:val="22"/>
          <w:lang w:val="ru-RU"/>
        </w:rPr>
      </w:pPr>
    </w:p>
    <w:p w14:paraId="682014FE" w14:textId="77777777" w:rsidR="00927C39" w:rsidRDefault="00927C39" w:rsidP="007E7D5C">
      <w:pPr>
        <w:ind w:firstLine="540"/>
        <w:jc w:val="center"/>
        <w:rPr>
          <w:rFonts w:ascii="Times New Roman" w:hAnsi="Times New Roman"/>
          <w:b/>
          <w:sz w:val="22"/>
          <w:szCs w:val="22"/>
          <w:u w:val="single"/>
          <w:lang w:val="ru-RU"/>
        </w:rPr>
      </w:pPr>
    </w:p>
    <w:p w14:paraId="691FEA9B" w14:textId="77777777" w:rsidR="00927C39" w:rsidRDefault="00927C39" w:rsidP="007E7D5C">
      <w:pPr>
        <w:ind w:firstLine="540"/>
        <w:jc w:val="center"/>
        <w:rPr>
          <w:rFonts w:ascii="Times New Roman" w:hAnsi="Times New Roman"/>
          <w:b/>
          <w:sz w:val="22"/>
          <w:szCs w:val="22"/>
          <w:u w:val="single"/>
          <w:lang w:val="ru-RU"/>
        </w:rPr>
      </w:pPr>
    </w:p>
    <w:p w14:paraId="07FE1C08" w14:textId="77777777" w:rsidR="00927C39" w:rsidRDefault="00927C39" w:rsidP="007E7D5C">
      <w:pPr>
        <w:ind w:firstLine="540"/>
        <w:jc w:val="center"/>
        <w:rPr>
          <w:rFonts w:ascii="Times New Roman" w:hAnsi="Times New Roman"/>
          <w:b/>
          <w:sz w:val="22"/>
          <w:szCs w:val="22"/>
          <w:u w:val="single"/>
          <w:lang w:val="ru-RU"/>
        </w:rPr>
      </w:pPr>
    </w:p>
    <w:p w14:paraId="4639973A" w14:textId="77777777" w:rsidR="00927C39" w:rsidRDefault="00927C39" w:rsidP="007E7D5C">
      <w:pPr>
        <w:ind w:firstLine="540"/>
        <w:jc w:val="center"/>
        <w:rPr>
          <w:rFonts w:ascii="Times New Roman" w:hAnsi="Times New Roman"/>
          <w:b/>
          <w:sz w:val="22"/>
          <w:szCs w:val="22"/>
          <w:u w:val="single"/>
          <w:lang w:val="ru-RU"/>
        </w:rPr>
      </w:pPr>
    </w:p>
    <w:p w14:paraId="7722B6F1" w14:textId="77777777" w:rsidR="00927C39" w:rsidRDefault="00927C39" w:rsidP="007E7D5C">
      <w:pPr>
        <w:ind w:firstLine="540"/>
        <w:jc w:val="center"/>
        <w:rPr>
          <w:rFonts w:ascii="Times New Roman" w:hAnsi="Times New Roman"/>
          <w:b/>
          <w:sz w:val="22"/>
          <w:szCs w:val="22"/>
          <w:u w:val="single"/>
          <w:lang w:val="ru-RU"/>
        </w:rPr>
      </w:pPr>
    </w:p>
    <w:p w14:paraId="37817461" w14:textId="77777777" w:rsidR="00927C39" w:rsidRDefault="00927C39" w:rsidP="007E7D5C">
      <w:pPr>
        <w:ind w:firstLine="540"/>
        <w:jc w:val="center"/>
        <w:rPr>
          <w:rFonts w:ascii="Times New Roman" w:hAnsi="Times New Roman"/>
          <w:b/>
          <w:sz w:val="22"/>
          <w:szCs w:val="22"/>
          <w:u w:val="single"/>
          <w:lang w:val="ru-RU"/>
        </w:rPr>
      </w:pPr>
    </w:p>
    <w:p w14:paraId="38A6744F" w14:textId="77777777" w:rsidR="00927C39" w:rsidRDefault="00927C39" w:rsidP="007E7D5C">
      <w:pPr>
        <w:ind w:firstLine="540"/>
        <w:jc w:val="center"/>
        <w:rPr>
          <w:rFonts w:ascii="Times New Roman" w:hAnsi="Times New Roman"/>
          <w:b/>
          <w:sz w:val="22"/>
          <w:szCs w:val="22"/>
          <w:u w:val="single"/>
          <w:lang w:val="ru-RU"/>
        </w:rPr>
      </w:pPr>
    </w:p>
    <w:p w14:paraId="058EDAD4" w14:textId="77777777" w:rsidR="00927C39" w:rsidRDefault="00927C39" w:rsidP="007E7D5C">
      <w:pPr>
        <w:ind w:firstLine="540"/>
        <w:jc w:val="center"/>
        <w:rPr>
          <w:rFonts w:ascii="Times New Roman" w:hAnsi="Times New Roman"/>
          <w:b/>
          <w:sz w:val="22"/>
          <w:szCs w:val="22"/>
          <w:u w:val="single"/>
          <w:lang w:val="ru-RU"/>
        </w:rPr>
      </w:pPr>
    </w:p>
    <w:p w14:paraId="0ED36E35" w14:textId="77777777" w:rsidR="00927C39" w:rsidRDefault="00927C39" w:rsidP="007E7D5C">
      <w:pPr>
        <w:ind w:firstLine="540"/>
        <w:jc w:val="center"/>
        <w:rPr>
          <w:rFonts w:ascii="Times New Roman" w:hAnsi="Times New Roman"/>
          <w:b/>
          <w:sz w:val="22"/>
          <w:szCs w:val="22"/>
          <w:u w:val="single"/>
          <w:lang w:val="ru-RU"/>
        </w:rPr>
      </w:pPr>
    </w:p>
    <w:p w14:paraId="500F8B6A" w14:textId="77777777" w:rsidR="00927C39" w:rsidRDefault="00927C39" w:rsidP="007E7D5C">
      <w:pPr>
        <w:ind w:firstLine="540"/>
        <w:jc w:val="center"/>
        <w:rPr>
          <w:rFonts w:ascii="Times New Roman" w:hAnsi="Times New Roman"/>
          <w:b/>
          <w:sz w:val="22"/>
          <w:szCs w:val="22"/>
          <w:u w:val="single"/>
          <w:lang w:val="ru-RU"/>
        </w:rPr>
      </w:pPr>
    </w:p>
    <w:p w14:paraId="4619F66A" w14:textId="77777777" w:rsidR="00927C39" w:rsidRDefault="00927C39" w:rsidP="007E7D5C">
      <w:pPr>
        <w:ind w:firstLine="540"/>
        <w:jc w:val="center"/>
        <w:rPr>
          <w:rFonts w:ascii="Times New Roman" w:hAnsi="Times New Roman"/>
          <w:b/>
          <w:sz w:val="22"/>
          <w:szCs w:val="22"/>
          <w:u w:val="single"/>
          <w:lang w:val="ru-RU"/>
        </w:rPr>
      </w:pPr>
    </w:p>
    <w:p w14:paraId="76FF9F2D" w14:textId="77777777" w:rsidR="00927C39" w:rsidRDefault="00927C39" w:rsidP="007E7D5C">
      <w:pPr>
        <w:ind w:firstLine="540"/>
        <w:jc w:val="center"/>
        <w:rPr>
          <w:rFonts w:ascii="Times New Roman" w:hAnsi="Times New Roman"/>
          <w:b/>
          <w:sz w:val="22"/>
          <w:szCs w:val="22"/>
          <w:u w:val="single"/>
          <w:lang w:val="ru-RU"/>
        </w:rPr>
      </w:pPr>
    </w:p>
    <w:p w14:paraId="23827F0C" w14:textId="77777777" w:rsidR="00927C39" w:rsidRDefault="00927C39" w:rsidP="007E7D5C">
      <w:pPr>
        <w:ind w:firstLine="540"/>
        <w:jc w:val="center"/>
        <w:rPr>
          <w:rFonts w:ascii="Times New Roman" w:hAnsi="Times New Roman"/>
          <w:b/>
          <w:sz w:val="22"/>
          <w:szCs w:val="22"/>
          <w:u w:val="single"/>
          <w:lang w:val="ru-RU"/>
        </w:rPr>
      </w:pPr>
    </w:p>
    <w:p w14:paraId="2C956FD4" w14:textId="478A6647"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lastRenderedPageBreak/>
        <w:t>Оценка ценовой части предложения</w:t>
      </w:r>
    </w:p>
    <w:p w14:paraId="7BEFEA82" w14:textId="77777777" w:rsidR="007E7D5C" w:rsidRPr="00F75A81" w:rsidRDefault="007E7D5C" w:rsidP="007E7D5C">
      <w:pPr>
        <w:ind w:firstLine="540"/>
        <w:jc w:val="center"/>
        <w:rPr>
          <w:rFonts w:ascii="Times New Roman" w:hAnsi="Times New Roman"/>
          <w:b/>
          <w:sz w:val="22"/>
          <w:szCs w:val="22"/>
          <w:u w:val="single"/>
          <w:lang w:val="ru-RU"/>
        </w:rPr>
      </w:pPr>
    </w:p>
    <w:p w14:paraId="3E047CE8" w14:textId="77777777"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14:paraId="4799077F" w14:textId="77777777" w:rsidTr="00A1207A">
        <w:tc>
          <w:tcPr>
            <w:tcW w:w="0" w:type="auto"/>
            <w:vAlign w:val="center"/>
          </w:tcPr>
          <w:p w14:paraId="4D38978A"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91" w:type="dxa"/>
            <w:vAlign w:val="center"/>
          </w:tcPr>
          <w:p w14:paraId="0F1A5902"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14:paraId="00D56D55"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14:paraId="16D013EC"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AF0AC9" w:rsidRPr="00927C39" w14:paraId="6A06F77B" w14:textId="77777777" w:rsidTr="00A1207A">
        <w:tc>
          <w:tcPr>
            <w:tcW w:w="0" w:type="auto"/>
            <w:vAlign w:val="center"/>
          </w:tcPr>
          <w:p w14:paraId="54C17268" w14:textId="77777777" w:rsidR="00AF0AC9" w:rsidRPr="00F75A81" w:rsidRDefault="00AF0AC9" w:rsidP="0086521D">
            <w:pPr>
              <w:pStyle w:val="afff5"/>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14:paraId="1C4EEB15" w14:textId="77777777" w:rsidR="00AF0AC9" w:rsidRPr="00F75A81" w:rsidRDefault="00EB6B24" w:rsidP="0086521D">
            <w:pPr>
              <w:pStyle w:val="afff5"/>
              <w:ind w:left="0"/>
              <w:rPr>
                <w:rFonts w:ascii="Times New Roman" w:hAnsi="Times New Roman"/>
                <w:sz w:val="22"/>
                <w:szCs w:val="22"/>
                <w:lang w:val="ru-RU"/>
              </w:rPr>
            </w:pPr>
            <w:r w:rsidRPr="00F75A81">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A9D3C4E" w14:textId="77777777" w:rsidR="00AF0AC9" w:rsidRPr="00F75A81" w:rsidRDefault="00AF0AC9" w:rsidP="0086521D">
            <w:pPr>
              <w:pStyle w:val="afff5"/>
              <w:ind w:left="0"/>
              <w:rPr>
                <w:rFonts w:ascii="Times New Roman" w:hAnsi="Times New Roman"/>
                <w:sz w:val="22"/>
                <w:szCs w:val="22"/>
                <w:lang w:val="ru-RU"/>
              </w:rPr>
            </w:pPr>
            <w:r w:rsidRPr="00F75A81">
              <w:rPr>
                <w:rFonts w:ascii="Times New Roman" w:hAnsi="Times New Roman"/>
                <w:sz w:val="22"/>
                <w:szCs w:val="22"/>
                <w:lang w:val="ru-RU"/>
              </w:rPr>
              <w:t xml:space="preserve">Наименьшая цена – </w:t>
            </w:r>
            <w:r w:rsidR="000007EB" w:rsidRPr="00F75A81">
              <w:rPr>
                <w:rFonts w:ascii="Times New Roman" w:hAnsi="Times New Roman"/>
                <w:sz w:val="22"/>
                <w:szCs w:val="22"/>
                <w:lang w:val="ru-RU"/>
              </w:rPr>
              <w:t>наивысший</w:t>
            </w:r>
            <w:r w:rsidR="00B1794E" w:rsidRPr="00F75A81">
              <w:rPr>
                <w:rFonts w:ascii="Times New Roman" w:hAnsi="Times New Roman"/>
                <w:sz w:val="22"/>
                <w:szCs w:val="22"/>
                <w:lang w:val="ru-RU"/>
              </w:rPr>
              <w:t xml:space="preserve"> (30)</w:t>
            </w:r>
            <w:r w:rsidRPr="00F75A81">
              <w:rPr>
                <w:rFonts w:ascii="Times New Roman" w:hAnsi="Times New Roman"/>
                <w:sz w:val="22"/>
                <w:szCs w:val="22"/>
                <w:lang w:val="ru-RU"/>
              </w:rPr>
              <w:t xml:space="preserve"> балл.</w:t>
            </w:r>
          </w:p>
          <w:p w14:paraId="1D1F2E3E" w14:textId="77777777" w:rsidR="00AF0AC9" w:rsidRPr="00F75A81" w:rsidRDefault="00AF0AC9" w:rsidP="0086521D">
            <w:pPr>
              <w:pStyle w:val="afff5"/>
              <w:ind w:left="0"/>
              <w:rPr>
                <w:rFonts w:ascii="Times New Roman" w:hAnsi="Times New Roman"/>
                <w:sz w:val="22"/>
                <w:szCs w:val="22"/>
                <w:lang w:val="ru-RU"/>
              </w:rPr>
            </w:pPr>
            <w:r w:rsidRPr="00F75A81">
              <w:rPr>
                <w:rFonts w:ascii="Times New Roman" w:hAnsi="Times New Roman"/>
                <w:sz w:val="22"/>
                <w:szCs w:val="22"/>
                <w:lang w:val="ru-RU"/>
              </w:rPr>
              <w:t>Наивысшая цена – наименьший балл</w:t>
            </w:r>
            <w:r w:rsidR="00B1794E" w:rsidRPr="00F75A81">
              <w:rPr>
                <w:rFonts w:ascii="Times New Roman" w:hAnsi="Times New Roman"/>
                <w:sz w:val="22"/>
                <w:szCs w:val="22"/>
                <w:lang w:val="ru-RU"/>
              </w:rPr>
              <w:t>.</w:t>
            </w:r>
          </w:p>
        </w:tc>
        <w:tc>
          <w:tcPr>
            <w:tcW w:w="3686" w:type="dxa"/>
            <w:vAlign w:val="center"/>
          </w:tcPr>
          <w:p w14:paraId="503DB2F3" w14:textId="77777777" w:rsidR="00AF0AC9" w:rsidRPr="00F75A81" w:rsidRDefault="00AF0AC9" w:rsidP="001A0EDA">
            <w:pPr>
              <w:pStyle w:val="afff5"/>
              <w:ind w:left="0"/>
              <w:rPr>
                <w:rFonts w:ascii="Times New Roman" w:hAnsi="Times New Roman"/>
                <w:i/>
                <w:sz w:val="22"/>
                <w:szCs w:val="22"/>
                <w:lang w:val="ru-RU"/>
              </w:rPr>
            </w:pPr>
            <w:r w:rsidRPr="00F75A81">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28511668" w14:textId="77777777" w:rsidR="00AF0AC9" w:rsidRPr="00F75A81" w:rsidRDefault="00AF0AC9" w:rsidP="00AF0AC9">
      <w:pPr>
        <w:rPr>
          <w:rFonts w:ascii="Times New Roman" w:hAnsi="Times New Roman"/>
          <w:sz w:val="22"/>
          <w:szCs w:val="22"/>
          <w:lang w:val="ru-RU"/>
        </w:rPr>
      </w:pPr>
    </w:p>
    <w:p w14:paraId="49D55CC3" w14:textId="77777777"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9547B89" w14:textId="77777777" w:rsidR="00AF0AC9" w:rsidRPr="00F75A81" w:rsidRDefault="00AF0AC9" w:rsidP="00AF0AC9">
      <w:pPr>
        <w:rPr>
          <w:rFonts w:ascii="Times New Roman" w:hAnsi="Times New Roman"/>
          <w:sz w:val="22"/>
          <w:szCs w:val="22"/>
          <w:lang w:val="ru-RU"/>
        </w:rPr>
      </w:pPr>
    </w:p>
    <w:p w14:paraId="5913F050" w14:textId="77777777" w:rsidR="001C6D9C" w:rsidRPr="00F75A81" w:rsidRDefault="001C6D9C" w:rsidP="00AF0AC9">
      <w:pPr>
        <w:rPr>
          <w:rFonts w:ascii="Times New Roman" w:hAnsi="Times New Roman"/>
          <w:sz w:val="22"/>
          <w:szCs w:val="22"/>
          <w:lang w:val="ru-RU"/>
        </w:rPr>
      </w:pPr>
    </w:p>
    <w:p w14:paraId="6CF71A15" w14:textId="77777777" w:rsidR="00BF15C6" w:rsidRPr="00F75A81" w:rsidRDefault="00BF15C6" w:rsidP="00BF15C6">
      <w:pPr>
        <w:autoSpaceDE w:val="0"/>
        <w:autoSpaceDN w:val="0"/>
        <w:adjustRightInd w:val="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5EB07C7B" w14:textId="77777777" w:rsidR="00BF15C6" w:rsidRPr="00F75A81" w:rsidRDefault="00BF15C6" w:rsidP="00BF15C6">
      <w:pPr>
        <w:autoSpaceDE w:val="0"/>
        <w:autoSpaceDN w:val="0"/>
        <w:adjustRightInd w:val="0"/>
        <w:rPr>
          <w:rFonts w:ascii="Times New Roman" w:hAnsi="Times New Roman"/>
          <w:b/>
          <w:bCs/>
          <w:sz w:val="22"/>
          <w:szCs w:val="22"/>
          <w:lang w:val="ru-RU" w:eastAsia="ru-RU"/>
        </w:rPr>
      </w:pPr>
    </w:p>
    <w:p w14:paraId="33A46768" w14:textId="77777777" w:rsidR="00BF15C6" w:rsidRPr="00F75A81" w:rsidRDefault="00BF15C6" w:rsidP="00BF15C6">
      <w:pPr>
        <w:autoSpaceDE w:val="0"/>
        <w:autoSpaceDN w:val="0"/>
        <w:adjustRightInd w:val="0"/>
        <w:jc w:val="right"/>
        <w:rPr>
          <w:rFonts w:ascii="Times New Roman" w:hAnsi="Times New Roman"/>
          <w:i/>
          <w:sz w:val="22"/>
          <w:szCs w:val="22"/>
          <w:lang w:val="ru-RU"/>
        </w:rPr>
      </w:pPr>
      <w:r w:rsidRPr="00F75A81">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F75A81" w:rsidRPr="00F75A81" w14:paraId="51933B15" w14:textId="77777777" w:rsidTr="008A63DD">
        <w:tc>
          <w:tcPr>
            <w:tcW w:w="567" w:type="dxa"/>
          </w:tcPr>
          <w:p w14:paraId="451FC9C3" w14:textId="77777777"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6518" w:type="dxa"/>
          </w:tcPr>
          <w:p w14:paraId="6F8C1488" w14:textId="77777777"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2129" w:type="dxa"/>
          </w:tcPr>
          <w:p w14:paraId="6BFC8550" w14:textId="77777777"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Оценка</w:t>
            </w:r>
          </w:p>
        </w:tc>
      </w:tr>
      <w:tr w:rsidR="00F75A81" w:rsidRPr="00F75A81" w14:paraId="2B0981F4" w14:textId="77777777" w:rsidTr="008A63DD">
        <w:trPr>
          <w:trHeight w:val="660"/>
        </w:trPr>
        <w:tc>
          <w:tcPr>
            <w:tcW w:w="567" w:type="dxa"/>
            <w:vAlign w:val="center"/>
          </w:tcPr>
          <w:p w14:paraId="184E798F" w14:textId="77777777"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1</w:t>
            </w:r>
          </w:p>
        </w:tc>
        <w:tc>
          <w:tcPr>
            <w:tcW w:w="6518" w:type="dxa"/>
            <w:vAlign w:val="center"/>
          </w:tcPr>
          <w:p w14:paraId="159A3021" w14:textId="77777777"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573518E9" w14:textId="77777777"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70%</w:t>
            </w:r>
          </w:p>
        </w:tc>
      </w:tr>
      <w:tr w:rsidR="00F75A81" w:rsidRPr="00F75A81" w14:paraId="65863DDE" w14:textId="77777777" w:rsidTr="008A63DD">
        <w:trPr>
          <w:trHeight w:val="583"/>
        </w:trPr>
        <w:tc>
          <w:tcPr>
            <w:tcW w:w="567" w:type="dxa"/>
            <w:vAlign w:val="center"/>
          </w:tcPr>
          <w:p w14:paraId="26CB4948" w14:textId="77777777"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2</w:t>
            </w:r>
          </w:p>
        </w:tc>
        <w:tc>
          <w:tcPr>
            <w:tcW w:w="6518" w:type="dxa"/>
            <w:vAlign w:val="center"/>
          </w:tcPr>
          <w:p w14:paraId="5FC70840" w14:textId="77777777"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ценовой части</w:t>
            </w:r>
          </w:p>
        </w:tc>
        <w:tc>
          <w:tcPr>
            <w:tcW w:w="2129" w:type="dxa"/>
            <w:vAlign w:val="center"/>
          </w:tcPr>
          <w:p w14:paraId="719468D2" w14:textId="77777777"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30%</w:t>
            </w:r>
          </w:p>
        </w:tc>
      </w:tr>
    </w:tbl>
    <w:p w14:paraId="6A0057F8" w14:textId="77777777" w:rsidR="002C2F82" w:rsidRPr="00F75A81" w:rsidRDefault="002C2F82" w:rsidP="001C6D9C">
      <w:pPr>
        <w:jc w:val="both"/>
        <w:rPr>
          <w:rFonts w:ascii="Times New Roman" w:hAnsi="Times New Roman"/>
          <w:i/>
          <w:sz w:val="22"/>
          <w:szCs w:val="22"/>
          <w:lang w:val="ru-RU"/>
        </w:rPr>
      </w:pPr>
    </w:p>
    <w:p w14:paraId="2A3BBBA2" w14:textId="77777777"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14:paraId="5099F6F7" w14:textId="77777777" w:rsidR="00A42F30" w:rsidRPr="00F75A81" w:rsidRDefault="00A42F30" w:rsidP="00166750">
      <w:pPr>
        <w:pStyle w:val="afff5"/>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14:paraId="3DA435A7" w14:textId="77777777" w:rsidR="00A42F30" w:rsidRPr="00F75A81" w:rsidRDefault="00A42F30" w:rsidP="00A42F30">
      <w:pPr>
        <w:tabs>
          <w:tab w:val="left" w:pos="3900"/>
        </w:tabs>
        <w:jc w:val="center"/>
        <w:rPr>
          <w:rFonts w:ascii="Times New Roman" w:hAnsi="Times New Roman"/>
          <w:sz w:val="22"/>
          <w:szCs w:val="22"/>
          <w:lang w:val="ru-RU"/>
        </w:rPr>
      </w:pPr>
    </w:p>
    <w:p w14:paraId="06E5DB66" w14:textId="77777777" w:rsidR="00D67A1D" w:rsidRPr="00B54306" w:rsidRDefault="00D67A1D" w:rsidP="00D67A1D">
      <w:pPr>
        <w:spacing w:line="0" w:lineRule="atLeast"/>
        <w:ind w:right="-259"/>
        <w:jc w:val="center"/>
        <w:rPr>
          <w:rFonts w:ascii="Times New Roman" w:hAnsi="Times New Roman"/>
          <w:b/>
        </w:rPr>
      </w:pPr>
      <w:r w:rsidRPr="00B54306">
        <w:rPr>
          <w:rFonts w:ascii="Times New Roman" w:hAnsi="Times New Roman"/>
          <w:b/>
        </w:rPr>
        <w:t xml:space="preserve">ТЕХНИЧЕСКОЕ ЗАДАНИЕ </w:t>
      </w:r>
    </w:p>
    <w:p w14:paraId="1F236356" w14:textId="435FA116" w:rsidR="00D67A1D" w:rsidRDefault="00D67A1D" w:rsidP="00D67A1D">
      <w:pPr>
        <w:jc w:val="center"/>
        <w:rPr>
          <w:rFonts w:ascii="Times New Roman" w:hAnsi="Times New Roman"/>
          <w:sz w:val="22"/>
          <w:szCs w:val="22"/>
          <w:lang w:val="ru-RU"/>
        </w:rPr>
      </w:pPr>
    </w:p>
    <w:tbl>
      <w:tblPr>
        <w:tblStyle w:val="56"/>
        <w:tblW w:w="10207" w:type="dxa"/>
        <w:tblInd w:w="-601" w:type="dxa"/>
        <w:tblLook w:val="04A0" w:firstRow="1" w:lastRow="0" w:firstColumn="1" w:lastColumn="0" w:noHBand="0" w:noVBand="1"/>
      </w:tblPr>
      <w:tblGrid>
        <w:gridCol w:w="534"/>
        <w:gridCol w:w="4536"/>
        <w:gridCol w:w="5137"/>
      </w:tblGrid>
      <w:tr w:rsidR="008F5475" w:rsidRPr="008F5475" w14:paraId="72197AF3" w14:textId="77777777" w:rsidTr="008F5475">
        <w:tc>
          <w:tcPr>
            <w:tcW w:w="534" w:type="dxa"/>
          </w:tcPr>
          <w:p w14:paraId="0FF557BD" w14:textId="77777777" w:rsidR="008F5475" w:rsidRPr="008F5475" w:rsidRDefault="008F5475" w:rsidP="008F5475">
            <w:pPr>
              <w:jc w:val="both"/>
              <w:rPr>
                <w:rFonts w:ascii="Times New Roman" w:hAnsi="Times New Roman"/>
                <w:sz w:val="22"/>
                <w:szCs w:val="22"/>
                <w:lang w:val="ru-RU" w:eastAsia="ru-RU"/>
              </w:rPr>
            </w:pPr>
          </w:p>
        </w:tc>
        <w:tc>
          <w:tcPr>
            <w:tcW w:w="4536" w:type="dxa"/>
          </w:tcPr>
          <w:p w14:paraId="5233A794" w14:textId="77777777" w:rsidR="008F5475" w:rsidRPr="008F5475" w:rsidRDefault="008F5475" w:rsidP="008F5475">
            <w:pPr>
              <w:jc w:val="center"/>
              <w:rPr>
                <w:rFonts w:ascii="Times New Roman" w:hAnsi="Times New Roman"/>
                <w:sz w:val="22"/>
                <w:szCs w:val="22"/>
                <w:lang w:val="ru-RU" w:eastAsia="ru-RU"/>
              </w:rPr>
            </w:pPr>
            <w:r w:rsidRPr="008F5475">
              <w:rPr>
                <w:rFonts w:ascii="Times New Roman" w:hAnsi="Times New Roman"/>
                <w:b/>
                <w:sz w:val="22"/>
                <w:szCs w:val="22"/>
                <w:lang w:val="ru-RU" w:eastAsia="ru-RU"/>
              </w:rPr>
              <w:t>Наименование требований</w:t>
            </w:r>
          </w:p>
        </w:tc>
        <w:tc>
          <w:tcPr>
            <w:tcW w:w="5137" w:type="dxa"/>
          </w:tcPr>
          <w:p w14:paraId="22B0C244" w14:textId="77777777" w:rsidR="008F5475" w:rsidRPr="008F5475" w:rsidRDefault="008F5475" w:rsidP="008F5475">
            <w:pPr>
              <w:jc w:val="center"/>
              <w:rPr>
                <w:rFonts w:ascii="Times New Roman" w:hAnsi="Times New Roman"/>
                <w:sz w:val="22"/>
                <w:szCs w:val="22"/>
                <w:lang w:val="ru-RU" w:eastAsia="ru-RU"/>
              </w:rPr>
            </w:pPr>
            <w:r w:rsidRPr="008F5475">
              <w:rPr>
                <w:rFonts w:ascii="Times New Roman" w:hAnsi="Times New Roman"/>
                <w:b/>
                <w:sz w:val="22"/>
                <w:szCs w:val="22"/>
                <w:lang w:val="ru-RU" w:eastAsia="ru-RU"/>
              </w:rPr>
              <w:t>Содержания технического задания</w:t>
            </w:r>
          </w:p>
        </w:tc>
      </w:tr>
      <w:tr w:rsidR="008F5475" w:rsidRPr="00927C39" w14:paraId="7142EA11" w14:textId="77777777" w:rsidTr="008F5475">
        <w:tc>
          <w:tcPr>
            <w:tcW w:w="534" w:type="dxa"/>
          </w:tcPr>
          <w:p w14:paraId="568EAAB8" w14:textId="77777777" w:rsidR="008F5475" w:rsidRPr="008F5475" w:rsidRDefault="008F5475" w:rsidP="008F5475">
            <w:pPr>
              <w:jc w:val="both"/>
              <w:rPr>
                <w:rFonts w:ascii="Times New Roman" w:hAnsi="Times New Roman"/>
                <w:sz w:val="22"/>
                <w:szCs w:val="22"/>
                <w:lang w:val="ru-RU" w:eastAsia="ru-RU"/>
              </w:rPr>
            </w:pPr>
            <w:bookmarkStart w:id="7" w:name="_Hlk137802211"/>
            <w:r w:rsidRPr="008F5475">
              <w:rPr>
                <w:rFonts w:ascii="Times New Roman" w:hAnsi="Times New Roman"/>
                <w:sz w:val="22"/>
                <w:szCs w:val="22"/>
                <w:lang w:val="ru-RU" w:eastAsia="ru-RU"/>
              </w:rPr>
              <w:t>1</w:t>
            </w:r>
          </w:p>
        </w:tc>
        <w:tc>
          <w:tcPr>
            <w:tcW w:w="4536" w:type="dxa"/>
          </w:tcPr>
          <w:p w14:paraId="3A384B28" w14:textId="77777777" w:rsidR="008F5475" w:rsidRPr="008F5475" w:rsidRDefault="008F5475" w:rsidP="008F5475">
            <w:pPr>
              <w:shd w:val="clear" w:color="auto" w:fill="FFFFFF"/>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 xml:space="preserve">Наименование и цели использования выполняемых работ </w:t>
            </w:r>
          </w:p>
        </w:tc>
        <w:tc>
          <w:tcPr>
            <w:tcW w:w="5137" w:type="dxa"/>
          </w:tcPr>
          <w:p w14:paraId="767E95BA" w14:textId="67907F5E" w:rsidR="008F5475" w:rsidRPr="008F5475" w:rsidRDefault="008F5475" w:rsidP="008F5475">
            <w:pPr>
              <w:contextualSpacing/>
              <w:jc w:val="both"/>
              <w:rPr>
                <w:rFonts w:ascii="Times New Roman" w:hAnsi="Times New Roman"/>
                <w:sz w:val="22"/>
                <w:szCs w:val="22"/>
                <w:lang w:val="ru-RU" w:eastAsia="ru-RU"/>
              </w:rPr>
            </w:pPr>
            <w:r w:rsidRPr="008F5475">
              <w:rPr>
                <w:rFonts w:ascii="Times New Roman" w:hAnsi="Times New Roman"/>
                <w:sz w:val="22"/>
                <w:szCs w:val="22"/>
                <w:lang w:val="ru-RU" w:eastAsia="ru-RU"/>
              </w:rPr>
              <w:t xml:space="preserve">Консультирование специалистов Банка в сфере налогообложения </w:t>
            </w:r>
            <w:r w:rsidR="004805FD" w:rsidRPr="004805FD">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8F5475">
              <w:rPr>
                <w:rFonts w:ascii="Times New Roman" w:hAnsi="Times New Roman"/>
                <w:sz w:val="22"/>
                <w:szCs w:val="22"/>
                <w:lang w:val="ru-RU" w:eastAsia="ru-RU"/>
              </w:rPr>
              <w:t>, проведение тренингов и обучение специалистов Банка в сфере налогообложения.</w:t>
            </w:r>
          </w:p>
        </w:tc>
      </w:tr>
      <w:bookmarkEnd w:id="7"/>
      <w:tr w:rsidR="008F5475" w:rsidRPr="00927C39" w14:paraId="2EFF1B6F" w14:textId="77777777" w:rsidTr="008F5475">
        <w:tc>
          <w:tcPr>
            <w:tcW w:w="534" w:type="dxa"/>
          </w:tcPr>
          <w:p w14:paraId="2F1A84CA" w14:textId="77777777" w:rsidR="008F5475" w:rsidRPr="008F5475" w:rsidRDefault="008F5475" w:rsidP="008F5475">
            <w:pPr>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2</w:t>
            </w:r>
          </w:p>
        </w:tc>
        <w:tc>
          <w:tcPr>
            <w:tcW w:w="4536" w:type="dxa"/>
          </w:tcPr>
          <w:p w14:paraId="2765018A" w14:textId="77777777" w:rsidR="008F5475" w:rsidRPr="008F5475" w:rsidRDefault="008F5475" w:rsidP="008F5475">
            <w:pPr>
              <w:shd w:val="clear" w:color="auto" w:fill="FFFFFF"/>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Источник финансирования:</w:t>
            </w:r>
          </w:p>
        </w:tc>
        <w:tc>
          <w:tcPr>
            <w:tcW w:w="5137" w:type="dxa"/>
          </w:tcPr>
          <w:p w14:paraId="68F8E1E6" w14:textId="7379F3D7" w:rsidR="008F5475" w:rsidRPr="008F5475" w:rsidRDefault="008F5475" w:rsidP="008F5475">
            <w:pPr>
              <w:contextualSpacing/>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 xml:space="preserve">За счет собственных средств </w:t>
            </w:r>
            <w:r w:rsidR="004805FD" w:rsidRPr="004805FD">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p>
        </w:tc>
      </w:tr>
      <w:tr w:rsidR="008F5475" w:rsidRPr="008F5475" w14:paraId="5135EE3A" w14:textId="77777777" w:rsidTr="008F5475">
        <w:tc>
          <w:tcPr>
            <w:tcW w:w="534" w:type="dxa"/>
          </w:tcPr>
          <w:p w14:paraId="0BCC33DD" w14:textId="77777777" w:rsidR="008F5475" w:rsidRPr="008F5475" w:rsidRDefault="008F5475" w:rsidP="008F5475">
            <w:pPr>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3</w:t>
            </w:r>
          </w:p>
        </w:tc>
        <w:tc>
          <w:tcPr>
            <w:tcW w:w="4536" w:type="dxa"/>
          </w:tcPr>
          <w:p w14:paraId="33EE6427" w14:textId="77777777" w:rsidR="008F5475" w:rsidRPr="008F5475" w:rsidRDefault="008F5475" w:rsidP="008F5475">
            <w:pPr>
              <w:shd w:val="clear" w:color="auto" w:fill="FFFFFF"/>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 xml:space="preserve">Предельная стоимость </w:t>
            </w:r>
          </w:p>
        </w:tc>
        <w:tc>
          <w:tcPr>
            <w:tcW w:w="5137" w:type="dxa"/>
          </w:tcPr>
          <w:p w14:paraId="15CC145D" w14:textId="7771386E" w:rsidR="008F5475" w:rsidRPr="008F5475" w:rsidRDefault="008F5475" w:rsidP="008F5475">
            <w:pPr>
              <w:contextualSpacing/>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270 000 000 сум с учетом НДС.</w:t>
            </w:r>
          </w:p>
        </w:tc>
      </w:tr>
      <w:tr w:rsidR="008F5475" w:rsidRPr="00927C39" w14:paraId="57B04EB6" w14:textId="77777777" w:rsidTr="008F5475">
        <w:tc>
          <w:tcPr>
            <w:tcW w:w="534" w:type="dxa"/>
          </w:tcPr>
          <w:p w14:paraId="1D011AFD"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4</w:t>
            </w:r>
          </w:p>
        </w:tc>
        <w:tc>
          <w:tcPr>
            <w:tcW w:w="4536" w:type="dxa"/>
          </w:tcPr>
          <w:p w14:paraId="4E750F4F"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Основание для реализации проекта, в рамках которого производится закупка</w:t>
            </w:r>
          </w:p>
        </w:tc>
        <w:tc>
          <w:tcPr>
            <w:tcW w:w="5137" w:type="dxa"/>
          </w:tcPr>
          <w:p w14:paraId="7BD93AC3" w14:textId="77777777" w:rsidR="008F5475" w:rsidRPr="008F5475" w:rsidRDefault="008F5475" w:rsidP="008F5475">
            <w:pPr>
              <w:spacing w:line="0" w:lineRule="atLeast"/>
              <w:jc w:val="both"/>
              <w:rPr>
                <w:rFonts w:ascii="Times New Roman" w:hAnsi="Times New Roman"/>
                <w:sz w:val="22"/>
                <w:szCs w:val="22"/>
                <w:lang w:val="ru-RU" w:eastAsia="ru-RU"/>
              </w:rPr>
            </w:pPr>
            <w:r w:rsidRPr="008F5475">
              <w:rPr>
                <w:rFonts w:ascii="Times New Roman" w:hAnsi="Times New Roman"/>
                <w:sz w:val="22"/>
                <w:szCs w:val="22"/>
                <w:lang w:val="ru-RU" w:eastAsia="ru-RU"/>
              </w:rPr>
              <w:t>Налоговый кодекс Республики Узбекистан (Утвержден Законом РУз от 30.12.2019 г. N ЗРУ-599) и Постановление Президента Республики Узбекистан от 30.09.2020г.№ПП-4846 "О мерах по дальнейшему развитию сферы налогового консультирования"</w:t>
            </w:r>
          </w:p>
        </w:tc>
      </w:tr>
      <w:tr w:rsidR="008F5475" w:rsidRPr="00927C39" w14:paraId="7D8CA457" w14:textId="77777777" w:rsidTr="008F5475">
        <w:tc>
          <w:tcPr>
            <w:tcW w:w="534" w:type="dxa"/>
          </w:tcPr>
          <w:p w14:paraId="21C89055"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5</w:t>
            </w:r>
          </w:p>
        </w:tc>
        <w:tc>
          <w:tcPr>
            <w:tcW w:w="4536" w:type="dxa"/>
          </w:tcPr>
          <w:p w14:paraId="2655DC28"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Pr>
          <w:p w14:paraId="46EBA4C0" w14:textId="77777777" w:rsidR="008F5475" w:rsidRPr="008F5475" w:rsidRDefault="008F5475" w:rsidP="008F5475">
            <w:pPr>
              <w:tabs>
                <w:tab w:val="left" w:pos="284"/>
              </w:tabs>
              <w:spacing w:line="25" w:lineRule="atLeast"/>
              <w:contextualSpacing/>
              <w:jc w:val="both"/>
              <w:rPr>
                <w:rFonts w:ascii="Times New Roman" w:eastAsia="Calibri" w:hAnsi="Times New Roman"/>
                <w:sz w:val="22"/>
                <w:szCs w:val="22"/>
                <w:lang w:val="ru-RU" w:eastAsia="ru-RU"/>
              </w:rPr>
            </w:pPr>
            <w:r w:rsidRPr="008F5475">
              <w:rPr>
                <w:rFonts w:ascii="Times New Roman" w:eastAsia="Calibri" w:hAnsi="Times New Roman"/>
                <w:sz w:val="22"/>
                <w:szCs w:val="22"/>
                <w:lang w:val="ru-RU" w:eastAsia="ru-RU"/>
              </w:rPr>
              <w:t>Оказание услуг по вопросам исчисления и уплаты налогов и других обязательных платежей.</w:t>
            </w:r>
          </w:p>
          <w:p w14:paraId="591C38C2" w14:textId="77777777" w:rsidR="008F5475" w:rsidRPr="008F5475" w:rsidRDefault="008F5475" w:rsidP="008F5475">
            <w:pPr>
              <w:tabs>
                <w:tab w:val="left" w:pos="284"/>
              </w:tabs>
              <w:spacing w:line="25" w:lineRule="atLeast"/>
              <w:contextualSpacing/>
              <w:jc w:val="both"/>
              <w:rPr>
                <w:rFonts w:ascii="Times New Roman" w:eastAsia="Calibri" w:hAnsi="Times New Roman"/>
                <w:sz w:val="22"/>
                <w:szCs w:val="22"/>
                <w:lang w:val="ru-RU" w:eastAsia="ru-RU"/>
              </w:rPr>
            </w:pPr>
            <w:r w:rsidRPr="008F5475">
              <w:rPr>
                <w:rFonts w:ascii="Times New Roman" w:eastAsia="Calibri" w:hAnsi="Times New Roman"/>
                <w:sz w:val="22"/>
                <w:szCs w:val="22"/>
                <w:lang w:val="ru-RU" w:eastAsia="ru-RU"/>
              </w:rPr>
              <w:t>Оказание помощи Банку при составлении налоговой отчетности.</w:t>
            </w:r>
          </w:p>
          <w:p w14:paraId="2ABA509B" w14:textId="77777777" w:rsidR="008F5475" w:rsidRPr="008F5475" w:rsidRDefault="008F5475" w:rsidP="008F5475">
            <w:pPr>
              <w:tabs>
                <w:tab w:val="left" w:pos="284"/>
              </w:tabs>
              <w:spacing w:line="25" w:lineRule="atLeast"/>
              <w:contextualSpacing/>
              <w:jc w:val="both"/>
              <w:rPr>
                <w:rFonts w:ascii="Times New Roman" w:eastAsia="Calibri" w:hAnsi="Times New Roman"/>
                <w:sz w:val="22"/>
                <w:szCs w:val="22"/>
                <w:lang w:val="ru-RU" w:eastAsia="ru-RU"/>
              </w:rPr>
            </w:pPr>
            <w:r w:rsidRPr="008F5475">
              <w:rPr>
                <w:rFonts w:ascii="Times New Roman" w:eastAsia="Calibri" w:hAnsi="Times New Roman"/>
                <w:sz w:val="22"/>
                <w:szCs w:val="22"/>
                <w:lang w:val="ru-RU" w:eastAsia="ru-RU"/>
              </w:rPr>
              <w:t>Определение и ведение учета объектов налогообложения и объектов, связанных с налогообложением.</w:t>
            </w:r>
          </w:p>
          <w:p w14:paraId="48B313E3" w14:textId="77777777" w:rsidR="008F5475" w:rsidRPr="008F5475" w:rsidRDefault="008F5475" w:rsidP="008F5475">
            <w:pPr>
              <w:tabs>
                <w:tab w:val="left" w:pos="284"/>
              </w:tabs>
              <w:spacing w:line="25" w:lineRule="atLeast"/>
              <w:contextualSpacing/>
              <w:jc w:val="both"/>
              <w:rPr>
                <w:rFonts w:ascii="Times New Roman" w:eastAsia="Calibri" w:hAnsi="Times New Roman"/>
                <w:sz w:val="22"/>
                <w:szCs w:val="22"/>
                <w:lang w:val="ru-RU" w:eastAsia="ru-RU"/>
              </w:rPr>
            </w:pPr>
            <w:r w:rsidRPr="008F5475">
              <w:rPr>
                <w:rFonts w:ascii="Times New Roman" w:eastAsia="Calibri" w:hAnsi="Times New Roman"/>
                <w:sz w:val="22"/>
                <w:szCs w:val="22"/>
                <w:lang w:val="ru-RU" w:eastAsia="ru-RU"/>
              </w:rPr>
              <w:t>Консультирование по вопросам применения международных соглашений об избежании двойного налогообложения.</w:t>
            </w:r>
          </w:p>
          <w:p w14:paraId="190ED38B" w14:textId="77777777" w:rsidR="008F5475" w:rsidRPr="008F5475" w:rsidRDefault="008F5475" w:rsidP="008F5475">
            <w:pPr>
              <w:tabs>
                <w:tab w:val="left" w:pos="284"/>
              </w:tabs>
              <w:spacing w:line="25" w:lineRule="atLeast"/>
              <w:contextualSpacing/>
              <w:jc w:val="both"/>
              <w:rPr>
                <w:rFonts w:ascii="Times New Roman" w:eastAsia="Calibri" w:hAnsi="Times New Roman"/>
                <w:sz w:val="22"/>
                <w:szCs w:val="22"/>
                <w:lang w:val="ru-RU" w:eastAsia="ru-RU"/>
              </w:rPr>
            </w:pPr>
            <w:r w:rsidRPr="008F5475">
              <w:rPr>
                <w:rFonts w:ascii="Times New Roman" w:eastAsia="Calibri" w:hAnsi="Times New Roman"/>
                <w:sz w:val="22"/>
                <w:szCs w:val="22"/>
                <w:lang w:val="ru-RU" w:eastAsia="ru-RU"/>
              </w:rPr>
              <w:t xml:space="preserve">Составление запросов в компетентные органы по вопросам применения налогового законодательства.  </w:t>
            </w:r>
          </w:p>
          <w:p w14:paraId="68D63A6F" w14:textId="77777777" w:rsidR="008F5475" w:rsidRPr="008F5475" w:rsidRDefault="008F5475" w:rsidP="008F5475">
            <w:pPr>
              <w:tabs>
                <w:tab w:val="left" w:pos="284"/>
              </w:tabs>
              <w:spacing w:line="25" w:lineRule="atLeast"/>
              <w:contextualSpacing/>
              <w:jc w:val="both"/>
              <w:rPr>
                <w:rFonts w:ascii="Times New Roman" w:hAnsi="Times New Roman"/>
                <w:sz w:val="22"/>
                <w:szCs w:val="22"/>
                <w:lang w:val="ru-RU" w:eastAsia="ru-RU"/>
              </w:rPr>
            </w:pPr>
            <w:r w:rsidRPr="008F5475">
              <w:rPr>
                <w:rFonts w:ascii="Times New Roman" w:hAnsi="Times New Roman"/>
                <w:sz w:val="22"/>
                <w:szCs w:val="22"/>
                <w:lang w:val="ru-RU" w:eastAsia="ru-RU"/>
              </w:rPr>
              <w:t>Проведение тренингов и обучение специалистов Банка в сфере налогообложения.</w:t>
            </w:r>
          </w:p>
        </w:tc>
      </w:tr>
      <w:tr w:rsidR="008F5475" w:rsidRPr="00927C39" w14:paraId="58446699" w14:textId="77777777" w:rsidTr="008F5475">
        <w:tc>
          <w:tcPr>
            <w:tcW w:w="534" w:type="dxa"/>
          </w:tcPr>
          <w:p w14:paraId="17898CA7"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6</w:t>
            </w:r>
          </w:p>
        </w:tc>
        <w:tc>
          <w:tcPr>
            <w:tcW w:w="4536" w:type="dxa"/>
          </w:tcPr>
          <w:p w14:paraId="12E59DA4"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Место выполнения работ и оказания услуг с указанием конкретного адреса (адресов)</w:t>
            </w:r>
          </w:p>
        </w:tc>
        <w:tc>
          <w:tcPr>
            <w:tcW w:w="5137" w:type="dxa"/>
          </w:tcPr>
          <w:p w14:paraId="57ACA770" w14:textId="77777777" w:rsidR="004805FD" w:rsidRPr="004805FD" w:rsidRDefault="004805FD" w:rsidP="004805FD">
            <w:pPr>
              <w:jc w:val="both"/>
              <w:rPr>
                <w:rFonts w:ascii="Times New Roman" w:hAnsi="Times New Roman"/>
                <w:sz w:val="22"/>
                <w:szCs w:val="22"/>
                <w:lang w:val="ru-RU" w:eastAsia="ru-RU"/>
              </w:rPr>
            </w:pPr>
            <w:r w:rsidRPr="004805FD">
              <w:rPr>
                <w:rFonts w:ascii="Times New Roman" w:hAnsi="Times New Roman"/>
                <w:sz w:val="22"/>
                <w:szCs w:val="22"/>
                <w:lang w:val="ru-RU" w:eastAsia="ru-RU"/>
              </w:rPr>
              <w:t xml:space="preserve">Головной офис АО «Национальный банк внешнеэкономической деятельности Республики Узбекистан» или дистационно. </w:t>
            </w:r>
          </w:p>
          <w:p w14:paraId="7E0D1DFD" w14:textId="15A06428" w:rsidR="008F5475" w:rsidRPr="008F5475" w:rsidRDefault="004805FD" w:rsidP="004805FD">
            <w:pPr>
              <w:jc w:val="both"/>
              <w:rPr>
                <w:rFonts w:ascii="Times New Roman" w:hAnsi="Times New Roman"/>
                <w:sz w:val="22"/>
                <w:szCs w:val="22"/>
                <w:lang w:val="ru-RU" w:eastAsia="ru-RU"/>
              </w:rPr>
            </w:pPr>
            <w:r w:rsidRPr="004805FD">
              <w:rPr>
                <w:rFonts w:ascii="Times New Roman" w:hAnsi="Times New Roman"/>
                <w:sz w:val="22"/>
                <w:szCs w:val="22"/>
                <w:lang w:val="ru-RU" w:eastAsia="ru-RU"/>
              </w:rPr>
              <w:t>Адрес: город Ташкент, проспект Амира Темура, 101.</w:t>
            </w:r>
          </w:p>
        </w:tc>
      </w:tr>
      <w:tr w:rsidR="008F5475" w:rsidRPr="00927C39" w14:paraId="38D75AA3" w14:textId="77777777" w:rsidTr="008F5475">
        <w:tc>
          <w:tcPr>
            <w:tcW w:w="534" w:type="dxa"/>
          </w:tcPr>
          <w:p w14:paraId="5320E6CE"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7</w:t>
            </w:r>
          </w:p>
        </w:tc>
        <w:tc>
          <w:tcPr>
            <w:tcW w:w="4536" w:type="dxa"/>
            <w:shd w:val="clear" w:color="auto" w:fill="auto"/>
          </w:tcPr>
          <w:p w14:paraId="304343E7" w14:textId="77777777" w:rsidR="008F5475" w:rsidRPr="008F5475" w:rsidRDefault="008F5475" w:rsidP="008F5475">
            <w:pPr>
              <w:jc w:val="both"/>
              <w:rPr>
                <w:rFonts w:ascii="Times New Roman" w:hAnsi="Times New Roman"/>
                <w:color w:val="000000"/>
                <w:sz w:val="22"/>
                <w:szCs w:val="22"/>
                <w:lang w:val="ru-RU" w:eastAsia="ru-RU"/>
              </w:rPr>
            </w:pPr>
          </w:p>
          <w:p w14:paraId="1F90D14F" w14:textId="77777777" w:rsidR="008F5475" w:rsidRPr="008F5475" w:rsidRDefault="008F5475" w:rsidP="008F5475">
            <w:pPr>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 xml:space="preserve">Требования к участнику </w:t>
            </w:r>
          </w:p>
        </w:tc>
        <w:tc>
          <w:tcPr>
            <w:tcW w:w="5137" w:type="dxa"/>
          </w:tcPr>
          <w:p w14:paraId="11BA75C1" w14:textId="77777777" w:rsidR="008F5475" w:rsidRPr="008F5475" w:rsidRDefault="008F5475" w:rsidP="008F5475">
            <w:pPr>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Основные требования к участникам:</w:t>
            </w:r>
          </w:p>
          <w:p w14:paraId="39442D7A" w14:textId="77777777" w:rsidR="008F5475" w:rsidRPr="008F5475" w:rsidRDefault="008F5475" w:rsidP="008F5475">
            <w:pPr>
              <w:rPr>
                <w:rFonts w:ascii="Times New Roman" w:hAnsi="Times New Roman"/>
                <w:color w:val="000000"/>
                <w:sz w:val="22"/>
                <w:szCs w:val="22"/>
                <w:lang w:val="ru-RU" w:eastAsia="ru-RU"/>
              </w:rPr>
            </w:pPr>
          </w:p>
          <w:p w14:paraId="07917C49" w14:textId="31EEA4E8"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 xml:space="preserve">Участник должен иметь статус юридического лица, профиль деятельности-предоставление консалтинговых услуг в сфере налогового консультирования, опыт работы </w:t>
            </w:r>
            <w:r w:rsidRPr="008F5475">
              <w:rPr>
                <w:rFonts w:ascii="Times New Roman" w:hAnsi="Times New Roman"/>
                <w:sz w:val="22"/>
                <w:szCs w:val="22"/>
                <w:shd w:val="clear" w:color="auto" w:fill="FFFFFF"/>
                <w:lang w:val="ru-RU" w:eastAsia="ru-RU"/>
              </w:rPr>
              <w:t xml:space="preserve">не менее </w:t>
            </w:r>
            <w:r w:rsidR="00A37270" w:rsidRPr="00A37270">
              <w:rPr>
                <w:rFonts w:ascii="Times New Roman" w:hAnsi="Times New Roman"/>
                <w:sz w:val="22"/>
                <w:szCs w:val="22"/>
                <w:shd w:val="clear" w:color="auto" w:fill="FFFFFF"/>
                <w:lang w:val="ru-RU" w:eastAsia="ru-RU"/>
              </w:rPr>
              <w:t>3</w:t>
            </w:r>
            <w:r w:rsidRPr="008F5475">
              <w:rPr>
                <w:rFonts w:ascii="Times New Roman" w:hAnsi="Times New Roman"/>
                <w:sz w:val="22"/>
                <w:szCs w:val="22"/>
                <w:shd w:val="clear" w:color="auto" w:fill="FFFFFF"/>
                <w:lang w:val="ru-RU" w:eastAsia="ru-RU"/>
              </w:rPr>
              <w:t xml:space="preserve"> лет.</w:t>
            </w:r>
          </w:p>
          <w:p w14:paraId="7359C3A0" w14:textId="77777777" w:rsidR="008F5475" w:rsidRPr="008F5475" w:rsidRDefault="008F5475" w:rsidP="008F5475">
            <w:pPr>
              <w:jc w:val="both"/>
              <w:rPr>
                <w:rFonts w:ascii="Times New Roman" w:hAnsi="Times New Roman"/>
                <w:sz w:val="22"/>
                <w:szCs w:val="22"/>
                <w:lang w:val="ru-RU" w:eastAsia="ru-RU"/>
              </w:rPr>
            </w:pPr>
          </w:p>
          <w:p w14:paraId="7B9DA190" w14:textId="2B3916C6" w:rsidR="008F5475" w:rsidRPr="008F5475" w:rsidRDefault="008F5475" w:rsidP="00A37270">
            <w:pPr>
              <w:jc w:val="both"/>
              <w:rPr>
                <w:rFonts w:ascii="Times New Roman" w:hAnsi="Times New Roman"/>
                <w:sz w:val="22"/>
                <w:szCs w:val="22"/>
                <w:lang w:val="ru-RU" w:eastAsia="ru-RU"/>
              </w:rPr>
            </w:pPr>
            <w:r w:rsidRPr="008F5475">
              <w:rPr>
                <w:rFonts w:ascii="Times New Roman" w:hAnsi="Times New Roman"/>
                <w:sz w:val="22"/>
                <w:szCs w:val="22"/>
                <w:lang w:val="ru-RU" w:eastAsia="ru-RU"/>
              </w:rPr>
              <w:t xml:space="preserve">Сотрудники Участника должны иметь квалификационный сертификат налогового консультанта и один из международных сертификатов </w:t>
            </w:r>
            <w:r w:rsidRPr="008F5475">
              <w:rPr>
                <w:rFonts w:ascii="Times New Roman" w:hAnsi="Times New Roman"/>
                <w:sz w:val="22"/>
                <w:szCs w:val="22"/>
                <w:lang w:eastAsia="ru-RU"/>
              </w:rPr>
              <w:t>CIPA</w:t>
            </w:r>
            <w:r w:rsidRPr="008F5475">
              <w:rPr>
                <w:rFonts w:ascii="Times New Roman" w:hAnsi="Times New Roman"/>
                <w:sz w:val="22"/>
                <w:szCs w:val="22"/>
                <w:lang w:val="ru-RU" w:eastAsia="ru-RU"/>
              </w:rPr>
              <w:t xml:space="preserve">, </w:t>
            </w:r>
            <w:r w:rsidRPr="008F5475">
              <w:rPr>
                <w:rFonts w:ascii="Times New Roman" w:hAnsi="Times New Roman"/>
                <w:sz w:val="22"/>
                <w:szCs w:val="22"/>
                <w:lang w:eastAsia="ru-RU"/>
              </w:rPr>
              <w:t>ACCA</w:t>
            </w:r>
            <w:r w:rsidRPr="008F5475">
              <w:rPr>
                <w:rFonts w:ascii="Times New Roman" w:hAnsi="Times New Roman"/>
                <w:sz w:val="22"/>
                <w:szCs w:val="22"/>
                <w:lang w:val="ru-RU" w:eastAsia="ru-RU"/>
              </w:rPr>
              <w:t xml:space="preserve"> и </w:t>
            </w:r>
            <w:r w:rsidRPr="008F5475">
              <w:rPr>
                <w:rFonts w:ascii="Times New Roman" w:hAnsi="Times New Roman"/>
                <w:sz w:val="22"/>
                <w:szCs w:val="22"/>
                <w:lang w:eastAsia="ru-RU"/>
              </w:rPr>
              <w:t>CPA</w:t>
            </w:r>
            <w:r w:rsidRPr="008F5475">
              <w:rPr>
                <w:rFonts w:ascii="Times New Roman" w:hAnsi="Times New Roman"/>
                <w:sz w:val="22"/>
                <w:szCs w:val="22"/>
                <w:lang w:val="ru-RU" w:eastAsia="ru-RU"/>
              </w:rPr>
              <w:t>.</w:t>
            </w:r>
          </w:p>
          <w:p w14:paraId="694C109D" w14:textId="77777777" w:rsidR="008F5475" w:rsidRPr="008F5475" w:rsidRDefault="008F5475" w:rsidP="008F5475">
            <w:pPr>
              <w:jc w:val="both"/>
              <w:rPr>
                <w:rFonts w:ascii="Times New Roman" w:hAnsi="Times New Roman"/>
                <w:sz w:val="22"/>
                <w:szCs w:val="22"/>
                <w:lang w:val="ru-RU" w:eastAsia="ru-RU"/>
              </w:rPr>
            </w:pPr>
          </w:p>
          <w:p w14:paraId="25AEAAB3" w14:textId="4579D01F" w:rsidR="008F5475" w:rsidRPr="004805FD" w:rsidRDefault="008F5475" w:rsidP="008F5475">
            <w:pPr>
              <w:jc w:val="both"/>
              <w:rPr>
                <w:rFonts w:ascii="Times New Roman" w:hAnsi="Times New Roman"/>
                <w:sz w:val="22"/>
                <w:szCs w:val="22"/>
                <w:shd w:val="clear" w:color="auto" w:fill="FFFFFF"/>
                <w:lang w:val="ru-RU" w:eastAsia="ru-RU"/>
              </w:rPr>
            </w:pPr>
            <w:r w:rsidRPr="008F5475">
              <w:rPr>
                <w:rFonts w:ascii="Times New Roman" w:hAnsi="Times New Roman"/>
                <w:sz w:val="22"/>
                <w:szCs w:val="22"/>
                <w:shd w:val="clear" w:color="auto" w:fill="FFFFFF"/>
                <w:lang w:val="ru-RU" w:eastAsia="ru-RU"/>
              </w:rPr>
              <w:t>Наличие полиса страхования гражданской ответственности налогового консультанта (н</w:t>
            </w:r>
            <w:r w:rsidRPr="004805FD">
              <w:rPr>
                <w:rFonts w:ascii="Times New Roman" w:hAnsi="Times New Roman"/>
                <w:sz w:val="22"/>
                <w:szCs w:val="22"/>
                <w:shd w:val="clear" w:color="auto" w:fill="FFFFFF"/>
                <w:lang w:val="ru-RU" w:eastAsia="ru-RU"/>
              </w:rPr>
              <w:t>е менее</w:t>
            </w:r>
            <w:r w:rsidRPr="008F5475">
              <w:rPr>
                <w:rFonts w:ascii="Times New Roman" w:hAnsi="Times New Roman"/>
                <w:sz w:val="22"/>
                <w:szCs w:val="22"/>
                <w:shd w:val="clear" w:color="auto" w:fill="FFFFFF"/>
                <w:lang w:val="ru-RU" w:eastAsia="ru-RU"/>
              </w:rPr>
              <w:t xml:space="preserve"> </w:t>
            </w:r>
            <w:r w:rsidR="00A37270" w:rsidRPr="00A37270">
              <w:rPr>
                <w:rFonts w:ascii="Times New Roman" w:hAnsi="Times New Roman"/>
                <w:sz w:val="22"/>
                <w:szCs w:val="22"/>
                <w:shd w:val="clear" w:color="auto" w:fill="FFFFFF"/>
                <w:lang w:val="ru-RU" w:eastAsia="ru-RU"/>
              </w:rPr>
              <w:t>1</w:t>
            </w:r>
            <w:r w:rsidRPr="008F5475">
              <w:rPr>
                <w:rFonts w:ascii="Times New Roman" w:hAnsi="Times New Roman"/>
                <w:sz w:val="22"/>
                <w:szCs w:val="22"/>
                <w:shd w:val="clear" w:color="auto" w:fill="FFFFFF"/>
                <w:lang w:val="ru-RU" w:eastAsia="ru-RU"/>
              </w:rPr>
              <w:t>00 млн.</w:t>
            </w:r>
            <w:r w:rsidR="004805FD">
              <w:rPr>
                <w:rFonts w:ascii="Times New Roman" w:hAnsi="Times New Roman"/>
                <w:sz w:val="22"/>
                <w:szCs w:val="22"/>
                <w:shd w:val="clear" w:color="auto" w:fill="FFFFFF"/>
                <w:lang w:val="ru-RU" w:eastAsia="ru-RU"/>
              </w:rPr>
              <w:t xml:space="preserve"> </w:t>
            </w:r>
            <w:r w:rsidRPr="008F5475">
              <w:rPr>
                <w:rFonts w:ascii="Times New Roman" w:hAnsi="Times New Roman"/>
                <w:sz w:val="22"/>
                <w:szCs w:val="22"/>
                <w:shd w:val="clear" w:color="auto" w:fill="FFFFFF"/>
                <w:lang w:val="ru-RU" w:eastAsia="ru-RU"/>
              </w:rPr>
              <w:t>сум)</w:t>
            </w:r>
          </w:p>
        </w:tc>
      </w:tr>
      <w:tr w:rsidR="008F5475" w:rsidRPr="00927C39" w14:paraId="0F420FCB" w14:textId="77777777" w:rsidTr="008F5475">
        <w:tc>
          <w:tcPr>
            <w:tcW w:w="534" w:type="dxa"/>
          </w:tcPr>
          <w:p w14:paraId="38BCEF3D"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8</w:t>
            </w:r>
          </w:p>
        </w:tc>
        <w:tc>
          <w:tcPr>
            <w:tcW w:w="4536" w:type="dxa"/>
            <w:shd w:val="clear" w:color="auto" w:fill="auto"/>
          </w:tcPr>
          <w:p w14:paraId="4332D0B3" w14:textId="77777777" w:rsidR="008F5475" w:rsidRPr="008F5475" w:rsidRDefault="008F5475" w:rsidP="008F5475">
            <w:pPr>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Безопасность выполнения работ и оказания услуг, и их результатов</w:t>
            </w:r>
          </w:p>
        </w:tc>
        <w:tc>
          <w:tcPr>
            <w:tcW w:w="5137" w:type="dxa"/>
          </w:tcPr>
          <w:p w14:paraId="0F7D3F31"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 xml:space="preserve">Исполнитель несет полную ответственность за конфиденциальность полученной информации, а </w:t>
            </w:r>
            <w:r w:rsidRPr="008F5475">
              <w:rPr>
                <w:rFonts w:ascii="Times New Roman" w:hAnsi="Times New Roman"/>
                <w:sz w:val="22"/>
                <w:szCs w:val="22"/>
                <w:lang w:val="ru-RU" w:eastAsia="ru-RU"/>
              </w:rPr>
              <w:lastRenderedPageBreak/>
              <w:t xml:space="preserve">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p w14:paraId="52EDFE4F" w14:textId="77777777" w:rsidR="008F5475" w:rsidRPr="008F5475" w:rsidRDefault="008F5475" w:rsidP="008F5475">
            <w:pPr>
              <w:jc w:val="both"/>
              <w:rPr>
                <w:rFonts w:ascii="Times New Roman" w:hAnsi="Times New Roman"/>
                <w:sz w:val="22"/>
                <w:szCs w:val="22"/>
                <w:lang w:val="ru-RU" w:eastAsia="ru-RU"/>
              </w:rPr>
            </w:pPr>
          </w:p>
        </w:tc>
      </w:tr>
      <w:tr w:rsidR="008F5475" w:rsidRPr="00927C39" w14:paraId="35717204" w14:textId="77777777" w:rsidTr="008F5475">
        <w:tc>
          <w:tcPr>
            <w:tcW w:w="534" w:type="dxa"/>
          </w:tcPr>
          <w:p w14:paraId="74649238"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lastRenderedPageBreak/>
              <w:t>9</w:t>
            </w:r>
          </w:p>
        </w:tc>
        <w:tc>
          <w:tcPr>
            <w:tcW w:w="4536" w:type="dxa"/>
            <w:shd w:val="clear" w:color="auto" w:fill="auto"/>
          </w:tcPr>
          <w:p w14:paraId="514A6661" w14:textId="77777777" w:rsidR="008F5475" w:rsidRPr="008F5475" w:rsidRDefault="008F5475" w:rsidP="008F5475">
            <w:pPr>
              <w:jc w:val="both"/>
              <w:rPr>
                <w:rFonts w:ascii="Times New Roman" w:hAnsi="Times New Roman"/>
                <w:color w:val="000000"/>
                <w:sz w:val="22"/>
                <w:szCs w:val="22"/>
                <w:lang w:val="ru-RU" w:eastAsia="ru-RU"/>
              </w:rPr>
            </w:pPr>
            <w:r w:rsidRPr="008F5475">
              <w:rPr>
                <w:rFonts w:ascii="Times New Roman" w:hAnsi="Times New Roman"/>
                <w:color w:val="000000"/>
                <w:sz w:val="22"/>
                <w:szCs w:val="22"/>
                <w:lang w:val="ru-RU" w:eastAsia="ru-RU"/>
              </w:rPr>
              <w:t>Объем предоставления гарантии качества работ, услуг</w:t>
            </w:r>
          </w:p>
        </w:tc>
        <w:tc>
          <w:tcPr>
            <w:tcW w:w="5137" w:type="dxa"/>
          </w:tcPr>
          <w:p w14:paraId="2E4670C7"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 xml:space="preserve">Гарантия качества оказываемых услуг предоставляется Исполнителем на весь объем оказанных услуг, на срок не менее 12 месяцев с момента завершения оказания услуг. </w:t>
            </w:r>
          </w:p>
          <w:p w14:paraId="5F615E74" w14:textId="77777777" w:rsidR="008F5475" w:rsidRPr="008F5475" w:rsidRDefault="008F5475" w:rsidP="008F5475">
            <w:pPr>
              <w:jc w:val="both"/>
              <w:rPr>
                <w:rFonts w:ascii="Times New Roman" w:hAnsi="Times New Roman"/>
                <w:sz w:val="22"/>
                <w:szCs w:val="22"/>
                <w:lang w:val="ru-RU" w:eastAsia="ru-RU"/>
              </w:rPr>
            </w:pPr>
          </w:p>
        </w:tc>
      </w:tr>
      <w:tr w:rsidR="008F5475" w:rsidRPr="00927C39" w14:paraId="745DEC5A" w14:textId="77777777" w:rsidTr="008F5475">
        <w:tc>
          <w:tcPr>
            <w:tcW w:w="534" w:type="dxa"/>
          </w:tcPr>
          <w:p w14:paraId="5C2FD02E"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10</w:t>
            </w:r>
          </w:p>
        </w:tc>
        <w:tc>
          <w:tcPr>
            <w:tcW w:w="4536" w:type="dxa"/>
          </w:tcPr>
          <w:p w14:paraId="31524E8D"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Сроки и условия оплаты</w:t>
            </w:r>
          </w:p>
        </w:tc>
        <w:tc>
          <w:tcPr>
            <w:tcW w:w="5137" w:type="dxa"/>
          </w:tcPr>
          <w:p w14:paraId="3D9C48E5" w14:textId="77777777" w:rsidR="008F5475" w:rsidRPr="008F5475" w:rsidRDefault="008F5475" w:rsidP="008F5475">
            <w:pPr>
              <w:widowControl w:val="0"/>
              <w:autoSpaceDE w:val="0"/>
              <w:autoSpaceDN w:val="0"/>
              <w:jc w:val="both"/>
              <w:rPr>
                <w:rFonts w:ascii="Times New Roman" w:hAnsi="Times New Roman"/>
                <w:sz w:val="22"/>
                <w:szCs w:val="22"/>
                <w:lang w:val="ru-RU" w:eastAsia="ru-RU"/>
              </w:rPr>
            </w:pPr>
            <w:r w:rsidRPr="008F5475">
              <w:rPr>
                <w:rFonts w:ascii="Times New Roman" w:hAnsi="Times New Roman"/>
                <w:sz w:val="22"/>
                <w:szCs w:val="22"/>
                <w:lang w:val="ru-RU" w:eastAsia="ru-RU"/>
              </w:rPr>
              <w:t>Срок услуги по консультированию по вопросам налогообложения 1 год с даты заключения договора. Оплата производится ежемесячно в течении 15 (пятнадцати) дней, после подписания акт- выполненных работ.</w:t>
            </w:r>
          </w:p>
          <w:p w14:paraId="2FA55295" w14:textId="77777777" w:rsidR="008F5475" w:rsidRPr="008F5475" w:rsidRDefault="008F5475" w:rsidP="008F5475">
            <w:pPr>
              <w:widowControl w:val="0"/>
              <w:autoSpaceDE w:val="0"/>
              <w:autoSpaceDN w:val="0"/>
              <w:jc w:val="both"/>
              <w:rPr>
                <w:rFonts w:ascii="Times New Roman" w:hAnsi="Times New Roman"/>
                <w:sz w:val="22"/>
                <w:szCs w:val="22"/>
                <w:lang w:val="ru-RU" w:eastAsia="ru-RU"/>
              </w:rPr>
            </w:pPr>
          </w:p>
        </w:tc>
      </w:tr>
      <w:tr w:rsidR="008F5475" w:rsidRPr="00927C39" w14:paraId="4A66734D" w14:textId="77777777" w:rsidTr="008F5475">
        <w:tc>
          <w:tcPr>
            <w:tcW w:w="534" w:type="dxa"/>
          </w:tcPr>
          <w:p w14:paraId="52412ACF"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sz w:val="22"/>
                <w:szCs w:val="22"/>
                <w:lang w:val="ru-RU" w:eastAsia="ru-RU"/>
              </w:rPr>
              <w:t>11</w:t>
            </w:r>
          </w:p>
        </w:tc>
        <w:tc>
          <w:tcPr>
            <w:tcW w:w="4536" w:type="dxa"/>
          </w:tcPr>
          <w:p w14:paraId="2914399E"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 xml:space="preserve">Порядок сдачи и приемки результатов работ и услуг. </w:t>
            </w:r>
          </w:p>
          <w:p w14:paraId="07F323E4" w14:textId="77777777" w:rsidR="008F5475" w:rsidRPr="008F5475" w:rsidRDefault="008F5475" w:rsidP="008F5475">
            <w:pPr>
              <w:jc w:val="both"/>
              <w:rPr>
                <w:rFonts w:ascii="Times New Roman" w:hAnsi="Times New Roman"/>
                <w:sz w:val="22"/>
                <w:szCs w:val="22"/>
                <w:lang w:val="ru-RU" w:eastAsia="ru-RU"/>
              </w:rPr>
            </w:pPr>
          </w:p>
        </w:tc>
        <w:tc>
          <w:tcPr>
            <w:tcW w:w="5137" w:type="dxa"/>
          </w:tcPr>
          <w:p w14:paraId="15B48BDE" w14:textId="5993561E" w:rsidR="008F5475" w:rsidRPr="008F5475" w:rsidRDefault="008F5475" w:rsidP="008F5475">
            <w:pPr>
              <w:widowControl w:val="0"/>
              <w:autoSpaceDE w:val="0"/>
              <w:autoSpaceDN w:val="0"/>
              <w:jc w:val="both"/>
              <w:rPr>
                <w:rFonts w:ascii="Times New Roman" w:hAnsi="Times New Roman"/>
                <w:sz w:val="22"/>
                <w:szCs w:val="22"/>
                <w:highlight w:val="yellow"/>
                <w:lang w:val="ru-RU" w:eastAsia="ru-RU"/>
              </w:rPr>
            </w:pPr>
            <w:r w:rsidRPr="008F5475">
              <w:rPr>
                <w:rFonts w:ascii="Times New Roman" w:hAnsi="Times New Roman"/>
                <w:sz w:val="22"/>
                <w:szCs w:val="22"/>
                <w:lang w:val="ru-RU" w:eastAsia="ru-RU"/>
              </w:rPr>
              <w:t xml:space="preserve">Исполнитель, на основе проведенных услуг, </w:t>
            </w:r>
            <w:r w:rsidR="004805FD" w:rsidRPr="008F5475">
              <w:rPr>
                <w:rFonts w:ascii="Times New Roman" w:hAnsi="Times New Roman"/>
                <w:sz w:val="22"/>
                <w:szCs w:val="22"/>
                <w:lang w:val="ru-RU" w:eastAsia="ru-RU"/>
              </w:rPr>
              <w:t>в сроки,</w:t>
            </w:r>
            <w:r w:rsidRPr="008F5475">
              <w:rPr>
                <w:rFonts w:ascii="Times New Roman" w:hAnsi="Times New Roman"/>
                <w:sz w:val="22"/>
                <w:szCs w:val="22"/>
                <w:lang w:val="ru-RU" w:eastAsia="ru-RU"/>
              </w:rPr>
              <w:t xml:space="preserve"> согласованные в договоре, предоставляет Заказчику результат услуг в виде отчёта и/или заключения (на каждый запрос-письменное заключение). Объем фактически оказанных услуг на основе договора подтверждается соответствующим актом выполненных работ, который подписывается обеими сторонами. </w:t>
            </w:r>
          </w:p>
        </w:tc>
      </w:tr>
      <w:tr w:rsidR="008F5475" w:rsidRPr="00927C39" w14:paraId="39DE8814" w14:textId="77777777" w:rsidTr="008F5475">
        <w:tc>
          <w:tcPr>
            <w:tcW w:w="534" w:type="dxa"/>
          </w:tcPr>
          <w:p w14:paraId="57623EE4" w14:textId="77777777" w:rsidR="008F5475" w:rsidRPr="008F5475" w:rsidRDefault="008F5475" w:rsidP="008F5475">
            <w:pPr>
              <w:jc w:val="both"/>
              <w:rPr>
                <w:rFonts w:ascii="Times New Roman" w:hAnsi="Times New Roman"/>
                <w:sz w:val="22"/>
                <w:szCs w:val="22"/>
                <w:lang w:eastAsia="ru-RU"/>
              </w:rPr>
            </w:pPr>
            <w:r w:rsidRPr="008F5475">
              <w:rPr>
                <w:rFonts w:ascii="Times New Roman" w:hAnsi="Times New Roman"/>
                <w:sz w:val="22"/>
                <w:szCs w:val="22"/>
                <w:lang w:eastAsia="ru-RU"/>
              </w:rPr>
              <w:t>12</w:t>
            </w:r>
          </w:p>
        </w:tc>
        <w:tc>
          <w:tcPr>
            <w:tcW w:w="4536" w:type="dxa"/>
          </w:tcPr>
          <w:p w14:paraId="6F139C93" w14:textId="77777777" w:rsidR="008F5475" w:rsidRPr="008F5475" w:rsidRDefault="008F5475" w:rsidP="008F5475">
            <w:pPr>
              <w:jc w:val="both"/>
              <w:rPr>
                <w:rFonts w:ascii="Times New Roman" w:hAnsi="Times New Roman"/>
                <w:sz w:val="22"/>
                <w:szCs w:val="22"/>
                <w:lang w:val="ru-RU" w:eastAsia="ru-RU"/>
              </w:rPr>
            </w:pPr>
            <w:r w:rsidRPr="008F5475">
              <w:rPr>
                <w:rFonts w:ascii="Times New Roman" w:hAnsi="Times New Roman"/>
                <w:color w:val="000000"/>
                <w:sz w:val="22"/>
                <w:szCs w:val="22"/>
                <w:lang w:val="ru-RU" w:eastAsia="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tc>
        <w:tc>
          <w:tcPr>
            <w:tcW w:w="5137" w:type="dxa"/>
          </w:tcPr>
          <w:p w14:paraId="5E6A94E2" w14:textId="77777777" w:rsidR="008F5475" w:rsidRPr="008F5475" w:rsidRDefault="008F5475" w:rsidP="008F5475">
            <w:pPr>
              <w:ind w:right="34"/>
              <w:jc w:val="both"/>
              <w:rPr>
                <w:rFonts w:ascii="Times New Roman" w:hAnsi="Times New Roman"/>
                <w:sz w:val="22"/>
                <w:szCs w:val="22"/>
                <w:lang w:val="ru-RU" w:eastAsia="ru-RU"/>
              </w:rPr>
            </w:pPr>
            <w:r w:rsidRPr="008F5475">
              <w:rPr>
                <w:rFonts w:ascii="Times New Roman" w:hAnsi="Times New Roman"/>
                <w:sz w:val="22"/>
                <w:szCs w:val="22"/>
                <w:lang w:val="ru-RU" w:eastAsia="ru-RU"/>
              </w:rPr>
              <w:t>По результатам проведенных консалтинговых услуг по вопросам налогообложения, проведение тренинга в рабочем формате для работников банка.</w:t>
            </w:r>
          </w:p>
        </w:tc>
      </w:tr>
    </w:tbl>
    <w:p w14:paraId="188CF45B" w14:textId="77777777" w:rsidR="008F5475" w:rsidRPr="00F75A81" w:rsidRDefault="008F5475">
      <w:pPr>
        <w:rPr>
          <w:rFonts w:ascii="Times New Roman" w:eastAsiaTheme="minorHAnsi" w:hAnsi="Times New Roman" w:cstheme="minorBidi"/>
          <w:szCs w:val="22"/>
          <w:lang w:val="ru-RU"/>
        </w:rPr>
      </w:pPr>
    </w:p>
    <w:p w14:paraId="5965F3C2" w14:textId="77777777" w:rsidR="008C0864" w:rsidRPr="00F75A81" w:rsidRDefault="008C0864">
      <w:pPr>
        <w:rPr>
          <w:rFonts w:ascii="Times New Roman" w:eastAsiaTheme="minorHAnsi" w:hAnsi="Times New Roman" w:cstheme="minorBidi"/>
          <w:szCs w:val="22"/>
          <w:lang w:val="ru-RU"/>
        </w:rPr>
      </w:pPr>
      <w:r w:rsidRPr="00F75A81">
        <w:rPr>
          <w:rFonts w:ascii="Times New Roman" w:eastAsiaTheme="minorHAnsi" w:hAnsi="Times New Roman" w:cstheme="minorBidi"/>
          <w:szCs w:val="22"/>
          <w:lang w:val="ru-RU"/>
        </w:rPr>
        <w:br w:type="page"/>
      </w:r>
    </w:p>
    <w:p w14:paraId="37454C91" w14:textId="77777777"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14:paraId="78973083" w14:textId="77777777"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F75A81" w14:paraId="7754DA3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2D09A0"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D718A9" w14:textId="77777777" w:rsidR="00A42F30" w:rsidRPr="005F492A" w:rsidRDefault="00525B28" w:rsidP="00525B28">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1DDCF" w14:textId="77777777" w:rsidR="008F5475" w:rsidRPr="008F5475" w:rsidRDefault="008F5475" w:rsidP="008F5475">
            <w:pPr>
              <w:autoSpaceDE w:val="0"/>
              <w:autoSpaceDN w:val="0"/>
              <w:adjustRightInd w:val="0"/>
              <w:jc w:val="both"/>
              <w:rPr>
                <w:rFonts w:ascii="Times New Roman" w:hAnsi="Times New Roman"/>
                <w:sz w:val="22"/>
                <w:szCs w:val="22"/>
                <w:lang w:val="ru-RU"/>
              </w:rPr>
            </w:pPr>
            <w:r w:rsidRPr="008F5475">
              <w:rPr>
                <w:rFonts w:ascii="Times New Roman" w:hAnsi="Times New Roman"/>
                <w:sz w:val="22"/>
                <w:szCs w:val="22"/>
                <w:lang w:val="ru-RU"/>
              </w:rPr>
              <w:t>241 071 428,57 сум без учета НДС</w:t>
            </w:r>
          </w:p>
          <w:p w14:paraId="7BDA0DEB" w14:textId="15672B6A" w:rsidR="00A42F30" w:rsidRPr="00D67A1D" w:rsidRDefault="008F5475" w:rsidP="008F5475">
            <w:pPr>
              <w:autoSpaceDE w:val="0"/>
              <w:autoSpaceDN w:val="0"/>
              <w:adjustRightInd w:val="0"/>
              <w:jc w:val="both"/>
              <w:rPr>
                <w:rFonts w:ascii="Times New Roman" w:hAnsi="Times New Roman"/>
                <w:sz w:val="22"/>
                <w:szCs w:val="22"/>
                <w:highlight w:val="yellow"/>
                <w:lang w:val="ru-RU"/>
              </w:rPr>
            </w:pPr>
            <w:r w:rsidRPr="008F5475">
              <w:rPr>
                <w:rFonts w:ascii="Times New Roman" w:hAnsi="Times New Roman"/>
                <w:sz w:val="22"/>
                <w:szCs w:val="22"/>
                <w:lang w:val="ru-RU"/>
              </w:rPr>
              <w:t>270 000 000,00 сум с учётом НДС</w:t>
            </w:r>
          </w:p>
        </w:tc>
      </w:tr>
      <w:tr w:rsidR="00F75A81" w:rsidRPr="00F75A81" w14:paraId="17AFE1D8"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456FB1"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A93D2"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65B3CF" w14:textId="77777777"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927C39" w14:paraId="1DA72D44"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7E68C"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D462D8" w14:textId="77777777" w:rsidR="00A42F30" w:rsidRPr="005F492A" w:rsidRDefault="00A42F30" w:rsidP="00E0617F">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0F3D16" w14:textId="760E9646" w:rsidR="000007EB" w:rsidRPr="008F5475" w:rsidRDefault="008F5475" w:rsidP="00287D45">
            <w:pPr>
              <w:autoSpaceDE w:val="0"/>
              <w:autoSpaceDN w:val="0"/>
              <w:adjustRightInd w:val="0"/>
              <w:jc w:val="both"/>
              <w:rPr>
                <w:rFonts w:ascii="Times New Roman" w:hAnsi="Times New Roman"/>
                <w:sz w:val="22"/>
                <w:szCs w:val="22"/>
                <w:highlight w:val="yellow"/>
                <w:lang w:val="ru-RU"/>
              </w:rPr>
            </w:pPr>
            <w:r w:rsidRPr="008F5475">
              <w:rPr>
                <w:rFonts w:ascii="Times New Roman" w:hAnsi="Times New Roman"/>
                <w:sz w:val="22"/>
                <w:szCs w:val="22"/>
                <w:lang w:val="ru-RU"/>
              </w:rPr>
              <w:t>Оплата производится ежемесячно в течении 15 (пятнадцати) дней, после подписания акт- выполненных работ.</w:t>
            </w:r>
          </w:p>
        </w:tc>
      </w:tr>
      <w:tr w:rsidR="00F75A81" w:rsidRPr="00F75A81" w14:paraId="1A79745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804CFE"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2167B1A" w14:textId="3FDCA919"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Валюта платежа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8BB74B8" w14:textId="63EAB296" w:rsidR="002346FE" w:rsidRPr="00F75A81" w:rsidRDefault="002346FE" w:rsidP="008F5475">
            <w:pPr>
              <w:rPr>
                <w:rFonts w:ascii="Times New Roman" w:hAnsi="Times New Roman"/>
                <w:sz w:val="22"/>
                <w:szCs w:val="22"/>
                <w:lang w:val="ru-RU"/>
              </w:rPr>
            </w:pPr>
            <w:r w:rsidRPr="00F75A81">
              <w:rPr>
                <w:rFonts w:ascii="Times New Roman" w:hAnsi="Times New Roman"/>
                <w:sz w:val="22"/>
                <w:szCs w:val="22"/>
                <w:lang w:val="ru-RU"/>
              </w:rPr>
              <w:t>Узбекский сум</w:t>
            </w:r>
          </w:p>
        </w:tc>
      </w:tr>
      <w:tr w:rsidR="00F75A81" w:rsidRPr="00927C39" w14:paraId="32ABD51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71CC22"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0FE9A" w14:textId="77777777"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00CD30" w14:textId="5A7DD051" w:rsidR="004805FD" w:rsidRPr="004805FD" w:rsidRDefault="004805FD" w:rsidP="004805F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w:t>
            </w:r>
            <w:r w:rsidRPr="004805FD">
              <w:rPr>
                <w:rFonts w:ascii="Times New Roman" w:hAnsi="Times New Roman"/>
                <w:sz w:val="22"/>
                <w:szCs w:val="22"/>
                <w:lang w:val="ru-RU"/>
              </w:rPr>
              <w:t xml:space="preserve">офис АО «Национальный банк внешнеэкономической деятельности Республики Узбекистан» или дистационно. </w:t>
            </w:r>
          </w:p>
          <w:p w14:paraId="69245A5F" w14:textId="5BCC6F25" w:rsidR="002346FE" w:rsidRPr="00F75A81" w:rsidRDefault="004805FD" w:rsidP="004805FD">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Адрес: город Ташкент, проспект Амира Темура, 101.</w:t>
            </w:r>
          </w:p>
        </w:tc>
      </w:tr>
      <w:tr w:rsidR="00F75A81" w:rsidRPr="00927C39" w14:paraId="2B3E1AE8"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1AA063"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9879EF3"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2E9B7D5" w14:textId="610C81AE" w:rsidR="00E0617F" w:rsidRPr="00F75A81" w:rsidRDefault="008F5475" w:rsidP="00D67A1D">
            <w:pPr>
              <w:jc w:val="both"/>
              <w:rPr>
                <w:rFonts w:ascii="Times New Roman" w:hAnsi="Times New Roman"/>
                <w:sz w:val="22"/>
                <w:szCs w:val="22"/>
                <w:lang w:val="ru-RU"/>
              </w:rPr>
            </w:pPr>
            <w:r w:rsidRPr="008F5475">
              <w:rPr>
                <w:rFonts w:ascii="Times New Roman" w:hAnsi="Times New Roman"/>
                <w:sz w:val="22"/>
                <w:szCs w:val="22"/>
                <w:lang w:val="ru-RU"/>
              </w:rPr>
              <w:t>Срок услуги по консультированию по вопросам налогообложения 1 год с даты заключения договора</w:t>
            </w:r>
            <w:r w:rsidR="00D67A1D" w:rsidRPr="00717F2D">
              <w:rPr>
                <w:rFonts w:ascii="Times New Roman" w:hAnsi="Times New Roman"/>
                <w:sz w:val="22"/>
                <w:szCs w:val="22"/>
                <w:lang w:val="ru-RU"/>
              </w:rPr>
              <w:t>.</w:t>
            </w:r>
          </w:p>
        </w:tc>
      </w:tr>
      <w:tr w:rsidR="00F75A81" w:rsidRPr="00927C39" w14:paraId="781A4EA7"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AF66C"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BEC534B"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4437B7" w14:textId="77777777"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14:paraId="24486185" w14:textId="77777777" w:rsidR="007E5446" w:rsidRPr="00F75A81" w:rsidRDefault="007E5446" w:rsidP="00942958">
      <w:pPr>
        <w:pStyle w:val="aff5"/>
        <w:spacing w:line="230" w:lineRule="auto"/>
        <w:jc w:val="center"/>
        <w:rPr>
          <w:rFonts w:ascii="Times New Roman" w:hAnsi="Times New Roman" w:cs="Times New Roman"/>
          <w:color w:val="auto"/>
          <w:sz w:val="22"/>
          <w:szCs w:val="22"/>
        </w:rPr>
      </w:pPr>
    </w:p>
    <w:p w14:paraId="4EB41A6B" w14:textId="77777777"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14:paraId="6E6652D6" w14:textId="77777777" w:rsidR="00883AA3" w:rsidRPr="00287D45" w:rsidRDefault="00883AA3" w:rsidP="00166750">
      <w:pPr>
        <w:pStyle w:val="aff5"/>
        <w:numPr>
          <w:ilvl w:val="0"/>
          <w:numId w:val="5"/>
        </w:numPr>
        <w:jc w:val="center"/>
        <w:rPr>
          <w:rFonts w:ascii="Times New Roman" w:hAnsi="Times New Roman" w:cs="Times New Roman"/>
          <w:b/>
          <w:color w:val="auto"/>
          <w:sz w:val="22"/>
          <w:szCs w:val="22"/>
        </w:rPr>
      </w:pPr>
      <w:r w:rsidRPr="00287D45">
        <w:rPr>
          <w:rFonts w:ascii="Times New Roman" w:hAnsi="Times New Roman" w:cs="Times New Roman"/>
          <w:b/>
          <w:color w:val="auto"/>
          <w:sz w:val="22"/>
          <w:szCs w:val="22"/>
        </w:rPr>
        <w:lastRenderedPageBreak/>
        <w:t>ПРОЕКТ ДОГОВОРА</w:t>
      </w:r>
    </w:p>
    <w:p w14:paraId="6684BF05" w14:textId="77777777" w:rsidR="00B1794E" w:rsidRPr="00287D45" w:rsidRDefault="00B1794E"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r w:rsidRPr="00287D45">
        <w:rPr>
          <w:rFonts w:ascii="Times New Roman" w:eastAsiaTheme="minorHAnsi"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DA11696" w14:textId="77777777" w:rsidR="00F75A81" w:rsidRPr="00287D45" w:rsidRDefault="00F75A81"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p>
    <w:p w14:paraId="77EC1DF4" w14:textId="77777777" w:rsidR="00F75A81" w:rsidRPr="00287D45" w:rsidRDefault="00F75A81" w:rsidP="00B1794E">
      <w:pPr>
        <w:keepNext/>
        <w:widowControl w:val="0"/>
        <w:suppressAutoHyphens/>
        <w:spacing w:before="240" w:after="120" w:line="259" w:lineRule="auto"/>
        <w:contextualSpacing/>
        <w:jc w:val="center"/>
        <w:rPr>
          <w:rFonts w:ascii="Times New Roman" w:eastAsiaTheme="minorHAnsi" w:hAnsi="Times New Roman"/>
          <w:b/>
          <w:kern w:val="2"/>
          <w:sz w:val="22"/>
          <w:szCs w:val="22"/>
          <w:lang w:val="ru-RU" w:eastAsia="zh-CN" w:bidi="hi-IN"/>
        </w:rPr>
      </w:pPr>
      <w:r w:rsidRPr="00287D45">
        <w:rPr>
          <w:rFonts w:ascii="Times New Roman" w:eastAsiaTheme="minorHAnsi" w:hAnsi="Times New Roman"/>
          <w:b/>
          <w:kern w:val="2"/>
          <w:sz w:val="22"/>
          <w:szCs w:val="22"/>
          <w:lang w:val="ru-RU" w:eastAsia="zh-CN" w:bidi="hi-IN"/>
        </w:rPr>
        <w:t>ДОГОВОР ОКАЗАНИЯ УСЛУГ №____</w:t>
      </w:r>
    </w:p>
    <w:p w14:paraId="384612F3" w14:textId="77777777" w:rsidR="0072771D" w:rsidRPr="00287D45" w:rsidRDefault="0072771D" w:rsidP="00B1794E">
      <w:pPr>
        <w:keepNext/>
        <w:widowControl w:val="0"/>
        <w:suppressAutoHyphens/>
        <w:spacing w:before="240" w:after="120" w:line="259" w:lineRule="auto"/>
        <w:contextualSpacing/>
        <w:jc w:val="center"/>
        <w:rPr>
          <w:rFonts w:ascii="Times New Roman" w:eastAsiaTheme="minorHAnsi" w:hAnsi="Times New Roman"/>
          <w:sz w:val="22"/>
          <w:szCs w:val="22"/>
          <w:lang w:val="ru-RU"/>
        </w:rPr>
      </w:pPr>
    </w:p>
    <w:p w14:paraId="7351D11C" w14:textId="557A2948" w:rsidR="0072771D" w:rsidRPr="00287D45" w:rsidRDefault="0072771D" w:rsidP="0072771D">
      <w:pPr>
        <w:jc w:val="center"/>
        <w:rPr>
          <w:rFonts w:ascii="Times New Roman" w:hAnsi="Times New Roman"/>
          <w:sz w:val="22"/>
          <w:szCs w:val="22"/>
          <w:lang w:val="ru-RU"/>
        </w:rPr>
      </w:pPr>
      <w:r w:rsidRPr="00287D45">
        <w:rPr>
          <w:rFonts w:ascii="Times New Roman" w:hAnsi="Times New Roman"/>
          <w:sz w:val="22"/>
          <w:szCs w:val="22"/>
          <w:lang w:val="ru-RU"/>
        </w:rPr>
        <w:t>г.Ташкент</w:t>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r>
      <w:r w:rsidRPr="00287D45">
        <w:rPr>
          <w:rFonts w:ascii="Times New Roman" w:hAnsi="Times New Roman"/>
          <w:sz w:val="22"/>
          <w:szCs w:val="22"/>
          <w:lang w:val="ru-RU"/>
        </w:rPr>
        <w:tab/>
        <w:t xml:space="preserve"> «____» _______ 202</w:t>
      </w:r>
      <w:r w:rsidR="004740D8" w:rsidRPr="00A37270">
        <w:rPr>
          <w:rFonts w:ascii="Times New Roman" w:hAnsi="Times New Roman"/>
          <w:sz w:val="22"/>
          <w:szCs w:val="22"/>
          <w:lang w:val="ru-RU"/>
        </w:rPr>
        <w:t>3</w:t>
      </w:r>
      <w:r w:rsidRPr="00287D45">
        <w:rPr>
          <w:rFonts w:ascii="Times New Roman" w:hAnsi="Times New Roman"/>
          <w:sz w:val="22"/>
          <w:szCs w:val="22"/>
          <w:lang w:val="ru-RU"/>
        </w:rPr>
        <w:t xml:space="preserve"> г.</w:t>
      </w:r>
    </w:p>
    <w:p w14:paraId="24D02166" w14:textId="77777777" w:rsidR="0072771D" w:rsidRPr="00287D45" w:rsidRDefault="0072771D" w:rsidP="0072771D">
      <w:pPr>
        <w:jc w:val="center"/>
        <w:rPr>
          <w:rFonts w:ascii="Times New Roman" w:hAnsi="Times New Roman"/>
          <w:sz w:val="22"/>
          <w:szCs w:val="22"/>
          <w:lang w:val="ru-RU"/>
        </w:rPr>
      </w:pPr>
    </w:p>
    <w:p w14:paraId="4E79FA0A" w14:textId="7728BEA1" w:rsidR="005F492A" w:rsidRDefault="00287D45" w:rsidP="00287D45">
      <w:pPr>
        <w:ind w:firstLine="567"/>
        <w:jc w:val="both"/>
        <w:rPr>
          <w:rFonts w:ascii="Times New Roman" w:hAnsi="Times New Roman"/>
          <w:sz w:val="22"/>
          <w:szCs w:val="22"/>
          <w:lang w:val="ru-RU"/>
        </w:rPr>
      </w:pPr>
      <w:r w:rsidRPr="00287D45">
        <w:rPr>
          <w:rFonts w:ascii="Times New Roman" w:hAnsi="Times New Roman"/>
          <w:sz w:val="22"/>
          <w:szCs w:val="22"/>
          <w:lang w:val="ru-RU"/>
        </w:rPr>
        <w:t>АО «Национальный банк внешнеэкономической деятельности Республики Узбекистан», 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w:t>
      </w:r>
      <w:r>
        <w:rPr>
          <w:rFonts w:ascii="Times New Roman" w:hAnsi="Times New Roman"/>
          <w:sz w:val="22"/>
          <w:szCs w:val="22"/>
          <w:lang w:val="ru-RU"/>
        </w:rPr>
        <w:t>Исполнитель</w:t>
      </w:r>
      <w:r w:rsidRPr="00287D45">
        <w:rPr>
          <w:rFonts w:ascii="Times New Roman" w:hAnsi="Times New Roman"/>
          <w:sz w:val="22"/>
          <w:szCs w:val="22"/>
          <w:lang w:val="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Pr>
          <w:rFonts w:ascii="Times New Roman" w:hAnsi="Times New Roman"/>
          <w:sz w:val="22"/>
          <w:szCs w:val="22"/>
          <w:lang w:val="ru-RU"/>
        </w:rPr>
        <w:t>3</w:t>
      </w:r>
      <w:r w:rsidRPr="00287D45">
        <w:rPr>
          <w:rFonts w:ascii="Times New Roman" w:hAnsi="Times New Roman"/>
          <w:sz w:val="22"/>
          <w:szCs w:val="22"/>
          <w:lang w:val="ru-RU"/>
        </w:rPr>
        <w:t xml:space="preserve">г. по отбору </w:t>
      </w:r>
      <w:r>
        <w:rPr>
          <w:rFonts w:ascii="Times New Roman" w:hAnsi="Times New Roman"/>
          <w:sz w:val="22"/>
          <w:szCs w:val="22"/>
          <w:lang w:val="ru-RU"/>
        </w:rPr>
        <w:t xml:space="preserve">наилучших предложений </w:t>
      </w:r>
      <w:r w:rsidR="004805FD">
        <w:rPr>
          <w:rFonts w:ascii="Times New Roman" w:hAnsi="Times New Roman"/>
          <w:sz w:val="22"/>
          <w:szCs w:val="22"/>
          <w:lang w:val="ru-RU"/>
        </w:rPr>
        <w:t>н</w:t>
      </w:r>
      <w:r w:rsidR="004805FD" w:rsidRPr="004805FD">
        <w:rPr>
          <w:rFonts w:ascii="Times New Roman" w:hAnsi="Times New Roman"/>
          <w:sz w:val="22"/>
          <w:szCs w:val="22"/>
          <w:lang w:val="ru-RU"/>
        </w:rPr>
        <w:t>а закупку консалтинговых услуг по вопросам налогообложения АО «Национальный банк внешнеэкономической деятельности Республики Узбекистан»</w:t>
      </w:r>
      <w:r w:rsidRPr="00287D45">
        <w:rPr>
          <w:rFonts w:ascii="Times New Roman" w:hAnsi="Times New Roman"/>
          <w:sz w:val="22"/>
          <w:szCs w:val="22"/>
          <w:lang w:val="ru-RU"/>
        </w:rPr>
        <w:t>, заключили настоящий договор (далее - Договор) о нижеследующем:</w:t>
      </w:r>
    </w:p>
    <w:p w14:paraId="2F92F1EE" w14:textId="77777777" w:rsidR="00287D45" w:rsidRPr="00D67A1D" w:rsidRDefault="00287D45" w:rsidP="00287D45">
      <w:pPr>
        <w:ind w:firstLine="567"/>
        <w:jc w:val="both"/>
        <w:rPr>
          <w:rFonts w:ascii="Times New Roman" w:hAnsi="Times New Roman"/>
          <w:b/>
          <w:sz w:val="22"/>
          <w:szCs w:val="22"/>
          <w:highlight w:val="yellow"/>
          <w:lang w:val="ru-RU"/>
        </w:rPr>
      </w:pPr>
    </w:p>
    <w:p w14:paraId="387A21BB"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1.Предмет договора</w:t>
      </w:r>
    </w:p>
    <w:p w14:paraId="406CE371" w14:textId="43EDA960" w:rsidR="005F492A" w:rsidRPr="00287D45" w:rsidRDefault="005F492A" w:rsidP="00287D45">
      <w:pPr>
        <w:ind w:firstLine="567"/>
        <w:jc w:val="both"/>
        <w:rPr>
          <w:rFonts w:ascii="Times New Roman" w:hAnsi="Times New Roman"/>
          <w:sz w:val="22"/>
          <w:szCs w:val="22"/>
          <w:lang w:val="ru-RU"/>
        </w:rPr>
      </w:pPr>
      <w:r w:rsidRPr="00287D45">
        <w:rPr>
          <w:rFonts w:ascii="Times New Roman" w:hAnsi="Times New Roman"/>
          <w:b/>
          <w:sz w:val="22"/>
          <w:szCs w:val="22"/>
          <w:lang w:val="ru-RU"/>
        </w:rPr>
        <w:t>1.1</w:t>
      </w:r>
      <w:r w:rsidRPr="00287D45">
        <w:rPr>
          <w:rFonts w:ascii="Times New Roman" w:hAnsi="Times New Roman"/>
          <w:sz w:val="22"/>
          <w:szCs w:val="22"/>
          <w:lang w:val="ru-RU"/>
        </w:rPr>
        <w:t xml:space="preserve">. По настоящему Договору Исполнитель обязуется оказать Заказчику </w:t>
      </w:r>
      <w:r w:rsidR="004805FD">
        <w:rPr>
          <w:rFonts w:ascii="Times New Roman" w:hAnsi="Times New Roman"/>
          <w:sz w:val="22"/>
          <w:szCs w:val="22"/>
          <w:lang w:val="ru-RU"/>
        </w:rPr>
        <w:t>услуги налогового консультанта в соответствии с Техническим заданием</w:t>
      </w:r>
      <w:r w:rsidRPr="00287D45">
        <w:rPr>
          <w:rFonts w:ascii="Times New Roman" w:hAnsi="Times New Roman"/>
          <w:sz w:val="22"/>
          <w:szCs w:val="22"/>
          <w:lang w:val="ru-RU"/>
        </w:rPr>
        <w:t>, а Заказчик обязуется оплатить эти услуги.</w:t>
      </w:r>
    </w:p>
    <w:p w14:paraId="189D6D25" w14:textId="01FBB77E" w:rsidR="001F3929" w:rsidRPr="00287D45" w:rsidRDefault="005F492A" w:rsidP="00287D45">
      <w:pPr>
        <w:ind w:firstLine="567"/>
        <w:jc w:val="both"/>
        <w:rPr>
          <w:rFonts w:ascii="Times New Roman" w:hAnsi="Times New Roman"/>
          <w:sz w:val="22"/>
          <w:szCs w:val="22"/>
          <w:lang w:val="ru-RU"/>
        </w:rPr>
      </w:pPr>
      <w:r w:rsidRPr="00287D45">
        <w:rPr>
          <w:rFonts w:ascii="Times New Roman" w:hAnsi="Times New Roman"/>
          <w:b/>
          <w:sz w:val="22"/>
          <w:szCs w:val="22"/>
          <w:lang w:val="ru-RU"/>
        </w:rPr>
        <w:t>1.2</w:t>
      </w:r>
      <w:r w:rsidRPr="00287D45">
        <w:rPr>
          <w:rFonts w:ascii="Times New Roman" w:hAnsi="Times New Roman"/>
          <w:sz w:val="22"/>
          <w:szCs w:val="22"/>
          <w:lang w:val="ru-RU"/>
        </w:rPr>
        <w:t xml:space="preserve">. Наименование услуги: </w:t>
      </w:r>
      <w:r w:rsidR="004805FD" w:rsidRPr="004805FD">
        <w:rPr>
          <w:rFonts w:ascii="Times New Roman" w:hAnsi="Times New Roman"/>
          <w:sz w:val="22"/>
          <w:szCs w:val="22"/>
          <w:lang w:val="uz-Cyrl-UZ"/>
        </w:rPr>
        <w:t>Консультирование специалистов Банка в сфере налогообложения АО «Национальный банк внешнеэкономической деятельности Республики Узбекистан», проведение тренингов и обучение специалистов Банка в сфере налогообложения.</w:t>
      </w:r>
    </w:p>
    <w:p w14:paraId="76FC22D5" w14:textId="43A30817" w:rsidR="00287D45" w:rsidRPr="00287D45" w:rsidRDefault="005F492A" w:rsidP="00287D45">
      <w:pPr>
        <w:ind w:firstLine="567"/>
        <w:jc w:val="both"/>
        <w:rPr>
          <w:rFonts w:ascii="Times New Roman" w:hAnsi="Times New Roman"/>
          <w:sz w:val="22"/>
          <w:szCs w:val="22"/>
          <w:lang w:val="ru-RU" w:eastAsia="ru-RU"/>
        </w:rPr>
      </w:pPr>
      <w:r w:rsidRPr="00287D45">
        <w:rPr>
          <w:rFonts w:ascii="Times New Roman" w:hAnsi="Times New Roman"/>
          <w:b/>
          <w:sz w:val="22"/>
          <w:szCs w:val="22"/>
          <w:lang w:val="ru-RU" w:eastAsia="ru-RU"/>
        </w:rPr>
        <w:t>1.</w:t>
      </w:r>
      <w:r w:rsidRPr="00287D45">
        <w:rPr>
          <w:rFonts w:ascii="Times New Roman" w:hAnsi="Times New Roman"/>
          <w:b/>
          <w:sz w:val="22"/>
          <w:szCs w:val="22"/>
          <w:lang w:val="uz-Cyrl-UZ" w:eastAsia="ru-RU"/>
        </w:rPr>
        <w:t>3</w:t>
      </w:r>
      <w:r w:rsidRPr="00287D45">
        <w:rPr>
          <w:rFonts w:ascii="Times New Roman" w:hAnsi="Times New Roman"/>
          <w:b/>
          <w:sz w:val="22"/>
          <w:szCs w:val="22"/>
          <w:lang w:val="ru-RU" w:eastAsia="ru-RU"/>
        </w:rPr>
        <w:t xml:space="preserve">. </w:t>
      </w:r>
      <w:r w:rsidR="004805FD" w:rsidRPr="004805FD">
        <w:rPr>
          <w:rFonts w:ascii="Times New Roman" w:hAnsi="Times New Roman"/>
          <w:sz w:val="22"/>
          <w:szCs w:val="22"/>
          <w:lang w:val="ru-RU" w:eastAsia="ru-RU"/>
        </w:rPr>
        <w:t xml:space="preserve">Срок услуги по консультированию по вопросам налогообложения 1 год с даты заключения </w:t>
      </w:r>
      <w:r w:rsidR="004805FD">
        <w:rPr>
          <w:rFonts w:ascii="Times New Roman" w:hAnsi="Times New Roman"/>
          <w:sz w:val="22"/>
          <w:szCs w:val="22"/>
          <w:lang w:val="ru-RU" w:eastAsia="ru-RU"/>
        </w:rPr>
        <w:t xml:space="preserve">настоящего </w:t>
      </w:r>
      <w:r w:rsidR="004805FD" w:rsidRPr="004805FD">
        <w:rPr>
          <w:rFonts w:ascii="Times New Roman" w:hAnsi="Times New Roman"/>
          <w:sz w:val="22"/>
          <w:szCs w:val="22"/>
          <w:lang w:val="ru-RU" w:eastAsia="ru-RU"/>
        </w:rPr>
        <w:t>Договора</w:t>
      </w:r>
      <w:r w:rsidR="00287D45" w:rsidRPr="00287D45">
        <w:rPr>
          <w:rFonts w:ascii="Times New Roman" w:hAnsi="Times New Roman"/>
          <w:sz w:val="22"/>
          <w:szCs w:val="22"/>
          <w:lang w:val="ru-RU" w:eastAsia="ru-RU"/>
        </w:rPr>
        <w:t>:</w:t>
      </w:r>
    </w:p>
    <w:p w14:paraId="7FF050B1" w14:textId="77777777" w:rsidR="005F492A" w:rsidRPr="00287D45" w:rsidRDefault="005F492A" w:rsidP="005F492A">
      <w:pPr>
        <w:ind w:firstLine="567"/>
        <w:jc w:val="center"/>
        <w:rPr>
          <w:rFonts w:ascii="Times New Roman" w:hAnsi="Times New Roman"/>
          <w:b/>
          <w:sz w:val="22"/>
          <w:szCs w:val="22"/>
          <w:lang w:val="ru-RU"/>
        </w:rPr>
      </w:pPr>
    </w:p>
    <w:p w14:paraId="41549B99" w14:textId="77777777" w:rsidR="005F492A" w:rsidRPr="00287D45" w:rsidRDefault="005F492A" w:rsidP="005F492A">
      <w:pPr>
        <w:ind w:firstLine="567"/>
        <w:jc w:val="center"/>
        <w:rPr>
          <w:rFonts w:ascii="Times New Roman" w:eastAsia="Calibri" w:hAnsi="Times New Roman"/>
          <w:b/>
          <w:sz w:val="22"/>
          <w:szCs w:val="22"/>
          <w:lang w:val="ru-RU"/>
        </w:rPr>
      </w:pPr>
      <w:r w:rsidRPr="00287D45">
        <w:rPr>
          <w:rFonts w:ascii="Times New Roman" w:hAnsi="Times New Roman"/>
          <w:b/>
          <w:sz w:val="22"/>
          <w:szCs w:val="22"/>
          <w:lang w:val="ru-RU"/>
        </w:rPr>
        <w:t>2.Права и обязанности сторон</w:t>
      </w:r>
    </w:p>
    <w:p w14:paraId="65E21BD0"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2.1</w:t>
      </w:r>
      <w:r w:rsidRPr="00287D45">
        <w:rPr>
          <w:rFonts w:ascii="Times New Roman" w:hAnsi="Times New Roman"/>
          <w:sz w:val="22"/>
          <w:szCs w:val="22"/>
          <w:lang w:val="ru-RU"/>
        </w:rPr>
        <w:t>. Исполнитель обязан:</w:t>
      </w:r>
    </w:p>
    <w:p w14:paraId="2E51F599"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2.1.1</w:t>
      </w:r>
      <w:r w:rsidRPr="00287D45">
        <w:rPr>
          <w:rFonts w:ascii="Times New Roman" w:hAnsi="Times New Roman"/>
          <w:sz w:val="22"/>
          <w:szCs w:val="22"/>
          <w:lang w:val="ru-RU"/>
        </w:rPr>
        <w:t xml:space="preserve">. Оказать услуги надлежащего качества и на высоком профессиональном уровне. </w:t>
      </w:r>
    </w:p>
    <w:p w14:paraId="1947ABCD"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2.1.2</w:t>
      </w:r>
      <w:r w:rsidRPr="00287D45">
        <w:rPr>
          <w:rFonts w:ascii="Times New Roman" w:hAnsi="Times New Roman"/>
          <w:sz w:val="22"/>
          <w:szCs w:val="22"/>
          <w:lang w:val="ru-RU"/>
        </w:rPr>
        <w:t>. Оказать услуги в полном объёме и в срок, установленный в пункте 1.3 настоящего Договора.</w:t>
      </w:r>
    </w:p>
    <w:p w14:paraId="6D969A4E"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2.1.3</w:t>
      </w:r>
      <w:r w:rsidRPr="00287D45">
        <w:rPr>
          <w:rFonts w:ascii="Times New Roman" w:hAnsi="Times New Roman"/>
          <w:sz w:val="22"/>
          <w:szCs w:val="22"/>
          <w:lang w:val="ru-RU"/>
        </w:rPr>
        <w:t>.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14:paraId="45AAA370"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2.2.</w:t>
      </w:r>
      <w:r w:rsidRPr="00287D45">
        <w:rPr>
          <w:rFonts w:ascii="Times New Roman" w:hAnsi="Times New Roman"/>
          <w:sz w:val="22"/>
          <w:szCs w:val="22"/>
          <w:lang w:val="ru-RU"/>
        </w:rPr>
        <w:t xml:space="preserve"> Исполнитель имеет право:</w:t>
      </w:r>
    </w:p>
    <w:p w14:paraId="3E4CD854"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2.2.1.</w:t>
      </w:r>
      <w:r w:rsidRPr="00287D45">
        <w:rPr>
          <w:rFonts w:ascii="Times New Roman" w:hAnsi="Times New Roman"/>
          <w:sz w:val="22"/>
          <w:szCs w:val="22"/>
          <w:lang w:val="ru-RU"/>
        </w:rPr>
        <w:t xml:space="preserve"> Приступить к оказанию услуги после осуществления Заказчиком предоплаты, указанной в пункте 3.2. настоящего Договора.</w:t>
      </w:r>
    </w:p>
    <w:p w14:paraId="2513E3C9" w14:textId="77777777" w:rsidR="005F492A" w:rsidRPr="00287D45" w:rsidRDefault="005F492A" w:rsidP="005F492A">
      <w:pPr>
        <w:ind w:firstLine="567"/>
        <w:jc w:val="both"/>
        <w:rPr>
          <w:rFonts w:ascii="Times New Roman" w:hAnsi="Times New Roman"/>
          <w:b/>
          <w:sz w:val="22"/>
          <w:szCs w:val="22"/>
          <w:lang w:val="ru-RU"/>
        </w:rPr>
      </w:pPr>
      <w:r w:rsidRPr="00287D45">
        <w:rPr>
          <w:rFonts w:ascii="Times New Roman" w:hAnsi="Times New Roman"/>
          <w:b/>
          <w:sz w:val="22"/>
          <w:szCs w:val="22"/>
          <w:lang w:val="ru-RU"/>
        </w:rPr>
        <w:t xml:space="preserve">2.2.2. </w:t>
      </w:r>
      <w:r w:rsidRPr="00287D45">
        <w:rPr>
          <w:rFonts w:ascii="Times New Roman" w:hAnsi="Times New Roman"/>
          <w:sz w:val="22"/>
          <w:szCs w:val="22"/>
          <w:lang w:val="ru-RU"/>
        </w:rPr>
        <w:t>Требовать у Заказчика</w:t>
      </w:r>
      <w:r w:rsidRPr="00287D45">
        <w:rPr>
          <w:rFonts w:ascii="Times New Roman" w:hAnsi="Times New Roman"/>
          <w:b/>
          <w:sz w:val="22"/>
          <w:szCs w:val="22"/>
          <w:lang w:val="ru-RU"/>
        </w:rPr>
        <w:t xml:space="preserve"> </w:t>
      </w:r>
      <w:r w:rsidRPr="00287D45">
        <w:rPr>
          <w:rFonts w:ascii="Times New Roman" w:hAnsi="Times New Roman"/>
          <w:sz w:val="22"/>
          <w:szCs w:val="22"/>
          <w:lang w:val="ru-RU"/>
        </w:rPr>
        <w:t>полную достоверную документацию, необходимую для осуществления услуг.</w:t>
      </w:r>
    </w:p>
    <w:p w14:paraId="071664A0"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2.2.3. </w:t>
      </w:r>
      <w:r w:rsidRPr="00287D45">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011EEFFF"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2.3</w:t>
      </w:r>
      <w:r w:rsidRPr="00287D45">
        <w:rPr>
          <w:rFonts w:ascii="Times New Roman" w:hAnsi="Times New Roman"/>
          <w:sz w:val="22"/>
          <w:szCs w:val="22"/>
          <w:lang w:val="ru-RU"/>
        </w:rPr>
        <w:t>. Заказчик обязан:</w:t>
      </w:r>
    </w:p>
    <w:p w14:paraId="1AE9C103"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2.3.1. </w:t>
      </w:r>
      <w:r w:rsidRPr="00287D45">
        <w:rPr>
          <w:rFonts w:ascii="Times New Roman" w:hAnsi="Times New Roman"/>
          <w:sz w:val="22"/>
          <w:szCs w:val="22"/>
          <w:lang w:val="ru-RU"/>
        </w:rPr>
        <w:t>Оплатить услуги в порядке, предусмотренном в разделе 3 настоящего Договора.</w:t>
      </w:r>
    </w:p>
    <w:p w14:paraId="149E4C7C"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2.3.2</w:t>
      </w:r>
      <w:r w:rsidRPr="00287D45">
        <w:rPr>
          <w:rFonts w:ascii="Times New Roman" w:hAnsi="Times New Roman"/>
          <w:sz w:val="22"/>
          <w:szCs w:val="22"/>
          <w:lang w:val="ru-RU"/>
        </w:rPr>
        <w:t xml:space="preserve">. По требованию Исполнителя предоставить документацию в полном объеме и в сроки, необходимые для целей оказания услуг. </w:t>
      </w:r>
    </w:p>
    <w:p w14:paraId="17E8FF76"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2.3.3.</w:t>
      </w:r>
      <w:r w:rsidRPr="00287D45">
        <w:rPr>
          <w:rFonts w:ascii="Times New Roman" w:hAnsi="Times New Roman"/>
          <w:sz w:val="22"/>
          <w:szCs w:val="22"/>
          <w:lang w:val="ru-RU"/>
        </w:rPr>
        <w:t xml:space="preserve"> Обеспечить присутствие своих сотрудников. </w:t>
      </w:r>
    </w:p>
    <w:p w14:paraId="609D1BDB"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2.4. </w:t>
      </w:r>
      <w:r w:rsidRPr="00287D45">
        <w:rPr>
          <w:rFonts w:ascii="Times New Roman" w:hAnsi="Times New Roman"/>
          <w:sz w:val="22"/>
          <w:szCs w:val="22"/>
          <w:lang w:val="ru-RU"/>
        </w:rPr>
        <w:t>Заказчик имеет право:</w:t>
      </w:r>
    </w:p>
    <w:p w14:paraId="06429BC8"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2.4.1. </w:t>
      </w:r>
      <w:r w:rsidRPr="00287D45">
        <w:rPr>
          <w:rFonts w:ascii="Times New Roman" w:hAnsi="Times New Roman"/>
          <w:sz w:val="22"/>
          <w:szCs w:val="22"/>
          <w:lang w:val="ru-RU"/>
        </w:rPr>
        <w:t>В любое время проверять ход и качество проведения услуг, выполняемых Исполнителем.</w:t>
      </w:r>
    </w:p>
    <w:p w14:paraId="445F0326"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2.4.2. </w:t>
      </w:r>
      <w:r w:rsidRPr="00287D45">
        <w:rPr>
          <w:rFonts w:ascii="Times New Roman" w:hAnsi="Times New Roman"/>
          <w:sz w:val="22"/>
          <w:szCs w:val="22"/>
          <w:lang w:val="ru-RU"/>
        </w:rPr>
        <w:t>Требовать и получать у Исполнителя материалы, сведения о ходе и результате исполнения настоящего Договора.</w:t>
      </w:r>
    </w:p>
    <w:p w14:paraId="0C08AB30" w14:textId="77777777" w:rsidR="005F492A" w:rsidRPr="00287D45" w:rsidRDefault="005F492A" w:rsidP="005F492A">
      <w:pPr>
        <w:ind w:firstLine="567"/>
        <w:jc w:val="both"/>
        <w:rPr>
          <w:rFonts w:ascii="Times New Roman" w:hAnsi="Times New Roman"/>
          <w:sz w:val="22"/>
          <w:szCs w:val="22"/>
          <w:lang w:val="ru-RU"/>
        </w:rPr>
      </w:pPr>
    </w:p>
    <w:p w14:paraId="439C16DF"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3. Цена договора и порядок расчетов</w:t>
      </w:r>
    </w:p>
    <w:p w14:paraId="562638F6"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lastRenderedPageBreak/>
        <w:t>3.1.</w:t>
      </w:r>
      <w:r w:rsidRPr="00287D45">
        <w:rPr>
          <w:rFonts w:ascii="Times New Roman" w:hAnsi="Times New Roman"/>
          <w:sz w:val="22"/>
          <w:szCs w:val="22"/>
          <w:lang w:val="ru-RU"/>
        </w:rPr>
        <w:t xml:space="preserve"> Общая сумма договора составляет </w:t>
      </w:r>
      <w:r w:rsidRPr="00287D45">
        <w:rPr>
          <w:rFonts w:ascii="Times New Roman" w:hAnsi="Times New Roman"/>
          <w:b/>
          <w:sz w:val="22"/>
          <w:szCs w:val="22"/>
        </w:rPr>
        <w:t> </w:t>
      </w:r>
      <w:r w:rsidRPr="00287D45">
        <w:rPr>
          <w:rFonts w:ascii="Times New Roman" w:hAnsi="Times New Roman"/>
          <w:sz w:val="22"/>
          <w:szCs w:val="22"/>
          <w:lang w:val="ru-RU"/>
        </w:rPr>
        <w:t>_______________ (___________________) сум без учета НДС или с учетом НДС (%)</w:t>
      </w:r>
    </w:p>
    <w:p w14:paraId="5B25DCB8" w14:textId="491BF35D" w:rsidR="005F492A" w:rsidRPr="00287D45" w:rsidRDefault="005F492A" w:rsidP="004805FD">
      <w:pPr>
        <w:ind w:firstLine="567"/>
        <w:jc w:val="both"/>
        <w:rPr>
          <w:rFonts w:ascii="Times New Roman" w:hAnsi="Times New Roman"/>
          <w:sz w:val="22"/>
          <w:szCs w:val="22"/>
          <w:lang w:val="ru-RU"/>
        </w:rPr>
      </w:pPr>
      <w:r w:rsidRPr="00287D45">
        <w:rPr>
          <w:rFonts w:ascii="Times New Roman" w:hAnsi="Times New Roman"/>
          <w:b/>
          <w:sz w:val="22"/>
          <w:szCs w:val="22"/>
          <w:lang w:val="ru-RU"/>
        </w:rPr>
        <w:t>3.2.</w:t>
      </w:r>
      <w:r w:rsidRPr="00287D45">
        <w:rPr>
          <w:rFonts w:ascii="Times New Roman" w:hAnsi="Times New Roman"/>
          <w:sz w:val="22"/>
          <w:szCs w:val="22"/>
          <w:lang w:val="ru-RU"/>
        </w:rPr>
        <w:t xml:space="preserve"> Заказчик осуществляет оплату услуг </w:t>
      </w:r>
      <w:r w:rsidR="004805FD" w:rsidRPr="004805FD">
        <w:rPr>
          <w:rFonts w:ascii="Times New Roman" w:hAnsi="Times New Roman"/>
          <w:sz w:val="22"/>
          <w:szCs w:val="22"/>
          <w:lang w:val="ru-RU"/>
        </w:rPr>
        <w:t>ежемесячно в течении 15 (пятнадцати) дней, после подписания акт</w:t>
      </w:r>
      <w:r w:rsidR="004805FD">
        <w:rPr>
          <w:rFonts w:ascii="Times New Roman" w:hAnsi="Times New Roman"/>
          <w:sz w:val="22"/>
          <w:szCs w:val="22"/>
          <w:lang w:val="ru-RU"/>
        </w:rPr>
        <w:t xml:space="preserve">а </w:t>
      </w:r>
      <w:r w:rsidR="004805FD" w:rsidRPr="004805FD">
        <w:rPr>
          <w:rFonts w:ascii="Times New Roman" w:hAnsi="Times New Roman"/>
          <w:sz w:val="22"/>
          <w:szCs w:val="22"/>
          <w:lang w:val="ru-RU"/>
        </w:rPr>
        <w:t>- выполненных работ</w:t>
      </w:r>
      <w:r w:rsidRPr="00287D45">
        <w:rPr>
          <w:rFonts w:ascii="Times New Roman" w:hAnsi="Times New Roman"/>
          <w:sz w:val="22"/>
          <w:szCs w:val="22"/>
          <w:lang w:val="ru-RU"/>
        </w:rPr>
        <w:t>.</w:t>
      </w:r>
    </w:p>
    <w:p w14:paraId="56916904" w14:textId="77777777" w:rsidR="005F492A" w:rsidRPr="00D67A1D" w:rsidRDefault="005F492A" w:rsidP="005F492A">
      <w:pPr>
        <w:ind w:firstLine="567"/>
        <w:jc w:val="both"/>
        <w:rPr>
          <w:rFonts w:ascii="Times New Roman" w:hAnsi="Times New Roman"/>
          <w:sz w:val="22"/>
          <w:szCs w:val="22"/>
          <w:highlight w:val="yellow"/>
          <w:lang w:val="ru-RU"/>
        </w:rPr>
      </w:pPr>
    </w:p>
    <w:p w14:paraId="2376A70E"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4. Порядок сдачи и приемки услуг (работ)</w:t>
      </w:r>
    </w:p>
    <w:p w14:paraId="19F38D72"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4.1. </w:t>
      </w:r>
      <w:r w:rsidRPr="00287D45">
        <w:rPr>
          <w:rFonts w:ascii="Times New Roman" w:hAnsi="Times New Roman"/>
          <w:sz w:val="22"/>
          <w:szCs w:val="22"/>
          <w:lang w:val="ru-RU"/>
        </w:rPr>
        <w:t>После оказания услуги Исполнитель представляет Заказчику Акт сдачи-приемки оказанных услуг (выполненных работ).</w:t>
      </w:r>
    </w:p>
    <w:p w14:paraId="2F85FB39"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42038503"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4.2. </w:t>
      </w:r>
      <w:r w:rsidRPr="00287D45">
        <w:rPr>
          <w:rFonts w:ascii="Times New Roman" w:hAnsi="Times New Roman"/>
          <w:sz w:val="22"/>
          <w:szCs w:val="22"/>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1C128C9F"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4.3. </w:t>
      </w:r>
      <w:r w:rsidRPr="00287D45">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0EA98303" w14:textId="77777777" w:rsidR="005F492A" w:rsidRPr="00287D45" w:rsidRDefault="005F492A" w:rsidP="005F492A">
      <w:pPr>
        <w:ind w:firstLine="567"/>
        <w:jc w:val="both"/>
        <w:rPr>
          <w:rFonts w:ascii="Times New Roman" w:hAnsi="Times New Roman"/>
          <w:sz w:val="22"/>
          <w:szCs w:val="22"/>
          <w:lang w:val="ru-RU"/>
        </w:rPr>
      </w:pPr>
    </w:p>
    <w:p w14:paraId="1813B600" w14:textId="77777777" w:rsidR="005F492A" w:rsidRPr="00287D45" w:rsidRDefault="005F492A" w:rsidP="005F492A">
      <w:pPr>
        <w:tabs>
          <w:tab w:val="left" w:pos="3690"/>
          <w:tab w:val="left" w:pos="3900"/>
          <w:tab w:val="left" w:pos="3969"/>
          <w:tab w:val="center" w:pos="5528"/>
        </w:tabs>
        <w:ind w:firstLine="567"/>
        <w:rPr>
          <w:rFonts w:ascii="Times New Roman" w:hAnsi="Times New Roman"/>
          <w:b/>
          <w:sz w:val="22"/>
          <w:szCs w:val="22"/>
          <w:lang w:val="ru-RU"/>
        </w:rPr>
      </w:pPr>
      <w:r w:rsidRPr="00287D45">
        <w:rPr>
          <w:rFonts w:ascii="Times New Roman" w:hAnsi="Times New Roman"/>
          <w:b/>
          <w:sz w:val="22"/>
          <w:szCs w:val="22"/>
          <w:lang w:val="ru-RU"/>
        </w:rPr>
        <w:tab/>
        <w:t>5. Конфиденциальность</w:t>
      </w:r>
    </w:p>
    <w:p w14:paraId="4739E269"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5.1. </w:t>
      </w:r>
      <w:r w:rsidRPr="00287D45">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12AFA9C5"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5.2.</w:t>
      </w:r>
      <w:r w:rsidRPr="00287D45">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781092F3"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5.3. </w:t>
      </w:r>
      <w:r w:rsidRPr="00287D45">
        <w:rPr>
          <w:rFonts w:ascii="Times New Roman"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2EE270CF" w14:textId="77777777" w:rsidR="005F492A" w:rsidRPr="00287D45" w:rsidRDefault="005F492A" w:rsidP="005F492A">
      <w:pPr>
        <w:ind w:firstLine="567"/>
        <w:jc w:val="both"/>
        <w:rPr>
          <w:rFonts w:ascii="Times New Roman" w:hAnsi="Times New Roman"/>
          <w:sz w:val="22"/>
          <w:szCs w:val="22"/>
          <w:lang w:val="ru-RU"/>
        </w:rPr>
      </w:pPr>
    </w:p>
    <w:p w14:paraId="400E8AD8"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6. Форс-мажор</w:t>
      </w:r>
    </w:p>
    <w:p w14:paraId="08F14B8D"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6.1</w:t>
      </w:r>
      <w:r w:rsidRPr="00287D45">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BEC13DA"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6.2.</w:t>
      </w:r>
      <w:r w:rsidRPr="00287D45">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AC24B71"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6.3. </w:t>
      </w:r>
      <w:r w:rsidRPr="00287D45">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2AD4FF33"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6.4. </w:t>
      </w:r>
      <w:r w:rsidRPr="00287D45">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1D1F1793" w14:textId="77777777" w:rsidR="005F492A" w:rsidRPr="00287D45" w:rsidRDefault="005F492A" w:rsidP="005F492A">
      <w:pPr>
        <w:ind w:left="567"/>
        <w:jc w:val="center"/>
        <w:rPr>
          <w:rFonts w:ascii="Times New Roman" w:hAnsi="Times New Roman"/>
          <w:b/>
          <w:sz w:val="22"/>
          <w:szCs w:val="22"/>
          <w:lang w:val="ru-RU"/>
        </w:rPr>
      </w:pPr>
    </w:p>
    <w:p w14:paraId="4CD82B88" w14:textId="77777777" w:rsidR="005F492A" w:rsidRPr="00287D45" w:rsidRDefault="005F492A" w:rsidP="005F492A">
      <w:pPr>
        <w:ind w:left="567"/>
        <w:jc w:val="center"/>
        <w:rPr>
          <w:rFonts w:ascii="Times New Roman" w:hAnsi="Times New Roman"/>
          <w:b/>
          <w:sz w:val="22"/>
          <w:szCs w:val="22"/>
          <w:lang w:val="ru-RU"/>
        </w:rPr>
      </w:pPr>
      <w:r w:rsidRPr="00287D45">
        <w:rPr>
          <w:rFonts w:ascii="Times New Roman" w:hAnsi="Times New Roman"/>
          <w:b/>
          <w:sz w:val="22"/>
          <w:szCs w:val="22"/>
          <w:lang w:val="ru-RU"/>
        </w:rPr>
        <w:t>7. Ответственность сторон</w:t>
      </w:r>
    </w:p>
    <w:p w14:paraId="1C0AE50A"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7.1. </w:t>
      </w:r>
      <w:r w:rsidRPr="00287D45">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690161EF"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7.2.</w:t>
      </w:r>
      <w:r w:rsidRPr="00287D45">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7516FB97"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7.3. </w:t>
      </w:r>
      <w:r w:rsidRPr="00287D45">
        <w:rPr>
          <w:rFonts w:ascii="Times New Roman" w:hAnsi="Times New Roman"/>
          <w:sz w:val="22"/>
          <w:szCs w:val="22"/>
          <w:lang w:val="ru-RU"/>
        </w:rPr>
        <w:t>Уплата неустоек не освобождает стороны от выполнения договорных обязательств.</w:t>
      </w:r>
    </w:p>
    <w:p w14:paraId="0DBED408"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7.4. </w:t>
      </w:r>
      <w:r w:rsidRPr="00287D45">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6CD8FA44" w14:textId="77777777" w:rsidR="005F492A" w:rsidRPr="00287D45" w:rsidRDefault="005F492A" w:rsidP="005F492A">
      <w:pPr>
        <w:ind w:firstLine="567"/>
        <w:jc w:val="both"/>
        <w:rPr>
          <w:rFonts w:ascii="Times New Roman" w:hAnsi="Times New Roman"/>
          <w:sz w:val="22"/>
          <w:szCs w:val="22"/>
          <w:lang w:val="ru-RU"/>
        </w:rPr>
      </w:pPr>
    </w:p>
    <w:p w14:paraId="5B05E7DB"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8. Срок действия и порядок расторжения договора</w:t>
      </w:r>
    </w:p>
    <w:p w14:paraId="0C9C9ECB" w14:textId="70257CE1"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8.1. </w:t>
      </w:r>
      <w:r w:rsidRPr="00287D45">
        <w:rPr>
          <w:rFonts w:ascii="Times New Roman" w:hAnsi="Times New Roman"/>
          <w:sz w:val="22"/>
          <w:szCs w:val="22"/>
          <w:lang w:val="ru-RU"/>
        </w:rPr>
        <w:t>Настоящий Договор вступает в силу с момента его подписания сторонами и действует до «__» _______ 202</w:t>
      </w:r>
      <w:r w:rsidR="004805FD">
        <w:rPr>
          <w:rFonts w:ascii="Times New Roman" w:hAnsi="Times New Roman"/>
          <w:sz w:val="22"/>
          <w:szCs w:val="22"/>
          <w:lang w:val="ru-RU"/>
        </w:rPr>
        <w:t>__</w:t>
      </w:r>
      <w:r w:rsidRPr="00287D45">
        <w:rPr>
          <w:rFonts w:ascii="Times New Roman" w:hAnsi="Times New Roman"/>
          <w:sz w:val="22"/>
          <w:szCs w:val="22"/>
          <w:lang w:val="ru-RU"/>
        </w:rPr>
        <w:t xml:space="preserve"> г. </w:t>
      </w:r>
    </w:p>
    <w:p w14:paraId="6F848A3D"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lastRenderedPageBreak/>
        <w:t xml:space="preserve">8.2. </w:t>
      </w:r>
      <w:r w:rsidRPr="00287D45">
        <w:rPr>
          <w:rFonts w:ascii="Times New Roman" w:hAnsi="Times New Roman"/>
          <w:sz w:val="22"/>
          <w:szCs w:val="22"/>
          <w:lang w:val="ru-RU"/>
        </w:rPr>
        <w:t>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4AB844B7"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sz w:val="22"/>
          <w:szCs w:val="22"/>
          <w:lang w:val="ru-RU"/>
        </w:rPr>
        <w:t>- непредставление полной и достоверной документации, необходимой для оказания услуги;</w:t>
      </w:r>
    </w:p>
    <w:p w14:paraId="1A30F261"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62CF3B2B"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8.3. </w:t>
      </w:r>
      <w:r w:rsidRPr="00287D45">
        <w:rPr>
          <w:rFonts w:ascii="Times New Roman" w:hAnsi="Times New Roman"/>
          <w:sz w:val="22"/>
          <w:szCs w:val="22"/>
          <w:lang w:val="ru-RU"/>
        </w:rPr>
        <w:t>Заказчик вправе требовать расторжения Договора в случаях:</w:t>
      </w:r>
    </w:p>
    <w:p w14:paraId="431DC8D9"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sz w:val="22"/>
          <w:szCs w:val="22"/>
          <w:lang w:val="ru-RU"/>
        </w:rPr>
        <w:t xml:space="preserve">- задержки Исполнителем начала оказания услуги на срок более 15 рабочих дней по причинам, не зависящим от Заказчика; </w:t>
      </w:r>
    </w:p>
    <w:p w14:paraId="68AEF9B5"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sz w:val="22"/>
          <w:szCs w:val="22"/>
          <w:lang w:val="ru-RU"/>
        </w:rPr>
        <w:t>- увеличения срока завершения услуг по вине Исполнителя более чем на один месяц, против установленного настоящим Договором.</w:t>
      </w:r>
    </w:p>
    <w:p w14:paraId="1BAE7C88"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8.4.</w:t>
      </w:r>
      <w:r w:rsidRPr="00287D45">
        <w:rPr>
          <w:rFonts w:ascii="Times New Roman" w:hAnsi="Times New Roman"/>
          <w:sz w:val="22"/>
          <w:szCs w:val="22"/>
          <w:lang w:val="ru-RU"/>
        </w:rPr>
        <w:t xml:space="preserve"> Сторона, инициирующая расторжение настоящего Договора, обязана в течении 2-х дней уведомить в письменной форме другую сторону.,</w:t>
      </w:r>
    </w:p>
    <w:p w14:paraId="0FEC36D7" w14:textId="77777777" w:rsidR="005F492A" w:rsidRPr="00287D45" w:rsidRDefault="005F492A" w:rsidP="005F492A">
      <w:pPr>
        <w:ind w:firstLine="567"/>
        <w:jc w:val="both"/>
        <w:rPr>
          <w:rFonts w:ascii="Times New Roman" w:hAnsi="Times New Roman"/>
          <w:sz w:val="22"/>
          <w:szCs w:val="22"/>
          <w:lang w:val="ru-RU"/>
        </w:rPr>
      </w:pPr>
    </w:p>
    <w:p w14:paraId="740089E1"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9. Порядок разрешения споров</w:t>
      </w:r>
    </w:p>
    <w:p w14:paraId="53B66A48"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 xml:space="preserve">9.1. </w:t>
      </w:r>
      <w:r w:rsidRPr="00287D45">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8183B94"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9.2</w:t>
      </w:r>
      <w:r w:rsidRPr="00287D45">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74B2540F" w14:textId="77777777" w:rsidR="005F492A" w:rsidRPr="00287D45" w:rsidRDefault="005F492A" w:rsidP="005F492A">
      <w:pPr>
        <w:ind w:firstLine="567"/>
        <w:jc w:val="center"/>
        <w:rPr>
          <w:rFonts w:ascii="Times New Roman" w:hAnsi="Times New Roman"/>
          <w:b/>
          <w:sz w:val="22"/>
          <w:szCs w:val="22"/>
          <w:lang w:val="ru-RU"/>
        </w:rPr>
      </w:pPr>
    </w:p>
    <w:p w14:paraId="784FC599" w14:textId="77777777" w:rsidR="005F492A" w:rsidRPr="00287D45" w:rsidRDefault="005F492A" w:rsidP="005F492A">
      <w:pPr>
        <w:widowControl w:val="0"/>
        <w:autoSpaceDE w:val="0"/>
        <w:autoSpaceDN w:val="0"/>
        <w:adjustRightInd w:val="0"/>
        <w:ind w:left="-142" w:firstLine="33"/>
        <w:jc w:val="center"/>
        <w:rPr>
          <w:rFonts w:ascii="Times New Roman" w:hAnsi="Times New Roman"/>
          <w:b/>
          <w:sz w:val="22"/>
          <w:szCs w:val="22"/>
          <w:lang w:val="ru-RU"/>
        </w:rPr>
      </w:pPr>
      <w:r w:rsidRPr="00287D45">
        <w:rPr>
          <w:rFonts w:ascii="Times New Roman" w:hAnsi="Times New Roman"/>
          <w:b/>
          <w:sz w:val="22"/>
          <w:szCs w:val="22"/>
          <w:lang w:val="ru-RU"/>
        </w:rPr>
        <w:t>10. Антикоррупционная оговорка</w:t>
      </w:r>
    </w:p>
    <w:p w14:paraId="275C6C0E"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10.1.</w:t>
      </w:r>
      <w:r w:rsidRPr="00287D45">
        <w:rPr>
          <w:rFonts w:ascii="Times New Roman" w:hAnsi="Times New Roman"/>
          <w:color w:val="000000"/>
          <w:sz w:val="22"/>
          <w:szCs w:val="22"/>
          <w:lang w:val="ru-RU" w:eastAsia="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FAA171A"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10.2.</w:t>
      </w:r>
      <w:r w:rsidRPr="00287D45">
        <w:rPr>
          <w:rFonts w:ascii="Times New Roman" w:hAnsi="Times New Roman"/>
          <w:color w:val="000000"/>
          <w:sz w:val="22"/>
          <w:szCs w:val="22"/>
          <w:lang w:val="ru-RU" w:eastAsia="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B44F4E5"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10.3.</w:t>
      </w:r>
      <w:r w:rsidRPr="00287D45">
        <w:rPr>
          <w:rFonts w:ascii="Times New Roman" w:hAnsi="Times New Roman"/>
          <w:color w:val="000000"/>
          <w:sz w:val="22"/>
          <w:szCs w:val="22"/>
          <w:lang w:val="ru-RU" w:eastAsia="ru-RU"/>
        </w:rPr>
        <w:t xml:space="preserve"> Под действием работника, осуществляемыми в пользу стимулирующей его стороны понимаются, в том числе:</w:t>
      </w:r>
    </w:p>
    <w:p w14:paraId="7F73D4B9"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color w:val="000000"/>
          <w:sz w:val="22"/>
          <w:szCs w:val="22"/>
          <w:lang w:val="ru-RU" w:eastAsia="ru-RU"/>
        </w:rPr>
        <w:t>a)</w:t>
      </w:r>
      <w:r w:rsidRPr="00287D45">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9B4ADC1"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color w:val="000000"/>
          <w:sz w:val="22"/>
          <w:szCs w:val="22"/>
          <w:lang w:val="ru-RU" w:eastAsia="ru-RU"/>
        </w:rPr>
        <w:t>b)</w:t>
      </w:r>
      <w:r w:rsidRPr="00287D45">
        <w:rPr>
          <w:rFonts w:ascii="Times New Roman" w:hAnsi="Times New Roman"/>
          <w:color w:val="000000"/>
          <w:sz w:val="22"/>
          <w:szCs w:val="22"/>
          <w:lang w:val="ru-RU" w:eastAsia="ru-RU"/>
        </w:rPr>
        <w:tab/>
        <w:t>предоставление каких-либо гарантий;</w:t>
      </w:r>
    </w:p>
    <w:p w14:paraId="437A71FF"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color w:val="000000"/>
          <w:sz w:val="22"/>
          <w:szCs w:val="22"/>
          <w:lang w:val="ru-RU" w:eastAsia="ru-RU"/>
        </w:rPr>
        <w:t>c)</w:t>
      </w:r>
      <w:r w:rsidRPr="00287D45">
        <w:rPr>
          <w:rFonts w:ascii="Times New Roman" w:hAnsi="Times New Roman"/>
          <w:color w:val="000000"/>
          <w:sz w:val="22"/>
          <w:szCs w:val="22"/>
          <w:lang w:val="ru-RU" w:eastAsia="ru-RU"/>
        </w:rPr>
        <w:tab/>
        <w:t>ускорение существующих процедур;</w:t>
      </w:r>
    </w:p>
    <w:p w14:paraId="4B7415E8"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color w:val="000000"/>
          <w:sz w:val="22"/>
          <w:szCs w:val="22"/>
          <w:lang w:val="ru-RU" w:eastAsia="ru-RU"/>
        </w:rPr>
        <w:t>d)</w:t>
      </w:r>
      <w:r w:rsidRPr="00287D45">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F79500E"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10.4.</w:t>
      </w:r>
      <w:r w:rsidRPr="00287D45">
        <w:rPr>
          <w:rFonts w:ascii="Times New Roman" w:hAnsi="Times New Roman"/>
          <w:color w:val="000000"/>
          <w:sz w:val="22"/>
          <w:szCs w:val="22"/>
          <w:lang w:val="ru-RU" w:eastAsia="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C00FCB5" w14:textId="77777777" w:rsidR="005F492A" w:rsidRPr="00287D45" w:rsidRDefault="005F492A" w:rsidP="005F492A">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10.5.</w:t>
      </w:r>
      <w:r w:rsidRPr="00287D45">
        <w:rPr>
          <w:rFonts w:ascii="Times New Roman" w:hAnsi="Times New Roman"/>
          <w:color w:val="000000"/>
          <w:sz w:val="22"/>
          <w:szCs w:val="22"/>
          <w:lang w:val="ru-RU" w:eastAsia="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CEB7A81" w14:textId="77777777" w:rsidR="005F492A" w:rsidRPr="00287D45" w:rsidRDefault="005F492A" w:rsidP="004805FD">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lastRenderedPageBreak/>
        <w:t>10.6.</w:t>
      </w:r>
      <w:r w:rsidRPr="00287D45">
        <w:rPr>
          <w:rFonts w:ascii="Times New Roman" w:hAnsi="Times New Roman"/>
          <w:color w:val="000000"/>
          <w:sz w:val="22"/>
          <w:szCs w:val="22"/>
          <w:lang w:val="ru-RU" w:eastAsia="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0C77D08" w14:textId="77777777" w:rsidR="005F492A" w:rsidRPr="00287D45" w:rsidRDefault="005F492A" w:rsidP="004805FD">
      <w:pPr>
        <w:ind w:firstLine="567"/>
        <w:jc w:val="both"/>
        <w:rPr>
          <w:rFonts w:ascii="Times New Roman" w:hAnsi="Times New Roman"/>
          <w:color w:val="000000"/>
          <w:sz w:val="22"/>
          <w:szCs w:val="22"/>
          <w:lang w:val="ru-RU" w:eastAsia="ru-RU"/>
        </w:rPr>
      </w:pPr>
      <w:r w:rsidRPr="00287D45">
        <w:rPr>
          <w:rFonts w:ascii="Times New Roman" w:hAnsi="Times New Roman"/>
          <w:b/>
          <w:color w:val="000000"/>
          <w:sz w:val="22"/>
          <w:szCs w:val="22"/>
          <w:lang w:val="ru-RU" w:eastAsia="ru-RU"/>
        </w:rPr>
        <w:t>10.7.</w:t>
      </w:r>
      <w:r w:rsidRPr="00287D45">
        <w:rPr>
          <w:rFonts w:ascii="Times New Roman" w:hAnsi="Times New Roman"/>
          <w:color w:val="000000"/>
          <w:sz w:val="22"/>
          <w:szCs w:val="22"/>
          <w:lang w:val="ru-RU" w:eastAsia="ru-RU"/>
        </w:rPr>
        <w:t xml:space="preserve">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0147166" w14:textId="77777777" w:rsidR="005F492A" w:rsidRPr="00287D45" w:rsidRDefault="005F492A" w:rsidP="005F492A">
      <w:pPr>
        <w:ind w:firstLine="567"/>
        <w:jc w:val="center"/>
        <w:rPr>
          <w:rFonts w:ascii="Times New Roman" w:hAnsi="Times New Roman"/>
          <w:b/>
          <w:sz w:val="22"/>
          <w:szCs w:val="22"/>
          <w:lang w:val="ru-RU"/>
        </w:rPr>
      </w:pPr>
    </w:p>
    <w:p w14:paraId="5B4F398F" w14:textId="77777777" w:rsidR="005F492A" w:rsidRPr="00287D45" w:rsidRDefault="005F492A" w:rsidP="005F492A">
      <w:pPr>
        <w:ind w:firstLine="567"/>
        <w:jc w:val="center"/>
        <w:rPr>
          <w:rFonts w:ascii="Times New Roman" w:hAnsi="Times New Roman"/>
          <w:b/>
          <w:sz w:val="22"/>
          <w:szCs w:val="22"/>
          <w:lang w:val="ru-RU"/>
        </w:rPr>
      </w:pPr>
      <w:r w:rsidRPr="00287D45">
        <w:rPr>
          <w:rFonts w:ascii="Times New Roman" w:hAnsi="Times New Roman"/>
          <w:b/>
          <w:sz w:val="22"/>
          <w:szCs w:val="22"/>
          <w:lang w:val="ru-RU"/>
        </w:rPr>
        <w:t>11</w:t>
      </w:r>
      <w:r w:rsidRPr="00287D45">
        <w:rPr>
          <w:rFonts w:ascii="Times New Roman" w:hAnsi="Times New Roman"/>
          <w:sz w:val="22"/>
          <w:szCs w:val="22"/>
          <w:lang w:val="ru-RU"/>
        </w:rPr>
        <w:t>.</w:t>
      </w:r>
      <w:r w:rsidRPr="00287D45">
        <w:rPr>
          <w:rFonts w:ascii="Times New Roman" w:hAnsi="Times New Roman"/>
          <w:b/>
          <w:sz w:val="22"/>
          <w:szCs w:val="22"/>
          <w:lang w:val="ru-RU"/>
        </w:rPr>
        <w:t>Заключительные положения</w:t>
      </w:r>
    </w:p>
    <w:p w14:paraId="0960052F"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11.1.</w:t>
      </w:r>
      <w:r w:rsidRPr="00287D45">
        <w:rPr>
          <w:rFonts w:ascii="Times New Roman"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3B39492" w14:textId="77777777" w:rsidR="005F492A" w:rsidRPr="00287D45" w:rsidRDefault="005F492A" w:rsidP="005F492A">
      <w:pPr>
        <w:ind w:firstLine="567"/>
        <w:jc w:val="both"/>
        <w:rPr>
          <w:rFonts w:ascii="Times New Roman" w:hAnsi="Times New Roman"/>
          <w:sz w:val="22"/>
          <w:szCs w:val="22"/>
          <w:lang w:val="ru-RU"/>
        </w:rPr>
      </w:pPr>
      <w:r w:rsidRPr="00287D45">
        <w:rPr>
          <w:rFonts w:ascii="Times New Roman" w:hAnsi="Times New Roman"/>
          <w:b/>
          <w:sz w:val="22"/>
          <w:szCs w:val="22"/>
          <w:lang w:val="ru-RU"/>
        </w:rPr>
        <w:t>11.2.</w:t>
      </w:r>
      <w:r w:rsidRPr="00287D45">
        <w:rPr>
          <w:rFonts w:ascii="Times New Roman" w:hAnsi="Times New Roman"/>
          <w:sz w:val="22"/>
          <w:szCs w:val="22"/>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5B577D3A" w14:textId="77777777" w:rsidR="005F492A" w:rsidRPr="00287D45" w:rsidRDefault="005F492A" w:rsidP="005F492A">
      <w:pPr>
        <w:ind w:firstLine="567"/>
        <w:jc w:val="both"/>
        <w:rPr>
          <w:rFonts w:ascii="Times New Roman" w:hAnsi="Times New Roman"/>
          <w:b/>
          <w:sz w:val="22"/>
          <w:szCs w:val="22"/>
          <w:lang w:val="ru-RU"/>
        </w:rPr>
      </w:pPr>
      <w:r w:rsidRPr="00287D45">
        <w:rPr>
          <w:rFonts w:ascii="Times New Roman" w:hAnsi="Times New Roman"/>
          <w:b/>
          <w:sz w:val="22"/>
          <w:szCs w:val="22"/>
          <w:lang w:val="uz-Cyrl-UZ"/>
        </w:rPr>
        <w:t xml:space="preserve">11.3. </w:t>
      </w:r>
      <w:r w:rsidRPr="00287D45">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287D45">
        <w:rPr>
          <w:rFonts w:ascii="Times New Roman" w:hAnsi="Times New Roman"/>
          <w:sz w:val="22"/>
          <w:szCs w:val="22"/>
          <w:lang w:val="ru-RU"/>
        </w:rPr>
        <w:tab/>
      </w:r>
    </w:p>
    <w:p w14:paraId="466C1241" w14:textId="77777777" w:rsidR="005F492A" w:rsidRPr="00287D45" w:rsidRDefault="005F492A" w:rsidP="005F492A">
      <w:pPr>
        <w:ind w:firstLine="709"/>
        <w:jc w:val="center"/>
        <w:rPr>
          <w:rFonts w:ascii="Times New Roman" w:hAnsi="Times New Roman"/>
          <w:b/>
          <w:sz w:val="22"/>
          <w:szCs w:val="22"/>
          <w:lang w:val="ru-RU"/>
        </w:rPr>
      </w:pPr>
      <w:r w:rsidRPr="00287D45">
        <w:rPr>
          <w:rFonts w:ascii="Times New Roman" w:hAnsi="Times New Roman"/>
          <w:b/>
          <w:sz w:val="22"/>
          <w:szCs w:val="22"/>
          <w:lang w:val="ru-RU"/>
        </w:rPr>
        <w:t>12.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5F492A" w:rsidRPr="005F492A" w14:paraId="0B140A7F" w14:textId="77777777" w:rsidTr="005F492A">
        <w:tc>
          <w:tcPr>
            <w:tcW w:w="4395" w:type="dxa"/>
            <w:tcBorders>
              <w:top w:val="single" w:sz="4" w:space="0" w:color="auto"/>
              <w:left w:val="single" w:sz="4" w:space="0" w:color="auto"/>
              <w:bottom w:val="single" w:sz="4" w:space="0" w:color="auto"/>
              <w:right w:val="single" w:sz="4" w:space="0" w:color="auto"/>
            </w:tcBorders>
          </w:tcPr>
          <w:p w14:paraId="3B052EF1" w14:textId="77777777" w:rsidR="005F492A" w:rsidRPr="00287D45" w:rsidRDefault="005F492A" w:rsidP="005F492A">
            <w:pPr>
              <w:spacing w:line="276" w:lineRule="auto"/>
              <w:ind w:firstLine="567"/>
              <w:jc w:val="center"/>
              <w:rPr>
                <w:rFonts w:ascii="Times New Roman" w:hAnsi="Times New Roman"/>
                <w:b/>
                <w:sz w:val="22"/>
                <w:szCs w:val="22"/>
                <w:lang w:val="ru-RU" w:eastAsia="ru-RU"/>
              </w:rPr>
            </w:pPr>
            <w:r w:rsidRPr="00287D45">
              <w:rPr>
                <w:rFonts w:ascii="Times New Roman" w:hAnsi="Times New Roman"/>
                <w:b/>
                <w:sz w:val="22"/>
                <w:szCs w:val="22"/>
                <w:lang w:val="ru-RU" w:eastAsia="ru-RU"/>
              </w:rPr>
              <w:t>ЗАКАЗЧИК:</w:t>
            </w:r>
          </w:p>
          <w:p w14:paraId="399CE946" w14:textId="0760A48E"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АО «Национальный банк ВЭД РУ»</w:t>
            </w:r>
            <w:r w:rsidR="00287D45" w:rsidRPr="00287D45">
              <w:rPr>
                <w:rFonts w:ascii="Times New Roman" w:hAnsi="Times New Roman"/>
                <w:sz w:val="22"/>
                <w:szCs w:val="22"/>
                <w:lang w:val="ru-RU" w:eastAsia="ru-RU"/>
              </w:rPr>
              <w:t xml:space="preserve"> </w:t>
            </w:r>
            <w:r w:rsidRPr="00287D45">
              <w:rPr>
                <w:rFonts w:ascii="Times New Roman" w:hAnsi="Times New Roman"/>
                <w:sz w:val="22"/>
                <w:szCs w:val="22"/>
                <w:lang w:val="ru-RU" w:eastAsia="ru-RU"/>
              </w:rPr>
              <w:t>г. Ташкент, проспект. Амира Темура, 101</w:t>
            </w:r>
          </w:p>
          <w:p w14:paraId="53ADE75D"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р/с: ___________________</w:t>
            </w:r>
          </w:p>
          <w:p w14:paraId="5191B8D2"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в МБРЦ НБ ВЭД РУ</w:t>
            </w:r>
          </w:p>
          <w:p w14:paraId="5E6C288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МФО 00450; ИНН: 200 836 354</w:t>
            </w:r>
          </w:p>
          <w:p w14:paraId="765CA85F"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ОКЭД: 64190</w:t>
            </w:r>
          </w:p>
          <w:p w14:paraId="5BB44E14"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1D044FE5" w14:textId="4FFE78E2" w:rsidR="005F492A" w:rsidRPr="00287D45" w:rsidRDefault="00287D45"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Руководитель</w:t>
            </w:r>
          </w:p>
          <w:p w14:paraId="4979B485"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D0F3239"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 _____________</w:t>
            </w:r>
          </w:p>
          <w:p w14:paraId="2B06A1BB"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215B8C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 xml:space="preserve">Главный бухгалтер </w:t>
            </w:r>
          </w:p>
          <w:p w14:paraId="265F983F"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3C60617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 _____________</w:t>
            </w:r>
          </w:p>
        </w:tc>
        <w:tc>
          <w:tcPr>
            <w:tcW w:w="708" w:type="dxa"/>
            <w:tcBorders>
              <w:top w:val="single" w:sz="4" w:space="0" w:color="auto"/>
              <w:left w:val="single" w:sz="4" w:space="0" w:color="auto"/>
              <w:bottom w:val="single" w:sz="4" w:space="0" w:color="auto"/>
              <w:right w:val="single" w:sz="4" w:space="0" w:color="auto"/>
            </w:tcBorders>
          </w:tcPr>
          <w:p w14:paraId="5887A4A9"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tc>
        <w:tc>
          <w:tcPr>
            <w:tcW w:w="4395" w:type="dxa"/>
            <w:tcBorders>
              <w:top w:val="single" w:sz="4" w:space="0" w:color="auto"/>
              <w:left w:val="single" w:sz="4" w:space="0" w:color="auto"/>
              <w:bottom w:val="single" w:sz="4" w:space="0" w:color="auto"/>
              <w:right w:val="single" w:sz="4" w:space="0" w:color="auto"/>
            </w:tcBorders>
          </w:tcPr>
          <w:p w14:paraId="66C4DB75" w14:textId="77777777" w:rsidR="005F492A" w:rsidRPr="00287D45" w:rsidRDefault="005F492A" w:rsidP="005F492A">
            <w:pPr>
              <w:spacing w:line="276" w:lineRule="auto"/>
              <w:ind w:firstLine="567"/>
              <w:jc w:val="center"/>
              <w:rPr>
                <w:rFonts w:ascii="Times New Roman" w:hAnsi="Times New Roman"/>
                <w:b/>
                <w:sz w:val="22"/>
                <w:szCs w:val="22"/>
                <w:lang w:val="ru-RU" w:eastAsia="ru-RU"/>
              </w:rPr>
            </w:pPr>
            <w:r w:rsidRPr="00287D45">
              <w:rPr>
                <w:rFonts w:ascii="Times New Roman" w:hAnsi="Times New Roman"/>
                <w:b/>
                <w:sz w:val="22"/>
                <w:szCs w:val="22"/>
                <w:lang w:val="ru-RU" w:eastAsia="ru-RU"/>
              </w:rPr>
              <w:t>ИСПОЛНИТЕЛЬ:</w:t>
            </w:r>
          </w:p>
          <w:p w14:paraId="2923FF3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650256B7"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25C588B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261BA7D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0E0262CF"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0C955D2B"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5923F66A"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1FFF95FF" w14:textId="77777777" w:rsidR="00287D45" w:rsidRPr="00287D45" w:rsidRDefault="00287D45" w:rsidP="00287D45">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Руководитель</w:t>
            </w:r>
          </w:p>
          <w:p w14:paraId="62D32211"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8CEC0EA"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   _______________</w:t>
            </w:r>
          </w:p>
          <w:p w14:paraId="0ECBA994"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3319DE1D"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Главный бухгалтер</w:t>
            </w:r>
          </w:p>
          <w:p w14:paraId="026AC665"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549CB96" w14:textId="77777777" w:rsidR="005F492A" w:rsidRPr="005F492A"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   ________________</w:t>
            </w:r>
          </w:p>
        </w:tc>
      </w:tr>
    </w:tbl>
    <w:p w14:paraId="1AE35BD1" w14:textId="77777777" w:rsidR="00B2106F" w:rsidRPr="00F75A81" w:rsidRDefault="00B2106F" w:rsidP="00B2106F">
      <w:pPr>
        <w:spacing w:after="160" w:line="259" w:lineRule="auto"/>
        <w:rPr>
          <w:rFonts w:ascii="Times New Roman" w:hAnsi="Times New Roman"/>
          <w:b/>
          <w:sz w:val="20"/>
          <w:szCs w:val="20"/>
          <w:lang w:val="ru-RU" w:eastAsia="ru-RU"/>
        </w:rPr>
      </w:pPr>
    </w:p>
    <w:sectPr w:rsidR="00B2106F" w:rsidRPr="00F75A81"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1C483" w14:textId="77777777" w:rsidR="00CC207B" w:rsidRDefault="00CC207B">
      <w:r>
        <w:separator/>
      </w:r>
    </w:p>
  </w:endnote>
  <w:endnote w:type="continuationSeparator" w:id="0">
    <w:p w14:paraId="4BAE6C6B" w14:textId="77777777" w:rsidR="00CC207B" w:rsidRDefault="00C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80D2" w14:textId="77777777" w:rsidR="008F5475" w:rsidRDefault="008F547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C74AF5C" w14:textId="77777777" w:rsidR="008F5475" w:rsidRDefault="008F5475"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F884" w14:textId="77777777" w:rsidR="008F5475" w:rsidRDefault="008F5475">
    <w:pPr>
      <w:pStyle w:val="aa"/>
      <w:jc w:val="right"/>
    </w:pPr>
    <w:r>
      <w:fldChar w:fldCharType="begin"/>
    </w:r>
    <w:r>
      <w:instrText>PAGE   \* MERGEFORMAT</w:instrText>
    </w:r>
    <w:r>
      <w:fldChar w:fldCharType="separate"/>
    </w:r>
    <w:r w:rsidR="007D1874">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F43B9" w14:textId="77777777" w:rsidR="00CC207B" w:rsidRDefault="00CC207B">
      <w:r>
        <w:separator/>
      </w:r>
    </w:p>
  </w:footnote>
  <w:footnote w:type="continuationSeparator" w:id="0">
    <w:p w14:paraId="399C65FB" w14:textId="77777777" w:rsidR="00CC207B" w:rsidRDefault="00CC2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0604EF"/>
    <w:multiLevelType w:val="multilevel"/>
    <w:tmpl w:val="E5EC2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51D2797"/>
    <w:multiLevelType w:val="hybridMultilevel"/>
    <w:tmpl w:val="08C26046"/>
    <w:lvl w:ilvl="0" w:tplc="5B567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6">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43"/>
  </w:num>
  <w:num w:numId="5">
    <w:abstractNumId w:val="41"/>
  </w:num>
  <w:num w:numId="6">
    <w:abstractNumId w:val="13"/>
  </w:num>
  <w:num w:numId="7">
    <w:abstractNumId w:val="33"/>
  </w:num>
  <w:num w:numId="8">
    <w:abstractNumId w:val="51"/>
  </w:num>
  <w:num w:numId="9">
    <w:abstractNumId w:val="29"/>
  </w:num>
  <w:num w:numId="10">
    <w:abstractNumId w:val="10"/>
  </w:num>
  <w:num w:numId="11">
    <w:abstractNumId w:val="53"/>
  </w:num>
  <w:num w:numId="12">
    <w:abstractNumId w:val="8"/>
  </w:num>
  <w:num w:numId="13">
    <w:abstractNumId w:val="15"/>
  </w:num>
  <w:num w:numId="14">
    <w:abstractNumId w:val="31"/>
  </w:num>
  <w:num w:numId="15">
    <w:abstractNumId w:val="44"/>
  </w:num>
  <w:num w:numId="16">
    <w:abstractNumId w:val="56"/>
  </w:num>
  <w:num w:numId="17">
    <w:abstractNumId w:val="36"/>
  </w:num>
  <w:num w:numId="18">
    <w:abstractNumId w:val="23"/>
  </w:num>
  <w:num w:numId="19">
    <w:abstractNumId w:val="14"/>
  </w:num>
  <w:num w:numId="20">
    <w:abstractNumId w:val="49"/>
  </w:num>
  <w:num w:numId="21">
    <w:abstractNumId w:val="6"/>
  </w:num>
  <w:num w:numId="22">
    <w:abstractNumId w:val="48"/>
  </w:num>
  <w:num w:numId="23">
    <w:abstractNumId w:val="9"/>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55"/>
  </w:num>
  <w:num w:numId="28">
    <w:abstractNumId w:val="25"/>
  </w:num>
  <w:num w:numId="29">
    <w:abstractNumId w:val="45"/>
  </w:num>
  <w:num w:numId="30">
    <w:abstractNumId w:val="35"/>
  </w:num>
  <w:num w:numId="3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27"/>
  </w:num>
  <w:num w:numId="41">
    <w:abstractNumId w:val="47"/>
  </w:num>
  <w:num w:numId="42">
    <w:abstractNumId w:val="3"/>
  </w:num>
  <w:num w:numId="43">
    <w:abstractNumId w:val="2"/>
  </w:num>
  <w:num w:numId="44">
    <w:abstractNumId w:val="4"/>
  </w:num>
  <w:num w:numId="45">
    <w:abstractNumId w:val="7"/>
  </w:num>
  <w:num w:numId="46">
    <w:abstractNumId w:val="54"/>
  </w:num>
  <w:num w:numId="47">
    <w:abstractNumId w:val="22"/>
  </w:num>
  <w:num w:numId="48">
    <w:abstractNumId w:val="12"/>
  </w:num>
  <w:num w:numId="49">
    <w:abstractNumId w:val="32"/>
  </w:num>
  <w:num w:numId="50">
    <w:abstractNumId w:val="24"/>
  </w:num>
  <w:num w:numId="51">
    <w:abstractNumId w:val="50"/>
  </w:num>
  <w:num w:numId="52">
    <w:abstractNumId w:val="21"/>
  </w:num>
  <w:num w:numId="53">
    <w:abstractNumId w:val="57"/>
  </w:num>
  <w:num w:numId="54">
    <w:abstractNumId w:val="34"/>
  </w:num>
  <w:num w:numId="55">
    <w:abstractNumId w:val="39"/>
  </w:num>
  <w:num w:numId="56">
    <w:abstractNumId w:val="18"/>
  </w:num>
  <w:num w:numId="57">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0E56"/>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929"/>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064"/>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D4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C6D0B"/>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564A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4658"/>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CD8"/>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0D8"/>
    <w:rsid w:val="004741F2"/>
    <w:rsid w:val="004746CB"/>
    <w:rsid w:val="00480064"/>
    <w:rsid w:val="004805FD"/>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492A"/>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2D"/>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874"/>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475"/>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27C39"/>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270"/>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207B"/>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A1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146A"/>
    <w:rsid w:val="00DB4CBB"/>
    <w:rsid w:val="00DB7471"/>
    <w:rsid w:val="00DC077F"/>
    <w:rsid w:val="00DC0D19"/>
    <w:rsid w:val="00DC1C7B"/>
    <w:rsid w:val="00DC216F"/>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4BE6"/>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184"/>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0F98"/>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3C75"/>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3F7"/>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2408199">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5331988">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2779941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4889900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052918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897450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755D-7C4C-4A1A-B8FA-1BC62E20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7430</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49688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2023-06-12T13:01:00Z</cp:lastPrinted>
  <dcterms:created xsi:type="dcterms:W3CDTF">2023-08-07T12:00:00Z</dcterms:created>
  <dcterms:modified xsi:type="dcterms:W3CDTF">2023-08-07T12:00:00Z</dcterms:modified>
</cp:coreProperties>
</file>