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70" w:rsidRPr="00B54306" w:rsidRDefault="00273256" w:rsidP="00107C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B5430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13145" w:rsidRPr="00B54306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54306">
        <w:rPr>
          <w:rFonts w:ascii="Times New Roman" w:eastAsia="Times New Roman" w:hAnsi="Times New Roman"/>
          <w:b/>
          <w:sz w:val="24"/>
          <w:szCs w:val="24"/>
        </w:rPr>
        <w:t xml:space="preserve">ТЕХНИЧЕСКОЕ ЗАДАНИЕ </w:t>
      </w:r>
    </w:p>
    <w:p w:rsidR="004B5D03" w:rsidRPr="004B5D03" w:rsidRDefault="004B5D03" w:rsidP="004B5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03">
        <w:rPr>
          <w:rFonts w:ascii="Times New Roman" w:eastAsia="Times New Roman" w:hAnsi="Times New Roman" w:cs="Times New Roman"/>
          <w:sz w:val="24"/>
          <w:szCs w:val="24"/>
        </w:rPr>
        <w:t>Техническая часть закупочной документации по закупке услуг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аудиторской проверки консолидированной финансовой отчетности за год по </w:t>
      </w:r>
      <w:r w:rsidRPr="004B5D03">
        <w:rPr>
          <w:rFonts w:ascii="Times New Roman" w:eastAsia="Times New Roman" w:hAnsi="Times New Roman" w:cs="Times New Roman"/>
          <w:sz w:val="24"/>
          <w:szCs w:val="24"/>
        </w:rPr>
        <w:t>31 декабря 2021 года группы АО «Национальный банк ВЭД РУ», подготовленной в соответствии с Международными стандартами финансовой отчетности (МСФО).</w:t>
      </w:r>
    </w:p>
    <w:p w:rsidR="00813145" w:rsidRPr="00B54306" w:rsidRDefault="00813145" w:rsidP="0081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d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4536"/>
        <w:gridCol w:w="5137"/>
      </w:tblGrid>
      <w:tr w:rsidR="00813145" w:rsidRPr="00B54306" w:rsidTr="00F952C7">
        <w:tc>
          <w:tcPr>
            <w:tcW w:w="534" w:type="dxa"/>
          </w:tcPr>
          <w:p w:rsidR="00813145" w:rsidRPr="00F72226" w:rsidRDefault="00813145" w:rsidP="00F952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13145" w:rsidRPr="00F72226" w:rsidRDefault="00813145" w:rsidP="000059D6">
            <w:pPr>
              <w:jc w:val="center"/>
              <w:rPr>
                <w:sz w:val="24"/>
                <w:szCs w:val="24"/>
              </w:rPr>
            </w:pPr>
            <w:r w:rsidRPr="00F72226">
              <w:rPr>
                <w:b/>
                <w:sz w:val="24"/>
                <w:szCs w:val="24"/>
              </w:rPr>
              <w:t>Наименование требований</w:t>
            </w:r>
          </w:p>
        </w:tc>
        <w:tc>
          <w:tcPr>
            <w:tcW w:w="5137" w:type="dxa"/>
          </w:tcPr>
          <w:p w:rsidR="00813145" w:rsidRPr="00F72226" w:rsidRDefault="00813145" w:rsidP="00F952C7">
            <w:pPr>
              <w:jc w:val="center"/>
              <w:rPr>
                <w:sz w:val="24"/>
                <w:szCs w:val="24"/>
              </w:rPr>
            </w:pPr>
            <w:r w:rsidRPr="00F72226">
              <w:rPr>
                <w:b/>
                <w:sz w:val="24"/>
                <w:szCs w:val="24"/>
              </w:rPr>
              <w:t>Содержания технического задания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F72226" w:rsidRDefault="00813145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F7222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813145" w:rsidRPr="00F72226" w:rsidRDefault="00813145" w:rsidP="00F952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Наименование и цели использования выполняемых работ и оказываемых услуг с указанием основных технико-экономических показателей</w:t>
            </w:r>
          </w:p>
        </w:tc>
        <w:tc>
          <w:tcPr>
            <w:tcW w:w="5137" w:type="dxa"/>
          </w:tcPr>
          <w:p w:rsidR="00A660E1" w:rsidRPr="00F72226" w:rsidRDefault="004B5D03" w:rsidP="00064583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Выражение мнения независимого аудитора о достоверности консолидированной финансовой отчетности группы АО «Национальный банк ВЭД РУ», подготовленной в соответствии с МСФО за год по 31 декабря 2021 года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F72226" w:rsidRDefault="00813145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13145" w:rsidRPr="00F72226" w:rsidRDefault="00813145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5137" w:type="dxa"/>
          </w:tcPr>
          <w:p w:rsidR="00813145" w:rsidRPr="00F72226" w:rsidRDefault="00235CCB" w:rsidP="00235CC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 xml:space="preserve">2.1. </w:t>
            </w:r>
            <w:r w:rsidR="00813145" w:rsidRPr="00F72226">
              <w:rPr>
                <w:sz w:val="24"/>
                <w:szCs w:val="24"/>
              </w:rPr>
              <w:t>Закон Республики Узбекистан «Об аудиторской деятельности»;</w:t>
            </w:r>
          </w:p>
          <w:p w:rsidR="00235CCB" w:rsidRPr="00F72226" w:rsidRDefault="00235CCB" w:rsidP="00235CCB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4E3A91" w:rsidRPr="00F72226" w:rsidRDefault="00235CCB" w:rsidP="0042098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 xml:space="preserve">2.2. </w:t>
            </w:r>
            <w:r w:rsidR="00813145" w:rsidRPr="00F72226">
              <w:rPr>
                <w:sz w:val="24"/>
                <w:szCs w:val="24"/>
              </w:rPr>
              <w:t>Закон Республики Узбекистан «О банках и банковской деятельности»</w:t>
            </w:r>
            <w:r w:rsidR="00E02F4F" w:rsidRPr="00F72226">
              <w:rPr>
                <w:sz w:val="24"/>
                <w:szCs w:val="24"/>
              </w:rPr>
              <w:t xml:space="preserve"> (Новая редакция)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F72226" w:rsidRDefault="00813145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13145" w:rsidRPr="00F72226" w:rsidRDefault="00813145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Перечень работ, услуг и их объ</w:t>
            </w:r>
            <w:r w:rsidR="00CA3C42" w:rsidRPr="00F72226">
              <w:rPr>
                <w:color w:val="000000"/>
                <w:sz w:val="24"/>
                <w:szCs w:val="24"/>
              </w:rPr>
              <w:t>емы (количество), требуемые от И</w:t>
            </w:r>
            <w:r w:rsidRPr="00F72226">
              <w:rPr>
                <w:color w:val="000000"/>
                <w:sz w:val="24"/>
                <w:szCs w:val="24"/>
              </w:rPr>
              <w:t xml:space="preserve">сполнителя </w:t>
            </w:r>
            <w:r w:rsidR="00CA3C42" w:rsidRPr="00F72226">
              <w:rPr>
                <w:color w:val="000000"/>
                <w:sz w:val="24"/>
                <w:szCs w:val="24"/>
              </w:rPr>
              <w:t>с учетом реальных потребностей З</w:t>
            </w:r>
            <w:r w:rsidRPr="00F72226">
              <w:rPr>
                <w:color w:val="000000"/>
                <w:sz w:val="24"/>
                <w:szCs w:val="24"/>
              </w:rPr>
              <w:t>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</w:tcPr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3.1. Проведение аудита консолидированной финансовой отчетности за год по 31 декабря 2021 года группы АО «Национальный банк ВЭД РУ», подготовленной в соответствии с МСФО, состоящей из:</w:t>
            </w: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- Консолидированного отчета о финансовом положении;</w:t>
            </w: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- Консолидированного отчета о прибылях и убытках;</w:t>
            </w: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- Консолидированного отчета о прочем совокупном доходе;</w:t>
            </w: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- Консолидированного отчета об изменениях в капитале;</w:t>
            </w: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- Консолидированного отчета о движении денежных средств.</w:t>
            </w: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3.2. Спланировать и провести аудиторскую проверку таким образом, чтобы получить достаточную уверенность в том, что финансовая отчетность группы не содержит существенных искажений и несоответствий, которые могут оказать непосредственное и существенное влияние на отчетность группы;</w:t>
            </w: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3.3. Проверить правильность и полноту примечаний к финансовой отчетности группы по МСФО;</w:t>
            </w: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3.4. Информировать руководства Заказчика о существенных вопросах учета и отчетности;</w:t>
            </w: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 xml:space="preserve">3.5. Выразить на основе проведенной аудиторской проверки мнение о достоверности </w:t>
            </w:r>
            <w:r w:rsidRPr="00F72226">
              <w:rPr>
                <w:sz w:val="24"/>
                <w:szCs w:val="24"/>
              </w:rPr>
              <w:lastRenderedPageBreak/>
              <w:t>отражения в консолидированной финансовой отчетности всех существенных аспектов финансового положения группы, результатов ее финансово-хозяйственной деятельности и движения денежных средств за отчетный год в соответствии с МСФО;</w:t>
            </w:r>
          </w:p>
          <w:p w:rsidR="004B5D03" w:rsidRPr="00F72226" w:rsidRDefault="004B5D03" w:rsidP="004B5D03">
            <w:pPr>
              <w:jc w:val="both"/>
              <w:rPr>
                <w:sz w:val="24"/>
                <w:szCs w:val="24"/>
              </w:rPr>
            </w:pPr>
          </w:p>
          <w:p w:rsidR="0045136E" w:rsidRPr="00F72226" w:rsidRDefault="004B5D03" w:rsidP="004B5D03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3.6. Анализ расчета ожидаемых кредитных убытков на отчетную дату за 31 декабря 2021 года по всем финансовым инструментам группы, подлежащих резервированию в соответствии с МСФО 9, включая детальный анализ эффекта влияния методологии на величину резервов (в разрезе сегментов / этапов резервирования) с последующей корректировкой подходов, методологии и прототипа расчетного модуля по оценке ожидаемых кредитных убытков в соответствии с МСФО 9.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F72226" w:rsidRDefault="00813145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813145" w:rsidRPr="00F72226" w:rsidRDefault="00813145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</w:tcPr>
          <w:p w:rsidR="00813145" w:rsidRPr="00F72226" w:rsidRDefault="00813145" w:rsidP="00490714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 xml:space="preserve">Головной офис </w:t>
            </w:r>
            <w:r w:rsidR="00490714" w:rsidRPr="00F72226">
              <w:rPr>
                <w:sz w:val="24"/>
                <w:szCs w:val="24"/>
              </w:rPr>
              <w:t>АО «Национальный банк</w:t>
            </w:r>
            <w:r w:rsidRPr="00F72226">
              <w:rPr>
                <w:sz w:val="24"/>
                <w:szCs w:val="24"/>
              </w:rPr>
              <w:t xml:space="preserve"> </w:t>
            </w:r>
            <w:r w:rsidR="00490714" w:rsidRPr="00F72226">
              <w:rPr>
                <w:sz w:val="24"/>
                <w:szCs w:val="24"/>
              </w:rPr>
              <w:t>ВЭД РУ». Адрес: город Ташкент, проспект</w:t>
            </w:r>
            <w:r w:rsidRPr="00F72226">
              <w:rPr>
                <w:sz w:val="24"/>
                <w:szCs w:val="24"/>
              </w:rPr>
              <w:t xml:space="preserve"> Амира </w:t>
            </w:r>
            <w:proofErr w:type="spellStart"/>
            <w:r w:rsidRPr="00F72226">
              <w:rPr>
                <w:sz w:val="24"/>
                <w:szCs w:val="24"/>
              </w:rPr>
              <w:t>Темура</w:t>
            </w:r>
            <w:proofErr w:type="spellEnd"/>
            <w:r w:rsidRPr="00F72226">
              <w:rPr>
                <w:sz w:val="24"/>
                <w:szCs w:val="24"/>
              </w:rPr>
              <w:t xml:space="preserve">, 101. 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F7222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F7222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813145" w:rsidRPr="00F7222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Требования к участнику исходя из сложности оказываемых услуг</w:t>
            </w:r>
          </w:p>
        </w:tc>
        <w:tc>
          <w:tcPr>
            <w:tcW w:w="5137" w:type="dxa"/>
          </w:tcPr>
          <w:p w:rsidR="00813145" w:rsidRPr="00F72226" w:rsidRDefault="00813145" w:rsidP="00F952C7">
            <w:pPr>
              <w:rPr>
                <w:color w:val="000000"/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Основные требования к участникам:</w:t>
            </w:r>
          </w:p>
          <w:p w:rsidR="00813145" w:rsidRPr="00F72226" w:rsidRDefault="00813145" w:rsidP="00F952C7">
            <w:pPr>
              <w:rPr>
                <w:color w:val="000000"/>
                <w:sz w:val="24"/>
                <w:szCs w:val="24"/>
              </w:rPr>
            </w:pPr>
          </w:p>
          <w:p w:rsidR="00813145" w:rsidRPr="00F72226" w:rsidRDefault="00FF3649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5.1</w:t>
            </w:r>
            <w:r w:rsidR="00E50834" w:rsidRPr="00F72226">
              <w:rPr>
                <w:sz w:val="24"/>
                <w:szCs w:val="24"/>
              </w:rPr>
              <w:t xml:space="preserve">. </w:t>
            </w:r>
            <w:r w:rsidR="00731CAF" w:rsidRPr="00F72226">
              <w:rPr>
                <w:sz w:val="24"/>
                <w:szCs w:val="24"/>
              </w:rPr>
              <w:t xml:space="preserve">Наличие лицензии Министерства финансов Республики Узбекистан </w:t>
            </w:r>
            <w:r w:rsidR="00813145" w:rsidRPr="00F72226">
              <w:rPr>
                <w:sz w:val="24"/>
                <w:szCs w:val="24"/>
              </w:rPr>
              <w:t>на право занятия аудиторской деятельностью;</w:t>
            </w:r>
          </w:p>
          <w:p w:rsidR="00E50834" w:rsidRPr="00F72226" w:rsidRDefault="00E50834" w:rsidP="00F952C7">
            <w:pPr>
              <w:jc w:val="both"/>
              <w:rPr>
                <w:sz w:val="24"/>
                <w:szCs w:val="24"/>
              </w:rPr>
            </w:pPr>
          </w:p>
          <w:p w:rsidR="00813145" w:rsidRPr="00F72226" w:rsidRDefault="00FF3649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5.2</w:t>
            </w:r>
            <w:r w:rsidR="00E50834" w:rsidRPr="00F72226">
              <w:rPr>
                <w:sz w:val="24"/>
                <w:szCs w:val="24"/>
              </w:rPr>
              <w:t xml:space="preserve">. </w:t>
            </w:r>
            <w:r w:rsidR="00813145" w:rsidRPr="00F72226">
              <w:rPr>
                <w:sz w:val="24"/>
                <w:szCs w:val="24"/>
              </w:rPr>
              <w:t xml:space="preserve">Наличие сертификата </w:t>
            </w:r>
            <w:r w:rsidR="00731CAF" w:rsidRPr="00F72226">
              <w:rPr>
                <w:sz w:val="24"/>
                <w:szCs w:val="24"/>
              </w:rPr>
              <w:t xml:space="preserve">Центрального банка Республики Узбекистан </w:t>
            </w:r>
            <w:r w:rsidR="00813145" w:rsidRPr="00F72226">
              <w:rPr>
                <w:sz w:val="24"/>
                <w:szCs w:val="24"/>
              </w:rPr>
              <w:t>на право проведения аудиторских проверок банков;</w:t>
            </w:r>
          </w:p>
          <w:p w:rsidR="00E50834" w:rsidRPr="00F72226" w:rsidRDefault="00E50834" w:rsidP="00F952C7">
            <w:pPr>
              <w:jc w:val="both"/>
              <w:rPr>
                <w:sz w:val="24"/>
                <w:szCs w:val="24"/>
              </w:rPr>
            </w:pPr>
          </w:p>
          <w:p w:rsidR="00813145" w:rsidRPr="00F72226" w:rsidRDefault="00FF3649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5.3</w:t>
            </w:r>
            <w:r w:rsidR="00E50834" w:rsidRPr="00F72226">
              <w:rPr>
                <w:sz w:val="24"/>
                <w:szCs w:val="24"/>
              </w:rPr>
              <w:t xml:space="preserve">. </w:t>
            </w:r>
            <w:r w:rsidR="00813145" w:rsidRPr="00F72226">
              <w:rPr>
                <w:sz w:val="24"/>
                <w:szCs w:val="24"/>
              </w:rPr>
              <w:t>Наличие полиса страхования ответственности аудиторской организации;</w:t>
            </w:r>
          </w:p>
          <w:p w:rsidR="00E50834" w:rsidRPr="00F72226" w:rsidRDefault="00E50834" w:rsidP="00F952C7">
            <w:pPr>
              <w:jc w:val="both"/>
              <w:rPr>
                <w:sz w:val="24"/>
                <w:szCs w:val="24"/>
              </w:rPr>
            </w:pPr>
          </w:p>
          <w:p w:rsidR="00813145" w:rsidRPr="00F72226" w:rsidRDefault="00FF3649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5.4</w:t>
            </w:r>
            <w:r w:rsidR="00E50834" w:rsidRPr="00F72226">
              <w:rPr>
                <w:sz w:val="24"/>
                <w:szCs w:val="24"/>
              </w:rPr>
              <w:t xml:space="preserve">. </w:t>
            </w:r>
            <w:r w:rsidR="00813145" w:rsidRPr="00F72226">
              <w:rPr>
                <w:sz w:val="24"/>
                <w:szCs w:val="24"/>
              </w:rPr>
              <w:t>Наличие документов, подтверждающие, что участник является дочерней организацией/филиалом международной аудиторской организации входящей в состав «Большой четверки»;</w:t>
            </w:r>
          </w:p>
          <w:p w:rsidR="00E50834" w:rsidRPr="00F72226" w:rsidRDefault="00E50834" w:rsidP="00F952C7">
            <w:pPr>
              <w:jc w:val="both"/>
              <w:rPr>
                <w:sz w:val="24"/>
                <w:szCs w:val="24"/>
              </w:rPr>
            </w:pPr>
          </w:p>
          <w:p w:rsidR="00813145" w:rsidRPr="00F72226" w:rsidRDefault="00FF3649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5.5</w:t>
            </w:r>
            <w:r w:rsidR="00E50834" w:rsidRPr="00F72226">
              <w:rPr>
                <w:sz w:val="24"/>
                <w:szCs w:val="24"/>
              </w:rPr>
              <w:t xml:space="preserve">. </w:t>
            </w:r>
            <w:r w:rsidR="00813145" w:rsidRPr="00F72226">
              <w:rPr>
                <w:sz w:val="24"/>
                <w:szCs w:val="24"/>
              </w:rPr>
              <w:t xml:space="preserve">Наличие документов, подтверждающих, что участник имеет </w:t>
            </w:r>
            <w:r w:rsidR="003230BC" w:rsidRPr="00F72226">
              <w:rPr>
                <w:sz w:val="24"/>
                <w:szCs w:val="24"/>
              </w:rPr>
              <w:t>опыт</w:t>
            </w:r>
            <w:r w:rsidR="00813145" w:rsidRPr="00F72226">
              <w:rPr>
                <w:sz w:val="24"/>
                <w:szCs w:val="24"/>
              </w:rPr>
              <w:t xml:space="preserve"> работы оказания услуг (аудит, трансформация отчетности по МСФО) в соответствии с международными стандартами финансовой отчетности </w:t>
            </w:r>
            <w:r w:rsidRPr="00F72226">
              <w:rPr>
                <w:sz w:val="24"/>
                <w:szCs w:val="24"/>
              </w:rPr>
              <w:t>общественно значимым</w:t>
            </w:r>
            <w:r w:rsidR="00813145" w:rsidRPr="00F72226">
              <w:rPr>
                <w:sz w:val="24"/>
                <w:szCs w:val="24"/>
              </w:rPr>
              <w:t xml:space="preserve"> узбекским </w:t>
            </w:r>
            <w:r w:rsidRPr="00F72226">
              <w:rPr>
                <w:sz w:val="24"/>
                <w:szCs w:val="24"/>
              </w:rPr>
              <w:t>предприятиям</w:t>
            </w:r>
            <w:r w:rsidR="00813145" w:rsidRPr="00F72226">
              <w:rPr>
                <w:sz w:val="24"/>
                <w:szCs w:val="24"/>
              </w:rPr>
              <w:t xml:space="preserve"> (предпочтительно в банковском секторе), международным финансовым институтам и компаниям;</w:t>
            </w:r>
          </w:p>
          <w:p w:rsidR="00E50834" w:rsidRPr="00F72226" w:rsidRDefault="00E50834" w:rsidP="00F952C7">
            <w:pPr>
              <w:jc w:val="both"/>
              <w:rPr>
                <w:sz w:val="24"/>
                <w:szCs w:val="24"/>
              </w:rPr>
            </w:pPr>
          </w:p>
          <w:p w:rsidR="00813145" w:rsidRPr="00F72226" w:rsidRDefault="00FF3649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5.6</w:t>
            </w:r>
            <w:r w:rsidR="00E50834" w:rsidRPr="00F72226">
              <w:rPr>
                <w:sz w:val="24"/>
                <w:szCs w:val="24"/>
              </w:rPr>
              <w:t xml:space="preserve">. </w:t>
            </w:r>
            <w:r w:rsidR="00CA3C42" w:rsidRPr="00F72226">
              <w:rPr>
                <w:sz w:val="24"/>
                <w:szCs w:val="24"/>
              </w:rPr>
              <w:t>Наличие у И</w:t>
            </w:r>
            <w:r w:rsidR="00813145" w:rsidRPr="00F72226">
              <w:rPr>
                <w:sz w:val="24"/>
                <w:szCs w:val="24"/>
              </w:rPr>
              <w:t xml:space="preserve">сполнителя не менее двух аудиторов, имеющих сертификат Центрального </w:t>
            </w:r>
            <w:r w:rsidR="00813145" w:rsidRPr="00F72226">
              <w:rPr>
                <w:sz w:val="24"/>
                <w:szCs w:val="24"/>
              </w:rPr>
              <w:lastRenderedPageBreak/>
              <w:t xml:space="preserve">банка Республики Узбекистан на право проведения аудиторских проверок банков; </w:t>
            </w:r>
          </w:p>
          <w:p w:rsidR="00F72226" w:rsidRPr="00F72226" w:rsidRDefault="00F72226" w:rsidP="00F952C7">
            <w:pPr>
              <w:jc w:val="both"/>
              <w:rPr>
                <w:sz w:val="24"/>
                <w:szCs w:val="24"/>
              </w:rPr>
            </w:pPr>
          </w:p>
          <w:p w:rsidR="00F72226" w:rsidRPr="00F72226" w:rsidRDefault="00F72226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5.7. Наличие у Исполнителя эксперта c профессиональным опытом работы не менее 5 (пяти) лет по оказанию аудиторских услуг в области аудита финансовой отчетности в соответствии с МСФО и являющегося действительным членом АССА и/или обладающего международно-признанным сертификатом СРА;</w:t>
            </w:r>
          </w:p>
          <w:p w:rsidR="00F72226" w:rsidRPr="00F72226" w:rsidRDefault="00F72226" w:rsidP="00F952C7">
            <w:pPr>
              <w:jc w:val="both"/>
              <w:rPr>
                <w:sz w:val="24"/>
                <w:szCs w:val="24"/>
              </w:rPr>
            </w:pPr>
          </w:p>
          <w:p w:rsidR="00F72226" w:rsidRPr="00F72226" w:rsidRDefault="00F72226" w:rsidP="00F72226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5.8. Наличие в команде специалистов (за исключением эксперта) с опытом работы не менее 3 (трех) лет в области аудита финансовой отчетности в соответствии с МСФО и не менее одного специалиста являющегося действительным членом АССА и/или обладающего международно-признанным сертификатом СРА;</w:t>
            </w:r>
          </w:p>
          <w:p w:rsidR="00F72226" w:rsidRPr="00F72226" w:rsidRDefault="00F72226" w:rsidP="00F952C7">
            <w:pPr>
              <w:jc w:val="both"/>
              <w:rPr>
                <w:sz w:val="24"/>
                <w:szCs w:val="24"/>
              </w:rPr>
            </w:pPr>
          </w:p>
          <w:p w:rsidR="00813145" w:rsidRPr="00F72226" w:rsidRDefault="00F72226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5.9. Наличие в команде специалистов с опытом работы по анализу расчетов ожидаемых кредитных убытков согласно МСФО 9.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F7222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F72226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:rsidR="00813145" w:rsidRPr="00F7222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</w:tcPr>
          <w:p w:rsidR="00813145" w:rsidRPr="00F72226" w:rsidRDefault="00F952C7" w:rsidP="003230BC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</w:t>
            </w:r>
            <w:r w:rsidR="00257C83" w:rsidRPr="00F72226">
              <w:rPr>
                <w:sz w:val="24"/>
                <w:szCs w:val="24"/>
              </w:rPr>
              <w:t>Исполнитель</w:t>
            </w:r>
            <w:r w:rsidR="00813145" w:rsidRPr="00F72226">
              <w:rPr>
                <w:sz w:val="24"/>
                <w:szCs w:val="24"/>
              </w:rPr>
              <w:t xml:space="preserve"> не должен разглашать, обсуждать со</w:t>
            </w:r>
            <w:r w:rsidR="0086110B" w:rsidRPr="00F72226">
              <w:rPr>
                <w:sz w:val="24"/>
                <w:szCs w:val="24"/>
              </w:rPr>
              <w:t xml:space="preserve">держание, предоставлять копии, </w:t>
            </w:r>
            <w:r w:rsidR="00813145" w:rsidRPr="00F72226">
              <w:rPr>
                <w:sz w:val="24"/>
                <w:szCs w:val="24"/>
              </w:rPr>
              <w:t xml:space="preserve">публиковать и раскрывать в какой-либо иной форме третьим лицам конфиденциальную информацию без получения предварительного согласия </w:t>
            </w:r>
            <w:r w:rsidR="003230BC" w:rsidRPr="00F72226">
              <w:rPr>
                <w:sz w:val="24"/>
                <w:szCs w:val="24"/>
              </w:rPr>
              <w:t>Заказчика</w:t>
            </w:r>
            <w:r w:rsidR="00813145" w:rsidRPr="00F72226">
              <w:rPr>
                <w:sz w:val="24"/>
                <w:szCs w:val="24"/>
              </w:rPr>
              <w:t xml:space="preserve">.  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F7222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F7222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813145" w:rsidRPr="00F7222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</w:tcPr>
          <w:p w:rsidR="00813145" w:rsidRPr="00F72226" w:rsidRDefault="00B3738D" w:rsidP="00E50834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 xml:space="preserve">Гарантия качества оказываемых услуг </w:t>
            </w:r>
            <w:r w:rsidR="00CA3C42" w:rsidRPr="00F72226">
              <w:rPr>
                <w:sz w:val="24"/>
                <w:szCs w:val="24"/>
              </w:rPr>
              <w:t>предоставляется И</w:t>
            </w:r>
            <w:r w:rsidRPr="00F72226">
              <w:rPr>
                <w:sz w:val="24"/>
                <w:szCs w:val="24"/>
              </w:rPr>
              <w:t>сполнителем на весь объем оказанных услуг, на срок не менее 12 месяцев с момента завершения оказания</w:t>
            </w:r>
            <w:r w:rsidR="003230BC" w:rsidRPr="00F72226">
              <w:rPr>
                <w:sz w:val="24"/>
                <w:szCs w:val="24"/>
              </w:rPr>
              <w:t xml:space="preserve"> аудиторских</w:t>
            </w:r>
            <w:r w:rsidRPr="00F72226">
              <w:rPr>
                <w:sz w:val="24"/>
                <w:szCs w:val="24"/>
              </w:rPr>
              <w:t xml:space="preserve"> услуг</w:t>
            </w:r>
            <w:r w:rsidR="00E50834" w:rsidRPr="00F72226">
              <w:rPr>
                <w:sz w:val="24"/>
                <w:szCs w:val="24"/>
              </w:rPr>
              <w:t>.</w:t>
            </w:r>
            <w:r w:rsidRPr="00F72226">
              <w:rPr>
                <w:sz w:val="24"/>
                <w:szCs w:val="24"/>
              </w:rPr>
              <w:t xml:space="preserve"> Действие срока гарантии начинается с момента подписания сторонами акта оказанных услуг в отношении отчетного периода проверки по договору.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F7222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F7222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:rsidR="00813145" w:rsidRPr="00F72226" w:rsidRDefault="00813145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</w:t>
            </w:r>
            <w:r w:rsidR="00872058" w:rsidRPr="00F72226">
              <w:rPr>
                <w:color w:val="000000"/>
                <w:sz w:val="24"/>
                <w:szCs w:val="24"/>
              </w:rPr>
              <w:t>риемлемой для государственного З</w:t>
            </w:r>
            <w:r w:rsidRPr="00F72226">
              <w:rPr>
                <w:color w:val="000000"/>
                <w:sz w:val="24"/>
                <w:szCs w:val="24"/>
              </w:rPr>
              <w:t xml:space="preserve">аказчика даты завершения работ и оказания услуг или срока с момента </w:t>
            </w:r>
            <w:r w:rsidRPr="00F72226">
              <w:rPr>
                <w:color w:val="000000"/>
                <w:sz w:val="24"/>
                <w:szCs w:val="24"/>
              </w:rPr>
              <w:lastRenderedPageBreak/>
              <w:t>заключения договора (уплаты аван</w:t>
            </w:r>
            <w:r w:rsidR="00CA3C42" w:rsidRPr="00F72226">
              <w:rPr>
                <w:color w:val="000000"/>
                <w:sz w:val="24"/>
                <w:szCs w:val="24"/>
              </w:rPr>
              <w:t>са, иного момента), с которого И</w:t>
            </w:r>
            <w:r w:rsidRPr="00F72226">
              <w:rPr>
                <w:color w:val="000000"/>
                <w:sz w:val="24"/>
                <w:szCs w:val="24"/>
              </w:rPr>
              <w:t>сполнитель должен приступить к работе и оказанию услуг</w:t>
            </w:r>
          </w:p>
        </w:tc>
        <w:tc>
          <w:tcPr>
            <w:tcW w:w="5137" w:type="dxa"/>
          </w:tcPr>
          <w:p w:rsidR="00F72226" w:rsidRPr="00F72226" w:rsidRDefault="00F72226" w:rsidP="00F722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lastRenderedPageBreak/>
              <w:t>Услуги по проведению аудита консолидированной финансовой отчетности группы АО «Национальный банк ВЭД РУ», подготовленной в соответствии с МСФО за год по 31 декабря 2021 года должны быть оказаны</w:t>
            </w:r>
            <w:r w:rsidR="00B619BC">
              <w:rPr>
                <w:sz w:val="24"/>
                <w:szCs w:val="24"/>
              </w:rPr>
              <w:t>,</w:t>
            </w:r>
            <w:r w:rsidRPr="00F72226">
              <w:rPr>
                <w:sz w:val="24"/>
                <w:szCs w:val="24"/>
              </w:rPr>
              <w:t xml:space="preserve"> не позднее 15 апреля 2022 года.</w:t>
            </w:r>
          </w:p>
          <w:p w:rsidR="009D5FAC" w:rsidRPr="00F72226" w:rsidRDefault="009D5FAC" w:rsidP="005213D4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13145" w:rsidRPr="00B54306" w:rsidTr="00F952C7">
        <w:tc>
          <w:tcPr>
            <w:tcW w:w="534" w:type="dxa"/>
          </w:tcPr>
          <w:p w:rsidR="00813145" w:rsidRPr="00F7222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F72226"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536" w:type="dxa"/>
          </w:tcPr>
          <w:p w:rsidR="00813145" w:rsidRPr="00F7222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Составление (формат) и язык отчетной документации и сп</w:t>
            </w:r>
            <w:r w:rsidR="00CA3C42" w:rsidRPr="00F72226">
              <w:rPr>
                <w:color w:val="000000"/>
                <w:sz w:val="24"/>
                <w:szCs w:val="24"/>
              </w:rPr>
              <w:t>особы передачи сообщений между Заказчиком и И</w:t>
            </w:r>
            <w:r w:rsidRPr="00F72226">
              <w:rPr>
                <w:color w:val="000000"/>
                <w:sz w:val="24"/>
                <w:szCs w:val="24"/>
              </w:rPr>
              <w:t>сполнителем</w:t>
            </w:r>
          </w:p>
        </w:tc>
        <w:tc>
          <w:tcPr>
            <w:tcW w:w="5137" w:type="dxa"/>
          </w:tcPr>
          <w:p w:rsidR="00813145" w:rsidRPr="00F72226" w:rsidRDefault="00813145" w:rsidP="005054C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 xml:space="preserve">Аудиторское заключение должно быть подготовлено в </w:t>
            </w:r>
            <w:r w:rsidR="005054C3" w:rsidRPr="00F72226">
              <w:rPr>
                <w:color w:val="000000"/>
                <w:sz w:val="24"/>
                <w:szCs w:val="24"/>
              </w:rPr>
              <w:t>5</w:t>
            </w:r>
            <w:r w:rsidRPr="00F72226">
              <w:rPr>
                <w:color w:val="000000"/>
                <w:sz w:val="24"/>
                <w:szCs w:val="24"/>
              </w:rPr>
              <w:t xml:space="preserve"> (</w:t>
            </w:r>
            <w:r w:rsidR="005054C3" w:rsidRPr="00F72226">
              <w:rPr>
                <w:color w:val="000000"/>
                <w:sz w:val="24"/>
                <w:szCs w:val="24"/>
              </w:rPr>
              <w:t>п</w:t>
            </w:r>
            <w:r w:rsidRPr="00F72226">
              <w:rPr>
                <w:color w:val="000000"/>
                <w:sz w:val="24"/>
                <w:szCs w:val="24"/>
              </w:rPr>
              <w:t xml:space="preserve">яти) экземплярах на русском и </w:t>
            </w:r>
            <w:r w:rsidR="005054C3" w:rsidRPr="00F72226">
              <w:rPr>
                <w:color w:val="000000"/>
                <w:sz w:val="24"/>
                <w:szCs w:val="24"/>
              </w:rPr>
              <w:t>5</w:t>
            </w:r>
            <w:r w:rsidRPr="00F72226">
              <w:rPr>
                <w:color w:val="000000"/>
                <w:sz w:val="24"/>
                <w:szCs w:val="24"/>
              </w:rPr>
              <w:t xml:space="preserve"> (</w:t>
            </w:r>
            <w:r w:rsidR="005054C3" w:rsidRPr="00F72226">
              <w:rPr>
                <w:color w:val="000000"/>
                <w:sz w:val="24"/>
                <w:szCs w:val="24"/>
              </w:rPr>
              <w:t>п</w:t>
            </w:r>
            <w:r w:rsidRPr="00F72226">
              <w:rPr>
                <w:color w:val="000000"/>
                <w:sz w:val="24"/>
                <w:szCs w:val="24"/>
              </w:rPr>
              <w:t>яти) экземплярах на английском языках в твердом виде, а также в электронном формате (</w:t>
            </w:r>
            <w:r w:rsidRPr="00F72226">
              <w:rPr>
                <w:color w:val="000000"/>
                <w:sz w:val="24"/>
                <w:szCs w:val="24"/>
                <w:lang w:val="en-US"/>
              </w:rPr>
              <w:t>pdf</w:t>
            </w:r>
            <w:r w:rsidRPr="00F72226">
              <w:rPr>
                <w:color w:val="000000"/>
                <w:sz w:val="24"/>
                <w:szCs w:val="24"/>
              </w:rPr>
              <w:t>)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F7222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F7222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172C8E" w:rsidRPr="00F72226" w:rsidRDefault="00813145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 xml:space="preserve">Порядок сдачи и приемки результатов работ и услуг. 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</w:t>
            </w:r>
          </w:p>
          <w:p w:rsidR="00813145" w:rsidRPr="00F72226" w:rsidRDefault="00813145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</w:tcPr>
          <w:p w:rsidR="00813145" w:rsidRPr="00F72226" w:rsidRDefault="00257C83" w:rsidP="00F72226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Исполнитель, на основе проведенного аудита, в сроки согласованные в договоре</w:t>
            </w:r>
            <w:r w:rsidR="004A647D" w:rsidRPr="00F72226">
              <w:rPr>
                <w:color w:val="000000"/>
                <w:sz w:val="24"/>
                <w:szCs w:val="24"/>
              </w:rPr>
              <w:t>, предоставляет Заказчику</w:t>
            </w:r>
            <w:r w:rsidRPr="00F72226">
              <w:rPr>
                <w:color w:val="000000"/>
                <w:sz w:val="24"/>
                <w:szCs w:val="24"/>
              </w:rPr>
              <w:t xml:space="preserve"> результат услуг в виде аудиторского отчёта с заключением, также письмо руководству. Объем фактически оказанных услуг на основе договора подтверждается соответствующим актом выполненных работ, который подписывается обеими сторонами.</w:t>
            </w:r>
            <w:r w:rsidRPr="00F72226">
              <w:rPr>
                <w:sz w:val="24"/>
                <w:szCs w:val="24"/>
              </w:rPr>
              <w:t xml:space="preserve"> 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F7222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F7222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:rsidR="00813145" w:rsidRPr="00F72226" w:rsidRDefault="00813145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Требовани</w:t>
            </w:r>
            <w:r w:rsidR="00872058" w:rsidRPr="00F72226">
              <w:rPr>
                <w:color w:val="000000"/>
                <w:sz w:val="24"/>
                <w:szCs w:val="24"/>
              </w:rPr>
              <w:t>я по передаче государственному З</w:t>
            </w:r>
            <w:r w:rsidRPr="00F72226">
              <w:rPr>
                <w:color w:val="000000"/>
                <w:sz w:val="24"/>
                <w:szCs w:val="24"/>
              </w:rPr>
              <w:t>аказчику технических и иных документов по завершению и сдаче результатов работ и услуг.</w:t>
            </w:r>
          </w:p>
        </w:tc>
        <w:tc>
          <w:tcPr>
            <w:tcW w:w="5137" w:type="dxa"/>
          </w:tcPr>
          <w:p w:rsidR="00813145" w:rsidRPr="00F72226" w:rsidRDefault="00813145" w:rsidP="00F72226">
            <w:pPr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Копии рабочих документов, подготовленные Исполнителем по результатам проведенной аудиторской</w:t>
            </w:r>
            <w:r w:rsidR="005054C3" w:rsidRPr="00F72226">
              <w:rPr>
                <w:sz w:val="24"/>
                <w:szCs w:val="24"/>
              </w:rPr>
              <w:t xml:space="preserve"> </w:t>
            </w:r>
            <w:r w:rsidRPr="00F72226">
              <w:rPr>
                <w:sz w:val="24"/>
                <w:szCs w:val="24"/>
              </w:rPr>
              <w:t xml:space="preserve">проверки. </w:t>
            </w:r>
          </w:p>
        </w:tc>
      </w:tr>
      <w:tr w:rsidR="00813145" w:rsidRPr="00B54306" w:rsidTr="00F952C7">
        <w:tc>
          <w:tcPr>
            <w:tcW w:w="534" w:type="dxa"/>
          </w:tcPr>
          <w:p w:rsidR="00813145" w:rsidRPr="00F7222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F7222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:rsidR="00813145" w:rsidRPr="00F72226" w:rsidRDefault="00813145" w:rsidP="00F952C7">
            <w:pPr>
              <w:jc w:val="both"/>
              <w:rPr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Требо</w:t>
            </w:r>
            <w:r w:rsidR="00CA3C42" w:rsidRPr="00F72226">
              <w:rPr>
                <w:color w:val="000000"/>
                <w:sz w:val="24"/>
                <w:szCs w:val="24"/>
              </w:rPr>
              <w:t>вания по техническому обучению И</w:t>
            </w:r>
            <w:r w:rsidRPr="00F72226">
              <w:rPr>
                <w:color w:val="000000"/>
                <w:sz w:val="24"/>
                <w:szCs w:val="24"/>
              </w:rPr>
              <w:t>сполните</w:t>
            </w:r>
            <w:r w:rsidR="00872058" w:rsidRPr="00F72226">
              <w:rPr>
                <w:color w:val="000000"/>
                <w:sz w:val="24"/>
                <w:szCs w:val="24"/>
              </w:rPr>
              <w:t>лем персонала государственного З</w:t>
            </w:r>
            <w:r w:rsidRPr="00F72226">
              <w:rPr>
                <w:color w:val="000000"/>
                <w:sz w:val="24"/>
                <w:szCs w:val="24"/>
              </w:rPr>
              <w:t>аказчика по результатам выполненных работ и оказанных услуг</w:t>
            </w:r>
          </w:p>
        </w:tc>
        <w:tc>
          <w:tcPr>
            <w:tcW w:w="5137" w:type="dxa"/>
          </w:tcPr>
          <w:p w:rsidR="00813145" w:rsidRPr="00F72226" w:rsidRDefault="00813145" w:rsidP="00F952C7">
            <w:pPr>
              <w:ind w:right="34"/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 xml:space="preserve">По результатам проведенного аудита, проведение тренинга в рабочем формате для работников банка. </w:t>
            </w:r>
          </w:p>
          <w:p w:rsidR="00813145" w:rsidRPr="00F72226" w:rsidRDefault="00813145" w:rsidP="00F952C7">
            <w:pPr>
              <w:ind w:right="34"/>
              <w:jc w:val="both"/>
              <w:rPr>
                <w:sz w:val="24"/>
                <w:szCs w:val="24"/>
              </w:rPr>
            </w:pPr>
          </w:p>
          <w:p w:rsidR="00813145" w:rsidRPr="00F72226" w:rsidRDefault="00813145" w:rsidP="00F952C7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E17C1A" w:rsidRPr="00B54306" w:rsidTr="00F952C7">
        <w:tc>
          <w:tcPr>
            <w:tcW w:w="534" w:type="dxa"/>
          </w:tcPr>
          <w:p w:rsidR="00E17C1A" w:rsidRPr="00F72226" w:rsidRDefault="00AD45AF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F72226">
              <w:rPr>
                <w:sz w:val="24"/>
                <w:szCs w:val="24"/>
              </w:rPr>
              <w:t>1</w:t>
            </w:r>
            <w:r w:rsidRPr="00F7222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E17C1A" w:rsidRPr="00F72226" w:rsidRDefault="00E17C1A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Задачи и подзадачи Исполнителя</w:t>
            </w:r>
          </w:p>
        </w:tc>
        <w:tc>
          <w:tcPr>
            <w:tcW w:w="5137" w:type="dxa"/>
          </w:tcPr>
          <w:p w:rsidR="00E17C1A" w:rsidRPr="00F72226" w:rsidRDefault="00E17C1A" w:rsidP="00F72226">
            <w:pPr>
              <w:ind w:right="34"/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Настоящее задание по аудиторской</w:t>
            </w:r>
            <w:r w:rsidR="00AF033E" w:rsidRPr="00F72226">
              <w:rPr>
                <w:sz w:val="24"/>
                <w:szCs w:val="24"/>
              </w:rPr>
              <w:t xml:space="preserve"> </w:t>
            </w:r>
            <w:r w:rsidRPr="00F72226">
              <w:rPr>
                <w:sz w:val="24"/>
                <w:szCs w:val="24"/>
              </w:rPr>
              <w:t>проверке финансовой отчетности группы не отменяет и не заменяет процедур, которые должен выполнить Исполнитель в соответствии с требованиями международных стандартов аудита. Настоящее задание определяет задачи, которые должны быть учтены при формировании плана аудита</w:t>
            </w:r>
            <w:r w:rsidR="00AF033E" w:rsidRPr="00F72226">
              <w:rPr>
                <w:sz w:val="24"/>
                <w:szCs w:val="24"/>
              </w:rPr>
              <w:t xml:space="preserve">, а также </w:t>
            </w:r>
            <w:r w:rsidRPr="00F72226">
              <w:rPr>
                <w:sz w:val="24"/>
                <w:szCs w:val="24"/>
              </w:rPr>
              <w:t>результаты</w:t>
            </w:r>
            <w:r w:rsidR="00AF033E" w:rsidRPr="00F72226">
              <w:rPr>
                <w:sz w:val="24"/>
                <w:szCs w:val="24"/>
              </w:rPr>
              <w:t>,</w:t>
            </w:r>
            <w:r w:rsidRPr="00F72226">
              <w:rPr>
                <w:sz w:val="24"/>
                <w:szCs w:val="24"/>
              </w:rPr>
              <w:t xml:space="preserve"> решения которых должны быть отражены в отчетных документах.</w:t>
            </w:r>
          </w:p>
        </w:tc>
      </w:tr>
      <w:tr w:rsidR="00F844DE" w:rsidRPr="00B54306" w:rsidTr="00F952C7">
        <w:tc>
          <w:tcPr>
            <w:tcW w:w="534" w:type="dxa"/>
          </w:tcPr>
          <w:p w:rsidR="00F844DE" w:rsidRPr="00F72226" w:rsidRDefault="00F844DE" w:rsidP="00F952C7">
            <w:pPr>
              <w:jc w:val="both"/>
              <w:rPr>
                <w:sz w:val="24"/>
                <w:szCs w:val="24"/>
                <w:lang w:val="en-US"/>
              </w:rPr>
            </w:pPr>
            <w:r w:rsidRPr="00F7222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:rsidR="00F844DE" w:rsidRPr="00F72226" w:rsidRDefault="00F844DE" w:rsidP="00F952C7">
            <w:pPr>
              <w:jc w:val="both"/>
              <w:rPr>
                <w:color w:val="000000"/>
                <w:sz w:val="24"/>
                <w:szCs w:val="24"/>
              </w:rPr>
            </w:pPr>
            <w:r w:rsidRPr="00F72226">
              <w:rPr>
                <w:color w:val="000000"/>
                <w:sz w:val="24"/>
                <w:szCs w:val="24"/>
              </w:rPr>
              <w:t>Основная информация о Заказчике</w:t>
            </w:r>
          </w:p>
        </w:tc>
        <w:tc>
          <w:tcPr>
            <w:tcW w:w="5137" w:type="dxa"/>
          </w:tcPr>
          <w:p w:rsidR="00F844DE" w:rsidRPr="00F72226" w:rsidRDefault="00D12FF7" w:rsidP="00E17C1A">
            <w:pPr>
              <w:ind w:right="34"/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14.1. Форма собственности – Акционерное общество</w:t>
            </w:r>
            <w:r w:rsidR="00F9692D" w:rsidRPr="00F72226">
              <w:rPr>
                <w:sz w:val="24"/>
                <w:szCs w:val="24"/>
              </w:rPr>
              <w:t>;</w:t>
            </w:r>
          </w:p>
          <w:p w:rsidR="00D12FF7" w:rsidRPr="00F72226" w:rsidRDefault="00D12FF7" w:rsidP="00E17C1A">
            <w:pPr>
              <w:ind w:right="34"/>
              <w:jc w:val="both"/>
              <w:rPr>
                <w:sz w:val="24"/>
                <w:szCs w:val="24"/>
              </w:rPr>
            </w:pPr>
          </w:p>
          <w:p w:rsidR="00D12FF7" w:rsidRPr="00F72226" w:rsidRDefault="00D12FF7" w:rsidP="00E17C1A">
            <w:pPr>
              <w:ind w:right="34"/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 xml:space="preserve">14.2. </w:t>
            </w:r>
            <w:r w:rsidR="000E7575" w:rsidRPr="00F72226">
              <w:rPr>
                <w:sz w:val="24"/>
                <w:szCs w:val="24"/>
              </w:rPr>
              <w:t xml:space="preserve">Количество филиалов – </w:t>
            </w:r>
            <w:r w:rsidR="00B075E8">
              <w:rPr>
                <w:sz w:val="24"/>
                <w:szCs w:val="24"/>
              </w:rPr>
              <w:t>67</w:t>
            </w:r>
            <w:r w:rsidR="00F9692D" w:rsidRPr="00F72226">
              <w:rPr>
                <w:sz w:val="24"/>
                <w:szCs w:val="24"/>
              </w:rPr>
              <w:t xml:space="preserve"> единицы;</w:t>
            </w:r>
          </w:p>
          <w:p w:rsidR="000E7575" w:rsidRPr="00F72226" w:rsidRDefault="000E7575" w:rsidP="00E17C1A">
            <w:pPr>
              <w:ind w:right="34"/>
              <w:jc w:val="both"/>
              <w:rPr>
                <w:sz w:val="24"/>
                <w:szCs w:val="24"/>
              </w:rPr>
            </w:pPr>
          </w:p>
          <w:p w:rsidR="001021A8" w:rsidRPr="00F72226" w:rsidRDefault="000E7575" w:rsidP="000E7575">
            <w:pPr>
              <w:ind w:right="34"/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>14.3. Список дочерних компаний</w:t>
            </w:r>
            <w:r w:rsidR="001021A8" w:rsidRPr="00F72226">
              <w:rPr>
                <w:sz w:val="24"/>
                <w:szCs w:val="24"/>
              </w:rPr>
              <w:t>:</w:t>
            </w:r>
          </w:p>
          <w:p w:rsidR="001021A8" w:rsidRPr="00F72226" w:rsidRDefault="001021A8" w:rsidP="000E7575">
            <w:pPr>
              <w:ind w:right="34"/>
              <w:jc w:val="both"/>
              <w:rPr>
                <w:sz w:val="24"/>
                <w:szCs w:val="24"/>
              </w:rPr>
            </w:pPr>
          </w:p>
          <w:p w:rsidR="001021A8" w:rsidRPr="00F72226" w:rsidRDefault="001021A8" w:rsidP="000E7575">
            <w:pPr>
              <w:ind w:right="34"/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 xml:space="preserve">     – </w:t>
            </w:r>
            <w:r w:rsidR="005C7F59" w:rsidRPr="00F72226">
              <w:rPr>
                <w:sz w:val="24"/>
                <w:szCs w:val="24"/>
              </w:rPr>
              <w:t>АО</w:t>
            </w:r>
            <w:r w:rsidRPr="00F72226">
              <w:rPr>
                <w:sz w:val="24"/>
                <w:szCs w:val="24"/>
              </w:rPr>
              <w:t xml:space="preserve"> «</w:t>
            </w:r>
            <w:r w:rsidRPr="00F72226">
              <w:rPr>
                <w:sz w:val="24"/>
                <w:szCs w:val="24"/>
                <w:lang w:val="en-US"/>
              </w:rPr>
              <w:t>NBU</w:t>
            </w:r>
            <w:r w:rsidRPr="00F72226">
              <w:rPr>
                <w:sz w:val="24"/>
                <w:szCs w:val="24"/>
              </w:rPr>
              <w:t xml:space="preserve"> </w:t>
            </w:r>
            <w:r w:rsidRPr="00F72226">
              <w:rPr>
                <w:sz w:val="24"/>
                <w:szCs w:val="24"/>
                <w:lang w:val="en-US"/>
              </w:rPr>
              <w:t>Invest</w:t>
            </w:r>
            <w:r w:rsidRPr="00F72226">
              <w:rPr>
                <w:sz w:val="24"/>
                <w:szCs w:val="24"/>
              </w:rPr>
              <w:t xml:space="preserve"> </w:t>
            </w:r>
            <w:r w:rsidRPr="00F72226">
              <w:rPr>
                <w:sz w:val="24"/>
                <w:szCs w:val="24"/>
                <w:lang w:val="en-US"/>
              </w:rPr>
              <w:t>Group</w:t>
            </w:r>
            <w:r w:rsidRPr="00F72226">
              <w:rPr>
                <w:sz w:val="24"/>
                <w:szCs w:val="24"/>
              </w:rPr>
              <w:t>»</w:t>
            </w:r>
            <w:r w:rsidR="00F9692D" w:rsidRPr="00F72226">
              <w:rPr>
                <w:sz w:val="24"/>
                <w:szCs w:val="24"/>
              </w:rPr>
              <w:t xml:space="preserve"> (в том числе 1</w:t>
            </w:r>
            <w:r w:rsidR="00B075E8">
              <w:rPr>
                <w:sz w:val="24"/>
                <w:szCs w:val="24"/>
              </w:rPr>
              <w:t>7</w:t>
            </w:r>
            <w:r w:rsidR="00F9692D" w:rsidRPr="00F72226">
              <w:rPr>
                <w:sz w:val="24"/>
                <w:szCs w:val="24"/>
              </w:rPr>
              <w:t xml:space="preserve"> дочерних </w:t>
            </w:r>
            <w:r w:rsidR="00B075E8">
              <w:rPr>
                <w:sz w:val="24"/>
                <w:szCs w:val="24"/>
              </w:rPr>
              <w:t xml:space="preserve">и ассоциированных </w:t>
            </w:r>
            <w:r w:rsidR="00F9692D" w:rsidRPr="00F72226">
              <w:rPr>
                <w:sz w:val="24"/>
                <w:szCs w:val="24"/>
              </w:rPr>
              <w:t>компаний);</w:t>
            </w:r>
          </w:p>
          <w:p w:rsidR="005C7F59" w:rsidRPr="00B370EA" w:rsidRDefault="005C7F59" w:rsidP="000E7575">
            <w:pPr>
              <w:ind w:right="34"/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</w:rPr>
              <w:t xml:space="preserve">     </w:t>
            </w:r>
            <w:r w:rsidRPr="00B370EA">
              <w:rPr>
                <w:sz w:val="24"/>
                <w:szCs w:val="24"/>
              </w:rPr>
              <w:t>– ООО «</w:t>
            </w:r>
            <w:r w:rsidRPr="00F72226">
              <w:rPr>
                <w:sz w:val="24"/>
                <w:szCs w:val="24"/>
                <w:lang w:val="en-US"/>
              </w:rPr>
              <w:t>NBU</w:t>
            </w:r>
            <w:r w:rsidRPr="00B370EA">
              <w:rPr>
                <w:sz w:val="24"/>
                <w:szCs w:val="24"/>
              </w:rPr>
              <w:t xml:space="preserve"> </w:t>
            </w:r>
            <w:proofErr w:type="spellStart"/>
            <w:r w:rsidRPr="00F72226">
              <w:rPr>
                <w:sz w:val="24"/>
                <w:szCs w:val="24"/>
                <w:lang w:val="en-US"/>
              </w:rPr>
              <w:t>Bunyodkor</w:t>
            </w:r>
            <w:proofErr w:type="spellEnd"/>
            <w:r w:rsidRPr="00B370EA">
              <w:rPr>
                <w:sz w:val="24"/>
                <w:szCs w:val="24"/>
              </w:rPr>
              <w:t xml:space="preserve"> </w:t>
            </w:r>
            <w:r w:rsidRPr="00F72226">
              <w:rPr>
                <w:sz w:val="24"/>
                <w:szCs w:val="24"/>
                <w:lang w:val="en-US"/>
              </w:rPr>
              <w:t>Invest</w:t>
            </w:r>
            <w:r w:rsidRPr="00B370EA">
              <w:rPr>
                <w:sz w:val="24"/>
                <w:szCs w:val="24"/>
              </w:rPr>
              <w:t>»</w:t>
            </w:r>
            <w:r w:rsidR="00F9692D" w:rsidRPr="00B370EA">
              <w:rPr>
                <w:sz w:val="24"/>
                <w:szCs w:val="24"/>
              </w:rPr>
              <w:t>;</w:t>
            </w:r>
          </w:p>
          <w:p w:rsidR="005C7F59" w:rsidRPr="00B075E8" w:rsidRDefault="005C7F59" w:rsidP="005C7F59">
            <w:pPr>
              <w:ind w:right="34"/>
              <w:jc w:val="both"/>
              <w:rPr>
                <w:sz w:val="24"/>
                <w:szCs w:val="24"/>
              </w:rPr>
            </w:pPr>
            <w:r w:rsidRPr="00B075E8">
              <w:rPr>
                <w:sz w:val="24"/>
                <w:szCs w:val="24"/>
              </w:rPr>
              <w:t xml:space="preserve">     – ООО «</w:t>
            </w:r>
            <w:r w:rsidRPr="00F72226">
              <w:rPr>
                <w:sz w:val="24"/>
                <w:szCs w:val="24"/>
                <w:lang w:val="en-US"/>
              </w:rPr>
              <w:t>NBU</w:t>
            </w:r>
            <w:r w:rsidRPr="00B075E8">
              <w:rPr>
                <w:sz w:val="24"/>
                <w:szCs w:val="24"/>
              </w:rPr>
              <w:t xml:space="preserve"> </w:t>
            </w:r>
            <w:r w:rsidRPr="00F72226">
              <w:rPr>
                <w:sz w:val="24"/>
                <w:szCs w:val="24"/>
                <w:lang w:val="en-US"/>
              </w:rPr>
              <w:t>Samarkand</w:t>
            </w:r>
            <w:r w:rsidRPr="00B075E8">
              <w:rPr>
                <w:sz w:val="24"/>
                <w:szCs w:val="24"/>
              </w:rPr>
              <w:t xml:space="preserve"> </w:t>
            </w:r>
            <w:r w:rsidRPr="00F72226">
              <w:rPr>
                <w:sz w:val="24"/>
                <w:szCs w:val="24"/>
                <w:lang w:val="en-US"/>
              </w:rPr>
              <w:t>Invest</w:t>
            </w:r>
            <w:r w:rsidRPr="00B075E8">
              <w:rPr>
                <w:sz w:val="24"/>
                <w:szCs w:val="24"/>
              </w:rPr>
              <w:t>»</w:t>
            </w:r>
            <w:r w:rsidR="00B075E8">
              <w:rPr>
                <w:sz w:val="24"/>
                <w:szCs w:val="24"/>
              </w:rPr>
              <w:t xml:space="preserve"> </w:t>
            </w:r>
            <w:r w:rsidR="00B075E8" w:rsidRPr="00F72226">
              <w:rPr>
                <w:sz w:val="24"/>
                <w:szCs w:val="24"/>
              </w:rPr>
              <w:t xml:space="preserve">(в том числе </w:t>
            </w:r>
            <w:r w:rsidR="00B075E8">
              <w:rPr>
                <w:sz w:val="24"/>
                <w:szCs w:val="24"/>
              </w:rPr>
              <w:t>2</w:t>
            </w:r>
            <w:r w:rsidR="00B075E8" w:rsidRPr="00F72226">
              <w:rPr>
                <w:sz w:val="24"/>
                <w:szCs w:val="24"/>
              </w:rPr>
              <w:t xml:space="preserve"> </w:t>
            </w:r>
            <w:r w:rsidR="00B075E8">
              <w:rPr>
                <w:sz w:val="24"/>
                <w:szCs w:val="24"/>
              </w:rPr>
              <w:t>ассоциированные компании</w:t>
            </w:r>
            <w:r w:rsidR="00B075E8" w:rsidRPr="00F72226">
              <w:rPr>
                <w:sz w:val="24"/>
                <w:szCs w:val="24"/>
              </w:rPr>
              <w:t>);</w:t>
            </w:r>
          </w:p>
          <w:p w:rsidR="005C7F59" w:rsidRPr="00B370EA" w:rsidRDefault="005C7F59" w:rsidP="005C7F59">
            <w:pPr>
              <w:ind w:right="34"/>
              <w:jc w:val="both"/>
              <w:rPr>
                <w:sz w:val="24"/>
                <w:szCs w:val="24"/>
              </w:rPr>
            </w:pPr>
            <w:r w:rsidRPr="00B075E8">
              <w:rPr>
                <w:sz w:val="24"/>
                <w:szCs w:val="24"/>
              </w:rPr>
              <w:lastRenderedPageBreak/>
              <w:t xml:space="preserve">     </w:t>
            </w:r>
            <w:r w:rsidRPr="00B370EA">
              <w:rPr>
                <w:sz w:val="24"/>
                <w:szCs w:val="24"/>
              </w:rPr>
              <w:t>– ООО «</w:t>
            </w:r>
            <w:r w:rsidRPr="00F72226">
              <w:rPr>
                <w:sz w:val="24"/>
                <w:szCs w:val="24"/>
                <w:lang w:val="en-US"/>
              </w:rPr>
              <w:t>Tashkent</w:t>
            </w:r>
            <w:r w:rsidRPr="00B370EA">
              <w:rPr>
                <w:sz w:val="24"/>
                <w:szCs w:val="24"/>
              </w:rPr>
              <w:t xml:space="preserve"> </w:t>
            </w:r>
            <w:r w:rsidRPr="00F72226">
              <w:rPr>
                <w:sz w:val="24"/>
                <w:szCs w:val="24"/>
                <w:lang w:val="en-US"/>
              </w:rPr>
              <w:t>Palace</w:t>
            </w:r>
            <w:r w:rsidRPr="00B370EA">
              <w:rPr>
                <w:sz w:val="24"/>
                <w:szCs w:val="24"/>
              </w:rPr>
              <w:t xml:space="preserve"> </w:t>
            </w:r>
            <w:r w:rsidRPr="00F72226">
              <w:rPr>
                <w:sz w:val="24"/>
                <w:szCs w:val="24"/>
                <w:lang w:val="en-US"/>
              </w:rPr>
              <w:t>New</w:t>
            </w:r>
            <w:r w:rsidRPr="00B370EA">
              <w:rPr>
                <w:sz w:val="24"/>
                <w:szCs w:val="24"/>
              </w:rPr>
              <w:t>»</w:t>
            </w:r>
            <w:r w:rsidR="00F9692D" w:rsidRPr="00B370EA">
              <w:rPr>
                <w:sz w:val="24"/>
                <w:szCs w:val="24"/>
              </w:rPr>
              <w:t>;</w:t>
            </w:r>
          </w:p>
          <w:p w:rsidR="005C7F59" w:rsidRPr="00B370EA" w:rsidRDefault="005C7F59" w:rsidP="005C7F59">
            <w:pPr>
              <w:ind w:right="34"/>
              <w:jc w:val="both"/>
              <w:rPr>
                <w:sz w:val="24"/>
                <w:szCs w:val="24"/>
              </w:rPr>
            </w:pPr>
            <w:r w:rsidRPr="00B370EA">
              <w:rPr>
                <w:sz w:val="24"/>
                <w:szCs w:val="24"/>
              </w:rPr>
              <w:t xml:space="preserve">     – АО «Азия-Инвест Банк»</w:t>
            </w:r>
            <w:r w:rsidR="00F9692D" w:rsidRPr="00B370EA">
              <w:rPr>
                <w:sz w:val="24"/>
                <w:szCs w:val="24"/>
              </w:rPr>
              <w:t>;</w:t>
            </w:r>
          </w:p>
          <w:p w:rsidR="005C7F59" w:rsidRPr="00B075E8" w:rsidRDefault="005C7F59" w:rsidP="005C7F59">
            <w:pPr>
              <w:ind w:right="34"/>
              <w:jc w:val="both"/>
              <w:rPr>
                <w:sz w:val="24"/>
                <w:szCs w:val="24"/>
              </w:rPr>
            </w:pPr>
            <w:r w:rsidRPr="00B075E8">
              <w:rPr>
                <w:sz w:val="24"/>
                <w:szCs w:val="24"/>
              </w:rPr>
              <w:t xml:space="preserve">     – ООО «</w:t>
            </w:r>
            <w:r w:rsidRPr="00F72226">
              <w:rPr>
                <w:sz w:val="24"/>
                <w:szCs w:val="24"/>
                <w:lang w:val="en-US"/>
              </w:rPr>
              <w:t>NBU</w:t>
            </w:r>
            <w:r w:rsidRPr="00B075E8">
              <w:rPr>
                <w:sz w:val="24"/>
                <w:szCs w:val="24"/>
              </w:rPr>
              <w:t xml:space="preserve"> </w:t>
            </w:r>
            <w:proofErr w:type="spellStart"/>
            <w:r w:rsidRPr="00F72226">
              <w:rPr>
                <w:sz w:val="24"/>
                <w:szCs w:val="24"/>
                <w:lang w:val="en-US"/>
              </w:rPr>
              <w:t>Gazgan</w:t>
            </w:r>
            <w:proofErr w:type="spellEnd"/>
            <w:r w:rsidRPr="00B075E8">
              <w:rPr>
                <w:sz w:val="24"/>
                <w:szCs w:val="24"/>
              </w:rPr>
              <w:t xml:space="preserve"> </w:t>
            </w:r>
            <w:r w:rsidRPr="00F72226">
              <w:rPr>
                <w:sz w:val="24"/>
                <w:szCs w:val="24"/>
                <w:lang w:val="en-US"/>
              </w:rPr>
              <w:t>Invest</w:t>
            </w:r>
            <w:r w:rsidRPr="00B075E8">
              <w:rPr>
                <w:sz w:val="24"/>
                <w:szCs w:val="24"/>
              </w:rPr>
              <w:t>»</w:t>
            </w:r>
            <w:r w:rsidR="00B075E8">
              <w:rPr>
                <w:sz w:val="24"/>
                <w:szCs w:val="24"/>
              </w:rPr>
              <w:t xml:space="preserve"> </w:t>
            </w:r>
            <w:r w:rsidR="00B075E8" w:rsidRPr="00F72226">
              <w:rPr>
                <w:sz w:val="24"/>
                <w:szCs w:val="24"/>
              </w:rPr>
              <w:t xml:space="preserve">(в том числе </w:t>
            </w:r>
            <w:r w:rsidR="00B075E8">
              <w:rPr>
                <w:sz w:val="24"/>
                <w:szCs w:val="24"/>
              </w:rPr>
              <w:t>2 дочерние компании</w:t>
            </w:r>
            <w:r w:rsidR="00B075E8" w:rsidRPr="00F72226">
              <w:rPr>
                <w:sz w:val="24"/>
                <w:szCs w:val="24"/>
              </w:rPr>
              <w:t>);</w:t>
            </w:r>
          </w:p>
          <w:p w:rsidR="005C7F59" w:rsidRPr="008F377F" w:rsidRDefault="00BA59F7" w:rsidP="005C7F59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370EA">
              <w:rPr>
                <w:sz w:val="24"/>
                <w:szCs w:val="24"/>
              </w:rPr>
              <w:t xml:space="preserve">     </w:t>
            </w:r>
            <w:r w:rsidRPr="00F72226">
              <w:rPr>
                <w:sz w:val="24"/>
                <w:szCs w:val="24"/>
                <w:lang w:val="en-US"/>
              </w:rPr>
              <w:t xml:space="preserve">– </w:t>
            </w:r>
            <w:r w:rsidRPr="00F72226">
              <w:rPr>
                <w:sz w:val="24"/>
                <w:szCs w:val="24"/>
              </w:rPr>
              <w:t>ООО</w:t>
            </w:r>
            <w:r w:rsidRPr="00F72226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72226">
              <w:rPr>
                <w:sz w:val="24"/>
                <w:szCs w:val="24"/>
                <w:lang w:val="en-US"/>
              </w:rPr>
              <w:t>Yagona</w:t>
            </w:r>
            <w:proofErr w:type="spellEnd"/>
            <w:r w:rsidRPr="00F722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226">
              <w:rPr>
                <w:sz w:val="24"/>
                <w:szCs w:val="24"/>
                <w:lang w:val="en-US"/>
              </w:rPr>
              <w:t>Umumrespublika</w:t>
            </w:r>
            <w:proofErr w:type="spellEnd"/>
            <w:r w:rsidRPr="00F722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226">
              <w:rPr>
                <w:sz w:val="24"/>
                <w:szCs w:val="24"/>
                <w:lang w:val="en-US"/>
              </w:rPr>
              <w:t>Protsessing</w:t>
            </w:r>
            <w:proofErr w:type="spellEnd"/>
            <w:r w:rsidRPr="00F722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226">
              <w:rPr>
                <w:sz w:val="24"/>
                <w:szCs w:val="24"/>
                <w:lang w:val="en-US"/>
              </w:rPr>
              <w:t>Markazi</w:t>
            </w:r>
            <w:proofErr w:type="spellEnd"/>
            <w:r w:rsidRPr="00F72226">
              <w:rPr>
                <w:sz w:val="24"/>
                <w:szCs w:val="24"/>
                <w:lang w:val="en-US"/>
              </w:rPr>
              <w:t>»</w:t>
            </w:r>
            <w:r w:rsidR="008F377F" w:rsidRPr="008F377F">
              <w:rPr>
                <w:sz w:val="24"/>
                <w:szCs w:val="24"/>
                <w:lang w:val="en-US"/>
              </w:rPr>
              <w:t>.</w:t>
            </w:r>
          </w:p>
          <w:p w:rsidR="00731E4C" w:rsidRPr="00F72226" w:rsidRDefault="005C7F59" w:rsidP="00F9692D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F72226">
              <w:rPr>
                <w:sz w:val="24"/>
                <w:szCs w:val="24"/>
                <w:lang w:val="en-US"/>
              </w:rPr>
              <w:t xml:space="preserve">     </w:t>
            </w:r>
          </w:p>
          <w:p w:rsidR="000E7575" w:rsidRPr="00F72226" w:rsidRDefault="001021A8" w:rsidP="000E7575">
            <w:pPr>
              <w:ind w:right="34"/>
              <w:jc w:val="both"/>
              <w:rPr>
                <w:sz w:val="24"/>
                <w:szCs w:val="24"/>
              </w:rPr>
            </w:pPr>
            <w:r w:rsidRPr="00F72226">
              <w:rPr>
                <w:sz w:val="24"/>
                <w:szCs w:val="24"/>
                <w:lang w:val="en-US"/>
              </w:rPr>
              <w:t xml:space="preserve"> </w:t>
            </w:r>
            <w:r w:rsidRPr="00F72226">
              <w:rPr>
                <w:sz w:val="24"/>
                <w:szCs w:val="24"/>
              </w:rPr>
              <w:t xml:space="preserve">14.4. </w:t>
            </w:r>
            <w:r w:rsidR="00F9692D" w:rsidRPr="00F72226">
              <w:rPr>
                <w:sz w:val="24"/>
                <w:szCs w:val="24"/>
              </w:rPr>
              <w:t xml:space="preserve">Автоматизированная банковская система – </w:t>
            </w:r>
            <w:proofErr w:type="spellStart"/>
            <w:r w:rsidR="00F9692D" w:rsidRPr="00F72226">
              <w:rPr>
                <w:sz w:val="24"/>
                <w:szCs w:val="24"/>
                <w:lang w:val="en-US"/>
              </w:rPr>
              <w:t>iABS</w:t>
            </w:r>
            <w:proofErr w:type="spellEnd"/>
            <w:r w:rsidR="00F9692D" w:rsidRPr="00F72226">
              <w:rPr>
                <w:sz w:val="24"/>
                <w:szCs w:val="24"/>
              </w:rPr>
              <w:t>.</w:t>
            </w:r>
          </w:p>
        </w:tc>
      </w:tr>
    </w:tbl>
    <w:p w:rsidR="000E5D74" w:rsidRPr="00B54306" w:rsidRDefault="000E5D74" w:rsidP="000E5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0E5D74" w:rsidRPr="00B54306" w:rsidSect="00F347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E8" w:rsidRDefault="002111E8" w:rsidP="007753BB">
      <w:pPr>
        <w:spacing w:after="0" w:line="240" w:lineRule="auto"/>
      </w:pPr>
      <w:r>
        <w:separator/>
      </w:r>
    </w:p>
  </w:endnote>
  <w:endnote w:type="continuationSeparator" w:id="0">
    <w:p w:rsidR="002111E8" w:rsidRDefault="002111E8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2C7" w:rsidRDefault="00F952C7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F952C7" w:rsidRDefault="00F952C7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EA" w:rsidRDefault="00B370E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EA" w:rsidRDefault="00B370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E8" w:rsidRDefault="002111E8" w:rsidP="007753BB">
      <w:pPr>
        <w:spacing w:after="0" w:line="240" w:lineRule="auto"/>
      </w:pPr>
      <w:r>
        <w:separator/>
      </w:r>
    </w:p>
  </w:footnote>
  <w:footnote w:type="continuationSeparator" w:id="0">
    <w:p w:rsidR="002111E8" w:rsidRDefault="002111E8" w:rsidP="0077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EA" w:rsidRDefault="00B370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EA" w:rsidRDefault="00B370E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EA" w:rsidRDefault="00B370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73EB1"/>
    <w:multiLevelType w:val="multilevel"/>
    <w:tmpl w:val="79C4E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0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6"/>
  </w:num>
  <w:num w:numId="7">
    <w:abstractNumId w:val="27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23"/>
  </w:num>
  <w:num w:numId="15">
    <w:abstractNumId w:val="13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18"/>
  </w:num>
  <w:num w:numId="27">
    <w:abstractNumId w:val="28"/>
  </w:num>
  <w:num w:numId="28">
    <w:abstractNumId w:val="14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30"/>
  </w:num>
  <w:num w:numId="40">
    <w:abstractNumId w:val="33"/>
  </w:num>
  <w:num w:numId="41">
    <w:abstractNumId w:val="19"/>
  </w:num>
  <w:num w:numId="42">
    <w:abstractNumId w:val="21"/>
  </w:num>
  <w:num w:numId="43">
    <w:abstractNumId w:val="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60DC6"/>
    <w:rsid w:val="00064583"/>
    <w:rsid w:val="000647DE"/>
    <w:rsid w:val="00071BAC"/>
    <w:rsid w:val="000833C6"/>
    <w:rsid w:val="00084121"/>
    <w:rsid w:val="00084F70"/>
    <w:rsid w:val="00085EBB"/>
    <w:rsid w:val="00086B6C"/>
    <w:rsid w:val="0008778A"/>
    <w:rsid w:val="000A033A"/>
    <w:rsid w:val="000A3CF0"/>
    <w:rsid w:val="000C0BC1"/>
    <w:rsid w:val="000E5CE7"/>
    <w:rsid w:val="000E5D74"/>
    <w:rsid w:val="000E7575"/>
    <w:rsid w:val="001021A8"/>
    <w:rsid w:val="00107C84"/>
    <w:rsid w:val="00111904"/>
    <w:rsid w:val="0011374F"/>
    <w:rsid w:val="00113C1F"/>
    <w:rsid w:val="00115622"/>
    <w:rsid w:val="00130301"/>
    <w:rsid w:val="00135766"/>
    <w:rsid w:val="00142B80"/>
    <w:rsid w:val="00146D8D"/>
    <w:rsid w:val="00147E34"/>
    <w:rsid w:val="00154563"/>
    <w:rsid w:val="00155443"/>
    <w:rsid w:val="0015556E"/>
    <w:rsid w:val="00157D0A"/>
    <w:rsid w:val="00164E9F"/>
    <w:rsid w:val="00171CAA"/>
    <w:rsid w:val="0017278B"/>
    <w:rsid w:val="00172C8E"/>
    <w:rsid w:val="001907B9"/>
    <w:rsid w:val="001977CD"/>
    <w:rsid w:val="001A57E8"/>
    <w:rsid w:val="001C7353"/>
    <w:rsid w:val="001D132E"/>
    <w:rsid w:val="001D1607"/>
    <w:rsid w:val="001D43D2"/>
    <w:rsid w:val="001E011B"/>
    <w:rsid w:val="001E109C"/>
    <w:rsid w:val="001E66A1"/>
    <w:rsid w:val="001E66EF"/>
    <w:rsid w:val="001E6DC7"/>
    <w:rsid w:val="001F0D60"/>
    <w:rsid w:val="002072B2"/>
    <w:rsid w:val="002111E8"/>
    <w:rsid w:val="0023295E"/>
    <w:rsid w:val="00235CCB"/>
    <w:rsid w:val="0024508E"/>
    <w:rsid w:val="0025055C"/>
    <w:rsid w:val="00251366"/>
    <w:rsid w:val="00257C83"/>
    <w:rsid w:val="00273256"/>
    <w:rsid w:val="002970F6"/>
    <w:rsid w:val="002C0867"/>
    <w:rsid w:val="002E0922"/>
    <w:rsid w:val="00312A70"/>
    <w:rsid w:val="00312BA4"/>
    <w:rsid w:val="00320B46"/>
    <w:rsid w:val="003230BC"/>
    <w:rsid w:val="003344C6"/>
    <w:rsid w:val="00345D2F"/>
    <w:rsid w:val="0038199A"/>
    <w:rsid w:val="00395A7A"/>
    <w:rsid w:val="003A0384"/>
    <w:rsid w:val="003A3789"/>
    <w:rsid w:val="003B1DBD"/>
    <w:rsid w:val="003C720A"/>
    <w:rsid w:val="003D467B"/>
    <w:rsid w:val="003D58E2"/>
    <w:rsid w:val="003F2CAA"/>
    <w:rsid w:val="004062E3"/>
    <w:rsid w:val="00410870"/>
    <w:rsid w:val="00420986"/>
    <w:rsid w:val="00434D75"/>
    <w:rsid w:val="004412DF"/>
    <w:rsid w:val="00444929"/>
    <w:rsid w:val="004473AA"/>
    <w:rsid w:val="0045136E"/>
    <w:rsid w:val="004719DF"/>
    <w:rsid w:val="00473393"/>
    <w:rsid w:val="004823ED"/>
    <w:rsid w:val="00484DDD"/>
    <w:rsid w:val="00490714"/>
    <w:rsid w:val="00491991"/>
    <w:rsid w:val="004A647D"/>
    <w:rsid w:val="004A7A8F"/>
    <w:rsid w:val="004B00AA"/>
    <w:rsid w:val="004B07AC"/>
    <w:rsid w:val="004B5D03"/>
    <w:rsid w:val="004B69FD"/>
    <w:rsid w:val="004C1032"/>
    <w:rsid w:val="004D0CCE"/>
    <w:rsid w:val="004D4134"/>
    <w:rsid w:val="004E2C69"/>
    <w:rsid w:val="004E3A91"/>
    <w:rsid w:val="004E7D8F"/>
    <w:rsid w:val="00505307"/>
    <w:rsid w:val="005054C3"/>
    <w:rsid w:val="005213D4"/>
    <w:rsid w:val="00534145"/>
    <w:rsid w:val="00534D74"/>
    <w:rsid w:val="005412E2"/>
    <w:rsid w:val="005432A8"/>
    <w:rsid w:val="005502FA"/>
    <w:rsid w:val="0055540F"/>
    <w:rsid w:val="00557F35"/>
    <w:rsid w:val="00562A1F"/>
    <w:rsid w:val="00562E53"/>
    <w:rsid w:val="00563395"/>
    <w:rsid w:val="005833DC"/>
    <w:rsid w:val="005841E6"/>
    <w:rsid w:val="0059371C"/>
    <w:rsid w:val="00597E7B"/>
    <w:rsid w:val="005A31A1"/>
    <w:rsid w:val="005A5E19"/>
    <w:rsid w:val="005C033E"/>
    <w:rsid w:val="005C3D59"/>
    <w:rsid w:val="005C7F59"/>
    <w:rsid w:val="005D3043"/>
    <w:rsid w:val="005E2FC0"/>
    <w:rsid w:val="005E3C74"/>
    <w:rsid w:val="006031D0"/>
    <w:rsid w:val="00607916"/>
    <w:rsid w:val="00612082"/>
    <w:rsid w:val="006159D3"/>
    <w:rsid w:val="00631557"/>
    <w:rsid w:val="00634204"/>
    <w:rsid w:val="0064572D"/>
    <w:rsid w:val="006551A1"/>
    <w:rsid w:val="006656D0"/>
    <w:rsid w:val="006826F2"/>
    <w:rsid w:val="00690E4F"/>
    <w:rsid w:val="006A3A94"/>
    <w:rsid w:val="006B014D"/>
    <w:rsid w:val="006B66A9"/>
    <w:rsid w:val="006C7C2B"/>
    <w:rsid w:val="006D3A64"/>
    <w:rsid w:val="006D5E4F"/>
    <w:rsid w:val="006D6692"/>
    <w:rsid w:val="006D7C94"/>
    <w:rsid w:val="006F028A"/>
    <w:rsid w:val="006F23E1"/>
    <w:rsid w:val="00702E22"/>
    <w:rsid w:val="00703F66"/>
    <w:rsid w:val="00731CAF"/>
    <w:rsid w:val="00731E4C"/>
    <w:rsid w:val="00732375"/>
    <w:rsid w:val="007339B7"/>
    <w:rsid w:val="00733E18"/>
    <w:rsid w:val="00737D99"/>
    <w:rsid w:val="00757C61"/>
    <w:rsid w:val="00767FB6"/>
    <w:rsid w:val="00771E00"/>
    <w:rsid w:val="007753BB"/>
    <w:rsid w:val="00777DB0"/>
    <w:rsid w:val="0078372D"/>
    <w:rsid w:val="007866BC"/>
    <w:rsid w:val="007869D1"/>
    <w:rsid w:val="00786ED8"/>
    <w:rsid w:val="007A1129"/>
    <w:rsid w:val="007B4226"/>
    <w:rsid w:val="007B5EC1"/>
    <w:rsid w:val="007B5F3D"/>
    <w:rsid w:val="007C7736"/>
    <w:rsid w:val="007D5CAB"/>
    <w:rsid w:val="007E5C8D"/>
    <w:rsid w:val="007F4C2B"/>
    <w:rsid w:val="0080595C"/>
    <w:rsid w:val="00805CCD"/>
    <w:rsid w:val="00813145"/>
    <w:rsid w:val="0082380E"/>
    <w:rsid w:val="0083186F"/>
    <w:rsid w:val="00842A5F"/>
    <w:rsid w:val="008441CF"/>
    <w:rsid w:val="00855437"/>
    <w:rsid w:val="0086110B"/>
    <w:rsid w:val="00870A7C"/>
    <w:rsid w:val="00872058"/>
    <w:rsid w:val="00897F42"/>
    <w:rsid w:val="008B42AB"/>
    <w:rsid w:val="008C3F95"/>
    <w:rsid w:val="008E3044"/>
    <w:rsid w:val="008F0F6E"/>
    <w:rsid w:val="008F2917"/>
    <w:rsid w:val="008F377F"/>
    <w:rsid w:val="00901F03"/>
    <w:rsid w:val="009203CD"/>
    <w:rsid w:val="00926B88"/>
    <w:rsid w:val="009312B1"/>
    <w:rsid w:val="009402DD"/>
    <w:rsid w:val="00952A41"/>
    <w:rsid w:val="009531E2"/>
    <w:rsid w:val="00984297"/>
    <w:rsid w:val="00990177"/>
    <w:rsid w:val="00994D34"/>
    <w:rsid w:val="00997A75"/>
    <w:rsid w:val="009A5545"/>
    <w:rsid w:val="009B3BA1"/>
    <w:rsid w:val="009D5470"/>
    <w:rsid w:val="009D5FAC"/>
    <w:rsid w:val="009D6A98"/>
    <w:rsid w:val="009F5DC8"/>
    <w:rsid w:val="00A10D31"/>
    <w:rsid w:val="00A177D4"/>
    <w:rsid w:val="00A206EB"/>
    <w:rsid w:val="00A275D0"/>
    <w:rsid w:val="00A53894"/>
    <w:rsid w:val="00A660E1"/>
    <w:rsid w:val="00A70E6C"/>
    <w:rsid w:val="00A74B11"/>
    <w:rsid w:val="00A76BA8"/>
    <w:rsid w:val="00A80778"/>
    <w:rsid w:val="00A84B91"/>
    <w:rsid w:val="00A86075"/>
    <w:rsid w:val="00A875D8"/>
    <w:rsid w:val="00AA2828"/>
    <w:rsid w:val="00AB035D"/>
    <w:rsid w:val="00AB50FF"/>
    <w:rsid w:val="00AC398A"/>
    <w:rsid w:val="00AC68F0"/>
    <w:rsid w:val="00AD2498"/>
    <w:rsid w:val="00AD45AF"/>
    <w:rsid w:val="00AF033E"/>
    <w:rsid w:val="00AF0F1E"/>
    <w:rsid w:val="00B00647"/>
    <w:rsid w:val="00B075E8"/>
    <w:rsid w:val="00B15259"/>
    <w:rsid w:val="00B203F1"/>
    <w:rsid w:val="00B22D50"/>
    <w:rsid w:val="00B263E0"/>
    <w:rsid w:val="00B3086D"/>
    <w:rsid w:val="00B370EA"/>
    <w:rsid w:val="00B3738D"/>
    <w:rsid w:val="00B54306"/>
    <w:rsid w:val="00B619BC"/>
    <w:rsid w:val="00B62403"/>
    <w:rsid w:val="00B66F59"/>
    <w:rsid w:val="00B71158"/>
    <w:rsid w:val="00B72BBF"/>
    <w:rsid w:val="00B82E0B"/>
    <w:rsid w:val="00B87955"/>
    <w:rsid w:val="00BA3E5B"/>
    <w:rsid w:val="00BA59F7"/>
    <w:rsid w:val="00BA5BD7"/>
    <w:rsid w:val="00BA798C"/>
    <w:rsid w:val="00BB7D8F"/>
    <w:rsid w:val="00BE02D0"/>
    <w:rsid w:val="00BE6D29"/>
    <w:rsid w:val="00BF3A90"/>
    <w:rsid w:val="00BF58D8"/>
    <w:rsid w:val="00C10C41"/>
    <w:rsid w:val="00C117FD"/>
    <w:rsid w:val="00C176D0"/>
    <w:rsid w:val="00C3021C"/>
    <w:rsid w:val="00C4048A"/>
    <w:rsid w:val="00C47D92"/>
    <w:rsid w:val="00C5047A"/>
    <w:rsid w:val="00C5617E"/>
    <w:rsid w:val="00C710AB"/>
    <w:rsid w:val="00C739E2"/>
    <w:rsid w:val="00C8185A"/>
    <w:rsid w:val="00C87237"/>
    <w:rsid w:val="00C876C9"/>
    <w:rsid w:val="00CA3C42"/>
    <w:rsid w:val="00CA4D6E"/>
    <w:rsid w:val="00CA7EB1"/>
    <w:rsid w:val="00CB6EBC"/>
    <w:rsid w:val="00CC35C4"/>
    <w:rsid w:val="00CC6BBF"/>
    <w:rsid w:val="00CD1652"/>
    <w:rsid w:val="00CD37ED"/>
    <w:rsid w:val="00CD5280"/>
    <w:rsid w:val="00CE05C2"/>
    <w:rsid w:val="00CE1AC2"/>
    <w:rsid w:val="00CF6622"/>
    <w:rsid w:val="00D03388"/>
    <w:rsid w:val="00D12FF7"/>
    <w:rsid w:val="00D16A14"/>
    <w:rsid w:val="00D30C52"/>
    <w:rsid w:val="00D331F6"/>
    <w:rsid w:val="00D420BA"/>
    <w:rsid w:val="00D420F4"/>
    <w:rsid w:val="00D44CA5"/>
    <w:rsid w:val="00D60DF9"/>
    <w:rsid w:val="00D7569D"/>
    <w:rsid w:val="00D80B12"/>
    <w:rsid w:val="00D8311F"/>
    <w:rsid w:val="00DA5E6F"/>
    <w:rsid w:val="00DB4C38"/>
    <w:rsid w:val="00DC210B"/>
    <w:rsid w:val="00DE3E62"/>
    <w:rsid w:val="00E02F4F"/>
    <w:rsid w:val="00E15493"/>
    <w:rsid w:val="00E17C1A"/>
    <w:rsid w:val="00E24BE6"/>
    <w:rsid w:val="00E25C8F"/>
    <w:rsid w:val="00E26CAE"/>
    <w:rsid w:val="00E33E57"/>
    <w:rsid w:val="00E43D2B"/>
    <w:rsid w:val="00E465BD"/>
    <w:rsid w:val="00E50834"/>
    <w:rsid w:val="00E54B10"/>
    <w:rsid w:val="00E60048"/>
    <w:rsid w:val="00E704AB"/>
    <w:rsid w:val="00E722E5"/>
    <w:rsid w:val="00E8567E"/>
    <w:rsid w:val="00EA3225"/>
    <w:rsid w:val="00EA74B0"/>
    <w:rsid w:val="00EB349B"/>
    <w:rsid w:val="00EB4133"/>
    <w:rsid w:val="00EC0C90"/>
    <w:rsid w:val="00ED68AC"/>
    <w:rsid w:val="00EE026B"/>
    <w:rsid w:val="00EE03E5"/>
    <w:rsid w:val="00EE05B6"/>
    <w:rsid w:val="00F007B7"/>
    <w:rsid w:val="00F008AA"/>
    <w:rsid w:val="00F0390A"/>
    <w:rsid w:val="00F11E82"/>
    <w:rsid w:val="00F25586"/>
    <w:rsid w:val="00F347AC"/>
    <w:rsid w:val="00F424DD"/>
    <w:rsid w:val="00F62072"/>
    <w:rsid w:val="00F72226"/>
    <w:rsid w:val="00F722C1"/>
    <w:rsid w:val="00F7449A"/>
    <w:rsid w:val="00F8009A"/>
    <w:rsid w:val="00F844DE"/>
    <w:rsid w:val="00F939EB"/>
    <w:rsid w:val="00F94344"/>
    <w:rsid w:val="00F952C7"/>
    <w:rsid w:val="00F9692D"/>
    <w:rsid w:val="00FA6326"/>
    <w:rsid w:val="00FD5B13"/>
    <w:rsid w:val="00FD67D8"/>
    <w:rsid w:val="00FE24CC"/>
    <w:rsid w:val="00FF3649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E46C-237E-46D2-916F-6B02B4F4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2021-07-29T11:52:00Z</cp:lastPrinted>
  <dcterms:created xsi:type="dcterms:W3CDTF">2021-11-10T04:44:00Z</dcterms:created>
  <dcterms:modified xsi:type="dcterms:W3CDTF">2021-11-10T04:44:00Z</dcterms:modified>
</cp:coreProperties>
</file>