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0382C" w14:textId="0DE414E3" w:rsidR="009C5EE7" w:rsidRPr="00F26B10" w:rsidRDefault="009C5EE7" w:rsidP="00E72EF6">
      <w:pPr>
        <w:spacing w:before="60" w:after="60"/>
        <w:rPr>
          <w:rFonts w:ascii="Times New Roman" w:hAnsi="Times New Roman"/>
          <w:sz w:val="28"/>
          <w:szCs w:val="28"/>
        </w:rPr>
      </w:pPr>
    </w:p>
    <w:p w14:paraId="020201A4" w14:textId="22059465" w:rsidR="005D0C04" w:rsidRDefault="005D0C04" w:rsidP="00E72EF6">
      <w:pPr>
        <w:spacing w:before="60" w:after="60"/>
        <w:rPr>
          <w:rFonts w:ascii="Times New Roman" w:hAnsi="Times New Roman"/>
          <w:sz w:val="28"/>
          <w:szCs w:val="28"/>
          <w:lang w:val="ru-RU"/>
        </w:rPr>
      </w:pPr>
    </w:p>
    <w:p w14:paraId="4B1AB9CA" w14:textId="5B5655B8" w:rsidR="005D0C04" w:rsidRDefault="005D0C04" w:rsidP="00E72EF6">
      <w:pPr>
        <w:spacing w:before="60" w:after="60"/>
        <w:rPr>
          <w:rFonts w:ascii="Times New Roman" w:hAnsi="Times New Roman"/>
          <w:sz w:val="28"/>
          <w:szCs w:val="28"/>
          <w:lang w:val="ru-RU"/>
        </w:rPr>
      </w:pPr>
    </w:p>
    <w:p w14:paraId="1A235DCC" w14:textId="59D20871" w:rsidR="005D0C04" w:rsidRDefault="005D0C04" w:rsidP="00E72EF6">
      <w:pPr>
        <w:spacing w:before="60" w:after="60"/>
        <w:rPr>
          <w:rFonts w:ascii="Times New Roman" w:hAnsi="Times New Roman"/>
          <w:sz w:val="28"/>
          <w:szCs w:val="28"/>
          <w:lang w:val="ru-RU"/>
        </w:rPr>
      </w:pPr>
    </w:p>
    <w:p w14:paraId="699AACC4" w14:textId="6DE2D39C" w:rsidR="005D0C04" w:rsidRDefault="005D0C04" w:rsidP="00E72EF6">
      <w:pPr>
        <w:spacing w:before="60" w:after="60"/>
        <w:rPr>
          <w:rFonts w:ascii="Times New Roman" w:hAnsi="Times New Roman"/>
          <w:sz w:val="28"/>
          <w:szCs w:val="28"/>
          <w:lang w:val="ru-RU"/>
        </w:rPr>
      </w:pPr>
    </w:p>
    <w:p w14:paraId="31DD03E7" w14:textId="06EB950E" w:rsidR="005D0C04" w:rsidRDefault="005D0C04" w:rsidP="00E72EF6">
      <w:pPr>
        <w:spacing w:before="60" w:after="60"/>
        <w:rPr>
          <w:rFonts w:ascii="Times New Roman" w:hAnsi="Times New Roman"/>
          <w:sz w:val="28"/>
          <w:szCs w:val="28"/>
          <w:lang w:val="ru-RU"/>
        </w:rPr>
      </w:pPr>
    </w:p>
    <w:p w14:paraId="16C1EF4A" w14:textId="29059C03" w:rsidR="005D0C04" w:rsidRDefault="005D0C04" w:rsidP="00E72EF6">
      <w:pPr>
        <w:spacing w:before="60" w:after="60"/>
        <w:rPr>
          <w:rFonts w:ascii="Times New Roman" w:hAnsi="Times New Roman"/>
          <w:sz w:val="28"/>
          <w:szCs w:val="28"/>
          <w:lang w:val="ru-RU"/>
        </w:rPr>
      </w:pPr>
    </w:p>
    <w:p w14:paraId="573EE66C" w14:textId="231A9414" w:rsidR="005D0C04" w:rsidRDefault="005D0C04" w:rsidP="00E72EF6">
      <w:pPr>
        <w:spacing w:before="60" w:after="60"/>
        <w:rPr>
          <w:rFonts w:ascii="Times New Roman" w:hAnsi="Times New Roman"/>
          <w:sz w:val="28"/>
          <w:szCs w:val="28"/>
          <w:lang w:val="ru-RU"/>
        </w:rPr>
      </w:pPr>
    </w:p>
    <w:p w14:paraId="4DAF8ABF" w14:textId="77777777" w:rsidR="005D0C04" w:rsidRDefault="005D0C04" w:rsidP="00E72EF6">
      <w:pPr>
        <w:spacing w:before="60" w:after="60"/>
        <w:rPr>
          <w:rFonts w:ascii="Times New Roman" w:hAnsi="Times New Roman"/>
          <w:sz w:val="28"/>
          <w:szCs w:val="28"/>
          <w:lang w:val="ru-RU"/>
        </w:rPr>
      </w:pPr>
    </w:p>
    <w:p w14:paraId="1347BA17" w14:textId="77777777" w:rsidR="007D0DFC" w:rsidRDefault="007D0DFC" w:rsidP="00E72EF6">
      <w:pPr>
        <w:spacing w:before="60" w:after="60"/>
        <w:rPr>
          <w:rFonts w:ascii="Times New Roman" w:hAnsi="Times New Roman"/>
          <w:sz w:val="28"/>
          <w:szCs w:val="28"/>
          <w:lang w:val="ru-RU"/>
        </w:rPr>
      </w:pPr>
    </w:p>
    <w:p w14:paraId="41BAD07C" w14:textId="77777777" w:rsidR="007D0DFC" w:rsidRDefault="007D0DFC" w:rsidP="00E72EF6">
      <w:pPr>
        <w:spacing w:before="60" w:after="60"/>
        <w:rPr>
          <w:rFonts w:ascii="Times New Roman" w:hAnsi="Times New Roman"/>
          <w:sz w:val="28"/>
          <w:szCs w:val="28"/>
          <w:lang w:val="ru-RU"/>
        </w:rPr>
      </w:pPr>
      <w:bookmarkStart w:id="0" w:name="_GoBack"/>
      <w:bookmarkEnd w:id="0"/>
    </w:p>
    <w:p w14:paraId="36DCED81" w14:textId="77777777" w:rsidR="007D0DFC" w:rsidRDefault="007D0DFC" w:rsidP="00E72EF6">
      <w:pPr>
        <w:spacing w:before="60" w:after="60"/>
        <w:rPr>
          <w:rFonts w:ascii="Times New Roman" w:hAnsi="Times New Roman"/>
          <w:sz w:val="28"/>
          <w:szCs w:val="28"/>
          <w:lang w:val="ru-RU"/>
        </w:rPr>
      </w:pPr>
    </w:p>
    <w:p w14:paraId="54903A24" w14:textId="77777777" w:rsidR="009C5EE7" w:rsidRPr="00E40656" w:rsidRDefault="009C5EE7" w:rsidP="00E72EF6">
      <w:pPr>
        <w:spacing w:before="60" w:after="60"/>
        <w:rPr>
          <w:rFonts w:ascii="Times New Roman" w:hAnsi="Times New Roman"/>
          <w:sz w:val="28"/>
          <w:szCs w:val="28"/>
          <w:lang w:val="ru-RU"/>
        </w:rPr>
      </w:pPr>
    </w:p>
    <w:p w14:paraId="3C134D79" w14:textId="77777777" w:rsidR="009C5EE7" w:rsidRPr="00E40656" w:rsidRDefault="009C5EE7" w:rsidP="00E72EF6">
      <w:pPr>
        <w:spacing w:before="60" w:after="60"/>
        <w:rPr>
          <w:rFonts w:ascii="Times New Roman" w:hAnsi="Times New Roman"/>
          <w:sz w:val="28"/>
          <w:szCs w:val="28"/>
          <w:lang w:val="ru-RU"/>
        </w:rPr>
      </w:pPr>
    </w:p>
    <w:p w14:paraId="4B8FDEFE" w14:textId="77777777" w:rsidR="009C5EE7" w:rsidRPr="00E40656" w:rsidRDefault="009C5EE7" w:rsidP="00E72EF6">
      <w:pPr>
        <w:spacing w:before="60" w:after="60"/>
        <w:rPr>
          <w:rFonts w:ascii="Times New Roman" w:hAnsi="Times New Roman"/>
          <w:sz w:val="28"/>
          <w:szCs w:val="28"/>
          <w:lang w:val="ru-RU"/>
        </w:rPr>
      </w:pPr>
    </w:p>
    <w:p w14:paraId="696A8D6A" w14:textId="77777777" w:rsidR="00380212" w:rsidRPr="00E40656" w:rsidRDefault="00380212" w:rsidP="00E72EF6">
      <w:pPr>
        <w:spacing w:before="60" w:after="60"/>
        <w:rPr>
          <w:rFonts w:ascii="Times New Roman" w:hAnsi="Times New Roman"/>
          <w:sz w:val="28"/>
          <w:szCs w:val="28"/>
          <w:lang w:val="ru-RU"/>
        </w:rPr>
      </w:pPr>
    </w:p>
    <w:p w14:paraId="37BFFEDD"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5BA13894" w14:textId="77777777" w:rsidR="001E080F" w:rsidRPr="00C51AD7" w:rsidRDefault="001E080F" w:rsidP="00E72EF6">
      <w:pPr>
        <w:spacing w:before="60" w:after="60"/>
        <w:jc w:val="center"/>
        <w:rPr>
          <w:rFonts w:ascii="Times New Roman" w:hAnsi="Times New Roman"/>
          <w:b/>
          <w:szCs w:val="28"/>
          <w:lang w:val="ru-RU"/>
        </w:rPr>
      </w:pPr>
    </w:p>
    <w:p w14:paraId="53046CDE" w14:textId="7552E775" w:rsidR="004564B2" w:rsidRPr="000E2198" w:rsidRDefault="000E2198" w:rsidP="000E2198">
      <w:pPr>
        <w:jc w:val="center"/>
        <w:rPr>
          <w:rFonts w:ascii="Times New Roman" w:hAnsi="Times New Roman"/>
          <w:szCs w:val="28"/>
          <w:lang w:val="ru-RU"/>
        </w:rPr>
      </w:pPr>
      <w:r w:rsidRPr="000E2198">
        <w:rPr>
          <w:rFonts w:ascii="Times New Roman" w:hAnsi="Times New Roman"/>
          <w:szCs w:val="28"/>
          <w:lang w:val="uz-Cyrl-UZ"/>
        </w:rPr>
        <w:t>Разработка экстерьер, интерьер-дизайна, проектно-сметной документации с проведением государственной экспертизы и введению авторского надзора на объекте:</w:t>
      </w:r>
      <w:r>
        <w:rPr>
          <w:rFonts w:ascii="Times New Roman" w:hAnsi="Times New Roman"/>
          <w:szCs w:val="28"/>
          <w:lang w:val="uz-Cyrl-UZ"/>
        </w:rPr>
        <w:t xml:space="preserve"> </w:t>
      </w:r>
      <w:r w:rsidRPr="000E2198">
        <w:rPr>
          <w:rFonts w:ascii="Times New Roman" w:hAnsi="Times New Roman"/>
          <w:szCs w:val="28"/>
          <w:lang w:val="uz-Cyrl-UZ"/>
        </w:rPr>
        <w:t>«</w:t>
      </w:r>
      <w:r w:rsidR="00BF022E" w:rsidRPr="00BF022E">
        <w:rPr>
          <w:rFonts w:ascii="Times New Roman" w:hAnsi="Times New Roman"/>
          <w:szCs w:val="28"/>
          <w:lang w:val="uz-Cyrl-UZ"/>
        </w:rPr>
        <w:t>Строительство здания центра банковских услуг Зарафш</w:t>
      </w:r>
      <w:r w:rsidR="005D0C04">
        <w:rPr>
          <w:rFonts w:ascii="Times New Roman" w:hAnsi="Times New Roman"/>
          <w:szCs w:val="28"/>
          <w:lang w:val="uz-Cyrl-UZ"/>
        </w:rPr>
        <w:t>а</w:t>
      </w:r>
      <w:r w:rsidR="00BF022E" w:rsidRPr="00BF022E">
        <w:rPr>
          <w:rFonts w:ascii="Times New Roman" w:hAnsi="Times New Roman"/>
          <w:szCs w:val="28"/>
          <w:lang w:val="uz-Cyrl-UZ"/>
        </w:rPr>
        <w:t>н</w:t>
      </w:r>
      <w:r w:rsidRPr="000E2198">
        <w:rPr>
          <w:rFonts w:ascii="Times New Roman" w:hAnsi="Times New Roman"/>
          <w:szCs w:val="28"/>
          <w:lang w:val="uz-Cyrl-UZ"/>
        </w:rPr>
        <w:t xml:space="preserve"> Навоийск</w:t>
      </w:r>
      <w:r w:rsidR="005D0C04">
        <w:rPr>
          <w:rFonts w:ascii="Times New Roman" w:hAnsi="Times New Roman"/>
          <w:szCs w:val="28"/>
          <w:lang w:val="uz-Cyrl-UZ"/>
        </w:rPr>
        <w:t>ой</w:t>
      </w:r>
      <w:r w:rsidRPr="000E2198">
        <w:rPr>
          <w:rFonts w:ascii="Times New Roman" w:hAnsi="Times New Roman"/>
          <w:szCs w:val="28"/>
          <w:lang w:val="uz-Cyrl-UZ"/>
        </w:rPr>
        <w:t xml:space="preserve"> области АО «</w:t>
      </w:r>
      <w:r w:rsidRPr="00C51AD7">
        <w:rPr>
          <w:rFonts w:ascii="Times New Roman" w:hAnsi="Times New Roman"/>
          <w:szCs w:val="28"/>
          <w:lang w:val="ru-RU"/>
        </w:rPr>
        <w:t>Национальный банк внешнеэкономической деятельности Республики Узбекистан</w:t>
      </w:r>
      <w:r w:rsidRPr="000E2198">
        <w:rPr>
          <w:rFonts w:ascii="Times New Roman" w:hAnsi="Times New Roman"/>
          <w:szCs w:val="28"/>
          <w:lang w:val="uz-Cyrl-UZ"/>
        </w:rPr>
        <w:t>»»</w:t>
      </w:r>
      <w:r>
        <w:rPr>
          <w:rFonts w:ascii="Times New Roman" w:hAnsi="Times New Roman"/>
          <w:szCs w:val="28"/>
          <w:lang w:val="uz-Cyrl-UZ"/>
        </w:rPr>
        <w:t xml:space="preserve"> </w:t>
      </w:r>
    </w:p>
    <w:p w14:paraId="6BD15816" w14:textId="77777777" w:rsidR="00BC601C" w:rsidRPr="00E40656" w:rsidRDefault="00BC601C" w:rsidP="00E72EF6">
      <w:pPr>
        <w:spacing w:before="60" w:after="60"/>
        <w:rPr>
          <w:rFonts w:ascii="Times New Roman" w:hAnsi="Times New Roman"/>
          <w:sz w:val="28"/>
          <w:szCs w:val="28"/>
          <w:lang w:val="ru-RU"/>
        </w:rPr>
      </w:pPr>
    </w:p>
    <w:p w14:paraId="592D4338" w14:textId="77777777" w:rsidR="0082767C" w:rsidRPr="00E40656" w:rsidRDefault="0082767C" w:rsidP="00E72EF6">
      <w:pPr>
        <w:spacing w:before="60" w:after="60"/>
        <w:rPr>
          <w:rFonts w:ascii="Times New Roman" w:hAnsi="Times New Roman"/>
          <w:sz w:val="28"/>
          <w:szCs w:val="28"/>
          <w:lang w:val="ru-RU"/>
        </w:rPr>
      </w:pPr>
    </w:p>
    <w:p w14:paraId="3878A5AB" w14:textId="77777777" w:rsidR="0082767C" w:rsidRPr="00E40656" w:rsidRDefault="0082767C" w:rsidP="00E72EF6">
      <w:pPr>
        <w:spacing w:before="60" w:after="60"/>
        <w:rPr>
          <w:rFonts w:ascii="Times New Roman" w:hAnsi="Times New Roman"/>
          <w:sz w:val="28"/>
          <w:szCs w:val="28"/>
          <w:lang w:val="ru-RU"/>
        </w:rPr>
      </w:pPr>
    </w:p>
    <w:p w14:paraId="0778614C" w14:textId="77777777" w:rsidR="00BC601C" w:rsidRPr="00C51AD7" w:rsidRDefault="00BC601C" w:rsidP="00E72EF6">
      <w:pPr>
        <w:spacing w:before="60" w:after="60"/>
        <w:rPr>
          <w:rFonts w:ascii="Times New Roman" w:hAnsi="Times New Roman"/>
          <w:szCs w:val="28"/>
          <w:lang w:val="ru-RU"/>
        </w:rPr>
      </w:pPr>
    </w:p>
    <w:p w14:paraId="303961B9"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2466CA21" w14:textId="77777777" w:rsidR="00380212" w:rsidRPr="00E40656" w:rsidRDefault="00380212" w:rsidP="00E72EF6">
      <w:pPr>
        <w:spacing w:before="60" w:after="60"/>
        <w:rPr>
          <w:rFonts w:ascii="Times New Roman" w:hAnsi="Times New Roman"/>
          <w:sz w:val="28"/>
          <w:szCs w:val="28"/>
          <w:lang w:val="ru-RU"/>
        </w:rPr>
      </w:pPr>
    </w:p>
    <w:p w14:paraId="16651840" w14:textId="77777777" w:rsidR="00380212" w:rsidRPr="00E40656" w:rsidRDefault="00380212" w:rsidP="00E72EF6">
      <w:pPr>
        <w:spacing w:before="60" w:after="60"/>
        <w:rPr>
          <w:rFonts w:ascii="Times New Roman" w:hAnsi="Times New Roman"/>
          <w:sz w:val="28"/>
          <w:szCs w:val="28"/>
          <w:lang w:val="ru-RU"/>
        </w:rPr>
      </w:pPr>
    </w:p>
    <w:p w14:paraId="3F6014EF" w14:textId="77777777" w:rsidR="00380212" w:rsidRPr="00E40656" w:rsidRDefault="00380212" w:rsidP="00E72EF6">
      <w:pPr>
        <w:spacing w:before="60" w:after="60"/>
        <w:rPr>
          <w:rFonts w:ascii="Times New Roman" w:hAnsi="Times New Roman"/>
          <w:sz w:val="28"/>
          <w:szCs w:val="28"/>
          <w:lang w:val="ru-RU"/>
        </w:rPr>
      </w:pPr>
    </w:p>
    <w:p w14:paraId="640FEBD0" w14:textId="77777777" w:rsidR="00C51E57" w:rsidRPr="00E40656" w:rsidRDefault="00C51E57" w:rsidP="00E72EF6">
      <w:pPr>
        <w:spacing w:before="60" w:after="60"/>
        <w:rPr>
          <w:rFonts w:ascii="Times New Roman" w:hAnsi="Times New Roman"/>
          <w:sz w:val="28"/>
          <w:szCs w:val="28"/>
          <w:lang w:val="ru-RU"/>
        </w:rPr>
      </w:pPr>
    </w:p>
    <w:p w14:paraId="51D68658" w14:textId="77777777" w:rsidR="00B1706B" w:rsidRPr="00E40656" w:rsidRDefault="00B1706B" w:rsidP="00E72EF6">
      <w:pPr>
        <w:spacing w:before="60" w:after="60"/>
        <w:rPr>
          <w:rFonts w:ascii="Times New Roman" w:hAnsi="Times New Roman"/>
          <w:sz w:val="28"/>
          <w:szCs w:val="28"/>
          <w:lang w:val="ru-RU"/>
        </w:rPr>
      </w:pPr>
    </w:p>
    <w:p w14:paraId="2DECBA82" w14:textId="77777777" w:rsidR="00B1706B" w:rsidRPr="00E40656" w:rsidRDefault="00B1706B" w:rsidP="00E72EF6">
      <w:pPr>
        <w:spacing w:before="60" w:after="60"/>
        <w:rPr>
          <w:rFonts w:ascii="Times New Roman" w:hAnsi="Times New Roman"/>
          <w:sz w:val="28"/>
          <w:szCs w:val="28"/>
          <w:lang w:val="ru-RU"/>
        </w:rPr>
      </w:pPr>
    </w:p>
    <w:p w14:paraId="6DBBCD36" w14:textId="77777777" w:rsidR="00E37564" w:rsidRDefault="00E37564" w:rsidP="00E72EF6">
      <w:pPr>
        <w:spacing w:before="60" w:after="60"/>
        <w:jc w:val="center"/>
        <w:rPr>
          <w:rFonts w:ascii="Times New Roman" w:hAnsi="Times New Roman"/>
          <w:sz w:val="28"/>
          <w:szCs w:val="28"/>
          <w:lang w:val="ru-RU"/>
        </w:rPr>
      </w:pPr>
    </w:p>
    <w:p w14:paraId="58BC9577" w14:textId="77777777" w:rsidR="00B3282C" w:rsidRDefault="00B3282C" w:rsidP="00E72EF6">
      <w:pPr>
        <w:spacing w:before="60" w:after="60"/>
        <w:jc w:val="center"/>
        <w:rPr>
          <w:rFonts w:ascii="Times New Roman" w:hAnsi="Times New Roman"/>
          <w:sz w:val="28"/>
          <w:szCs w:val="28"/>
          <w:lang w:val="ru-RU"/>
        </w:rPr>
      </w:pPr>
    </w:p>
    <w:p w14:paraId="55BED204" w14:textId="77777777" w:rsidR="00B3282C" w:rsidRDefault="00B3282C" w:rsidP="00E72EF6">
      <w:pPr>
        <w:spacing w:before="60" w:after="60"/>
        <w:jc w:val="center"/>
        <w:rPr>
          <w:rFonts w:ascii="Times New Roman" w:hAnsi="Times New Roman"/>
          <w:sz w:val="28"/>
          <w:szCs w:val="28"/>
          <w:lang w:val="ru-RU"/>
        </w:rPr>
      </w:pPr>
    </w:p>
    <w:p w14:paraId="148BD0DA" w14:textId="77777777" w:rsidR="00B3282C" w:rsidRPr="00E40656" w:rsidRDefault="00B3282C" w:rsidP="00E72EF6">
      <w:pPr>
        <w:spacing w:before="60" w:after="60"/>
        <w:jc w:val="center"/>
        <w:rPr>
          <w:rFonts w:ascii="Times New Roman" w:hAnsi="Times New Roman"/>
          <w:sz w:val="28"/>
          <w:szCs w:val="28"/>
          <w:lang w:val="ru-RU"/>
        </w:rPr>
      </w:pPr>
    </w:p>
    <w:p w14:paraId="52D7F62A" w14:textId="77777777" w:rsidR="00E37564" w:rsidRPr="00E40656" w:rsidRDefault="00E37564" w:rsidP="00E72EF6">
      <w:pPr>
        <w:spacing w:before="60" w:after="60"/>
        <w:jc w:val="center"/>
        <w:rPr>
          <w:rFonts w:ascii="Times New Roman" w:hAnsi="Times New Roman"/>
          <w:sz w:val="28"/>
          <w:szCs w:val="28"/>
          <w:lang w:val="ru-RU"/>
        </w:rPr>
      </w:pPr>
    </w:p>
    <w:p w14:paraId="420B8139" w14:textId="28B1003D"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E2198">
        <w:rPr>
          <w:rFonts w:ascii="Times New Roman" w:hAnsi="Times New Roman"/>
          <w:szCs w:val="28"/>
          <w:lang w:val="ru-RU"/>
        </w:rPr>
        <w:t>4</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4E694AFD" w14:textId="77777777" w:rsidR="00773C49" w:rsidRPr="00CB0BE7" w:rsidRDefault="00380212" w:rsidP="00E72EF6">
      <w:pPr>
        <w:pStyle w:val="10"/>
        <w:jc w:val="center"/>
        <w:rPr>
          <w:rFonts w:ascii="Times New Roman" w:hAnsi="Times New Roman"/>
          <w:sz w:val="22"/>
          <w:szCs w:val="28"/>
          <w:lang w:val="ru-RU"/>
        </w:rPr>
      </w:pPr>
      <w:r w:rsidRPr="00E40656">
        <w:rPr>
          <w:rFonts w:ascii="Times New Roman" w:hAnsi="Times New Roman"/>
          <w:b w:val="0"/>
          <w:sz w:val="28"/>
          <w:szCs w:val="28"/>
          <w:lang w:val="ru-RU"/>
        </w:rPr>
        <w:br w:type="page"/>
      </w:r>
      <w:bookmarkStart w:id="1" w:name="_Hlk506828966"/>
      <w:r w:rsidR="00773C49" w:rsidRPr="00CB0BE7">
        <w:rPr>
          <w:rFonts w:ascii="Times New Roman" w:hAnsi="Times New Roman"/>
          <w:sz w:val="22"/>
          <w:szCs w:val="28"/>
          <w:lang w:val="ru-RU"/>
        </w:rPr>
        <w:lastRenderedPageBreak/>
        <w:t>ОГЛАВЛЕНИЕ</w:t>
      </w:r>
    </w:p>
    <w:p w14:paraId="386E993D" w14:textId="77777777" w:rsidR="00773C49" w:rsidRPr="00CB0BE7" w:rsidRDefault="00773C49" w:rsidP="00E72EF6">
      <w:pPr>
        <w:spacing w:before="60" w:after="60"/>
        <w:jc w:val="both"/>
        <w:rPr>
          <w:rFonts w:ascii="Times New Roman" w:hAnsi="Times New Roman"/>
          <w:b/>
          <w:sz w:val="22"/>
          <w:szCs w:val="28"/>
          <w:lang w:val="ru-RU"/>
        </w:rPr>
      </w:pPr>
    </w:p>
    <w:bookmarkStart w:id="2" w:name="_Ref389560841"/>
    <w:p w14:paraId="05F97E06" w14:textId="77777777" w:rsidR="00773C49" w:rsidRPr="00CB0BE7" w:rsidRDefault="00773C49" w:rsidP="0062710D">
      <w:pPr>
        <w:numPr>
          <w:ilvl w:val="0"/>
          <w:numId w:val="1"/>
        </w:numPr>
        <w:spacing w:before="60" w:after="60"/>
        <w:ind w:left="0" w:firstLine="0"/>
        <w:jc w:val="both"/>
        <w:rPr>
          <w:rFonts w:ascii="Times New Roman" w:hAnsi="Times New Roman"/>
          <w:b/>
          <w:sz w:val="22"/>
          <w:szCs w:val="28"/>
          <w:lang w:val="ru-RU"/>
        </w:rPr>
      </w:pPr>
      <w:r w:rsidRPr="00CB0BE7">
        <w:rPr>
          <w:rFonts w:ascii="Times New Roman" w:hAnsi="Times New Roman"/>
          <w:b/>
          <w:sz w:val="22"/>
          <w:szCs w:val="28"/>
          <w:lang w:val="ru-RU"/>
        </w:rPr>
        <w:fldChar w:fldCharType="begin"/>
      </w:r>
      <w:r w:rsidRPr="00CB0BE7">
        <w:rPr>
          <w:rFonts w:ascii="Times New Roman" w:hAnsi="Times New Roman"/>
          <w:b/>
          <w:sz w:val="22"/>
          <w:szCs w:val="28"/>
          <w:lang w:val="ru-RU"/>
        </w:rPr>
        <w:instrText xml:space="preserve"> HYPERLINK  \l "ИУТ" </w:instrText>
      </w:r>
      <w:r w:rsidRPr="00CB0BE7">
        <w:rPr>
          <w:rFonts w:ascii="Times New Roman" w:hAnsi="Times New Roman"/>
          <w:b/>
          <w:sz w:val="22"/>
          <w:szCs w:val="28"/>
          <w:lang w:val="ru-RU"/>
        </w:rPr>
        <w:fldChar w:fldCharType="separate"/>
      </w:r>
      <w:r w:rsidRPr="00CB0BE7">
        <w:rPr>
          <w:rStyle w:val="af8"/>
          <w:rFonts w:ascii="Times New Roman" w:hAnsi="Times New Roman"/>
          <w:b/>
          <w:color w:val="auto"/>
          <w:sz w:val="22"/>
          <w:szCs w:val="28"/>
          <w:u w:val="none"/>
          <w:lang w:val="ru-RU"/>
        </w:rPr>
        <w:t xml:space="preserve">Инструкция для участника </w:t>
      </w:r>
      <w:r w:rsidR="00A704EC" w:rsidRPr="00CB0BE7">
        <w:rPr>
          <w:rStyle w:val="af8"/>
          <w:rFonts w:ascii="Times New Roman" w:hAnsi="Times New Roman"/>
          <w:b/>
          <w:color w:val="auto"/>
          <w:sz w:val="22"/>
          <w:szCs w:val="28"/>
          <w:u w:val="none"/>
          <w:lang w:val="ru-RU"/>
        </w:rPr>
        <w:t>отбора</w:t>
      </w:r>
      <w:r w:rsidRPr="00CB0BE7">
        <w:rPr>
          <w:rFonts w:ascii="Times New Roman" w:hAnsi="Times New Roman"/>
          <w:b/>
          <w:sz w:val="22"/>
          <w:szCs w:val="28"/>
          <w:lang w:val="ru-RU"/>
        </w:rPr>
        <w:fldChar w:fldCharType="end"/>
      </w:r>
      <w:r w:rsidRPr="00CB0BE7">
        <w:rPr>
          <w:rFonts w:ascii="Times New Roman" w:hAnsi="Times New Roman"/>
          <w:b/>
          <w:sz w:val="22"/>
          <w:szCs w:val="28"/>
          <w:lang w:val="ru-RU"/>
        </w:rPr>
        <w:t>.</w:t>
      </w:r>
      <w:bookmarkEnd w:id="2"/>
    </w:p>
    <w:p w14:paraId="4F645CE2" w14:textId="77777777" w:rsidR="00773C49" w:rsidRPr="00CB0BE7" w:rsidRDefault="00CD33B0"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CB0BE7">
          <w:rPr>
            <w:rStyle w:val="af8"/>
            <w:rFonts w:ascii="Times New Roman" w:hAnsi="Times New Roman"/>
            <w:b/>
            <w:color w:val="auto"/>
            <w:sz w:val="22"/>
            <w:szCs w:val="28"/>
            <w:u w:val="none"/>
            <w:lang w:val="ru-RU"/>
          </w:rPr>
          <w:t xml:space="preserve">Техническая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584C267D" w14:textId="77777777" w:rsidR="00773C49" w:rsidRPr="00CB0BE7" w:rsidRDefault="00CD33B0"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CB0BE7">
          <w:rPr>
            <w:rStyle w:val="af8"/>
            <w:rFonts w:ascii="Times New Roman" w:hAnsi="Times New Roman"/>
            <w:b/>
            <w:color w:val="auto"/>
            <w:sz w:val="22"/>
            <w:szCs w:val="28"/>
            <w:u w:val="none"/>
            <w:lang w:val="ru-RU"/>
          </w:rPr>
          <w:t xml:space="preserve">Ценовая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7C6D61D2" w14:textId="77777777" w:rsidR="00773C49" w:rsidRPr="00CB0BE7" w:rsidRDefault="00CD33B0"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CB0BE7">
          <w:rPr>
            <w:rStyle w:val="af8"/>
            <w:rFonts w:ascii="Times New Roman" w:hAnsi="Times New Roman"/>
            <w:b/>
            <w:color w:val="auto"/>
            <w:sz w:val="22"/>
            <w:szCs w:val="28"/>
            <w:u w:val="none"/>
            <w:lang w:val="ru-RU"/>
          </w:rPr>
          <w:t>Проект договора.</w:t>
        </w:r>
      </w:hyperlink>
    </w:p>
    <w:p w14:paraId="0B4EC262" w14:textId="77777777" w:rsidR="00773C49" w:rsidRPr="00CB0BE7" w:rsidRDefault="00773C49" w:rsidP="00E72EF6">
      <w:pPr>
        <w:spacing w:before="60" w:after="60"/>
        <w:jc w:val="both"/>
        <w:rPr>
          <w:rFonts w:ascii="Times New Roman" w:hAnsi="Times New Roman"/>
          <w:szCs w:val="28"/>
          <w:lang w:val="ru-RU"/>
        </w:rPr>
      </w:pPr>
    </w:p>
    <w:p w14:paraId="6783DE46" w14:textId="77777777" w:rsidR="00A60625" w:rsidRPr="00E40656" w:rsidRDefault="00A60625" w:rsidP="00E72EF6">
      <w:pPr>
        <w:spacing w:before="60" w:after="60"/>
        <w:jc w:val="both"/>
        <w:rPr>
          <w:rFonts w:ascii="Times New Roman" w:hAnsi="Times New Roman"/>
          <w:sz w:val="28"/>
          <w:szCs w:val="28"/>
          <w:lang w:val="ru-RU"/>
        </w:rPr>
      </w:pPr>
    </w:p>
    <w:p w14:paraId="48F317DE" w14:textId="77777777" w:rsidR="00A60625" w:rsidRPr="00E40656" w:rsidRDefault="00A60625" w:rsidP="00E72EF6">
      <w:pPr>
        <w:spacing w:before="60" w:after="60"/>
        <w:jc w:val="both"/>
        <w:rPr>
          <w:rFonts w:ascii="Times New Roman" w:hAnsi="Times New Roman"/>
          <w:sz w:val="28"/>
          <w:szCs w:val="28"/>
          <w:lang w:val="ru-RU"/>
        </w:rPr>
      </w:pPr>
    </w:p>
    <w:p w14:paraId="30E783D4" w14:textId="77777777" w:rsidR="00A60625" w:rsidRPr="00E40656" w:rsidRDefault="00A60625" w:rsidP="00E72EF6">
      <w:pPr>
        <w:spacing w:before="60" w:after="60"/>
        <w:jc w:val="both"/>
        <w:rPr>
          <w:rFonts w:ascii="Times New Roman" w:hAnsi="Times New Roman"/>
          <w:sz w:val="28"/>
          <w:szCs w:val="28"/>
          <w:lang w:val="ru-RU"/>
        </w:rPr>
      </w:pPr>
    </w:p>
    <w:p w14:paraId="3CB9303C"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77C4DEF"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66C67F05" w14:textId="0ACF6D0F" w:rsidR="00E55D94"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696B30" w:rsidRPr="005D0C04" w14:paraId="7DB13FBA" w14:textId="77777777" w:rsidTr="00786DC2">
        <w:trPr>
          <w:trHeight w:val="428"/>
        </w:trPr>
        <w:tc>
          <w:tcPr>
            <w:tcW w:w="3998" w:type="dxa"/>
            <w:vAlign w:val="center"/>
          </w:tcPr>
          <w:p w14:paraId="0428C2E2"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Предмет отбора</w:t>
            </w:r>
          </w:p>
        </w:tc>
        <w:tc>
          <w:tcPr>
            <w:tcW w:w="5783" w:type="dxa"/>
            <w:vAlign w:val="center"/>
          </w:tcPr>
          <w:p w14:paraId="2AC90AD4" w14:textId="19CC32ED" w:rsidR="00696B30" w:rsidRPr="002424C7" w:rsidRDefault="00BF022E" w:rsidP="000E2198">
            <w:pPr>
              <w:jc w:val="both"/>
              <w:rPr>
                <w:rFonts w:ascii="Times New Roman" w:hAnsi="Times New Roman"/>
                <w:sz w:val="22"/>
                <w:szCs w:val="22"/>
                <w:lang w:val="ru-RU" w:eastAsia="ru-RU"/>
              </w:rPr>
            </w:pPr>
            <w:r w:rsidRPr="00BF022E">
              <w:rPr>
                <w:rFonts w:ascii="Times New Roman" w:hAnsi="Times New Roman"/>
                <w:sz w:val="22"/>
                <w:szCs w:val="22"/>
                <w:lang w:val="uz-Cyrl-UZ" w:eastAsia="ru-RU"/>
              </w:rPr>
              <w:t>Разработка экстерьер, интерьер-дизайна, проектно-сметной документации с проведением государственной экспертизы и введению авторского надзора на объекте: «Строительство здания центра банковских услуг Зарафш</w:t>
            </w:r>
            <w:r w:rsidR="005D0C04">
              <w:rPr>
                <w:rFonts w:ascii="Times New Roman" w:hAnsi="Times New Roman"/>
                <w:sz w:val="22"/>
                <w:szCs w:val="22"/>
                <w:lang w:val="uz-Cyrl-UZ" w:eastAsia="ru-RU"/>
              </w:rPr>
              <w:t>а</w:t>
            </w:r>
            <w:r w:rsidRPr="00BF022E">
              <w:rPr>
                <w:rFonts w:ascii="Times New Roman" w:hAnsi="Times New Roman"/>
                <w:sz w:val="22"/>
                <w:szCs w:val="22"/>
                <w:lang w:val="uz-Cyrl-UZ" w:eastAsia="ru-RU"/>
              </w:rPr>
              <w:t>н Навоийская области АО «Национальный банк внешнеэкономической деятельности Республики Узбекистан»»</w:t>
            </w:r>
            <w:r>
              <w:rPr>
                <w:rFonts w:ascii="Times New Roman" w:hAnsi="Times New Roman"/>
                <w:sz w:val="22"/>
                <w:szCs w:val="22"/>
                <w:lang w:val="uz-Cyrl-UZ" w:eastAsia="ru-RU"/>
              </w:rPr>
              <w:t>.</w:t>
            </w:r>
          </w:p>
        </w:tc>
      </w:tr>
      <w:tr w:rsidR="00696B30" w:rsidRPr="00C51AD7" w14:paraId="4C59C4B5" w14:textId="77777777" w:rsidTr="00786DC2">
        <w:trPr>
          <w:trHeight w:val="428"/>
        </w:trPr>
        <w:tc>
          <w:tcPr>
            <w:tcW w:w="3998" w:type="dxa"/>
            <w:vAlign w:val="center"/>
          </w:tcPr>
          <w:p w14:paraId="13E6C52C"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1726F38A" w14:textId="77777777" w:rsidR="00696B30" w:rsidRPr="00C51AD7" w:rsidRDefault="00696B30" w:rsidP="00786DC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696B30" w:rsidRPr="00C51AD7" w14:paraId="7D04E2AE" w14:textId="77777777" w:rsidTr="00786DC2">
        <w:trPr>
          <w:trHeight w:val="359"/>
        </w:trPr>
        <w:tc>
          <w:tcPr>
            <w:tcW w:w="3998" w:type="dxa"/>
            <w:vAlign w:val="center"/>
          </w:tcPr>
          <w:p w14:paraId="2ADC29D9" w14:textId="77777777" w:rsidR="00696B30" w:rsidRPr="00C51AD7" w:rsidRDefault="00696B30" w:rsidP="00786DC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5B3E385B"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696B30" w:rsidRPr="005D0C04" w14:paraId="62D64825" w14:textId="77777777" w:rsidTr="00786DC2">
        <w:trPr>
          <w:trHeight w:val="359"/>
        </w:trPr>
        <w:tc>
          <w:tcPr>
            <w:tcW w:w="3998" w:type="dxa"/>
            <w:vAlign w:val="center"/>
          </w:tcPr>
          <w:p w14:paraId="3F79356E"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Стартовая цена</w:t>
            </w:r>
          </w:p>
        </w:tc>
        <w:tc>
          <w:tcPr>
            <w:tcW w:w="5783" w:type="dxa"/>
            <w:vAlign w:val="center"/>
          </w:tcPr>
          <w:p w14:paraId="28039F7E" w14:textId="3CD29A82" w:rsidR="00696B30" w:rsidRDefault="00BF022E" w:rsidP="00786DC2">
            <w:pPr>
              <w:jc w:val="both"/>
              <w:rPr>
                <w:rFonts w:ascii="Times New Roman" w:hAnsi="Times New Roman"/>
                <w:sz w:val="22"/>
                <w:szCs w:val="22"/>
                <w:lang w:val="uz-Cyrl-UZ"/>
              </w:rPr>
            </w:pPr>
            <w:r>
              <w:rPr>
                <w:rFonts w:ascii="Times New Roman" w:hAnsi="Times New Roman"/>
                <w:sz w:val="22"/>
                <w:szCs w:val="22"/>
                <w:lang w:val="uz-Cyrl-UZ"/>
              </w:rPr>
              <w:t>356</w:t>
            </w:r>
            <w:r w:rsidR="00696B30">
              <w:rPr>
                <w:rFonts w:ascii="Times New Roman" w:hAnsi="Times New Roman"/>
                <w:sz w:val="22"/>
                <w:szCs w:val="22"/>
                <w:lang w:val="uz-Cyrl-UZ"/>
              </w:rPr>
              <w:t> </w:t>
            </w:r>
            <w:r>
              <w:rPr>
                <w:rFonts w:ascii="Times New Roman" w:hAnsi="Times New Roman"/>
                <w:sz w:val="22"/>
                <w:szCs w:val="22"/>
                <w:lang w:val="uz-Cyrl-UZ"/>
              </w:rPr>
              <w:t>223</w:t>
            </w:r>
            <w:r w:rsidR="00696B30">
              <w:rPr>
                <w:rFonts w:ascii="Times New Roman" w:hAnsi="Times New Roman"/>
                <w:sz w:val="22"/>
                <w:szCs w:val="22"/>
                <w:lang w:val="uz-Cyrl-UZ"/>
              </w:rPr>
              <w:t xml:space="preserve"> </w:t>
            </w:r>
            <w:r>
              <w:rPr>
                <w:rFonts w:ascii="Times New Roman" w:hAnsi="Times New Roman"/>
                <w:sz w:val="22"/>
                <w:szCs w:val="22"/>
                <w:lang w:val="uz-Cyrl-UZ"/>
              </w:rPr>
              <w:t>214</w:t>
            </w:r>
            <w:r w:rsidR="00696B30" w:rsidRPr="00C8641D">
              <w:rPr>
                <w:rFonts w:ascii="Times New Roman" w:hAnsi="Times New Roman"/>
                <w:sz w:val="22"/>
                <w:szCs w:val="22"/>
                <w:lang w:val="uz-Cyrl-UZ"/>
              </w:rPr>
              <w:t>,</w:t>
            </w:r>
            <w:r>
              <w:rPr>
                <w:rFonts w:ascii="Times New Roman" w:hAnsi="Times New Roman"/>
                <w:sz w:val="22"/>
                <w:szCs w:val="22"/>
                <w:lang w:val="uz-Cyrl-UZ"/>
              </w:rPr>
              <w:t>29</w:t>
            </w:r>
            <w:r w:rsidR="00696B30">
              <w:rPr>
                <w:rFonts w:ascii="Times New Roman" w:hAnsi="Times New Roman"/>
                <w:sz w:val="22"/>
                <w:szCs w:val="22"/>
                <w:lang w:val="uz-Cyrl-UZ"/>
              </w:rPr>
              <w:t xml:space="preserve"> сум без учёта НДС</w:t>
            </w:r>
          </w:p>
          <w:p w14:paraId="2E0A7925" w14:textId="371D4001" w:rsidR="00696B30" w:rsidRPr="002424C7" w:rsidRDefault="000E2198" w:rsidP="00786DC2">
            <w:pPr>
              <w:jc w:val="both"/>
              <w:rPr>
                <w:rFonts w:ascii="Times New Roman" w:hAnsi="Times New Roman"/>
                <w:i/>
                <w:color w:val="FF0000"/>
                <w:sz w:val="22"/>
                <w:szCs w:val="22"/>
                <w:lang w:val="ru-RU"/>
              </w:rPr>
            </w:pPr>
            <w:r w:rsidRPr="000E2198">
              <w:rPr>
                <w:rFonts w:ascii="Times New Roman" w:hAnsi="Times New Roman"/>
                <w:sz w:val="22"/>
                <w:szCs w:val="22"/>
                <w:lang w:val="uz-Cyrl-UZ"/>
              </w:rPr>
              <w:t>3</w:t>
            </w:r>
            <w:r w:rsidR="00BF022E">
              <w:rPr>
                <w:rFonts w:ascii="Times New Roman" w:hAnsi="Times New Roman"/>
                <w:sz w:val="22"/>
                <w:szCs w:val="22"/>
                <w:lang w:val="uz-Cyrl-UZ"/>
              </w:rPr>
              <w:t>98</w:t>
            </w:r>
            <w:r w:rsidRPr="000E2198">
              <w:rPr>
                <w:rFonts w:ascii="Times New Roman" w:hAnsi="Times New Roman"/>
                <w:sz w:val="22"/>
                <w:szCs w:val="22"/>
                <w:lang w:val="uz-Cyrl-UZ"/>
              </w:rPr>
              <w:t xml:space="preserve"> </w:t>
            </w:r>
            <w:r w:rsidR="00BF022E">
              <w:rPr>
                <w:rFonts w:ascii="Times New Roman" w:hAnsi="Times New Roman"/>
                <w:sz w:val="22"/>
                <w:szCs w:val="22"/>
                <w:lang w:val="uz-Cyrl-UZ"/>
              </w:rPr>
              <w:t>970</w:t>
            </w:r>
            <w:r w:rsidRPr="000E2198">
              <w:rPr>
                <w:rFonts w:ascii="Times New Roman" w:hAnsi="Times New Roman"/>
                <w:sz w:val="22"/>
                <w:szCs w:val="22"/>
                <w:lang w:val="uz-Cyrl-UZ"/>
              </w:rPr>
              <w:t xml:space="preserve"> </w:t>
            </w:r>
            <w:r w:rsidR="00BF022E">
              <w:rPr>
                <w:rFonts w:ascii="Times New Roman" w:hAnsi="Times New Roman"/>
                <w:sz w:val="22"/>
                <w:szCs w:val="22"/>
                <w:lang w:val="uz-Cyrl-UZ"/>
              </w:rPr>
              <w:t>000</w:t>
            </w:r>
            <w:r w:rsidR="00696B30">
              <w:rPr>
                <w:rFonts w:ascii="Times New Roman" w:hAnsi="Times New Roman"/>
                <w:sz w:val="22"/>
                <w:szCs w:val="22"/>
                <w:lang w:val="uz-Cyrl-UZ"/>
              </w:rPr>
              <w:t>,00</w:t>
            </w:r>
            <w:r w:rsidR="00696B30" w:rsidRPr="006E0655">
              <w:rPr>
                <w:rFonts w:ascii="Times New Roman" w:hAnsi="Times New Roman"/>
                <w:sz w:val="22"/>
                <w:szCs w:val="22"/>
                <w:lang w:val="uz-Cyrl-UZ"/>
              </w:rPr>
              <w:t xml:space="preserve"> сум с учетом НДС</w:t>
            </w:r>
          </w:p>
        </w:tc>
      </w:tr>
      <w:tr w:rsidR="00696B30" w:rsidRPr="005D0C04" w14:paraId="66196DEF" w14:textId="77777777" w:rsidTr="00786DC2">
        <w:trPr>
          <w:trHeight w:val="359"/>
        </w:trPr>
        <w:tc>
          <w:tcPr>
            <w:tcW w:w="3998" w:type="dxa"/>
            <w:vAlign w:val="center"/>
          </w:tcPr>
          <w:p w14:paraId="519AAD20"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Условия оплаты</w:t>
            </w:r>
          </w:p>
        </w:tc>
        <w:tc>
          <w:tcPr>
            <w:tcW w:w="5783" w:type="dxa"/>
          </w:tcPr>
          <w:p w14:paraId="35F07DDE" w14:textId="77777777" w:rsidR="00696B30" w:rsidRPr="002424C7" w:rsidRDefault="00696B30" w:rsidP="00786DC2">
            <w:pPr>
              <w:jc w:val="both"/>
              <w:rPr>
                <w:rFonts w:ascii="Times New Roman" w:hAnsi="Times New Roman"/>
                <w:sz w:val="22"/>
                <w:szCs w:val="22"/>
                <w:lang w:val="ru-RU"/>
              </w:rPr>
            </w:pPr>
            <w:r w:rsidRPr="00E73713">
              <w:rPr>
                <w:rFonts w:ascii="Times New Roman" w:hAnsi="Times New Roman"/>
                <w:sz w:val="22"/>
                <w:szCs w:val="22"/>
                <w:lang w:val="ru-RU"/>
              </w:rPr>
              <w:t>30% аванс, 60 % финансирование после положительной экспертизы, 10 % оплата за авторский надзор</w:t>
            </w:r>
          </w:p>
        </w:tc>
      </w:tr>
      <w:tr w:rsidR="00696B30" w:rsidRPr="00C51AD7" w14:paraId="69E6B3E5" w14:textId="77777777" w:rsidTr="00786DC2">
        <w:trPr>
          <w:trHeight w:val="359"/>
        </w:trPr>
        <w:tc>
          <w:tcPr>
            <w:tcW w:w="3998" w:type="dxa"/>
            <w:vAlign w:val="center"/>
          </w:tcPr>
          <w:p w14:paraId="789B642E"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7C5F2A4D"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Узбекский Сум</w:t>
            </w:r>
          </w:p>
        </w:tc>
      </w:tr>
      <w:tr w:rsidR="00696B30" w:rsidRPr="005D0C04" w14:paraId="5DFA48AC" w14:textId="77777777" w:rsidTr="00786DC2">
        <w:trPr>
          <w:trHeight w:val="410"/>
        </w:trPr>
        <w:tc>
          <w:tcPr>
            <w:tcW w:w="3998" w:type="dxa"/>
            <w:vAlign w:val="center"/>
          </w:tcPr>
          <w:p w14:paraId="529055FF"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Место выполнения работ и оказания услуг</w:t>
            </w:r>
          </w:p>
        </w:tc>
        <w:tc>
          <w:tcPr>
            <w:tcW w:w="5783" w:type="dxa"/>
            <w:vAlign w:val="center"/>
          </w:tcPr>
          <w:p w14:paraId="063FF081" w14:textId="10F17659" w:rsidR="00696B30" w:rsidRPr="00BF022E" w:rsidRDefault="00BF022E" w:rsidP="00786DC2">
            <w:pPr>
              <w:autoSpaceDE w:val="0"/>
              <w:autoSpaceDN w:val="0"/>
              <w:adjustRightInd w:val="0"/>
              <w:jc w:val="both"/>
              <w:rPr>
                <w:rFonts w:ascii="Times New Roman" w:hAnsi="Times New Roman"/>
                <w:sz w:val="22"/>
                <w:szCs w:val="22"/>
                <w:lang w:val="ru-RU"/>
              </w:rPr>
            </w:pPr>
            <w:r w:rsidRPr="00BF022E">
              <w:rPr>
                <w:rFonts w:ascii="Times New Roman" w:hAnsi="Times New Roman"/>
                <w:sz w:val="22"/>
                <w:szCs w:val="22"/>
                <w:lang w:val="uz-Cyrl-UZ" w:eastAsia="ru-RU"/>
              </w:rPr>
              <w:t>Навоийская область, г.Зарафшан, МСГ Олтин Водий, ул.Марварид, дом 43/7</w:t>
            </w:r>
          </w:p>
        </w:tc>
      </w:tr>
      <w:tr w:rsidR="00696B30" w:rsidRPr="002424C7" w14:paraId="7AC59980" w14:textId="77777777" w:rsidTr="00786DC2">
        <w:trPr>
          <w:trHeight w:val="154"/>
        </w:trPr>
        <w:tc>
          <w:tcPr>
            <w:tcW w:w="3998" w:type="dxa"/>
            <w:vAlign w:val="center"/>
          </w:tcPr>
          <w:p w14:paraId="65C2D715"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Сроки оказания услуг</w:t>
            </w:r>
          </w:p>
        </w:tc>
        <w:tc>
          <w:tcPr>
            <w:tcW w:w="5783" w:type="dxa"/>
            <w:vAlign w:val="center"/>
          </w:tcPr>
          <w:p w14:paraId="7EC23058" w14:textId="120FC2B2" w:rsidR="00696B30" w:rsidRPr="002424C7" w:rsidRDefault="00696B30" w:rsidP="00786DC2">
            <w:pPr>
              <w:rPr>
                <w:rFonts w:ascii="Times New Roman" w:hAnsi="Times New Roman"/>
                <w:sz w:val="22"/>
                <w:szCs w:val="22"/>
                <w:lang w:val="ru-RU"/>
              </w:rPr>
            </w:pPr>
            <w:r w:rsidRPr="00CB0BE7">
              <w:rPr>
                <w:rFonts w:ascii="Times New Roman" w:hAnsi="Times New Roman"/>
                <w:sz w:val="22"/>
                <w:szCs w:val="22"/>
                <w:lang w:val="ru-RU"/>
              </w:rPr>
              <w:t xml:space="preserve">Не более </w:t>
            </w:r>
            <w:r w:rsidR="000E2198">
              <w:rPr>
                <w:rFonts w:ascii="Times New Roman" w:hAnsi="Times New Roman"/>
                <w:sz w:val="22"/>
                <w:szCs w:val="22"/>
                <w:lang w:val="ru-RU"/>
              </w:rPr>
              <w:t>100</w:t>
            </w:r>
            <w:r w:rsidRPr="00CB0BE7">
              <w:rPr>
                <w:rFonts w:ascii="Times New Roman" w:hAnsi="Times New Roman"/>
                <w:sz w:val="22"/>
                <w:szCs w:val="22"/>
                <w:lang w:val="ru-RU"/>
              </w:rPr>
              <w:t xml:space="preserve"> </w:t>
            </w:r>
            <w:r>
              <w:rPr>
                <w:rFonts w:ascii="Times New Roman" w:hAnsi="Times New Roman"/>
                <w:sz w:val="22"/>
                <w:szCs w:val="22"/>
                <w:lang w:val="ru-RU"/>
              </w:rPr>
              <w:t xml:space="preserve">календарных </w:t>
            </w:r>
            <w:r w:rsidRPr="00CB0BE7">
              <w:rPr>
                <w:rFonts w:ascii="Times New Roman" w:hAnsi="Times New Roman"/>
                <w:sz w:val="22"/>
                <w:szCs w:val="22"/>
                <w:lang w:val="ru-RU"/>
              </w:rPr>
              <w:t>дней</w:t>
            </w:r>
          </w:p>
        </w:tc>
      </w:tr>
      <w:tr w:rsidR="00696B30" w:rsidRPr="005D0C04" w14:paraId="6C778E10" w14:textId="77777777" w:rsidTr="00786DC2">
        <w:trPr>
          <w:trHeight w:val="154"/>
        </w:trPr>
        <w:tc>
          <w:tcPr>
            <w:tcW w:w="3998" w:type="dxa"/>
          </w:tcPr>
          <w:p w14:paraId="099EB552"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289EBAF8"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Не менее 90</w:t>
            </w:r>
            <w:r>
              <w:rPr>
                <w:rFonts w:ascii="Times New Roman" w:hAnsi="Times New Roman"/>
                <w:sz w:val="22"/>
                <w:szCs w:val="22"/>
                <w:lang w:val="ru-RU"/>
              </w:rPr>
              <w:t xml:space="preserve"> календарных</w:t>
            </w:r>
            <w:r w:rsidRPr="00C51AD7">
              <w:rPr>
                <w:rFonts w:ascii="Times New Roman" w:hAnsi="Times New Roman"/>
                <w:sz w:val="22"/>
                <w:szCs w:val="22"/>
                <w:lang w:val="ru-RU"/>
              </w:rPr>
              <w:t xml:space="preserve"> дней с момента окончания приема предложений.</w:t>
            </w:r>
          </w:p>
        </w:tc>
      </w:tr>
      <w:tr w:rsidR="00696B30" w:rsidRPr="005D0C04" w14:paraId="4F58DBD9" w14:textId="77777777" w:rsidTr="00786DC2">
        <w:trPr>
          <w:trHeight w:val="154"/>
        </w:trPr>
        <w:tc>
          <w:tcPr>
            <w:tcW w:w="3998" w:type="dxa"/>
            <w:vAlign w:val="center"/>
          </w:tcPr>
          <w:p w14:paraId="4191F113"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Требования, предъявляемые к участникам отбора</w:t>
            </w:r>
          </w:p>
        </w:tc>
        <w:tc>
          <w:tcPr>
            <w:tcW w:w="5783" w:type="dxa"/>
            <w:vAlign w:val="center"/>
          </w:tcPr>
          <w:p w14:paraId="16DA4A16"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 xml:space="preserve">В отборе могут принять участие как отечественные </w:t>
            </w:r>
            <w:r>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так и иностранные </w:t>
            </w:r>
            <w:r>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Pr>
                <w:rFonts w:ascii="Times New Roman" w:hAnsi="Times New Roman"/>
                <w:sz w:val="22"/>
                <w:szCs w:val="22"/>
                <w:lang w:val="ru-RU"/>
              </w:rPr>
              <w:t>услуг</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соответствующ</w:t>
            </w:r>
            <w:r>
              <w:rPr>
                <w:rFonts w:ascii="Times New Roman" w:hAnsi="Times New Roman"/>
                <w:sz w:val="22"/>
                <w:szCs w:val="22"/>
                <w:lang w:val="ru-RU"/>
              </w:rPr>
              <w:t>ий</w:t>
            </w:r>
            <w:r w:rsidRPr="00C51AD7">
              <w:rPr>
                <w:rFonts w:ascii="Times New Roman" w:hAnsi="Times New Roman"/>
                <w:sz w:val="22"/>
                <w:szCs w:val="22"/>
                <w:lang w:val="ru-RU"/>
              </w:rPr>
              <w:t xml:space="preserve"> опыт закупаем</w:t>
            </w:r>
            <w:r>
              <w:rPr>
                <w:rFonts w:ascii="Times New Roman" w:hAnsi="Times New Roman"/>
                <w:sz w:val="22"/>
                <w:szCs w:val="22"/>
                <w:lang w:val="ru-RU"/>
              </w:rPr>
              <w:t>ых услуг</w:t>
            </w:r>
            <w:r w:rsidRPr="00C51AD7">
              <w:rPr>
                <w:rFonts w:ascii="Times New Roman" w:hAnsi="Times New Roman"/>
                <w:sz w:val="22"/>
                <w:szCs w:val="22"/>
                <w:lang w:val="ru-RU"/>
              </w:rPr>
              <w:t xml:space="preserve"> на конкурентной основе.</w:t>
            </w:r>
          </w:p>
        </w:tc>
      </w:tr>
      <w:tr w:rsidR="00696B30" w:rsidRPr="005D0C04" w14:paraId="5A68B9AD" w14:textId="77777777" w:rsidTr="00786DC2">
        <w:trPr>
          <w:trHeight w:val="361"/>
        </w:trPr>
        <w:tc>
          <w:tcPr>
            <w:tcW w:w="3998" w:type="dxa"/>
          </w:tcPr>
          <w:p w14:paraId="1EF6F3F8"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02FA264C"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19BE3BC" w14:textId="77777777" w:rsidR="00696B30" w:rsidRPr="00C51AD7" w:rsidRDefault="00696B30" w:rsidP="00786DC2">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647C90FE" w14:textId="77777777" w:rsidR="00696B30" w:rsidRPr="00C51AD7" w:rsidRDefault="00696B30" w:rsidP="00786DC2">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19D34E1F" w14:textId="36E2E845"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hyperlink r:id="rId9" w:history="1">
              <w:r w:rsidRPr="000E6226">
                <w:rPr>
                  <w:rStyle w:val="af8"/>
                  <w:rFonts w:ascii="Times New Roman" w:hAnsi="Times New Roman"/>
                  <w:sz w:val="22"/>
                  <w:szCs w:val="22"/>
                  <w:lang w:eastAsia="ru-RU"/>
                </w:rPr>
                <w:t>ARMansurov</w:t>
              </w:r>
              <w:r w:rsidRPr="000E6226">
                <w:rPr>
                  <w:rStyle w:val="af8"/>
                  <w:rFonts w:ascii="Times New Roman" w:hAnsi="Times New Roman"/>
                  <w:sz w:val="22"/>
                  <w:szCs w:val="22"/>
                  <w:lang w:val="ru-RU" w:eastAsia="ru-RU"/>
                </w:rPr>
                <w:t>@</w:t>
              </w:r>
              <w:r w:rsidRPr="000E6226">
                <w:rPr>
                  <w:rStyle w:val="af8"/>
                  <w:rFonts w:ascii="Times New Roman" w:hAnsi="Times New Roman"/>
                  <w:sz w:val="22"/>
                  <w:szCs w:val="22"/>
                  <w:lang w:eastAsia="ru-RU"/>
                </w:rPr>
                <w:t>nbu</w:t>
              </w:r>
              <w:r w:rsidRPr="000E6226">
                <w:rPr>
                  <w:rStyle w:val="af8"/>
                  <w:rFonts w:ascii="Times New Roman" w:hAnsi="Times New Roman"/>
                  <w:sz w:val="22"/>
                  <w:szCs w:val="22"/>
                  <w:lang w:val="ru-RU" w:eastAsia="ru-RU"/>
                </w:rPr>
                <w:t>.</w:t>
              </w:r>
              <w:r w:rsidRPr="000E6226">
                <w:rPr>
                  <w:rStyle w:val="af8"/>
                  <w:rFonts w:ascii="Times New Roman" w:hAnsi="Times New Roman"/>
                  <w:sz w:val="22"/>
                  <w:szCs w:val="22"/>
                  <w:lang w:eastAsia="ru-RU"/>
                </w:rPr>
                <w:t>uz</w:t>
              </w:r>
            </w:hyperlink>
            <w:r w:rsidRPr="000E2198">
              <w:rPr>
                <w:rFonts w:ascii="Times New Roman" w:hAnsi="Times New Roman"/>
                <w:sz w:val="22"/>
                <w:szCs w:val="22"/>
                <w:lang w:val="ru-RU" w:eastAsia="ru-RU"/>
              </w:rPr>
              <w:t xml:space="preserve"> </w:t>
            </w:r>
          </w:p>
        </w:tc>
      </w:tr>
    </w:tbl>
    <w:p w14:paraId="52978D46" w14:textId="1B139272" w:rsidR="00696B30" w:rsidRDefault="00696B30" w:rsidP="00092E62">
      <w:pPr>
        <w:ind w:left="32"/>
        <w:rPr>
          <w:rFonts w:ascii="Times New Roman" w:hAnsi="Times New Roman"/>
          <w:lang w:val="ru-RU"/>
        </w:rPr>
      </w:pPr>
    </w:p>
    <w:p w14:paraId="58E5D4FD" w14:textId="77777777" w:rsidR="00696B30" w:rsidRPr="00092E62" w:rsidRDefault="00696B30" w:rsidP="00092E62">
      <w:pPr>
        <w:ind w:left="32"/>
        <w:rPr>
          <w:rFonts w:ascii="Times New Roman" w:hAnsi="Times New Roman"/>
          <w:lang w:val="ru-RU"/>
        </w:rPr>
      </w:pPr>
    </w:p>
    <w:p w14:paraId="68DEE913" w14:textId="77777777" w:rsidR="00E55D94" w:rsidRDefault="00E55D94" w:rsidP="00092E62">
      <w:pPr>
        <w:rPr>
          <w:rFonts w:ascii="Times New Roman" w:hAnsi="Times New Roman"/>
          <w:i/>
          <w:sz w:val="28"/>
          <w:szCs w:val="28"/>
          <w:lang w:val="ru-RU"/>
        </w:rPr>
      </w:pPr>
    </w:p>
    <w:p w14:paraId="4AA06EE5"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07CB1DBD"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5D0C04" w14:paraId="5B16BB61" w14:textId="77777777" w:rsidTr="007336FC">
        <w:tc>
          <w:tcPr>
            <w:tcW w:w="567" w:type="dxa"/>
            <w:shd w:val="clear" w:color="auto" w:fill="auto"/>
          </w:tcPr>
          <w:bookmarkEnd w:id="1"/>
          <w:p w14:paraId="16408745"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449230F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376D57D6"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78CF79FD"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A87E987"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5D0C04" w14:paraId="501EB246" w14:textId="77777777" w:rsidTr="007336FC">
        <w:tc>
          <w:tcPr>
            <w:tcW w:w="567" w:type="dxa"/>
            <w:shd w:val="clear" w:color="auto" w:fill="auto"/>
          </w:tcPr>
          <w:p w14:paraId="121F623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069F22"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6E13B111"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047CD197"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43813D6F" w14:textId="5F566E62" w:rsidR="00EA7010" w:rsidRPr="002424C7" w:rsidRDefault="00EA7010" w:rsidP="000E2198">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Pr="002424C7">
              <w:rPr>
                <w:rFonts w:ascii="Times New Roman" w:hAnsi="Times New Roman"/>
                <w:sz w:val="22"/>
                <w:szCs w:val="22"/>
                <w:lang w:val="ru-RU"/>
              </w:rPr>
              <w:t xml:space="preserve">: </w:t>
            </w:r>
            <w:r w:rsidR="00225208" w:rsidRPr="00225208">
              <w:rPr>
                <w:rFonts w:ascii="Times New Roman" w:hAnsi="Times New Roman"/>
                <w:sz w:val="22"/>
                <w:szCs w:val="22"/>
                <w:lang w:val="uz-Cyrl-UZ" w:eastAsia="ru-RU"/>
              </w:rPr>
              <w:t>Разработка экстерьер, интерьер-дизайна, проектно-сметной документации с проведением государственной экспертизы и введению авторского надзора на объекте: «Строительство здания центра банковских услуг Зарафш</w:t>
            </w:r>
            <w:r w:rsidR="005D0C04">
              <w:rPr>
                <w:rFonts w:ascii="Times New Roman" w:hAnsi="Times New Roman"/>
                <w:sz w:val="22"/>
                <w:szCs w:val="22"/>
                <w:lang w:val="uz-Cyrl-UZ" w:eastAsia="ru-RU"/>
              </w:rPr>
              <w:t>а</w:t>
            </w:r>
            <w:r w:rsidR="00225208" w:rsidRPr="00225208">
              <w:rPr>
                <w:rFonts w:ascii="Times New Roman" w:hAnsi="Times New Roman"/>
                <w:sz w:val="22"/>
                <w:szCs w:val="22"/>
                <w:lang w:val="uz-Cyrl-UZ" w:eastAsia="ru-RU"/>
              </w:rPr>
              <w:t>н Навоийск</w:t>
            </w:r>
            <w:r w:rsidR="005D0C04">
              <w:rPr>
                <w:rFonts w:ascii="Times New Roman" w:hAnsi="Times New Roman"/>
                <w:sz w:val="22"/>
                <w:szCs w:val="22"/>
                <w:lang w:val="uz-Cyrl-UZ" w:eastAsia="ru-RU"/>
              </w:rPr>
              <w:t>ой</w:t>
            </w:r>
            <w:r w:rsidR="00225208" w:rsidRPr="00225208">
              <w:rPr>
                <w:rFonts w:ascii="Times New Roman" w:hAnsi="Times New Roman"/>
                <w:sz w:val="22"/>
                <w:szCs w:val="22"/>
                <w:lang w:val="uz-Cyrl-UZ" w:eastAsia="ru-RU"/>
              </w:rPr>
              <w:t xml:space="preserve"> области АО «Национальный банк внешнеэкономической деятельности Республики Узбекистан»».</w:t>
            </w:r>
          </w:p>
        </w:tc>
      </w:tr>
      <w:tr w:rsidR="00EA7010" w:rsidRPr="005D0C04" w14:paraId="4F04A460" w14:textId="77777777" w:rsidTr="007336FC">
        <w:tc>
          <w:tcPr>
            <w:tcW w:w="567" w:type="dxa"/>
            <w:shd w:val="clear" w:color="auto" w:fill="auto"/>
          </w:tcPr>
          <w:p w14:paraId="44AA174C"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4C9FB7"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29818E8" w14:textId="77777777"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3</w:t>
            </w:r>
          </w:p>
        </w:tc>
        <w:tc>
          <w:tcPr>
            <w:tcW w:w="284" w:type="dxa"/>
            <w:shd w:val="clear" w:color="auto" w:fill="auto"/>
          </w:tcPr>
          <w:p w14:paraId="10004590" w14:textId="77777777" w:rsidR="00EA7010" w:rsidRPr="00CB0BE7" w:rsidRDefault="00EA7010" w:rsidP="00D87A20">
            <w:pPr>
              <w:spacing w:before="60" w:after="60"/>
              <w:rPr>
                <w:rFonts w:ascii="Times New Roman" w:hAnsi="Times New Roman"/>
                <w:sz w:val="22"/>
                <w:szCs w:val="22"/>
                <w:lang w:val="ru-RU"/>
              </w:rPr>
            </w:pPr>
          </w:p>
        </w:tc>
        <w:tc>
          <w:tcPr>
            <w:tcW w:w="5987" w:type="dxa"/>
            <w:shd w:val="clear" w:color="auto" w:fill="auto"/>
          </w:tcPr>
          <w:p w14:paraId="75797183" w14:textId="5F2837F2" w:rsidR="002E4C65" w:rsidRPr="007277E4" w:rsidRDefault="00EA7010" w:rsidP="006E0655">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Основание для проведения </w:t>
            </w:r>
            <w:r w:rsidR="006E0655" w:rsidRPr="00CB0BE7">
              <w:rPr>
                <w:rFonts w:ascii="Times New Roman" w:hAnsi="Times New Roman"/>
                <w:sz w:val="22"/>
                <w:szCs w:val="22"/>
                <w:lang w:val="ru-RU"/>
              </w:rPr>
              <w:t>отбора: Рапорт</w:t>
            </w:r>
            <w:r w:rsidR="008103EF" w:rsidRPr="00CB0BE7">
              <w:rPr>
                <w:rFonts w:ascii="Times New Roman" w:hAnsi="Times New Roman"/>
                <w:sz w:val="22"/>
                <w:szCs w:val="22"/>
                <w:lang w:val="ru-RU"/>
              </w:rPr>
              <w:t xml:space="preserve"> на имя </w:t>
            </w:r>
            <w:r w:rsidR="00CD67DF">
              <w:rPr>
                <w:rFonts w:ascii="Times New Roman" w:hAnsi="Times New Roman"/>
                <w:sz w:val="22"/>
                <w:szCs w:val="22"/>
                <w:lang w:val="ru-RU"/>
              </w:rPr>
              <w:t>Первого заместителя Председателя Правления и Адресный список по капитальному ремонту на 202</w:t>
            </w:r>
            <w:r w:rsidR="00BF022E">
              <w:rPr>
                <w:rFonts w:ascii="Times New Roman" w:hAnsi="Times New Roman"/>
                <w:sz w:val="22"/>
                <w:szCs w:val="22"/>
                <w:lang w:val="ru-RU"/>
              </w:rPr>
              <w:t>4</w:t>
            </w:r>
            <w:r w:rsidR="00CD67DF">
              <w:rPr>
                <w:rFonts w:ascii="Times New Roman" w:hAnsi="Times New Roman"/>
                <w:sz w:val="22"/>
                <w:szCs w:val="22"/>
                <w:lang w:val="ru-RU"/>
              </w:rPr>
              <w:t xml:space="preserve"> год</w:t>
            </w:r>
            <w:r w:rsidR="00C93382" w:rsidRPr="00CB0BE7">
              <w:rPr>
                <w:rFonts w:ascii="Times New Roman" w:hAnsi="Times New Roman"/>
                <w:sz w:val="22"/>
                <w:szCs w:val="22"/>
                <w:lang w:val="ru-RU"/>
              </w:rPr>
              <w:t>.</w:t>
            </w:r>
          </w:p>
        </w:tc>
      </w:tr>
      <w:tr w:rsidR="00EA7010" w:rsidRPr="005D0C04" w14:paraId="677C6BAD" w14:textId="77777777" w:rsidTr="007336FC">
        <w:tc>
          <w:tcPr>
            <w:tcW w:w="567" w:type="dxa"/>
            <w:shd w:val="clear" w:color="auto" w:fill="auto"/>
          </w:tcPr>
          <w:p w14:paraId="0022E566"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5C72A75"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4B4B162" w14:textId="77777777"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4</w:t>
            </w:r>
          </w:p>
        </w:tc>
        <w:tc>
          <w:tcPr>
            <w:tcW w:w="284" w:type="dxa"/>
            <w:shd w:val="clear" w:color="auto" w:fill="auto"/>
          </w:tcPr>
          <w:p w14:paraId="3305CD86" w14:textId="77777777" w:rsidR="00EA7010" w:rsidRPr="00CB0BE7" w:rsidRDefault="00EA7010" w:rsidP="00D87A20">
            <w:pPr>
              <w:spacing w:before="60" w:after="60"/>
              <w:rPr>
                <w:rFonts w:ascii="Times New Roman" w:hAnsi="Times New Roman"/>
                <w:b/>
                <w:sz w:val="22"/>
                <w:szCs w:val="22"/>
                <w:lang w:val="ru-RU"/>
              </w:rPr>
            </w:pPr>
          </w:p>
        </w:tc>
        <w:tc>
          <w:tcPr>
            <w:tcW w:w="5987" w:type="dxa"/>
            <w:shd w:val="clear" w:color="auto" w:fill="auto"/>
          </w:tcPr>
          <w:p w14:paraId="7F8A52CE" w14:textId="77777777" w:rsidR="00C8641D" w:rsidRDefault="00525B28" w:rsidP="0088204B">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Стартовая цена </w:t>
            </w:r>
            <w:r w:rsidR="00852ED6" w:rsidRPr="00CB0BE7">
              <w:rPr>
                <w:rFonts w:ascii="Times New Roman" w:hAnsi="Times New Roman"/>
                <w:sz w:val="22"/>
                <w:szCs w:val="22"/>
                <w:lang w:val="ru-RU"/>
              </w:rPr>
              <w:t>отбора</w:t>
            </w:r>
            <w:r w:rsidR="00E55D94"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p>
          <w:p w14:paraId="6EDAA3C1" w14:textId="0F9F28E5" w:rsidR="00C8641D" w:rsidRPr="00C8641D" w:rsidRDefault="00BF022E" w:rsidP="0088204B">
            <w:pPr>
              <w:spacing w:before="60" w:after="60"/>
              <w:jc w:val="both"/>
              <w:rPr>
                <w:rFonts w:ascii="Times New Roman" w:hAnsi="Times New Roman"/>
                <w:sz w:val="22"/>
                <w:szCs w:val="22"/>
                <w:lang w:val="uz-Cyrl-UZ"/>
              </w:rPr>
            </w:pPr>
            <w:r w:rsidRPr="00BF022E">
              <w:rPr>
                <w:rFonts w:ascii="Times New Roman" w:hAnsi="Times New Roman"/>
                <w:sz w:val="22"/>
                <w:szCs w:val="22"/>
                <w:lang w:val="uz-Cyrl-UZ"/>
              </w:rPr>
              <w:t xml:space="preserve">356 223 214,29 </w:t>
            </w:r>
            <w:r w:rsidR="00C8641D">
              <w:rPr>
                <w:rFonts w:ascii="Times New Roman" w:hAnsi="Times New Roman"/>
                <w:sz w:val="22"/>
                <w:szCs w:val="22"/>
                <w:lang w:val="uz-Cyrl-UZ"/>
              </w:rPr>
              <w:t>(</w:t>
            </w:r>
            <w:r w:rsidRPr="00BF022E">
              <w:rPr>
                <w:rFonts w:ascii="Times New Roman" w:hAnsi="Times New Roman"/>
                <w:sz w:val="22"/>
                <w:szCs w:val="22"/>
                <w:lang w:val="uz-Cyrl-UZ"/>
              </w:rPr>
              <w:t>Триста пятьдесят шесть миллионов двести двадцать три тысячи двести четырнадцать</w:t>
            </w:r>
            <w:r w:rsidR="00C8641D">
              <w:rPr>
                <w:rFonts w:ascii="Times New Roman" w:hAnsi="Times New Roman"/>
                <w:sz w:val="22"/>
                <w:szCs w:val="22"/>
                <w:lang w:val="uz-Cyrl-UZ"/>
              </w:rPr>
              <w:t xml:space="preserve">) </w:t>
            </w:r>
            <w:r w:rsidR="00C8641D" w:rsidRPr="00C8641D">
              <w:rPr>
                <w:rFonts w:ascii="Times New Roman" w:hAnsi="Times New Roman"/>
                <w:sz w:val="22"/>
                <w:szCs w:val="22"/>
                <w:lang w:val="uz-Cyrl-UZ"/>
              </w:rPr>
              <w:t>сум</w:t>
            </w:r>
            <w:r w:rsidR="00F57120">
              <w:rPr>
                <w:rFonts w:ascii="Times New Roman" w:hAnsi="Times New Roman"/>
                <w:sz w:val="22"/>
                <w:szCs w:val="22"/>
                <w:lang w:val="uz-Cyrl-UZ"/>
              </w:rPr>
              <w:t xml:space="preserve"> </w:t>
            </w:r>
            <w:r>
              <w:rPr>
                <w:rFonts w:ascii="Times New Roman" w:hAnsi="Times New Roman"/>
                <w:sz w:val="22"/>
                <w:szCs w:val="22"/>
                <w:lang w:val="uz-Cyrl-UZ"/>
              </w:rPr>
              <w:t>29</w:t>
            </w:r>
            <w:r w:rsidR="00F57120">
              <w:rPr>
                <w:rFonts w:ascii="Times New Roman" w:hAnsi="Times New Roman"/>
                <w:sz w:val="22"/>
                <w:szCs w:val="22"/>
                <w:lang w:val="uz-Cyrl-UZ"/>
              </w:rPr>
              <w:t xml:space="preserve"> тийин</w:t>
            </w:r>
            <w:r w:rsidR="00CD67DF">
              <w:rPr>
                <w:rFonts w:ascii="Times New Roman" w:hAnsi="Times New Roman"/>
                <w:sz w:val="22"/>
                <w:szCs w:val="22"/>
                <w:lang w:val="uz-Cyrl-UZ"/>
              </w:rPr>
              <w:t>ов</w:t>
            </w:r>
            <w:r w:rsidR="00C8641D" w:rsidRPr="00C8641D">
              <w:rPr>
                <w:rFonts w:ascii="Times New Roman" w:hAnsi="Times New Roman"/>
                <w:sz w:val="22"/>
                <w:szCs w:val="22"/>
                <w:lang w:val="uz-Cyrl-UZ"/>
              </w:rPr>
              <w:t xml:space="preserve"> без учёта НДС</w:t>
            </w:r>
            <w:r w:rsidR="00C8641D">
              <w:rPr>
                <w:rFonts w:ascii="Times New Roman" w:hAnsi="Times New Roman"/>
                <w:sz w:val="22"/>
                <w:szCs w:val="22"/>
                <w:lang w:val="uz-Cyrl-UZ"/>
              </w:rPr>
              <w:t>;</w:t>
            </w:r>
          </w:p>
          <w:p w14:paraId="00AA6E1E" w14:textId="34BADDCE" w:rsidR="00E55D94" w:rsidRPr="00CB0BE7" w:rsidRDefault="00BF022E" w:rsidP="0088204B">
            <w:pPr>
              <w:spacing w:before="60" w:after="60"/>
              <w:jc w:val="both"/>
              <w:rPr>
                <w:rFonts w:ascii="Times New Roman" w:hAnsi="Times New Roman"/>
                <w:sz w:val="22"/>
                <w:szCs w:val="22"/>
                <w:lang w:val="ru-RU"/>
              </w:rPr>
            </w:pPr>
            <w:r w:rsidRPr="00BF022E">
              <w:rPr>
                <w:rFonts w:ascii="Times New Roman" w:hAnsi="Times New Roman"/>
                <w:sz w:val="22"/>
                <w:szCs w:val="22"/>
                <w:lang w:val="ru-RU"/>
              </w:rPr>
              <w:t>398 970 000</w:t>
            </w:r>
            <w:r w:rsidR="000E2198" w:rsidRPr="000E2198">
              <w:rPr>
                <w:rFonts w:ascii="Times New Roman" w:hAnsi="Times New Roman"/>
                <w:sz w:val="22"/>
                <w:szCs w:val="22"/>
                <w:lang w:val="ru-RU"/>
              </w:rPr>
              <w:t xml:space="preserve">,00 </w:t>
            </w:r>
            <w:r w:rsidR="00904AE7" w:rsidRPr="00CB0BE7">
              <w:rPr>
                <w:rFonts w:ascii="Times New Roman" w:hAnsi="Times New Roman"/>
                <w:sz w:val="22"/>
                <w:szCs w:val="22"/>
                <w:lang w:val="ru-RU"/>
              </w:rPr>
              <w:t>(</w:t>
            </w:r>
            <w:r w:rsidRPr="00BF022E">
              <w:rPr>
                <w:rFonts w:ascii="Times New Roman" w:hAnsi="Times New Roman"/>
                <w:sz w:val="22"/>
                <w:szCs w:val="22"/>
                <w:lang w:val="ru-RU"/>
              </w:rPr>
              <w:t>Триста девяносто восемь миллионов девятьсот семьдесят тысяч</w:t>
            </w:r>
            <w:r w:rsidR="00904AE7"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r w:rsidR="00904AE7" w:rsidRPr="00CB0BE7">
              <w:rPr>
                <w:rFonts w:ascii="Times New Roman" w:hAnsi="Times New Roman"/>
                <w:sz w:val="22"/>
                <w:szCs w:val="22"/>
                <w:lang w:val="ru-RU"/>
              </w:rPr>
              <w:t>сум</w:t>
            </w:r>
            <w:r w:rsidR="00872E9F" w:rsidRPr="00CB0BE7">
              <w:rPr>
                <w:rFonts w:ascii="Times New Roman" w:hAnsi="Times New Roman"/>
                <w:sz w:val="22"/>
                <w:szCs w:val="22"/>
                <w:lang w:val="ru-RU"/>
              </w:rPr>
              <w:t xml:space="preserve"> </w:t>
            </w:r>
            <w:r w:rsidR="008103EF" w:rsidRPr="00CB0BE7">
              <w:rPr>
                <w:rFonts w:ascii="Times New Roman" w:hAnsi="Times New Roman"/>
                <w:sz w:val="22"/>
                <w:szCs w:val="22"/>
                <w:lang w:val="ru-RU"/>
              </w:rPr>
              <w:t>с</w:t>
            </w:r>
            <w:r w:rsidR="004B330D" w:rsidRPr="00CB0BE7">
              <w:rPr>
                <w:rFonts w:ascii="Times New Roman" w:hAnsi="Times New Roman"/>
                <w:sz w:val="22"/>
                <w:szCs w:val="22"/>
                <w:lang w:val="ru-RU"/>
              </w:rPr>
              <w:t xml:space="preserve"> учет</w:t>
            </w:r>
            <w:r w:rsidR="008103EF" w:rsidRPr="00CB0BE7">
              <w:rPr>
                <w:rFonts w:ascii="Times New Roman" w:hAnsi="Times New Roman"/>
                <w:sz w:val="22"/>
                <w:szCs w:val="22"/>
                <w:lang w:val="ru-RU"/>
              </w:rPr>
              <w:t>ом</w:t>
            </w:r>
            <w:r w:rsidR="004B330D" w:rsidRPr="00CB0BE7">
              <w:rPr>
                <w:rFonts w:ascii="Times New Roman" w:hAnsi="Times New Roman"/>
                <w:sz w:val="22"/>
                <w:szCs w:val="22"/>
                <w:lang w:val="ru-RU"/>
              </w:rPr>
              <w:t xml:space="preserve"> </w:t>
            </w:r>
            <w:r w:rsidR="00872E9F" w:rsidRPr="00CB0BE7">
              <w:rPr>
                <w:rFonts w:ascii="Times New Roman" w:hAnsi="Times New Roman"/>
                <w:sz w:val="22"/>
                <w:szCs w:val="22"/>
                <w:lang w:val="ru-RU"/>
              </w:rPr>
              <w:t>НДС.</w:t>
            </w:r>
          </w:p>
          <w:p w14:paraId="254F1F9C" w14:textId="77777777" w:rsidR="00EA7010" w:rsidRPr="002424C7" w:rsidRDefault="00EA7010" w:rsidP="00872E9F">
            <w:pPr>
              <w:spacing w:before="60" w:after="60"/>
              <w:jc w:val="both"/>
              <w:rPr>
                <w:rFonts w:ascii="Times New Roman" w:hAnsi="Times New Roman"/>
                <w:sz w:val="22"/>
                <w:szCs w:val="22"/>
                <w:lang w:val="ru-RU"/>
              </w:rPr>
            </w:pPr>
            <w:r w:rsidRPr="00CB0BE7">
              <w:rPr>
                <w:rFonts w:ascii="Times New Roman" w:hAnsi="Times New Roman"/>
                <w:sz w:val="22"/>
                <w:szCs w:val="22"/>
                <w:lang w:val="ru-RU"/>
              </w:rPr>
              <w:t>Цены, указанные в предложении,</w:t>
            </w:r>
            <w:r w:rsidR="00852ED6" w:rsidRPr="00CB0BE7">
              <w:rPr>
                <w:rFonts w:ascii="Times New Roman" w:hAnsi="Times New Roman"/>
                <w:sz w:val="22"/>
                <w:szCs w:val="22"/>
                <w:lang w:val="ru-RU"/>
              </w:rPr>
              <w:t xml:space="preserve"> </w:t>
            </w:r>
            <w:r w:rsidRPr="00CB0BE7">
              <w:rPr>
                <w:rFonts w:ascii="Times New Roman" w:hAnsi="Times New Roman"/>
                <w:sz w:val="22"/>
                <w:szCs w:val="22"/>
                <w:lang w:val="ru-RU"/>
              </w:rPr>
              <w:t xml:space="preserve">не должны превышать </w:t>
            </w:r>
            <w:r w:rsidR="00525B28" w:rsidRPr="00CB0BE7">
              <w:rPr>
                <w:rFonts w:ascii="Times New Roman" w:hAnsi="Times New Roman"/>
                <w:sz w:val="22"/>
                <w:szCs w:val="22"/>
                <w:lang w:val="ru-RU"/>
              </w:rPr>
              <w:t>стартовую цену</w:t>
            </w:r>
            <w:r w:rsidRPr="00CB0BE7">
              <w:rPr>
                <w:rFonts w:ascii="Times New Roman" w:hAnsi="Times New Roman"/>
                <w:sz w:val="22"/>
                <w:szCs w:val="22"/>
                <w:lang w:val="ru-RU"/>
              </w:rPr>
              <w:t>.</w:t>
            </w:r>
          </w:p>
        </w:tc>
      </w:tr>
      <w:tr w:rsidR="0094081D" w:rsidRPr="005D0C04" w14:paraId="7EBAC7BA" w14:textId="77777777" w:rsidTr="007336FC">
        <w:tc>
          <w:tcPr>
            <w:tcW w:w="567" w:type="dxa"/>
            <w:shd w:val="clear" w:color="auto" w:fill="auto"/>
          </w:tcPr>
          <w:p w14:paraId="2B3BC68B"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F3C99DD"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2E7852F"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46ED2401"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128B2297"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5D0C04" w14:paraId="50B4F537" w14:textId="77777777" w:rsidTr="007336FC">
        <w:tc>
          <w:tcPr>
            <w:tcW w:w="567" w:type="dxa"/>
            <w:shd w:val="clear" w:color="auto" w:fill="auto"/>
          </w:tcPr>
          <w:p w14:paraId="5E8D38B5"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6AC5679F"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32251FDF"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55447112"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3DB2AF2F"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0AF76A48"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5D0C04" w14:paraId="30194999" w14:textId="77777777" w:rsidTr="007336FC">
        <w:tc>
          <w:tcPr>
            <w:tcW w:w="567" w:type="dxa"/>
            <w:shd w:val="clear" w:color="auto" w:fill="auto"/>
          </w:tcPr>
          <w:p w14:paraId="49302D80"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584E5E44"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1833D94"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2DE3FAB"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33D41FD"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5D0C04" w14:paraId="309D8B45" w14:textId="77777777" w:rsidTr="007E1A1E">
        <w:trPr>
          <w:trHeight w:val="850"/>
        </w:trPr>
        <w:tc>
          <w:tcPr>
            <w:tcW w:w="567" w:type="dxa"/>
            <w:shd w:val="clear" w:color="auto" w:fill="auto"/>
          </w:tcPr>
          <w:p w14:paraId="55293F6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A717369"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D6550B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2D5966E"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6F8C4AB"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5D0C04" w14:paraId="56D75DC1" w14:textId="77777777" w:rsidTr="007336FC">
        <w:tc>
          <w:tcPr>
            <w:tcW w:w="567" w:type="dxa"/>
            <w:shd w:val="clear" w:color="auto" w:fill="auto"/>
          </w:tcPr>
          <w:p w14:paraId="26F4A3EB"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2413DA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BE6C386"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EE7CAB1"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D57A810"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w:t>
            </w:r>
            <w:r w:rsidRPr="007277E4">
              <w:rPr>
                <w:rFonts w:ascii="Times New Roman" w:hAnsi="Times New Roman"/>
                <w:sz w:val="22"/>
                <w:szCs w:val="22"/>
                <w:lang w:val="ru-RU" w:eastAsia="ru-RU"/>
              </w:rPr>
              <w:lastRenderedPageBreak/>
              <w:t>в процессе электронных государственных закупок;</w:t>
            </w:r>
          </w:p>
        </w:tc>
      </w:tr>
      <w:tr w:rsidR="00260D0E" w:rsidRPr="005D0C04" w14:paraId="4489AAEF" w14:textId="77777777" w:rsidTr="007336FC">
        <w:tc>
          <w:tcPr>
            <w:tcW w:w="567" w:type="dxa"/>
            <w:shd w:val="clear" w:color="auto" w:fill="auto"/>
          </w:tcPr>
          <w:p w14:paraId="1F349D57"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084DF7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47E5976"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E3ACD4C"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70E2B6BF"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5D0C04" w14:paraId="6940E5A4" w14:textId="77777777" w:rsidTr="00DE13D0">
        <w:trPr>
          <w:trHeight w:val="726"/>
        </w:trPr>
        <w:tc>
          <w:tcPr>
            <w:tcW w:w="567" w:type="dxa"/>
            <w:shd w:val="clear" w:color="auto" w:fill="auto"/>
          </w:tcPr>
          <w:p w14:paraId="706F5BE0"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14:paraId="7B24A465"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47C3B8FE"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A9CBD51"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2A17AC7C"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5D0C04" w14:paraId="7EC548BB" w14:textId="77777777" w:rsidTr="007336FC">
        <w:tc>
          <w:tcPr>
            <w:tcW w:w="567" w:type="dxa"/>
            <w:shd w:val="clear" w:color="auto" w:fill="auto"/>
          </w:tcPr>
          <w:p w14:paraId="79B6A130"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6E529BC1"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722E3BEA"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72BD632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6911B8A"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67DA77A3"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432CA7B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32C03B5"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6A970ED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40224BDE" w14:textId="70354B08"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10" w:history="1">
              <w:r w:rsidR="00696B30" w:rsidRPr="000E6226">
                <w:rPr>
                  <w:rStyle w:val="af8"/>
                  <w:rFonts w:ascii="Times New Roman" w:hAnsi="Times New Roman"/>
                  <w:sz w:val="22"/>
                  <w:szCs w:val="22"/>
                  <w:lang w:val="ru-RU"/>
                </w:rPr>
                <w:t>A</w:t>
              </w:r>
              <w:r w:rsidR="00696B30" w:rsidRPr="000E6226">
                <w:rPr>
                  <w:rStyle w:val="af8"/>
                  <w:rFonts w:ascii="Times New Roman" w:hAnsi="Times New Roman"/>
                  <w:sz w:val="22"/>
                  <w:szCs w:val="22"/>
                </w:rPr>
                <w:t>R</w:t>
              </w:r>
              <w:r w:rsidR="00696B30" w:rsidRPr="000E6226">
                <w:rPr>
                  <w:rStyle w:val="af8"/>
                  <w:rFonts w:ascii="Times New Roman" w:hAnsi="Times New Roman"/>
                  <w:sz w:val="22"/>
                  <w:szCs w:val="22"/>
                  <w:lang w:val="ru-RU"/>
                </w:rPr>
                <w:t>Mansurov@nbu.uz</w:t>
              </w:r>
            </w:hyperlink>
          </w:p>
        </w:tc>
      </w:tr>
      <w:tr w:rsidR="00EA7010" w:rsidRPr="005D0C04" w14:paraId="61BF6021" w14:textId="77777777" w:rsidTr="007336FC">
        <w:tc>
          <w:tcPr>
            <w:tcW w:w="567" w:type="dxa"/>
            <w:shd w:val="clear" w:color="auto" w:fill="auto"/>
          </w:tcPr>
          <w:p w14:paraId="718419E7"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3E2A960"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988CED2"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70732D5F"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DA0829C" w14:textId="77777777"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5D0C04" w14:paraId="6C358EE5" w14:textId="77777777" w:rsidTr="007336FC">
        <w:tc>
          <w:tcPr>
            <w:tcW w:w="567" w:type="dxa"/>
            <w:shd w:val="clear" w:color="auto" w:fill="auto"/>
          </w:tcPr>
          <w:p w14:paraId="05D7BA71"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40183C78"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D4A301"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047E4E49"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7C8DEFCD" w14:textId="27206992"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696B30">
              <w:rPr>
                <w:rStyle w:val="af8"/>
                <w:rFonts w:ascii="Times New Roman" w:hAnsi="Times New Roman"/>
                <w:sz w:val="22"/>
                <w:szCs w:val="22"/>
              </w:rPr>
              <w:t>xt</w:t>
            </w:r>
            <w:r w:rsidR="00696B30" w:rsidRPr="000E2198">
              <w:rPr>
                <w:rStyle w:val="af8"/>
                <w:rFonts w:ascii="Times New Roman" w:hAnsi="Times New Roman"/>
                <w:sz w:val="22"/>
                <w:szCs w:val="22"/>
                <w:lang w:val="ru-RU"/>
              </w:rPr>
              <w:t>-</w:t>
            </w:r>
            <w:r w:rsidR="00696B30">
              <w:rPr>
                <w:rStyle w:val="af8"/>
                <w:rFonts w:ascii="Times New Roman" w:hAnsi="Times New Roman"/>
                <w:sz w:val="22"/>
                <w:szCs w:val="22"/>
              </w:rPr>
              <w:t>xarid</w:t>
            </w:r>
            <w:r w:rsidR="00696B30" w:rsidRPr="000E2198">
              <w:rPr>
                <w:rStyle w:val="af8"/>
                <w:rFonts w:ascii="Times New Roman" w:hAnsi="Times New Roman"/>
                <w:sz w:val="22"/>
                <w:szCs w:val="22"/>
                <w:lang w:val="ru-RU"/>
              </w:rPr>
              <w:t>.</w:t>
            </w:r>
            <w:r w:rsidR="00696B30">
              <w:rPr>
                <w:rStyle w:val="af8"/>
                <w:rFonts w:ascii="Times New Roman" w:hAnsi="Times New Roman"/>
                <w:sz w:val="22"/>
                <w:szCs w:val="22"/>
              </w:rPr>
              <w:t>uz</w:t>
            </w:r>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5D0C04" w14:paraId="4BE4939E" w14:textId="77777777" w:rsidTr="007336FC">
        <w:tc>
          <w:tcPr>
            <w:tcW w:w="567" w:type="dxa"/>
            <w:shd w:val="clear" w:color="auto" w:fill="auto"/>
          </w:tcPr>
          <w:p w14:paraId="5DB7D81B"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0EA79D1"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6E504A59"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19412940"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3D84BE5"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5D0C04" w14:paraId="0838FE91" w14:textId="77777777" w:rsidTr="007336FC">
        <w:tc>
          <w:tcPr>
            <w:tcW w:w="567" w:type="dxa"/>
            <w:shd w:val="clear" w:color="auto" w:fill="auto"/>
          </w:tcPr>
          <w:p w14:paraId="1AFFDEF4"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65190636"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C104214"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66C3A16D"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A14BA38"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5D0C04" w14:paraId="62376125" w14:textId="77777777" w:rsidTr="007336FC">
        <w:tc>
          <w:tcPr>
            <w:tcW w:w="567" w:type="dxa"/>
            <w:shd w:val="clear" w:color="auto" w:fill="auto"/>
          </w:tcPr>
          <w:p w14:paraId="0D8ABCD9"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7B7ED7"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02BDC5D1"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455A8FE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3E4EAA58"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6AE9C942"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25DADA45"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57F4551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537247C0"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5D0C04" w14:paraId="576473DD" w14:textId="77777777" w:rsidTr="007336FC">
        <w:tc>
          <w:tcPr>
            <w:tcW w:w="567" w:type="dxa"/>
            <w:shd w:val="clear" w:color="auto" w:fill="auto"/>
          </w:tcPr>
          <w:p w14:paraId="0196C4D4"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0099A36"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B6DCF00"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1EAB1FFC"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25F6D4C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094D7BB0"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7C8EB48C"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09B1661C"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75A6EE6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2014C208"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5D0C04" w14:paraId="6EED39F9" w14:textId="77777777" w:rsidTr="007336FC">
        <w:tc>
          <w:tcPr>
            <w:tcW w:w="567" w:type="dxa"/>
            <w:shd w:val="clear" w:color="auto" w:fill="auto"/>
          </w:tcPr>
          <w:p w14:paraId="43BDBFA6"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16E1F64"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8B7223B"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04A928A6"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8891B67"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5D0C04" w14:paraId="3173CC33" w14:textId="77777777" w:rsidTr="007336FC">
        <w:tc>
          <w:tcPr>
            <w:tcW w:w="567" w:type="dxa"/>
            <w:shd w:val="clear" w:color="auto" w:fill="auto"/>
          </w:tcPr>
          <w:p w14:paraId="1DD5F374"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33E9757E"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1E4D402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14A23EA2"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2F497E0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5D0C04" w14:paraId="252EC2A8" w14:textId="77777777" w:rsidTr="007336FC">
        <w:tc>
          <w:tcPr>
            <w:tcW w:w="567" w:type="dxa"/>
            <w:shd w:val="clear" w:color="auto" w:fill="auto"/>
          </w:tcPr>
          <w:p w14:paraId="426D8037"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7DDCA6F4"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4FDCAD7"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675B58AB"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658BA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70ABAFAD"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057F858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08321AF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0540E21A"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42BB6382" w14:textId="77777777" w:rsidTr="007336FC">
        <w:tc>
          <w:tcPr>
            <w:tcW w:w="567" w:type="dxa"/>
            <w:shd w:val="clear" w:color="auto" w:fill="auto"/>
          </w:tcPr>
          <w:p w14:paraId="0DEE7E40"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16E2137"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48FCE4CA"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28E200DC"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0147CBD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A63E1BB"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24D7889F"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7BA0F7D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695159F5"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70F4FE44"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01CB76FC"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75A053D2"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22BC9AED"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3890356A"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0F5DE9A5"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20D91305"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5D0C04" w14:paraId="2164485B" w14:textId="77777777" w:rsidTr="007336FC">
        <w:tc>
          <w:tcPr>
            <w:tcW w:w="567" w:type="dxa"/>
            <w:shd w:val="clear" w:color="auto" w:fill="auto"/>
          </w:tcPr>
          <w:p w14:paraId="29E5510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5D61B150"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07DC200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22C4AD5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E39C5E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396B1C92" w14:textId="088B9366"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00696B30">
              <w:rPr>
                <w:rFonts w:ascii="Times New Roman" w:hAnsi="Times New Roman"/>
                <w:i/>
                <w:sz w:val="22"/>
                <w:szCs w:val="22"/>
                <w:u w:val="single"/>
              </w:rPr>
              <w:t>xt</w:t>
            </w:r>
            <w:r w:rsidR="00696B30" w:rsidRPr="000E2198">
              <w:rPr>
                <w:rFonts w:ascii="Times New Roman" w:hAnsi="Times New Roman"/>
                <w:i/>
                <w:sz w:val="22"/>
                <w:szCs w:val="22"/>
                <w:u w:val="single"/>
                <w:lang w:val="ru-RU"/>
              </w:rPr>
              <w:t>-</w:t>
            </w:r>
            <w:r w:rsidR="00696B30">
              <w:rPr>
                <w:rFonts w:ascii="Times New Roman" w:hAnsi="Times New Roman"/>
                <w:i/>
                <w:sz w:val="22"/>
                <w:szCs w:val="22"/>
                <w:u w:val="single"/>
              </w:rPr>
              <w:t>xarid</w:t>
            </w:r>
            <w:r w:rsidR="00696B30" w:rsidRPr="000E2198">
              <w:rPr>
                <w:rFonts w:ascii="Times New Roman" w:hAnsi="Times New Roman"/>
                <w:i/>
                <w:sz w:val="22"/>
                <w:szCs w:val="22"/>
                <w:u w:val="single"/>
                <w:lang w:val="ru-RU"/>
              </w:rPr>
              <w:t>.</w:t>
            </w:r>
            <w:r w:rsidR="00696B30">
              <w:rPr>
                <w:rFonts w:ascii="Times New Roman" w:hAnsi="Times New Roman"/>
                <w:i/>
                <w:sz w:val="22"/>
                <w:szCs w:val="22"/>
                <w:u w:val="single"/>
              </w:rPr>
              <w:t>uz</w:t>
            </w:r>
            <w:r w:rsidRPr="007277E4">
              <w:rPr>
                <w:rFonts w:ascii="Times New Roman" w:hAnsi="Times New Roman"/>
                <w:sz w:val="22"/>
                <w:szCs w:val="22"/>
                <w:lang w:val="ru-RU"/>
              </w:rPr>
              <w:t xml:space="preserve"> 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w:t>
            </w:r>
            <w:r w:rsidRPr="007277E4">
              <w:rPr>
                <w:rFonts w:ascii="Times New Roman" w:hAnsi="Times New Roman"/>
                <w:sz w:val="22"/>
                <w:szCs w:val="22"/>
                <w:lang w:val="ru-RU"/>
              </w:rPr>
              <w:lastRenderedPageBreak/>
              <w:t>электронной цифровой подписи (ЭЦП);</w:t>
            </w:r>
          </w:p>
          <w:p w14:paraId="5D33D01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27C33EB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84A31C7"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5D0C04" w14:paraId="7B0B0429" w14:textId="77777777" w:rsidTr="007336FC">
        <w:tc>
          <w:tcPr>
            <w:tcW w:w="567" w:type="dxa"/>
            <w:shd w:val="clear" w:color="auto" w:fill="auto"/>
          </w:tcPr>
          <w:p w14:paraId="1F389338"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58747BBF"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07BC354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5A54343D"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6B64ED6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9F3D80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3AB2DE68"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5D0C04" w14:paraId="4D82EC9A" w14:textId="77777777" w:rsidTr="007336FC">
        <w:tc>
          <w:tcPr>
            <w:tcW w:w="567" w:type="dxa"/>
            <w:shd w:val="clear" w:color="auto" w:fill="auto"/>
          </w:tcPr>
          <w:p w14:paraId="70AB849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F098943"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BE3C06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5B59335E"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81471F9"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1365024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5140BD9"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0D1738F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4EF0E08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09E2668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5D0C04" w14:paraId="62D3D0B5" w14:textId="77777777" w:rsidTr="007336FC">
        <w:tc>
          <w:tcPr>
            <w:tcW w:w="567" w:type="dxa"/>
            <w:shd w:val="clear" w:color="auto" w:fill="auto"/>
          </w:tcPr>
          <w:p w14:paraId="32BBC15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3ED15"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3DB225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58C1F432"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3C1F4A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5D0C04" w14:paraId="19BC562C" w14:textId="77777777" w:rsidTr="007336FC">
        <w:tc>
          <w:tcPr>
            <w:tcW w:w="567" w:type="dxa"/>
            <w:shd w:val="clear" w:color="auto" w:fill="auto"/>
          </w:tcPr>
          <w:p w14:paraId="72FA9D5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743BC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D250080"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3F9120D7"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3DA5B92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w:t>
            </w:r>
            <w:r w:rsidRPr="007277E4">
              <w:rPr>
                <w:rFonts w:ascii="Times New Roman" w:hAnsi="Times New Roman"/>
                <w:color w:val="000000" w:themeColor="text1"/>
                <w:sz w:val="22"/>
                <w:szCs w:val="22"/>
                <w:lang w:val="ru-RU"/>
              </w:rPr>
              <w:lastRenderedPageBreak/>
              <w:t>(Приложение № 2).</w:t>
            </w:r>
          </w:p>
        </w:tc>
      </w:tr>
      <w:tr w:rsidR="00B8622E" w:rsidRPr="005D0C04" w14:paraId="29F7125D" w14:textId="77777777" w:rsidTr="007336FC">
        <w:tc>
          <w:tcPr>
            <w:tcW w:w="567" w:type="dxa"/>
            <w:shd w:val="clear" w:color="auto" w:fill="auto"/>
          </w:tcPr>
          <w:p w14:paraId="6942A36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82D8C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2C3B6B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29448110"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41817B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6B5263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52CE828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5771921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3AFD4BA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224CF9D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E19D70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405B995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1516581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53DB6F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7BA0979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5AE54E3B"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5D0C04" w14:paraId="448258C4" w14:textId="77777777" w:rsidTr="007336FC">
        <w:tc>
          <w:tcPr>
            <w:tcW w:w="567" w:type="dxa"/>
            <w:shd w:val="clear" w:color="auto" w:fill="auto"/>
          </w:tcPr>
          <w:p w14:paraId="068846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51728A7"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7F6DF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37AAEB7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3317C6F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238B4F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5D0C04" w14:paraId="28FD3481" w14:textId="77777777" w:rsidTr="007336FC">
        <w:tc>
          <w:tcPr>
            <w:tcW w:w="567" w:type="dxa"/>
            <w:shd w:val="clear" w:color="auto" w:fill="auto"/>
          </w:tcPr>
          <w:p w14:paraId="57944186"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DA2A837"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41C2D7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1808B580"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127BAB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0C33598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При этом, отечественные участники должны предоставить </w:t>
            </w:r>
            <w:r w:rsidRPr="007277E4">
              <w:rPr>
                <w:rFonts w:ascii="Times New Roman" w:hAnsi="Times New Roman"/>
                <w:sz w:val="22"/>
                <w:szCs w:val="22"/>
                <w:lang w:val="ru-RU"/>
              </w:rPr>
              <w:lastRenderedPageBreak/>
              <w:t>ценовые предложения исключительно в национальной валюте</w:t>
            </w:r>
          </w:p>
        </w:tc>
      </w:tr>
      <w:tr w:rsidR="00B8622E" w:rsidRPr="005D0C04" w14:paraId="536DC190" w14:textId="77777777" w:rsidTr="007336FC">
        <w:tc>
          <w:tcPr>
            <w:tcW w:w="567" w:type="dxa"/>
            <w:shd w:val="clear" w:color="auto" w:fill="auto"/>
          </w:tcPr>
          <w:p w14:paraId="14D40AC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ADA2C6"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14A47C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69B1039F"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6E4D28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5D0C04" w14:paraId="43C377BC" w14:textId="77777777" w:rsidTr="007336FC">
        <w:trPr>
          <w:trHeight w:val="996"/>
        </w:trPr>
        <w:tc>
          <w:tcPr>
            <w:tcW w:w="567" w:type="dxa"/>
            <w:shd w:val="clear" w:color="auto" w:fill="auto"/>
          </w:tcPr>
          <w:p w14:paraId="34A78B74"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14:paraId="1A9DA853"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D4F410F"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547FAC2C"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40FCF80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5D0C04" w14:paraId="627E527F" w14:textId="77777777" w:rsidTr="007336FC">
        <w:tc>
          <w:tcPr>
            <w:tcW w:w="567" w:type="dxa"/>
            <w:shd w:val="clear" w:color="auto" w:fill="auto"/>
          </w:tcPr>
          <w:p w14:paraId="3CD54FA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5E544C"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3D4C724"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4E8A09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B66C6D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0E7AA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5D0C04" w14:paraId="6CE57C15" w14:textId="77777777" w:rsidTr="007336FC">
        <w:tc>
          <w:tcPr>
            <w:tcW w:w="567" w:type="dxa"/>
            <w:shd w:val="clear" w:color="auto" w:fill="auto"/>
          </w:tcPr>
          <w:p w14:paraId="232FC74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AFBB86A"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5DEB65E"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6C06F15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6665FC"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0634F4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0F231AFA" w14:textId="77777777" w:rsidTr="007336FC">
        <w:tc>
          <w:tcPr>
            <w:tcW w:w="567" w:type="dxa"/>
            <w:shd w:val="clear" w:color="auto" w:fill="auto"/>
          </w:tcPr>
          <w:p w14:paraId="3AD6264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87DE0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B5E1AD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5437C76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EA71F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5D0C04" w14:paraId="663A6F07" w14:textId="77777777" w:rsidTr="007336FC">
        <w:tc>
          <w:tcPr>
            <w:tcW w:w="567" w:type="dxa"/>
            <w:shd w:val="clear" w:color="auto" w:fill="auto"/>
          </w:tcPr>
          <w:p w14:paraId="50CEA13E"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0C98B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84CAD5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10A2567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EDC031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196FB73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6DD395D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6929089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5D0C04" w14:paraId="02B15557" w14:textId="77777777" w:rsidTr="007336FC">
        <w:tc>
          <w:tcPr>
            <w:tcW w:w="567" w:type="dxa"/>
            <w:shd w:val="clear" w:color="auto" w:fill="auto"/>
          </w:tcPr>
          <w:p w14:paraId="6AC23CE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A7503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5BC65A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2795A40C"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2C3200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5D0C04" w14:paraId="278F20AD" w14:textId="77777777" w:rsidTr="007336FC">
        <w:tc>
          <w:tcPr>
            <w:tcW w:w="567" w:type="dxa"/>
            <w:shd w:val="clear" w:color="auto" w:fill="auto"/>
          </w:tcPr>
          <w:p w14:paraId="68238A1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674DFD6"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BBD28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C898C2C"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3D32DC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5D0C04" w14:paraId="659491A0" w14:textId="77777777" w:rsidTr="007336FC">
        <w:tc>
          <w:tcPr>
            <w:tcW w:w="567" w:type="dxa"/>
            <w:shd w:val="clear" w:color="auto" w:fill="auto"/>
          </w:tcPr>
          <w:p w14:paraId="38E5655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36D81F0"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B1EAB08"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294196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69ECFBF"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5D0C04" w14:paraId="67A28313" w14:textId="77777777" w:rsidTr="007336FC">
        <w:tc>
          <w:tcPr>
            <w:tcW w:w="567" w:type="dxa"/>
            <w:shd w:val="clear" w:color="auto" w:fill="auto"/>
          </w:tcPr>
          <w:p w14:paraId="0FA38CA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57C13B"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119CB0C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4335980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1736E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5D0C04" w14:paraId="6A2E6F5B" w14:textId="77777777" w:rsidTr="007336FC">
        <w:tc>
          <w:tcPr>
            <w:tcW w:w="567" w:type="dxa"/>
            <w:shd w:val="clear" w:color="auto" w:fill="auto"/>
          </w:tcPr>
          <w:p w14:paraId="608B689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5F391A6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2CB7240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08ED2FD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5190D8"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5D0C04" w14:paraId="16EDE480" w14:textId="77777777" w:rsidTr="007336FC">
        <w:tc>
          <w:tcPr>
            <w:tcW w:w="567" w:type="dxa"/>
            <w:shd w:val="clear" w:color="auto" w:fill="auto"/>
          </w:tcPr>
          <w:p w14:paraId="1272DB71"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B59284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6C49A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03513A5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E37224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w:t>
            </w:r>
            <w:r w:rsidRPr="007277E4">
              <w:rPr>
                <w:rFonts w:ascii="Times New Roman" w:hAnsi="Times New Roman"/>
                <w:sz w:val="22"/>
                <w:szCs w:val="22"/>
                <w:lang w:val="ru-RU"/>
              </w:rPr>
              <w:lastRenderedPageBreak/>
              <w:t xml:space="preserve">отбору не позднее чем за один рабочий день до даты окончания срока подачи предложений на участие в отборе. </w:t>
            </w:r>
          </w:p>
          <w:p w14:paraId="042B948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5D0C04" w14:paraId="175D24CC" w14:textId="77777777" w:rsidTr="007336FC">
        <w:tc>
          <w:tcPr>
            <w:tcW w:w="567" w:type="dxa"/>
            <w:shd w:val="clear" w:color="auto" w:fill="auto"/>
          </w:tcPr>
          <w:p w14:paraId="3F63B3B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6EF2CD5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73BD977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4B67B379"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C8F175" w14:textId="77777777" w:rsidR="00CD67DF" w:rsidRPr="00CD67DF"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19E40467" w14:textId="77777777" w:rsidR="00CD67DF" w:rsidRPr="00CD67DF"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 участника, предложение которого соответствует требованиям квалификационно-технической части и предложивший наименьшую цену.</w:t>
            </w:r>
          </w:p>
          <w:p w14:paraId="2871231F" w14:textId="5B89904C" w:rsidR="00B8622E" w:rsidRPr="007277E4"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r w:rsidR="00B8622E" w:rsidRPr="007277E4">
              <w:rPr>
                <w:rFonts w:ascii="Times New Roman" w:hAnsi="Times New Roman"/>
                <w:sz w:val="22"/>
                <w:szCs w:val="22"/>
                <w:lang w:val="ru-RU"/>
              </w:rPr>
              <w:t>.</w:t>
            </w:r>
          </w:p>
        </w:tc>
      </w:tr>
      <w:tr w:rsidR="00B8622E" w:rsidRPr="005D0C04" w14:paraId="4AC6EC9E" w14:textId="77777777" w:rsidTr="007336FC">
        <w:tc>
          <w:tcPr>
            <w:tcW w:w="567" w:type="dxa"/>
            <w:shd w:val="clear" w:color="auto" w:fill="auto"/>
          </w:tcPr>
          <w:p w14:paraId="6B5952F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CD1AC8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2D53B6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955596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A54979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7A496D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6DF3FCB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431EFB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41AD6A49" w14:textId="77777777" w:rsidTr="007336FC">
        <w:tc>
          <w:tcPr>
            <w:tcW w:w="567" w:type="dxa"/>
            <w:shd w:val="clear" w:color="auto" w:fill="auto"/>
          </w:tcPr>
          <w:p w14:paraId="4C7043C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E46BE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B0D460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674365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F8EA21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3DECD4D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5D0C04" w14:paraId="73B52193" w14:textId="77777777" w:rsidTr="007336FC">
        <w:tc>
          <w:tcPr>
            <w:tcW w:w="567" w:type="dxa"/>
            <w:shd w:val="clear" w:color="auto" w:fill="auto"/>
          </w:tcPr>
          <w:p w14:paraId="34D33E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71FCE60"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A3CF8C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602134E6"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4F73B63" w14:textId="77777777" w:rsidR="00B8622E" w:rsidRPr="007277E4" w:rsidRDefault="00B8622E" w:rsidP="00B8622E">
            <w:pPr>
              <w:spacing w:before="60" w:after="60"/>
              <w:jc w:val="both"/>
              <w:rPr>
                <w:rFonts w:ascii="Times New Roman" w:hAnsi="Times New Roman"/>
                <w:sz w:val="22"/>
                <w:szCs w:val="22"/>
                <w:lang w:val="ru-RU"/>
              </w:rPr>
            </w:pPr>
            <w:bookmarkStart w:id="3"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BAE2B0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180E72" w14:paraId="423A24AF" w14:textId="77777777" w:rsidTr="007336FC">
        <w:tc>
          <w:tcPr>
            <w:tcW w:w="567" w:type="dxa"/>
            <w:shd w:val="clear" w:color="auto" w:fill="auto"/>
          </w:tcPr>
          <w:p w14:paraId="06D5FE8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5A92AA9B"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47A7D82C"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0D1CDDF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77CE9C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7E208FD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5D0C04" w14:paraId="14871B67" w14:textId="77777777" w:rsidTr="007336FC">
        <w:tc>
          <w:tcPr>
            <w:tcW w:w="567" w:type="dxa"/>
            <w:shd w:val="clear" w:color="auto" w:fill="auto"/>
          </w:tcPr>
          <w:p w14:paraId="4B9E2CC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E29D5D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5FE893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40E35F4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DCAB4C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5D0C04" w14:paraId="1A9E2868" w14:textId="77777777" w:rsidTr="007336FC">
        <w:tc>
          <w:tcPr>
            <w:tcW w:w="567" w:type="dxa"/>
            <w:shd w:val="clear" w:color="auto" w:fill="auto"/>
          </w:tcPr>
          <w:p w14:paraId="1E330C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781814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E4A7351"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936A61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08DCA7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5D0C04" w14:paraId="7790A9E5" w14:textId="77777777" w:rsidTr="007336FC">
        <w:tc>
          <w:tcPr>
            <w:tcW w:w="567" w:type="dxa"/>
            <w:shd w:val="clear" w:color="auto" w:fill="auto"/>
          </w:tcPr>
          <w:p w14:paraId="4080CF16"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8954667"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01BA94D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6DEDCC0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B84DE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5D0C04" w14:paraId="304E9143" w14:textId="77777777" w:rsidTr="007336FC">
        <w:tc>
          <w:tcPr>
            <w:tcW w:w="567" w:type="dxa"/>
            <w:shd w:val="clear" w:color="auto" w:fill="auto"/>
          </w:tcPr>
          <w:p w14:paraId="03D2AB6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058560"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2DA854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436A5C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F822EEA"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51279167" w14:textId="77777777" w:rsidR="00380212" w:rsidRPr="00E40656" w:rsidRDefault="00380212" w:rsidP="00E72EF6">
      <w:pPr>
        <w:spacing w:before="60" w:after="60"/>
        <w:rPr>
          <w:rFonts w:ascii="Times New Roman" w:hAnsi="Times New Roman"/>
          <w:b/>
          <w:sz w:val="28"/>
          <w:szCs w:val="28"/>
          <w:lang w:val="ru-RU"/>
        </w:rPr>
      </w:pPr>
    </w:p>
    <w:p w14:paraId="760202FE" w14:textId="77777777" w:rsidR="00E674C8" w:rsidRPr="00E40656" w:rsidRDefault="00E674C8" w:rsidP="00E674C8">
      <w:pPr>
        <w:spacing w:before="60" w:after="60"/>
        <w:jc w:val="center"/>
        <w:rPr>
          <w:rFonts w:ascii="Times New Roman" w:hAnsi="Times New Roman"/>
          <w:b/>
          <w:sz w:val="28"/>
          <w:szCs w:val="28"/>
          <w:lang w:val="ru-RU"/>
        </w:rPr>
      </w:pPr>
    </w:p>
    <w:p w14:paraId="4639BDAA"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302DF21C"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6DADDD5B" w14:textId="77777777" w:rsidR="00A73415" w:rsidRPr="007E1A1E" w:rsidRDefault="00A73415" w:rsidP="00A73415">
      <w:pPr>
        <w:jc w:val="right"/>
        <w:rPr>
          <w:rFonts w:ascii="Times New Roman" w:hAnsi="Times New Roman"/>
          <w:b/>
          <w:sz w:val="22"/>
          <w:szCs w:val="28"/>
          <w:lang w:val="ru-RU"/>
        </w:rPr>
      </w:pPr>
    </w:p>
    <w:p w14:paraId="4211ED4F"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4C9D647" w14:textId="77777777" w:rsidR="00A73415" w:rsidRPr="007E1A1E" w:rsidRDefault="00A73415" w:rsidP="00A73415">
      <w:pPr>
        <w:jc w:val="center"/>
        <w:rPr>
          <w:rFonts w:ascii="Times New Roman" w:hAnsi="Times New Roman"/>
          <w:b/>
          <w:sz w:val="22"/>
          <w:szCs w:val="28"/>
          <w:lang w:val="ru-RU"/>
        </w:rPr>
      </w:pPr>
    </w:p>
    <w:p w14:paraId="0E2E2ED3"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1CC6FDA4" w14:textId="77777777" w:rsidR="00180E72" w:rsidRPr="007E1A1E" w:rsidRDefault="00180E72" w:rsidP="00F75886">
      <w:pPr>
        <w:ind w:firstLine="567"/>
        <w:jc w:val="both"/>
        <w:rPr>
          <w:rFonts w:ascii="Times New Roman" w:hAnsi="Times New Roman"/>
          <w:sz w:val="22"/>
          <w:szCs w:val="28"/>
          <w:lang w:val="ru-RU"/>
        </w:rPr>
      </w:pPr>
    </w:p>
    <w:p w14:paraId="18FD3DC5"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4637631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5E14FD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FC170F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7B1820A7"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7A98DD8"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6EB375F3"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75C0ED5A"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055E7C20" w14:textId="77777777" w:rsidR="00735A6C" w:rsidRPr="007E1A1E" w:rsidRDefault="00735A6C" w:rsidP="00814911">
      <w:pPr>
        <w:ind w:left="360" w:right="-159"/>
        <w:jc w:val="right"/>
        <w:rPr>
          <w:rFonts w:ascii="Times New Roman" w:hAnsi="Times New Roman"/>
          <w:i/>
          <w:sz w:val="22"/>
          <w:szCs w:val="22"/>
          <w:lang w:val="ru-RU"/>
        </w:rPr>
      </w:pPr>
    </w:p>
    <w:p w14:paraId="14CC96CB"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18DC998F" w14:textId="77777777" w:rsidTr="00A87F7A">
        <w:tc>
          <w:tcPr>
            <w:tcW w:w="264" w:type="pct"/>
            <w:vAlign w:val="center"/>
          </w:tcPr>
          <w:p w14:paraId="07C1A1F2"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2A6E7D3C"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6BC722B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518C927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5B28670" w14:textId="77777777" w:rsidTr="00A87F7A">
        <w:tc>
          <w:tcPr>
            <w:tcW w:w="264" w:type="pct"/>
            <w:vAlign w:val="center"/>
          </w:tcPr>
          <w:p w14:paraId="61FBB5C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107866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75FE88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40C521E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D723286" w14:textId="77777777" w:rsidTr="00A87F7A">
        <w:tc>
          <w:tcPr>
            <w:tcW w:w="264" w:type="pct"/>
            <w:vAlign w:val="center"/>
          </w:tcPr>
          <w:p w14:paraId="0CDC69A2"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7ECD116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C2103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39863A2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5D0C04" w14:paraId="0832B435" w14:textId="77777777" w:rsidTr="00A87F7A">
        <w:tc>
          <w:tcPr>
            <w:tcW w:w="264" w:type="pct"/>
            <w:vAlign w:val="center"/>
          </w:tcPr>
          <w:p w14:paraId="510933A4"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690F09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00E29A98"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1051717E"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7BB210"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676AD322" w14:textId="77777777" w:rsidR="00DC64CC" w:rsidRPr="007E1A1E" w:rsidRDefault="00DC64CC" w:rsidP="00A87F7A">
            <w:pPr>
              <w:rPr>
                <w:rFonts w:ascii="Times New Roman" w:hAnsi="Times New Roman"/>
                <w:sz w:val="22"/>
                <w:szCs w:val="22"/>
                <w:lang w:val="ru-RU"/>
              </w:rPr>
            </w:pPr>
          </w:p>
        </w:tc>
      </w:tr>
      <w:tr w:rsidR="00DC64CC" w:rsidRPr="007E1A1E" w14:paraId="1DB28F75" w14:textId="77777777" w:rsidTr="00A87F7A">
        <w:trPr>
          <w:trHeight w:val="750"/>
        </w:trPr>
        <w:tc>
          <w:tcPr>
            <w:tcW w:w="264" w:type="pct"/>
            <w:vAlign w:val="center"/>
          </w:tcPr>
          <w:p w14:paraId="1C37FFD1"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2B5DAEF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440F3DB6" w14:textId="77777777" w:rsidR="00DC64CC" w:rsidRPr="007E1A1E" w:rsidRDefault="00DC64CC" w:rsidP="00A87F7A">
            <w:pPr>
              <w:rPr>
                <w:rFonts w:ascii="Times New Roman" w:hAnsi="Times New Roman"/>
                <w:sz w:val="22"/>
                <w:szCs w:val="22"/>
                <w:lang w:val="ru-RU"/>
              </w:rPr>
            </w:pPr>
          </w:p>
        </w:tc>
        <w:tc>
          <w:tcPr>
            <w:tcW w:w="1212" w:type="pct"/>
            <w:vAlign w:val="center"/>
          </w:tcPr>
          <w:p w14:paraId="17BF3720"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1EC6936A" w14:textId="77777777" w:rsidTr="00A87F7A">
        <w:tc>
          <w:tcPr>
            <w:tcW w:w="264" w:type="pct"/>
            <w:vAlign w:val="center"/>
          </w:tcPr>
          <w:p w14:paraId="6636444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4AE5802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617137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4F7A38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2E582454" w14:textId="77777777" w:rsidTr="00A87F7A">
        <w:tc>
          <w:tcPr>
            <w:tcW w:w="264" w:type="pct"/>
            <w:vAlign w:val="center"/>
          </w:tcPr>
          <w:p w14:paraId="431200CE"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24B5BAA0"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AC5532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2F1406DD"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41207AE0" w14:textId="77777777" w:rsidTr="00A87F7A">
        <w:tc>
          <w:tcPr>
            <w:tcW w:w="264" w:type="pct"/>
            <w:vAlign w:val="center"/>
          </w:tcPr>
          <w:p w14:paraId="06766E68"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08762EA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8E7755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228E1D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12B0147" w14:textId="77777777" w:rsidTr="00A87F7A">
        <w:trPr>
          <w:trHeight w:val="600"/>
        </w:trPr>
        <w:tc>
          <w:tcPr>
            <w:tcW w:w="264" w:type="pct"/>
            <w:vAlign w:val="center"/>
          </w:tcPr>
          <w:p w14:paraId="1616BDAB"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0176F7E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4C10336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2490C6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5D732811" w14:textId="77777777" w:rsidTr="00A87F7A">
        <w:tc>
          <w:tcPr>
            <w:tcW w:w="264" w:type="pct"/>
            <w:vAlign w:val="center"/>
          </w:tcPr>
          <w:p w14:paraId="49DCE293"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39ECFCD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53ABA87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7B6B464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0E1A769" w14:textId="77777777" w:rsidTr="00A87F7A">
        <w:tc>
          <w:tcPr>
            <w:tcW w:w="264" w:type="pct"/>
            <w:vAlign w:val="center"/>
          </w:tcPr>
          <w:p w14:paraId="25D50924"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8CC724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564A1E6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47E6B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72BA7F9E" w14:textId="77777777" w:rsidTr="00A87F7A">
        <w:trPr>
          <w:trHeight w:val="1136"/>
        </w:trPr>
        <w:tc>
          <w:tcPr>
            <w:tcW w:w="264" w:type="pct"/>
            <w:vAlign w:val="center"/>
          </w:tcPr>
          <w:p w14:paraId="5BE044E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45BF4E7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733210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5F87AB1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7BEC56F" w14:textId="77777777" w:rsidR="001C1775" w:rsidRDefault="001C1775" w:rsidP="00A42F30">
      <w:pPr>
        <w:jc w:val="right"/>
        <w:rPr>
          <w:rFonts w:ascii="Times New Roman" w:hAnsi="Times New Roman"/>
          <w:i/>
          <w:sz w:val="22"/>
          <w:szCs w:val="22"/>
          <w:lang w:val="ru-RU"/>
        </w:rPr>
      </w:pPr>
    </w:p>
    <w:p w14:paraId="6CA92909"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309825E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F2A41F" w14:textId="77777777" w:rsidR="001F288F" w:rsidRPr="007E1A1E" w:rsidRDefault="001F288F" w:rsidP="00A42F30">
      <w:pPr>
        <w:jc w:val="center"/>
        <w:rPr>
          <w:rFonts w:ascii="Times New Roman" w:hAnsi="Times New Roman"/>
          <w:i/>
          <w:sz w:val="22"/>
          <w:szCs w:val="22"/>
          <w:lang w:val="ru-RU"/>
        </w:rPr>
      </w:pPr>
    </w:p>
    <w:p w14:paraId="128F229D"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82FA359" w14:textId="77777777" w:rsidR="00A42F30" w:rsidRPr="007E1A1E" w:rsidRDefault="00A42F30" w:rsidP="00A42F30">
      <w:pPr>
        <w:jc w:val="center"/>
        <w:rPr>
          <w:rFonts w:ascii="Times New Roman" w:hAnsi="Times New Roman"/>
          <w:i/>
          <w:sz w:val="22"/>
          <w:szCs w:val="22"/>
          <w:lang w:val="ru-RU"/>
        </w:rPr>
      </w:pPr>
    </w:p>
    <w:p w14:paraId="769A5DA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B07C515"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14208262" w14:textId="77777777" w:rsidR="00A42F30" w:rsidRPr="007E1A1E" w:rsidRDefault="00A42F30" w:rsidP="00A42F30">
      <w:pPr>
        <w:rPr>
          <w:rFonts w:ascii="Times New Roman" w:hAnsi="Times New Roman"/>
          <w:sz w:val="22"/>
          <w:szCs w:val="22"/>
          <w:lang w:val="ru-RU"/>
        </w:rPr>
      </w:pPr>
    </w:p>
    <w:p w14:paraId="3E36B594"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53E0CFA6" w14:textId="77777777" w:rsidR="00A42F30" w:rsidRPr="007E1A1E" w:rsidRDefault="00A42F30" w:rsidP="00A42F30">
      <w:pPr>
        <w:pStyle w:val="affd"/>
        <w:ind w:left="4956" w:right="-108"/>
        <w:rPr>
          <w:rFonts w:ascii="Times New Roman" w:eastAsia="MS Mincho" w:hAnsi="Times New Roman" w:cs="Times New Roman"/>
          <w:sz w:val="22"/>
          <w:szCs w:val="22"/>
        </w:rPr>
      </w:pPr>
    </w:p>
    <w:p w14:paraId="728AE7D2" w14:textId="77777777" w:rsidR="00A42F30" w:rsidRPr="007E1A1E" w:rsidRDefault="00A42F30" w:rsidP="00A42F30">
      <w:pPr>
        <w:rPr>
          <w:rFonts w:ascii="Times New Roman" w:hAnsi="Times New Roman"/>
          <w:sz w:val="22"/>
          <w:szCs w:val="22"/>
          <w:lang w:val="ru-RU"/>
        </w:rPr>
      </w:pPr>
    </w:p>
    <w:p w14:paraId="55EC5F4B"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10B1C3" w14:textId="77777777" w:rsidR="00A42F30" w:rsidRPr="007E1A1E" w:rsidRDefault="00A42F30" w:rsidP="00A42F30">
      <w:pPr>
        <w:spacing w:line="360" w:lineRule="auto"/>
        <w:jc w:val="both"/>
        <w:rPr>
          <w:rFonts w:ascii="Times New Roman" w:hAnsi="Times New Roman"/>
          <w:sz w:val="22"/>
          <w:szCs w:val="22"/>
          <w:lang w:val="ru-RU"/>
        </w:rPr>
      </w:pPr>
    </w:p>
    <w:p w14:paraId="638066CC"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4FF47B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Изучив закупочную документацию по лоту №</w:t>
      </w:r>
      <w:r w:rsidR="00CB0BE7">
        <w:rPr>
          <w:rFonts w:ascii="Times New Roman" w:hAnsi="Times New Roman"/>
          <w:sz w:val="22"/>
          <w:szCs w:val="22"/>
          <w:lang w:val="ru-RU"/>
        </w:rPr>
        <w:t xml:space="preserve"> лота </w:t>
      </w:r>
      <w:r w:rsidRPr="007E1A1E">
        <w:rPr>
          <w:rFonts w:ascii="Times New Roman" w:hAnsi="Times New Roman"/>
          <w:sz w:val="22"/>
          <w:szCs w:val="22"/>
          <w:lang w:val="ru-RU"/>
        </w:rPr>
        <w:t xml:space="preserve">____ на </w:t>
      </w:r>
      <w:r w:rsidR="006E0655">
        <w:rPr>
          <w:rFonts w:ascii="Times New Roman" w:hAnsi="Times New Roman"/>
          <w:sz w:val="22"/>
          <w:szCs w:val="22"/>
          <w:lang w:val="ru-RU"/>
        </w:rPr>
        <w:t>оказания</w:t>
      </w:r>
      <w:r w:rsidRPr="007E1A1E">
        <w:rPr>
          <w:rFonts w:ascii="Times New Roman" w:hAnsi="Times New Roman"/>
          <w:sz w:val="22"/>
          <w:szCs w:val="22"/>
          <w:lang w:val="ru-RU"/>
        </w:rPr>
        <w:t xml:space="preserve"> </w:t>
      </w:r>
      <w:r w:rsidR="006E0655">
        <w:rPr>
          <w:rFonts w:ascii="Times New Roman" w:hAnsi="Times New Roman"/>
          <w:sz w:val="22"/>
          <w:szCs w:val="22"/>
          <w:lang w:val="ru-RU"/>
        </w:rPr>
        <w:t>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1366E1A"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502ACD43"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151159E3"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55B2051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297978CE"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41C3494" w14:textId="77777777" w:rsidR="00180E72" w:rsidRPr="007E1A1E" w:rsidRDefault="00180E72" w:rsidP="00180E72">
      <w:pPr>
        <w:ind w:firstLine="567"/>
        <w:rPr>
          <w:rFonts w:ascii="Times New Roman" w:hAnsi="Times New Roman"/>
          <w:sz w:val="22"/>
          <w:szCs w:val="22"/>
          <w:lang w:val="ru-RU"/>
        </w:rPr>
      </w:pPr>
    </w:p>
    <w:p w14:paraId="3919DF04"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308D80B5" w14:textId="77777777" w:rsidR="00180E72" w:rsidRPr="007E1A1E" w:rsidRDefault="00180E72" w:rsidP="00180E72">
      <w:pPr>
        <w:ind w:firstLine="567"/>
        <w:rPr>
          <w:rFonts w:ascii="Times New Roman" w:hAnsi="Times New Roman"/>
          <w:sz w:val="22"/>
          <w:szCs w:val="22"/>
          <w:lang w:val="ru-RU"/>
        </w:rPr>
      </w:pPr>
    </w:p>
    <w:p w14:paraId="3F8F7AF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E6C4B8F" w14:textId="77777777" w:rsidR="00180E72" w:rsidRPr="00B039D2" w:rsidRDefault="00180E72" w:rsidP="00180E72">
      <w:pPr>
        <w:ind w:firstLine="567"/>
        <w:rPr>
          <w:rFonts w:ascii="Times New Roman" w:hAnsi="Times New Roman"/>
          <w:sz w:val="22"/>
          <w:szCs w:val="22"/>
          <w:lang w:val="ru-RU"/>
        </w:rPr>
      </w:pPr>
    </w:p>
    <w:p w14:paraId="1B9BAF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E9EFF4B" w14:textId="77777777" w:rsidR="00180E72" w:rsidRPr="007E1A1E" w:rsidRDefault="00180E72" w:rsidP="00180E72">
      <w:pPr>
        <w:ind w:firstLine="567"/>
        <w:rPr>
          <w:rFonts w:ascii="Times New Roman" w:hAnsi="Times New Roman"/>
          <w:sz w:val="22"/>
          <w:szCs w:val="22"/>
          <w:lang w:val="ru-RU"/>
        </w:rPr>
      </w:pPr>
    </w:p>
    <w:p w14:paraId="74B4C04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554244EE" w14:textId="77777777" w:rsidR="00180E72" w:rsidRPr="007E1A1E" w:rsidRDefault="00180E72" w:rsidP="00180E72">
      <w:pPr>
        <w:ind w:firstLine="567"/>
        <w:rPr>
          <w:rFonts w:ascii="Times New Roman" w:hAnsi="Times New Roman"/>
          <w:sz w:val="22"/>
          <w:szCs w:val="22"/>
          <w:lang w:val="ru-RU"/>
        </w:rPr>
      </w:pPr>
    </w:p>
    <w:p w14:paraId="6A5B3B2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8F8EEBB" w14:textId="77777777" w:rsidR="00A42F30" w:rsidRPr="007E1A1E" w:rsidRDefault="00A42F30" w:rsidP="00A42F30">
      <w:pPr>
        <w:rPr>
          <w:rFonts w:ascii="Times New Roman" w:hAnsi="Times New Roman"/>
          <w:sz w:val="22"/>
          <w:szCs w:val="22"/>
          <w:lang w:val="ru-RU"/>
        </w:rPr>
      </w:pPr>
    </w:p>
    <w:p w14:paraId="10EB522E" w14:textId="77777777" w:rsidR="00A42F30" w:rsidRPr="007E1A1E" w:rsidRDefault="00A42F30" w:rsidP="00A42F30">
      <w:pPr>
        <w:rPr>
          <w:rFonts w:ascii="Times New Roman" w:hAnsi="Times New Roman"/>
          <w:sz w:val="22"/>
          <w:szCs w:val="22"/>
          <w:lang w:val="ru-RU"/>
        </w:rPr>
      </w:pPr>
    </w:p>
    <w:p w14:paraId="2EBC64D0" w14:textId="77777777" w:rsidR="00A42F30" w:rsidRPr="007E1A1E" w:rsidRDefault="00A42F30" w:rsidP="00A42F30">
      <w:pPr>
        <w:rPr>
          <w:rFonts w:ascii="Times New Roman" w:hAnsi="Times New Roman"/>
          <w:sz w:val="22"/>
          <w:szCs w:val="22"/>
          <w:lang w:val="ru-RU"/>
        </w:rPr>
      </w:pPr>
    </w:p>
    <w:p w14:paraId="0C743896" w14:textId="77777777" w:rsidR="00A42F30" w:rsidRPr="007E1A1E" w:rsidRDefault="00A42F30" w:rsidP="00A42F30">
      <w:pPr>
        <w:rPr>
          <w:rFonts w:ascii="Times New Roman" w:hAnsi="Times New Roman"/>
          <w:sz w:val="22"/>
          <w:szCs w:val="22"/>
          <w:lang w:val="ru-RU"/>
        </w:rPr>
      </w:pPr>
    </w:p>
    <w:p w14:paraId="61AB8EBC" w14:textId="77777777" w:rsidR="00A42F30" w:rsidRPr="007E1A1E" w:rsidRDefault="00A42F30" w:rsidP="00A42F30">
      <w:pPr>
        <w:rPr>
          <w:rFonts w:ascii="Times New Roman" w:hAnsi="Times New Roman"/>
          <w:sz w:val="22"/>
          <w:szCs w:val="22"/>
          <w:lang w:val="ru-RU"/>
        </w:rPr>
      </w:pPr>
    </w:p>
    <w:p w14:paraId="0D8F9DA3" w14:textId="77777777" w:rsidR="00A42F30" w:rsidRPr="007E1A1E" w:rsidRDefault="00A42F30" w:rsidP="00A42F30">
      <w:pPr>
        <w:rPr>
          <w:rFonts w:ascii="Times New Roman" w:hAnsi="Times New Roman"/>
          <w:sz w:val="22"/>
          <w:szCs w:val="22"/>
          <w:lang w:val="ru-RU"/>
        </w:rPr>
      </w:pPr>
    </w:p>
    <w:p w14:paraId="599F39CD" w14:textId="77777777" w:rsidR="00A42F30" w:rsidRPr="007E1A1E" w:rsidRDefault="00A42F30" w:rsidP="00A42F30">
      <w:pPr>
        <w:rPr>
          <w:rFonts w:ascii="Times New Roman" w:hAnsi="Times New Roman"/>
          <w:sz w:val="22"/>
          <w:szCs w:val="22"/>
          <w:lang w:val="ru-RU"/>
        </w:rPr>
      </w:pPr>
    </w:p>
    <w:p w14:paraId="4C79412B" w14:textId="77777777" w:rsidR="00A42F30" w:rsidRPr="007E1A1E" w:rsidRDefault="00A42F30" w:rsidP="00A42F30">
      <w:pPr>
        <w:rPr>
          <w:rFonts w:ascii="Times New Roman" w:hAnsi="Times New Roman"/>
          <w:sz w:val="22"/>
          <w:szCs w:val="22"/>
          <w:lang w:val="ru-RU"/>
        </w:rPr>
      </w:pPr>
    </w:p>
    <w:p w14:paraId="62C5E456" w14:textId="77777777" w:rsidR="00A42F30" w:rsidRPr="007E1A1E" w:rsidRDefault="00A42F30" w:rsidP="00A42F30">
      <w:pPr>
        <w:rPr>
          <w:rFonts w:ascii="Times New Roman" w:hAnsi="Times New Roman"/>
          <w:sz w:val="22"/>
          <w:szCs w:val="22"/>
          <w:lang w:val="ru-RU"/>
        </w:rPr>
      </w:pPr>
    </w:p>
    <w:p w14:paraId="5CD5AFA7" w14:textId="77777777" w:rsidR="00A42F30" w:rsidRPr="007E1A1E" w:rsidRDefault="00A42F30" w:rsidP="00A42F30">
      <w:pPr>
        <w:rPr>
          <w:rFonts w:ascii="Times New Roman" w:hAnsi="Times New Roman"/>
          <w:sz w:val="22"/>
          <w:szCs w:val="22"/>
          <w:lang w:val="ru-RU"/>
        </w:rPr>
      </w:pPr>
    </w:p>
    <w:p w14:paraId="0CC06F8A" w14:textId="77777777" w:rsidR="00A42F30" w:rsidRPr="007E1A1E" w:rsidRDefault="00A42F30" w:rsidP="00A42F30">
      <w:pPr>
        <w:rPr>
          <w:rFonts w:ascii="Times New Roman" w:hAnsi="Times New Roman"/>
          <w:sz w:val="22"/>
          <w:szCs w:val="22"/>
          <w:lang w:val="ru-RU"/>
        </w:rPr>
      </w:pPr>
    </w:p>
    <w:p w14:paraId="4D83BAC1" w14:textId="77777777" w:rsidR="00A42F30" w:rsidRPr="007E1A1E" w:rsidRDefault="00A42F30" w:rsidP="00A42F30">
      <w:pPr>
        <w:rPr>
          <w:rFonts w:ascii="Times New Roman" w:hAnsi="Times New Roman"/>
          <w:sz w:val="22"/>
          <w:szCs w:val="22"/>
          <w:lang w:val="ru-RU"/>
        </w:rPr>
      </w:pPr>
    </w:p>
    <w:p w14:paraId="51A04BBD" w14:textId="77777777" w:rsidR="00A42F30" w:rsidRPr="007E1A1E" w:rsidRDefault="00A42F30" w:rsidP="00A42F30">
      <w:pPr>
        <w:rPr>
          <w:rFonts w:ascii="Times New Roman" w:hAnsi="Times New Roman"/>
          <w:sz w:val="22"/>
          <w:szCs w:val="22"/>
          <w:lang w:val="ru-RU"/>
        </w:rPr>
      </w:pPr>
    </w:p>
    <w:p w14:paraId="0D86726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79DF5345" w14:textId="77777777" w:rsidR="00A42F30" w:rsidRPr="007E1A1E" w:rsidRDefault="00A42F30" w:rsidP="00A42F30">
      <w:pPr>
        <w:jc w:val="center"/>
        <w:rPr>
          <w:rFonts w:ascii="Times New Roman" w:hAnsi="Times New Roman"/>
          <w:i/>
          <w:sz w:val="22"/>
          <w:szCs w:val="22"/>
          <w:lang w:val="ru-RU"/>
        </w:rPr>
      </w:pPr>
    </w:p>
    <w:p w14:paraId="078A825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67B627D4" w14:textId="77777777" w:rsidR="00A42F30" w:rsidRPr="007E1A1E" w:rsidRDefault="00A42F30" w:rsidP="00A42F30">
      <w:pPr>
        <w:rPr>
          <w:rFonts w:ascii="Times New Roman" w:hAnsi="Times New Roman"/>
          <w:i/>
          <w:sz w:val="22"/>
          <w:szCs w:val="22"/>
          <w:lang w:val="ru-RU"/>
        </w:rPr>
      </w:pPr>
    </w:p>
    <w:p w14:paraId="5222D804"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DC5EFC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4D8CE628" w14:textId="77777777" w:rsidR="00A42F30" w:rsidRPr="007E1A1E" w:rsidRDefault="00A42F30" w:rsidP="00A42F30">
      <w:pPr>
        <w:rPr>
          <w:rFonts w:ascii="Times New Roman" w:hAnsi="Times New Roman"/>
          <w:sz w:val="22"/>
          <w:szCs w:val="22"/>
          <w:lang w:val="ru-RU"/>
        </w:rPr>
      </w:pPr>
    </w:p>
    <w:p w14:paraId="31667B34"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391383B" w14:textId="77777777" w:rsidR="00A42F30" w:rsidRPr="007E1A1E" w:rsidRDefault="00A42F30" w:rsidP="00A42F30">
      <w:pPr>
        <w:jc w:val="center"/>
        <w:rPr>
          <w:rFonts w:ascii="Times New Roman" w:hAnsi="Times New Roman"/>
          <w:i/>
          <w:sz w:val="22"/>
          <w:szCs w:val="22"/>
          <w:lang w:val="ru-RU"/>
        </w:rPr>
      </w:pPr>
    </w:p>
    <w:p w14:paraId="35270E12" w14:textId="77777777" w:rsidR="00A42F30" w:rsidRPr="007E1A1E" w:rsidRDefault="00A42F30" w:rsidP="00A42F30">
      <w:pPr>
        <w:jc w:val="center"/>
        <w:rPr>
          <w:rFonts w:ascii="Times New Roman" w:hAnsi="Times New Roman"/>
          <w:i/>
          <w:sz w:val="22"/>
          <w:szCs w:val="22"/>
          <w:lang w:val="ru-RU"/>
        </w:rPr>
      </w:pPr>
    </w:p>
    <w:p w14:paraId="36538BD3" w14:textId="77777777" w:rsidR="00A42F30" w:rsidRPr="007E1A1E" w:rsidRDefault="00A42F30" w:rsidP="00A42F30">
      <w:pPr>
        <w:rPr>
          <w:rFonts w:ascii="Times New Roman" w:hAnsi="Times New Roman"/>
          <w:sz w:val="22"/>
          <w:szCs w:val="22"/>
          <w:lang w:val="ru-RU"/>
        </w:rPr>
      </w:pPr>
    </w:p>
    <w:p w14:paraId="3E27FBD6"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1EF526F2" w14:textId="77777777" w:rsidR="00A42F30" w:rsidRPr="007E1A1E" w:rsidRDefault="00A42F30" w:rsidP="00A42F30">
      <w:pPr>
        <w:jc w:val="center"/>
        <w:rPr>
          <w:rFonts w:ascii="Times New Roman" w:hAnsi="Times New Roman"/>
          <w:sz w:val="22"/>
          <w:szCs w:val="22"/>
          <w:lang w:val="ru-RU"/>
        </w:rPr>
      </w:pPr>
    </w:p>
    <w:p w14:paraId="3DE3E276" w14:textId="77777777" w:rsidR="00A42F30" w:rsidRPr="007E1A1E" w:rsidRDefault="00A42F30" w:rsidP="00A42F30">
      <w:pPr>
        <w:jc w:val="center"/>
        <w:rPr>
          <w:rFonts w:ascii="Times New Roman" w:hAnsi="Times New Roman"/>
          <w:sz w:val="22"/>
          <w:szCs w:val="22"/>
          <w:lang w:val="ru-RU"/>
        </w:rPr>
      </w:pPr>
    </w:p>
    <w:p w14:paraId="6A73ACD2" w14:textId="77777777" w:rsidR="00A42F30" w:rsidRPr="007E1A1E" w:rsidRDefault="00A42F30" w:rsidP="00A42F30">
      <w:pPr>
        <w:rPr>
          <w:rFonts w:ascii="Times New Roman" w:hAnsi="Times New Roman"/>
          <w:sz w:val="22"/>
          <w:szCs w:val="22"/>
          <w:lang w:val="ru-RU"/>
        </w:rPr>
      </w:pPr>
    </w:p>
    <w:p w14:paraId="72B9D9F7"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5EEBC53A" w14:textId="77777777"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5F3BE99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стадии реорганизации, ликвидации или банкроства; </w:t>
      </w:r>
    </w:p>
    <w:p w14:paraId="187E271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состоянии судебного или арбитражного разбирательства с </w:t>
      </w:r>
      <w:r w:rsidRPr="006057E7">
        <w:rPr>
          <w:rFonts w:ascii="Times New Roman" w:hAnsi="Times New Roman"/>
          <w:i/>
          <w:iCs/>
          <w:sz w:val="22"/>
          <w:szCs w:val="22"/>
          <w:lang w:val="ru-RU"/>
        </w:rPr>
        <w:t>(наименование заказчика)</w:t>
      </w:r>
      <w:r w:rsidRPr="006057E7">
        <w:rPr>
          <w:rFonts w:ascii="Times New Roman" w:hAnsi="Times New Roman"/>
          <w:sz w:val="22"/>
          <w:szCs w:val="22"/>
          <w:lang w:val="ru-RU"/>
        </w:rPr>
        <w:t>;</w:t>
      </w:r>
    </w:p>
    <w:p w14:paraId="3AAD9AC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отсутствует в Единном реестре недобросовестных исполнителей;</w:t>
      </w:r>
    </w:p>
    <w:p w14:paraId="3116C750"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51E922C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отсутствует просроченная задолженность по уплате налогов и сборов;</w:t>
      </w:r>
    </w:p>
    <w:p w14:paraId="316691E0" w14:textId="77E8EB09" w:rsidR="00183003" w:rsidRPr="007E1A1E" w:rsidRDefault="006057E7" w:rsidP="006057E7">
      <w:pPr>
        <w:rPr>
          <w:rFonts w:ascii="Times New Roman" w:hAnsi="Times New Roman"/>
          <w:sz w:val="22"/>
          <w:szCs w:val="22"/>
          <w:lang w:val="ru-RU"/>
        </w:rPr>
      </w:pPr>
      <w:r w:rsidRPr="006057E7">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46F6FEF7" w14:textId="77777777" w:rsidR="0025739F" w:rsidRPr="007E1A1E" w:rsidRDefault="0025739F" w:rsidP="00A42F30">
      <w:pPr>
        <w:rPr>
          <w:rFonts w:ascii="Times New Roman" w:hAnsi="Times New Roman"/>
          <w:sz w:val="22"/>
          <w:szCs w:val="22"/>
          <w:lang w:val="ru-RU"/>
        </w:rPr>
      </w:pPr>
    </w:p>
    <w:p w14:paraId="0CA0133D" w14:textId="77777777" w:rsidR="0025739F" w:rsidRPr="007E1A1E" w:rsidRDefault="0025739F" w:rsidP="00A42F30">
      <w:pPr>
        <w:rPr>
          <w:rFonts w:ascii="Times New Roman" w:hAnsi="Times New Roman"/>
          <w:sz w:val="22"/>
          <w:szCs w:val="22"/>
          <w:lang w:val="ru-RU"/>
        </w:rPr>
      </w:pPr>
    </w:p>
    <w:p w14:paraId="740EC5E7" w14:textId="77777777" w:rsidR="00A42F30" w:rsidRPr="007E1A1E" w:rsidRDefault="00A42F30" w:rsidP="00A42F30">
      <w:pPr>
        <w:rPr>
          <w:rFonts w:ascii="Times New Roman" w:hAnsi="Times New Roman"/>
          <w:sz w:val="22"/>
          <w:szCs w:val="22"/>
          <w:lang w:val="ru-RU"/>
        </w:rPr>
      </w:pPr>
    </w:p>
    <w:p w14:paraId="75CB1857" w14:textId="77777777" w:rsidR="00A42F30" w:rsidRPr="007E1A1E" w:rsidRDefault="00A42F30" w:rsidP="00A42F30">
      <w:pPr>
        <w:rPr>
          <w:rFonts w:ascii="Times New Roman" w:hAnsi="Times New Roman"/>
          <w:sz w:val="22"/>
          <w:szCs w:val="22"/>
          <w:lang w:val="ru-RU"/>
        </w:rPr>
      </w:pPr>
    </w:p>
    <w:p w14:paraId="0B71B1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23AC9066" w14:textId="77777777" w:rsidR="00A42F30" w:rsidRPr="007E1A1E" w:rsidRDefault="00A42F30" w:rsidP="00A42F30">
      <w:pPr>
        <w:rPr>
          <w:rFonts w:ascii="Times New Roman" w:hAnsi="Times New Roman"/>
          <w:sz w:val="22"/>
          <w:szCs w:val="22"/>
          <w:lang w:val="ru-RU"/>
        </w:rPr>
      </w:pPr>
    </w:p>
    <w:p w14:paraId="2E2C6B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791E39EC" w14:textId="77777777" w:rsidR="00A42F30" w:rsidRPr="007E1A1E" w:rsidRDefault="00A42F30" w:rsidP="00A42F30">
      <w:pPr>
        <w:rPr>
          <w:rFonts w:ascii="Times New Roman" w:hAnsi="Times New Roman"/>
          <w:sz w:val="22"/>
          <w:szCs w:val="22"/>
          <w:lang w:val="ru-RU"/>
        </w:rPr>
      </w:pPr>
    </w:p>
    <w:p w14:paraId="17A10CB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871BD99" w14:textId="77777777" w:rsidR="00A42F30" w:rsidRPr="007E1A1E" w:rsidRDefault="00A42F30" w:rsidP="00A42F30">
      <w:pPr>
        <w:rPr>
          <w:rFonts w:ascii="Times New Roman" w:hAnsi="Times New Roman"/>
          <w:sz w:val="22"/>
          <w:szCs w:val="22"/>
          <w:lang w:val="ru-RU"/>
        </w:rPr>
      </w:pPr>
    </w:p>
    <w:p w14:paraId="5E83466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D301975" w14:textId="77777777" w:rsidR="00A42F30" w:rsidRPr="007E1A1E" w:rsidRDefault="00A42F30" w:rsidP="00A42F30">
      <w:pPr>
        <w:rPr>
          <w:rFonts w:ascii="Times New Roman" w:hAnsi="Times New Roman"/>
          <w:sz w:val="22"/>
          <w:szCs w:val="22"/>
          <w:lang w:val="ru-RU"/>
        </w:rPr>
      </w:pPr>
    </w:p>
    <w:p w14:paraId="694D8102" w14:textId="77777777" w:rsidR="00A42F30" w:rsidRPr="007E1A1E" w:rsidRDefault="00A42F30" w:rsidP="00A42F30">
      <w:pPr>
        <w:rPr>
          <w:rFonts w:ascii="Times New Roman" w:hAnsi="Times New Roman"/>
          <w:sz w:val="22"/>
          <w:szCs w:val="22"/>
          <w:lang w:val="ru-RU"/>
        </w:rPr>
      </w:pPr>
    </w:p>
    <w:p w14:paraId="5D5B0BF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08E694DE" w14:textId="77777777" w:rsidR="00A42F30" w:rsidRPr="007E1A1E" w:rsidRDefault="00A42F30" w:rsidP="00A42F30">
      <w:pPr>
        <w:rPr>
          <w:rFonts w:ascii="Times New Roman" w:hAnsi="Times New Roman"/>
          <w:sz w:val="22"/>
          <w:szCs w:val="22"/>
          <w:lang w:val="ru-RU"/>
        </w:rPr>
      </w:pPr>
    </w:p>
    <w:p w14:paraId="10E9BA7B" w14:textId="77777777" w:rsidR="00A42F30" w:rsidRPr="007E1A1E" w:rsidRDefault="00A42F30" w:rsidP="00A42F30">
      <w:pPr>
        <w:rPr>
          <w:rFonts w:ascii="Times New Roman" w:hAnsi="Times New Roman"/>
          <w:sz w:val="22"/>
          <w:szCs w:val="22"/>
          <w:lang w:val="ru-RU"/>
        </w:rPr>
      </w:pPr>
    </w:p>
    <w:p w14:paraId="71A3AC24" w14:textId="77777777" w:rsidR="00A42F30" w:rsidRPr="007E1A1E" w:rsidRDefault="00A42F30" w:rsidP="00A42F30">
      <w:pPr>
        <w:rPr>
          <w:rFonts w:ascii="Times New Roman" w:hAnsi="Times New Roman"/>
          <w:sz w:val="22"/>
          <w:szCs w:val="22"/>
          <w:lang w:val="ru-RU"/>
        </w:rPr>
      </w:pPr>
    </w:p>
    <w:p w14:paraId="2F0FC868" w14:textId="77777777" w:rsidR="00A42F30" w:rsidRPr="007E1A1E" w:rsidRDefault="00A42F30" w:rsidP="00A42F30">
      <w:pPr>
        <w:rPr>
          <w:rFonts w:ascii="Times New Roman" w:hAnsi="Times New Roman"/>
          <w:sz w:val="22"/>
          <w:szCs w:val="22"/>
          <w:lang w:val="ru-RU"/>
        </w:rPr>
      </w:pPr>
    </w:p>
    <w:p w14:paraId="0B8803D8" w14:textId="77777777" w:rsidR="00A42F30" w:rsidRPr="007E1A1E" w:rsidRDefault="00A42F30" w:rsidP="00A42F30">
      <w:pPr>
        <w:jc w:val="right"/>
        <w:rPr>
          <w:rFonts w:ascii="Times New Roman" w:hAnsi="Times New Roman"/>
          <w:i/>
          <w:sz w:val="22"/>
          <w:szCs w:val="22"/>
          <w:lang w:val="ru-RU"/>
        </w:rPr>
      </w:pPr>
    </w:p>
    <w:p w14:paraId="7C082292" w14:textId="77777777" w:rsidR="00A42F30" w:rsidRPr="007E1A1E" w:rsidRDefault="00A42F30" w:rsidP="00A42F30">
      <w:pPr>
        <w:jc w:val="right"/>
        <w:rPr>
          <w:rFonts w:ascii="Times New Roman" w:hAnsi="Times New Roman"/>
          <w:i/>
          <w:sz w:val="22"/>
          <w:szCs w:val="22"/>
          <w:lang w:val="ru-RU"/>
        </w:rPr>
      </w:pPr>
    </w:p>
    <w:p w14:paraId="5F234894" w14:textId="77777777" w:rsidR="00A42F30" w:rsidRPr="007E1A1E" w:rsidRDefault="00A42F30" w:rsidP="00A42F30">
      <w:pPr>
        <w:jc w:val="right"/>
        <w:rPr>
          <w:rFonts w:ascii="Times New Roman" w:hAnsi="Times New Roman"/>
          <w:i/>
          <w:sz w:val="22"/>
          <w:szCs w:val="22"/>
          <w:lang w:val="ru-RU"/>
        </w:rPr>
      </w:pPr>
    </w:p>
    <w:p w14:paraId="67A43440" w14:textId="77777777" w:rsidR="00A42F30" w:rsidRPr="007E1A1E" w:rsidRDefault="00A42F30" w:rsidP="00A42F30">
      <w:pPr>
        <w:jc w:val="right"/>
        <w:rPr>
          <w:rFonts w:ascii="Times New Roman" w:hAnsi="Times New Roman"/>
          <w:i/>
          <w:sz w:val="22"/>
          <w:szCs w:val="22"/>
          <w:lang w:val="ru-RU"/>
        </w:rPr>
      </w:pPr>
    </w:p>
    <w:p w14:paraId="217556F7"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2D960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ECFAE3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5D0C04" w14:paraId="41AB353E" w14:textId="77777777" w:rsidTr="00CA371D">
        <w:tc>
          <w:tcPr>
            <w:tcW w:w="243" w:type="pct"/>
          </w:tcPr>
          <w:p w14:paraId="305AB21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22700FC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01A07D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5D0C04" w14:paraId="3B487794" w14:textId="77777777" w:rsidTr="00CA371D">
        <w:tc>
          <w:tcPr>
            <w:tcW w:w="243" w:type="pct"/>
          </w:tcPr>
          <w:p w14:paraId="6026749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3E52F834"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1008C3B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2F4C506D" w14:textId="77777777" w:rsidTr="00CA371D">
        <w:tc>
          <w:tcPr>
            <w:tcW w:w="243" w:type="pct"/>
          </w:tcPr>
          <w:p w14:paraId="66204287"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7EA5261B"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20B3DDAF"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5D0C04" w14:paraId="0493CC34" w14:textId="77777777" w:rsidTr="00CA371D">
        <w:tc>
          <w:tcPr>
            <w:tcW w:w="243" w:type="pct"/>
          </w:tcPr>
          <w:p w14:paraId="1DB634E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72172F9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7E89B939"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B2103A3" w14:textId="77777777" w:rsidTr="00CA371D">
        <w:tc>
          <w:tcPr>
            <w:tcW w:w="243" w:type="pct"/>
          </w:tcPr>
          <w:p w14:paraId="350D8A2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637AF5C1"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7F32CE4B"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4E76F1BA" w14:textId="77777777" w:rsidTr="00CA371D">
        <w:tc>
          <w:tcPr>
            <w:tcW w:w="243" w:type="pct"/>
          </w:tcPr>
          <w:p w14:paraId="1C956FBD"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2BEC723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28E75A1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41AAA068" w14:textId="77777777" w:rsidTr="00CA371D">
        <w:tc>
          <w:tcPr>
            <w:tcW w:w="243" w:type="pct"/>
          </w:tcPr>
          <w:p w14:paraId="44244536"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3E7FFDE3"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F3BBC1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49D89384" w14:textId="77777777" w:rsidR="00A42F30" w:rsidRPr="007E1A1E" w:rsidRDefault="00A42F30" w:rsidP="00A42F30">
      <w:pPr>
        <w:autoSpaceDE w:val="0"/>
        <w:autoSpaceDN w:val="0"/>
        <w:adjustRightInd w:val="0"/>
        <w:rPr>
          <w:rFonts w:ascii="Times New Roman" w:hAnsi="Times New Roman"/>
          <w:sz w:val="22"/>
          <w:szCs w:val="22"/>
          <w:lang w:val="ru-RU"/>
        </w:rPr>
      </w:pPr>
    </w:p>
    <w:p w14:paraId="14A011B6" w14:textId="77777777" w:rsidR="00BF15C6" w:rsidRPr="007E1A1E" w:rsidRDefault="00BF15C6" w:rsidP="00BF15C6">
      <w:pPr>
        <w:autoSpaceDE w:val="0"/>
        <w:autoSpaceDN w:val="0"/>
        <w:adjustRightInd w:val="0"/>
        <w:rPr>
          <w:rFonts w:ascii="Times New Roman" w:hAnsi="Times New Roman"/>
          <w:sz w:val="22"/>
          <w:szCs w:val="22"/>
          <w:lang w:val="ru-RU"/>
        </w:rPr>
      </w:pPr>
    </w:p>
    <w:p w14:paraId="5BD43607" w14:textId="77777777" w:rsidR="00717736" w:rsidRPr="007E1A1E" w:rsidRDefault="00717736" w:rsidP="0071773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 xml:space="preserve">Информация об опыте выполнения аналогичных </w:t>
      </w:r>
      <w:r>
        <w:rPr>
          <w:rFonts w:ascii="Times New Roman" w:hAnsi="Times New Roman"/>
          <w:b/>
          <w:sz w:val="22"/>
          <w:szCs w:val="22"/>
          <w:lang w:val="ru-RU"/>
        </w:rPr>
        <w:t>услуг</w:t>
      </w:r>
    </w:p>
    <w:p w14:paraId="77298C3F" w14:textId="77777777" w:rsidR="00717736" w:rsidRPr="007E1A1E" w:rsidRDefault="00717736" w:rsidP="0071773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717736" w:rsidRPr="003E5A82" w14:paraId="480B112F" w14:textId="77777777" w:rsidTr="00E73713">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0FF647B3"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76294669"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87F26AD"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0FB907E"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DE2FCDA"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717736" w:rsidRPr="007E1A1E" w14:paraId="31E1D2B6"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6B9F17AE"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15C65B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60B7394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01C64A7"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C4E460B" w14:textId="77777777" w:rsidR="00717736" w:rsidRPr="007E1A1E" w:rsidRDefault="00717736" w:rsidP="00E73713">
            <w:pPr>
              <w:rPr>
                <w:rFonts w:ascii="Times New Roman" w:hAnsi="Times New Roman"/>
                <w:sz w:val="22"/>
                <w:szCs w:val="22"/>
                <w:lang w:val="ru-RU" w:eastAsia="ru-RU"/>
              </w:rPr>
            </w:pPr>
          </w:p>
        </w:tc>
      </w:tr>
      <w:tr w:rsidR="00717736" w:rsidRPr="007E1A1E" w14:paraId="05843E04" w14:textId="77777777" w:rsidTr="00E73713">
        <w:trPr>
          <w:trHeight w:val="56"/>
        </w:trPr>
        <w:tc>
          <w:tcPr>
            <w:tcW w:w="439" w:type="dxa"/>
            <w:tcBorders>
              <w:top w:val="single" w:sz="4" w:space="0" w:color="auto"/>
              <w:left w:val="single" w:sz="4" w:space="0" w:color="auto"/>
              <w:bottom w:val="single" w:sz="4" w:space="0" w:color="auto"/>
              <w:right w:val="single" w:sz="4" w:space="0" w:color="auto"/>
            </w:tcBorders>
          </w:tcPr>
          <w:p w14:paraId="3F5D6B3B"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DE78B7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DEA76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6C808FC"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30D6FBC" w14:textId="77777777" w:rsidR="00717736" w:rsidRPr="007E1A1E" w:rsidRDefault="00717736" w:rsidP="00E73713">
            <w:pPr>
              <w:rPr>
                <w:rFonts w:ascii="Times New Roman" w:hAnsi="Times New Roman"/>
                <w:sz w:val="22"/>
                <w:szCs w:val="22"/>
                <w:lang w:val="ru-RU" w:eastAsia="ru-RU"/>
              </w:rPr>
            </w:pPr>
          </w:p>
        </w:tc>
      </w:tr>
      <w:tr w:rsidR="00717736" w:rsidRPr="007E1A1E" w14:paraId="660374C0"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3D4BD434"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118A3F0"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55E7E2"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AD9DB1"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2879247" w14:textId="77777777" w:rsidR="00717736" w:rsidRPr="007E1A1E" w:rsidRDefault="00717736" w:rsidP="00E73713">
            <w:pPr>
              <w:rPr>
                <w:rFonts w:ascii="Times New Roman" w:hAnsi="Times New Roman"/>
                <w:sz w:val="22"/>
                <w:szCs w:val="22"/>
                <w:lang w:val="ru-RU" w:eastAsia="ru-RU"/>
              </w:rPr>
            </w:pPr>
          </w:p>
        </w:tc>
      </w:tr>
    </w:tbl>
    <w:p w14:paraId="2DA2C41D" w14:textId="77777777" w:rsidR="00717736" w:rsidRDefault="00717736" w:rsidP="00717736">
      <w:pPr>
        <w:pStyle w:val="64"/>
        <w:shd w:val="clear" w:color="auto" w:fill="auto"/>
        <w:spacing w:line="295" w:lineRule="exact"/>
        <w:ind w:right="180"/>
        <w:rPr>
          <w:i w:val="0"/>
          <w:sz w:val="22"/>
          <w:szCs w:val="22"/>
        </w:rPr>
      </w:pPr>
    </w:p>
    <w:p w14:paraId="584A689F" w14:textId="77777777" w:rsidR="00717736" w:rsidRPr="007E1A1E" w:rsidRDefault="00717736" w:rsidP="00717736">
      <w:pPr>
        <w:jc w:val="both"/>
        <w:rPr>
          <w:rFonts w:ascii="Times New Roman" w:hAnsi="Times New Roman"/>
          <w:sz w:val="22"/>
          <w:szCs w:val="22"/>
          <w:lang w:val="ru-RU"/>
        </w:rPr>
      </w:pPr>
    </w:p>
    <w:p w14:paraId="399C7EAB" w14:textId="77777777" w:rsidR="00717736" w:rsidRPr="007E1A1E" w:rsidRDefault="00717736" w:rsidP="00717736">
      <w:pPr>
        <w:jc w:val="both"/>
        <w:rPr>
          <w:rFonts w:ascii="Times New Roman" w:hAnsi="Times New Roman"/>
          <w:sz w:val="22"/>
          <w:szCs w:val="22"/>
          <w:lang w:val="ru-RU"/>
        </w:rPr>
      </w:pPr>
    </w:p>
    <w:p w14:paraId="43B436F8"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14:paraId="73ADA18E"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p>
    <w:p w14:paraId="671BC024" w14:textId="77777777" w:rsidR="00717736" w:rsidRPr="007E1A1E" w:rsidRDefault="00717736" w:rsidP="00717736">
      <w:pPr>
        <w:jc w:val="both"/>
        <w:rPr>
          <w:rFonts w:ascii="Times New Roman" w:hAnsi="Times New Roman"/>
          <w:sz w:val="22"/>
          <w:szCs w:val="22"/>
          <w:lang w:val="ru-RU"/>
        </w:rPr>
      </w:pPr>
    </w:p>
    <w:p w14:paraId="2EA71326" w14:textId="77777777" w:rsidR="00717736" w:rsidRPr="007E1A1E" w:rsidRDefault="00717736" w:rsidP="0071773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14:paraId="5A966C20" w14:textId="77777777" w:rsidR="00717736" w:rsidRPr="007E1A1E" w:rsidRDefault="00717736" w:rsidP="00717736">
      <w:pPr>
        <w:jc w:val="both"/>
        <w:rPr>
          <w:rFonts w:ascii="Times New Roman" w:hAnsi="Times New Roman"/>
          <w:sz w:val="22"/>
          <w:szCs w:val="22"/>
          <w:lang w:val="ru-RU"/>
        </w:rPr>
      </w:pPr>
    </w:p>
    <w:p w14:paraId="57BEE0DD" w14:textId="77777777" w:rsidR="00BF15C6" w:rsidRPr="007E1A1E" w:rsidRDefault="00BF15C6" w:rsidP="00BF15C6">
      <w:pPr>
        <w:autoSpaceDE w:val="0"/>
        <w:autoSpaceDN w:val="0"/>
        <w:adjustRightInd w:val="0"/>
        <w:rPr>
          <w:rFonts w:ascii="Times New Roman" w:hAnsi="Times New Roman"/>
          <w:sz w:val="22"/>
          <w:szCs w:val="22"/>
          <w:lang w:val="ru-RU"/>
        </w:rPr>
      </w:pPr>
    </w:p>
    <w:p w14:paraId="50C564F0"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3FBE1F2F"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7BBF194D" w14:textId="77777777" w:rsidR="00BF15C6" w:rsidRPr="007E1A1E" w:rsidRDefault="00BF15C6" w:rsidP="00BF15C6">
      <w:pPr>
        <w:autoSpaceDE w:val="0"/>
        <w:autoSpaceDN w:val="0"/>
        <w:adjustRightInd w:val="0"/>
        <w:rPr>
          <w:rFonts w:ascii="Times New Roman" w:hAnsi="Times New Roman"/>
          <w:sz w:val="22"/>
          <w:szCs w:val="22"/>
          <w:lang w:val="ru-RU"/>
        </w:rPr>
      </w:pPr>
    </w:p>
    <w:p w14:paraId="6D3A86E5"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7955FCFE"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72D79B93"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478479E"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256063EC"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DE6214F" w14:textId="77777777" w:rsidR="00BF15C6" w:rsidRPr="007E1A1E" w:rsidRDefault="00BF15C6" w:rsidP="00BF15C6">
      <w:pPr>
        <w:rPr>
          <w:rFonts w:ascii="Times New Roman" w:hAnsi="Times New Roman"/>
          <w:sz w:val="22"/>
          <w:szCs w:val="22"/>
          <w:lang w:val="ru-RU"/>
        </w:rPr>
      </w:pPr>
    </w:p>
    <w:p w14:paraId="0098C5F8"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7FEF6EB7" w14:textId="77777777" w:rsidR="00A42F30" w:rsidRPr="007E1A1E" w:rsidRDefault="00A42F30" w:rsidP="00A42F30">
      <w:pPr>
        <w:rPr>
          <w:rFonts w:ascii="Times New Roman" w:hAnsi="Times New Roman"/>
          <w:i/>
          <w:sz w:val="22"/>
          <w:szCs w:val="22"/>
          <w:lang w:val="ru-RU"/>
        </w:rPr>
      </w:pPr>
    </w:p>
    <w:p w14:paraId="1F776875" w14:textId="77777777" w:rsidR="00A42F30" w:rsidRPr="007E1A1E" w:rsidRDefault="00A42F30" w:rsidP="00A42F30">
      <w:pPr>
        <w:rPr>
          <w:rFonts w:ascii="Times New Roman" w:hAnsi="Times New Roman"/>
          <w:i/>
          <w:sz w:val="22"/>
          <w:szCs w:val="22"/>
          <w:lang w:val="ru-RU"/>
        </w:rPr>
      </w:pPr>
    </w:p>
    <w:p w14:paraId="42EF06D4" w14:textId="77777777" w:rsidR="00A42F30" w:rsidRPr="007E1A1E" w:rsidRDefault="00A42F30" w:rsidP="00A42F30">
      <w:pPr>
        <w:rPr>
          <w:rFonts w:ascii="Times New Roman" w:hAnsi="Times New Roman"/>
          <w:i/>
          <w:sz w:val="22"/>
          <w:szCs w:val="22"/>
          <w:lang w:val="ru-RU"/>
        </w:rPr>
      </w:pPr>
    </w:p>
    <w:p w14:paraId="66E5C0F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727B3CC"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9294F3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0D083A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A56E6D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2E1E1A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E99A11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6C529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4D9A86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D1D43E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6C25392"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180D0EC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47FC1918"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2D5B87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74EA3C"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3F4ACCD3"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7"/>
        <w:gridCol w:w="741"/>
        <w:gridCol w:w="702"/>
        <w:gridCol w:w="755"/>
        <w:gridCol w:w="2242"/>
        <w:gridCol w:w="881"/>
        <w:gridCol w:w="17"/>
        <w:gridCol w:w="742"/>
        <w:gridCol w:w="787"/>
      </w:tblGrid>
      <w:tr w:rsidR="00904AE7" w:rsidRPr="00566B8A" w14:paraId="7252CBF8" w14:textId="77777777" w:rsidTr="00260D0C">
        <w:trPr>
          <w:trHeight w:val="250"/>
        </w:trPr>
        <w:tc>
          <w:tcPr>
            <w:tcW w:w="1361" w:type="pct"/>
            <w:tcBorders>
              <w:top w:val="single" w:sz="6" w:space="0" w:color="auto"/>
              <w:left w:val="single" w:sz="6" w:space="0" w:color="auto"/>
              <w:bottom w:val="single" w:sz="6" w:space="0" w:color="auto"/>
              <w:right w:val="single" w:sz="4" w:space="0" w:color="auto"/>
            </w:tcBorders>
          </w:tcPr>
          <w:p w14:paraId="33A08A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30DB098D" w14:textId="7BA3511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0E2198">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5E0A411C" w14:textId="72ED46B3"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0E2198">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4A70B5AC" w14:textId="049CE8F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0E2198">
              <w:rPr>
                <w:rFonts w:ascii="Times New Roman" w:hAnsi="Times New Roman"/>
                <w:sz w:val="22"/>
                <w:szCs w:val="22"/>
                <w:lang w:val="ru-RU"/>
              </w:rPr>
              <w:t>3</w:t>
            </w:r>
            <w:r w:rsidRPr="00566B8A">
              <w:rPr>
                <w:rFonts w:ascii="Times New Roman" w:hAnsi="Times New Roman"/>
                <w:sz w:val="22"/>
                <w:szCs w:val="22"/>
                <w:lang w:val="ru-RU"/>
              </w:rPr>
              <w:t xml:space="preserve"> г.</w:t>
            </w:r>
          </w:p>
        </w:tc>
        <w:tc>
          <w:tcPr>
            <w:tcW w:w="1188" w:type="pct"/>
            <w:tcBorders>
              <w:top w:val="single" w:sz="6" w:space="0" w:color="auto"/>
              <w:left w:val="single" w:sz="4" w:space="0" w:color="auto"/>
              <w:bottom w:val="single" w:sz="6" w:space="0" w:color="auto"/>
              <w:right w:val="single" w:sz="4" w:space="0" w:color="auto"/>
            </w:tcBorders>
          </w:tcPr>
          <w:p w14:paraId="60F673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467" w:type="pct"/>
            <w:tcBorders>
              <w:top w:val="single" w:sz="4" w:space="0" w:color="auto"/>
              <w:left w:val="single" w:sz="4" w:space="0" w:color="auto"/>
              <w:bottom w:val="single" w:sz="4" w:space="0" w:color="auto"/>
              <w:right w:val="single" w:sz="4" w:space="0" w:color="auto"/>
            </w:tcBorders>
          </w:tcPr>
          <w:p w14:paraId="69C95EC0" w14:textId="7AC5D94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0E2198">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6D44D2EC" w14:textId="653A3C1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260D0C">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045CAC83" w14:textId="21FDB83B"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260D0C">
              <w:rPr>
                <w:rFonts w:ascii="Times New Roman" w:hAnsi="Times New Roman"/>
                <w:sz w:val="22"/>
                <w:szCs w:val="22"/>
                <w:lang w:val="ru-RU"/>
              </w:rPr>
              <w:t>3</w:t>
            </w:r>
            <w:r w:rsidRPr="00566B8A">
              <w:rPr>
                <w:rFonts w:ascii="Times New Roman" w:hAnsi="Times New Roman"/>
                <w:sz w:val="22"/>
                <w:szCs w:val="22"/>
                <w:lang w:val="ru-RU"/>
              </w:rPr>
              <w:t xml:space="preserve"> г.</w:t>
            </w:r>
          </w:p>
        </w:tc>
      </w:tr>
      <w:tr w:rsidR="00904AE7" w:rsidRPr="00566B8A" w14:paraId="01E40AF7" w14:textId="77777777" w:rsidTr="00260D0C">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6D67D3A4"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432F1FCE"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657A0870" w14:textId="77777777" w:rsidTr="00260D0C">
        <w:trPr>
          <w:trHeight w:val="269"/>
        </w:trPr>
        <w:tc>
          <w:tcPr>
            <w:tcW w:w="1361" w:type="pct"/>
            <w:tcBorders>
              <w:top w:val="single" w:sz="6" w:space="0" w:color="auto"/>
              <w:left w:val="single" w:sz="6" w:space="0" w:color="auto"/>
              <w:bottom w:val="single" w:sz="6" w:space="0" w:color="auto"/>
              <w:right w:val="single" w:sz="6" w:space="0" w:color="auto"/>
            </w:tcBorders>
          </w:tcPr>
          <w:p w14:paraId="248553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29D342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A74E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57579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6C34D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3D8179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2B2E48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994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C1750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9ACD92E" w14:textId="77777777" w:rsidTr="00260D0C">
        <w:trPr>
          <w:trHeight w:val="509"/>
        </w:trPr>
        <w:tc>
          <w:tcPr>
            <w:tcW w:w="1361" w:type="pct"/>
            <w:tcBorders>
              <w:top w:val="single" w:sz="6" w:space="0" w:color="auto"/>
              <w:left w:val="single" w:sz="6" w:space="0" w:color="auto"/>
              <w:bottom w:val="single" w:sz="6" w:space="0" w:color="auto"/>
              <w:right w:val="single" w:sz="6" w:space="0" w:color="auto"/>
            </w:tcBorders>
          </w:tcPr>
          <w:p w14:paraId="15A29B0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A2192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14F4FB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6D54D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5CCD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934D7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476" w:type="pct"/>
            <w:gridSpan w:val="2"/>
            <w:tcBorders>
              <w:top w:val="single" w:sz="6" w:space="0" w:color="auto"/>
              <w:left w:val="single" w:sz="6" w:space="0" w:color="auto"/>
              <w:bottom w:val="single" w:sz="6" w:space="0" w:color="auto"/>
              <w:right w:val="single" w:sz="6" w:space="0" w:color="auto"/>
            </w:tcBorders>
          </w:tcPr>
          <w:p w14:paraId="2B3861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CFDCE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FEA46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C55780A" w14:textId="77777777" w:rsidTr="00260D0C">
        <w:trPr>
          <w:trHeight w:val="292"/>
        </w:trPr>
        <w:tc>
          <w:tcPr>
            <w:tcW w:w="1361" w:type="pct"/>
            <w:tcBorders>
              <w:top w:val="single" w:sz="6" w:space="0" w:color="auto"/>
              <w:left w:val="single" w:sz="6" w:space="0" w:color="auto"/>
              <w:bottom w:val="single" w:sz="6" w:space="0" w:color="auto"/>
              <w:right w:val="single" w:sz="6" w:space="0" w:color="auto"/>
            </w:tcBorders>
          </w:tcPr>
          <w:p w14:paraId="7714BE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1DF4F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02CC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97663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5DD6FF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476" w:type="pct"/>
            <w:gridSpan w:val="2"/>
            <w:tcBorders>
              <w:top w:val="single" w:sz="6" w:space="0" w:color="auto"/>
              <w:left w:val="single" w:sz="6" w:space="0" w:color="auto"/>
              <w:bottom w:val="single" w:sz="6" w:space="0" w:color="auto"/>
              <w:right w:val="single" w:sz="6" w:space="0" w:color="auto"/>
            </w:tcBorders>
          </w:tcPr>
          <w:p w14:paraId="1C17B0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3D344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AEA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4225E7D"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35EAE4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0F449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570AD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EAE57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6157108A"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67864D5B"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158FD1E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497370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BDBD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60C811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8C0FF8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476" w:type="pct"/>
            <w:gridSpan w:val="2"/>
            <w:tcBorders>
              <w:top w:val="single" w:sz="6" w:space="0" w:color="auto"/>
              <w:left w:val="single" w:sz="6" w:space="0" w:color="auto"/>
              <w:bottom w:val="single" w:sz="6" w:space="0" w:color="auto"/>
              <w:right w:val="single" w:sz="6" w:space="0" w:color="auto"/>
            </w:tcBorders>
          </w:tcPr>
          <w:p w14:paraId="4F17F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47D3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9E8D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1B1798D" w14:textId="77777777" w:rsidTr="00260D0C">
        <w:trPr>
          <w:trHeight w:val="470"/>
        </w:trPr>
        <w:tc>
          <w:tcPr>
            <w:tcW w:w="1361" w:type="pct"/>
            <w:tcBorders>
              <w:top w:val="single" w:sz="6" w:space="0" w:color="auto"/>
              <w:left w:val="single" w:sz="6" w:space="0" w:color="auto"/>
              <w:bottom w:val="single" w:sz="6" w:space="0" w:color="auto"/>
              <w:right w:val="single" w:sz="6" w:space="0" w:color="auto"/>
            </w:tcBorders>
          </w:tcPr>
          <w:p w14:paraId="265280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461438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B9D5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43315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6CBE12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476" w:type="pct"/>
            <w:gridSpan w:val="2"/>
            <w:tcBorders>
              <w:top w:val="single" w:sz="6" w:space="0" w:color="auto"/>
              <w:left w:val="single" w:sz="6" w:space="0" w:color="auto"/>
              <w:bottom w:val="single" w:sz="6" w:space="0" w:color="auto"/>
              <w:right w:val="single" w:sz="6" w:space="0" w:color="auto"/>
            </w:tcBorders>
          </w:tcPr>
          <w:p w14:paraId="068899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8281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AE24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0C5FF94" w14:textId="77777777" w:rsidTr="00260D0C">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3090E8F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188" w:type="pct"/>
            <w:tcBorders>
              <w:top w:val="single" w:sz="6" w:space="0" w:color="auto"/>
              <w:left w:val="single" w:sz="6" w:space="0" w:color="auto"/>
              <w:bottom w:val="single" w:sz="6" w:space="0" w:color="auto"/>
              <w:right w:val="single" w:sz="6" w:space="0" w:color="auto"/>
            </w:tcBorders>
          </w:tcPr>
          <w:p w14:paraId="424553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476" w:type="pct"/>
            <w:gridSpan w:val="2"/>
            <w:tcBorders>
              <w:top w:val="single" w:sz="6" w:space="0" w:color="auto"/>
              <w:left w:val="single" w:sz="6" w:space="0" w:color="auto"/>
              <w:bottom w:val="single" w:sz="6" w:space="0" w:color="auto"/>
              <w:right w:val="single" w:sz="6" w:space="0" w:color="auto"/>
            </w:tcBorders>
          </w:tcPr>
          <w:p w14:paraId="78AB8DD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86CA8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2B8ECFC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D0C04" w14:paraId="53F35221" w14:textId="77777777" w:rsidTr="00260D0C">
        <w:trPr>
          <w:trHeight w:val="470"/>
        </w:trPr>
        <w:tc>
          <w:tcPr>
            <w:tcW w:w="1361" w:type="pct"/>
            <w:tcBorders>
              <w:top w:val="single" w:sz="6" w:space="0" w:color="auto"/>
              <w:left w:val="single" w:sz="6" w:space="0" w:color="auto"/>
              <w:bottom w:val="single" w:sz="6" w:space="0" w:color="auto"/>
              <w:right w:val="single" w:sz="6" w:space="0" w:color="auto"/>
            </w:tcBorders>
          </w:tcPr>
          <w:p w14:paraId="66EA95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5063F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76CF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9F26E3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447BA9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476" w:type="pct"/>
            <w:gridSpan w:val="2"/>
            <w:tcBorders>
              <w:top w:val="single" w:sz="6" w:space="0" w:color="auto"/>
              <w:left w:val="single" w:sz="6" w:space="0" w:color="auto"/>
              <w:bottom w:val="single" w:sz="6" w:space="0" w:color="auto"/>
              <w:right w:val="single" w:sz="6" w:space="0" w:color="auto"/>
            </w:tcBorders>
          </w:tcPr>
          <w:p w14:paraId="5734757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28A74E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4B3774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D0C04" w14:paraId="52D7C6F3"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38A2A1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21843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7E7D16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358582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val="restart"/>
            <w:tcBorders>
              <w:top w:val="single" w:sz="6" w:space="0" w:color="auto"/>
              <w:left w:val="single" w:sz="6" w:space="0" w:color="auto"/>
              <w:right w:val="single" w:sz="6" w:space="0" w:color="auto"/>
            </w:tcBorders>
          </w:tcPr>
          <w:p w14:paraId="4F3B52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1EADC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A2441E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7C0096E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4" w:space="0" w:color="auto"/>
              <w:right w:val="single" w:sz="6" w:space="0" w:color="auto"/>
            </w:tcBorders>
          </w:tcPr>
          <w:p w14:paraId="3DA9016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17A82B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29879E7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F5BE90D" w14:textId="77777777" w:rsidTr="00260D0C">
        <w:trPr>
          <w:trHeight w:val="528"/>
        </w:trPr>
        <w:tc>
          <w:tcPr>
            <w:tcW w:w="1361" w:type="pct"/>
            <w:tcBorders>
              <w:top w:val="single" w:sz="6" w:space="0" w:color="auto"/>
              <w:left w:val="single" w:sz="6" w:space="0" w:color="auto"/>
              <w:bottom w:val="single" w:sz="6" w:space="0" w:color="auto"/>
              <w:right w:val="single" w:sz="6" w:space="0" w:color="auto"/>
            </w:tcBorders>
          </w:tcPr>
          <w:p w14:paraId="3AF832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5EAA5A7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85C76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33F6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A8022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tcBorders>
              <w:left w:val="single" w:sz="6" w:space="0" w:color="auto"/>
              <w:right w:val="single" w:sz="6" w:space="0" w:color="auto"/>
            </w:tcBorders>
          </w:tcPr>
          <w:p w14:paraId="30BAA5B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4" w:space="0" w:color="auto"/>
              <w:left w:val="single" w:sz="6" w:space="0" w:color="auto"/>
              <w:bottom w:val="single" w:sz="4" w:space="0" w:color="auto"/>
              <w:right w:val="single" w:sz="6" w:space="0" w:color="auto"/>
            </w:tcBorders>
          </w:tcPr>
          <w:p w14:paraId="03730D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FD338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5367F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6B669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7F05AC2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7A9FD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07C7EE" w14:textId="77777777" w:rsidTr="00260D0C">
        <w:trPr>
          <w:trHeight w:val="266"/>
        </w:trPr>
        <w:tc>
          <w:tcPr>
            <w:tcW w:w="1361" w:type="pct"/>
            <w:tcBorders>
              <w:top w:val="single" w:sz="6" w:space="0" w:color="auto"/>
              <w:left w:val="single" w:sz="6" w:space="0" w:color="auto"/>
              <w:bottom w:val="single" w:sz="6" w:space="0" w:color="auto"/>
              <w:right w:val="single" w:sz="6" w:space="0" w:color="auto"/>
            </w:tcBorders>
          </w:tcPr>
          <w:p w14:paraId="340881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456936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6CC93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86FEF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tcBorders>
              <w:left w:val="single" w:sz="6" w:space="0" w:color="auto"/>
              <w:bottom w:val="single" w:sz="6" w:space="0" w:color="auto"/>
              <w:right w:val="single" w:sz="6" w:space="0" w:color="auto"/>
            </w:tcBorders>
          </w:tcPr>
          <w:p w14:paraId="194084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4" w:space="0" w:color="auto"/>
              <w:left w:val="single" w:sz="6" w:space="0" w:color="auto"/>
              <w:bottom w:val="single" w:sz="6" w:space="0" w:color="auto"/>
              <w:right w:val="single" w:sz="6" w:space="0" w:color="auto"/>
            </w:tcBorders>
          </w:tcPr>
          <w:p w14:paraId="5B246D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F986A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3542D2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F9B51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6491DE0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B00C1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F9C1721" w14:textId="77777777" w:rsidTr="00260D0C">
        <w:trPr>
          <w:trHeight w:val="260"/>
        </w:trPr>
        <w:tc>
          <w:tcPr>
            <w:tcW w:w="1361" w:type="pct"/>
            <w:tcBorders>
              <w:top w:val="single" w:sz="6" w:space="0" w:color="auto"/>
              <w:left w:val="single" w:sz="6" w:space="0" w:color="auto"/>
              <w:bottom w:val="single" w:sz="6" w:space="0" w:color="auto"/>
              <w:right w:val="single" w:sz="6" w:space="0" w:color="auto"/>
            </w:tcBorders>
          </w:tcPr>
          <w:p w14:paraId="008DF4E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0F98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0C1AE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492B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F0CF7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5F74BEF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CCEE1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7B82C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F6BA535" w14:textId="77777777" w:rsidTr="00260D0C">
        <w:trPr>
          <w:trHeight w:val="324"/>
        </w:trPr>
        <w:tc>
          <w:tcPr>
            <w:tcW w:w="1361" w:type="pct"/>
            <w:tcBorders>
              <w:top w:val="single" w:sz="6" w:space="0" w:color="auto"/>
              <w:left w:val="single" w:sz="6" w:space="0" w:color="auto"/>
              <w:bottom w:val="single" w:sz="6" w:space="0" w:color="auto"/>
              <w:right w:val="single" w:sz="6" w:space="0" w:color="auto"/>
            </w:tcBorders>
          </w:tcPr>
          <w:p w14:paraId="223038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2EF7A60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DA995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DD5D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30AAB04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1F3A67F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EB361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2AE2F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FE6781" w14:paraId="49FC4F87" w14:textId="77777777" w:rsidTr="00260D0C">
        <w:trPr>
          <w:trHeight w:val="372"/>
        </w:trPr>
        <w:tc>
          <w:tcPr>
            <w:tcW w:w="1361" w:type="pct"/>
            <w:tcBorders>
              <w:top w:val="single" w:sz="6" w:space="0" w:color="auto"/>
              <w:left w:val="single" w:sz="6" w:space="0" w:color="auto"/>
              <w:bottom w:val="single" w:sz="6" w:space="0" w:color="auto"/>
              <w:right w:val="single" w:sz="6" w:space="0" w:color="auto"/>
            </w:tcBorders>
          </w:tcPr>
          <w:p w14:paraId="6FADB9C4"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76BC9A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3C7C21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111D1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3A7BB9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4D55737"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377FD4E0"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476" w:type="pct"/>
            <w:gridSpan w:val="2"/>
            <w:tcBorders>
              <w:top w:val="single" w:sz="6" w:space="0" w:color="auto"/>
              <w:left w:val="single" w:sz="6" w:space="0" w:color="auto"/>
              <w:bottom w:val="single" w:sz="6" w:space="0" w:color="auto"/>
              <w:right w:val="single" w:sz="6" w:space="0" w:color="auto"/>
            </w:tcBorders>
          </w:tcPr>
          <w:p w14:paraId="3E16693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CF6C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C9562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6F83CDF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2E80D04D"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1EC3D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55CA4A9F"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A56F34F"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4C0FAFC" w14:textId="639D365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260D0C">
              <w:rPr>
                <w:rFonts w:ascii="Times New Roman" w:hAnsi="Times New Roman"/>
                <w:sz w:val="22"/>
                <w:szCs w:val="22"/>
                <w:lang w:val="ru-RU"/>
              </w:rPr>
              <w:t>1</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0A6974DC" w14:textId="599965B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260D0C">
              <w:rPr>
                <w:rFonts w:ascii="Times New Roman" w:hAnsi="Times New Roman"/>
                <w:sz w:val="22"/>
                <w:szCs w:val="22"/>
                <w:lang w:val="ru-RU"/>
              </w:rPr>
              <w:t>2</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0AB4D133" w14:textId="7D358FDE"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260D0C">
              <w:rPr>
                <w:rFonts w:ascii="Times New Roman" w:hAnsi="Times New Roman"/>
                <w:sz w:val="22"/>
                <w:szCs w:val="22"/>
                <w:lang w:val="ru-RU"/>
              </w:rPr>
              <w:t>3</w:t>
            </w:r>
            <w:r w:rsidRPr="00566B8A">
              <w:rPr>
                <w:rFonts w:ascii="Times New Roman" w:hAnsi="Times New Roman"/>
                <w:sz w:val="22"/>
                <w:szCs w:val="22"/>
                <w:lang w:val="ru-RU"/>
              </w:rPr>
              <w:t>г.</w:t>
            </w:r>
          </w:p>
        </w:tc>
      </w:tr>
      <w:tr w:rsidR="00904AE7" w:rsidRPr="00566B8A" w14:paraId="31EE2D11"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4C9D9F56"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55F67D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C37DBD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5F924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892485" w14:textId="77777777" w:rsidTr="00904AE7">
        <w:trPr>
          <w:trHeight w:val="288"/>
        </w:trPr>
        <w:tc>
          <w:tcPr>
            <w:tcW w:w="2612" w:type="pct"/>
            <w:tcBorders>
              <w:top w:val="single" w:sz="6" w:space="0" w:color="auto"/>
              <w:left w:val="single" w:sz="6" w:space="0" w:color="auto"/>
              <w:right w:val="single" w:sz="6" w:space="0" w:color="auto"/>
            </w:tcBorders>
          </w:tcPr>
          <w:p w14:paraId="1943A0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5277A28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52A1F54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A4C34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0E7D16"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AE2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63E3F114"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A482E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43DB9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CF804D5"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49E19FF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FC3956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D48AC1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FE2C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7BDF3DB"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31DE49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7B88ED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3E4BFE0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045C65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D0C04" w14:paraId="48740E8D"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7D4107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42C7C06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42C685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6AA90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65EFE"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275F06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38356F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0AC9C1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8EC43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CE041B4"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58A721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EB15CC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541CB97"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182C0C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24599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2D91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62B155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2DDEFF54" w14:textId="77777777" w:rsidR="00904AE7" w:rsidRPr="00F57800" w:rsidRDefault="00904AE7" w:rsidP="00904AE7">
      <w:pPr>
        <w:jc w:val="both"/>
        <w:rPr>
          <w:rFonts w:ascii="Times New Roman" w:hAnsi="Times New Roman"/>
          <w:sz w:val="22"/>
          <w:szCs w:val="22"/>
          <w:lang w:val="ru-RU"/>
        </w:rPr>
      </w:pPr>
    </w:p>
    <w:p w14:paraId="5EF606FD"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F771112" w14:textId="77777777" w:rsidR="00904AE7" w:rsidRPr="00F57800" w:rsidRDefault="00904AE7" w:rsidP="00904AE7">
      <w:pPr>
        <w:jc w:val="both"/>
        <w:rPr>
          <w:rFonts w:ascii="Times New Roman" w:hAnsi="Times New Roman"/>
          <w:sz w:val="22"/>
          <w:szCs w:val="22"/>
          <w:lang w:val="ru-RU"/>
        </w:rPr>
      </w:pPr>
    </w:p>
    <w:p w14:paraId="35D6AE5D"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07EC02ED"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0438E91C" w14:textId="77777777" w:rsidR="00A42F30" w:rsidRPr="007E1A1E" w:rsidRDefault="00A42F30" w:rsidP="00A42F30">
      <w:pPr>
        <w:jc w:val="center"/>
        <w:rPr>
          <w:rFonts w:ascii="Times New Roman" w:hAnsi="Times New Roman"/>
          <w:sz w:val="22"/>
          <w:szCs w:val="22"/>
          <w:lang w:val="ru-RU"/>
        </w:rPr>
      </w:pPr>
    </w:p>
    <w:p w14:paraId="165394B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1F7C02A6"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37E648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2E49C03"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74205D2" w14:textId="77777777" w:rsidR="000A047B" w:rsidRPr="007E1A1E" w:rsidRDefault="000A047B" w:rsidP="000A047B">
      <w:pPr>
        <w:jc w:val="center"/>
        <w:rPr>
          <w:rFonts w:ascii="Times New Roman" w:hAnsi="Times New Roman"/>
          <w:i/>
          <w:sz w:val="22"/>
          <w:szCs w:val="22"/>
          <w:lang w:val="ru-RU"/>
        </w:rPr>
      </w:pPr>
    </w:p>
    <w:p w14:paraId="2AE5FDE4" w14:textId="77777777" w:rsidR="000A047B" w:rsidRPr="007E1A1E" w:rsidRDefault="000A047B" w:rsidP="000A047B">
      <w:pPr>
        <w:jc w:val="center"/>
        <w:rPr>
          <w:rFonts w:ascii="Times New Roman" w:hAnsi="Times New Roman"/>
          <w:i/>
          <w:sz w:val="22"/>
          <w:szCs w:val="22"/>
          <w:lang w:val="ru-RU"/>
        </w:rPr>
      </w:pPr>
    </w:p>
    <w:p w14:paraId="5449DAEF" w14:textId="77777777" w:rsidR="000A047B" w:rsidRPr="007E1A1E" w:rsidRDefault="000A047B" w:rsidP="000A047B">
      <w:pPr>
        <w:rPr>
          <w:rFonts w:ascii="Times New Roman" w:hAnsi="Times New Roman"/>
          <w:sz w:val="22"/>
          <w:szCs w:val="22"/>
          <w:lang w:val="ru-RU"/>
        </w:rPr>
      </w:pPr>
    </w:p>
    <w:p w14:paraId="3060EB20"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128FE79"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CB7253F" w14:textId="77777777" w:rsidR="000A047B" w:rsidRPr="007E1A1E" w:rsidRDefault="000A047B" w:rsidP="000A047B">
      <w:pPr>
        <w:jc w:val="center"/>
        <w:rPr>
          <w:rFonts w:ascii="Times New Roman" w:hAnsi="Times New Roman"/>
          <w:sz w:val="22"/>
          <w:szCs w:val="22"/>
          <w:lang w:val="ru-RU"/>
        </w:rPr>
      </w:pPr>
    </w:p>
    <w:p w14:paraId="491CD20E" w14:textId="77777777" w:rsidR="000A047B" w:rsidRPr="007E1A1E" w:rsidRDefault="000A047B" w:rsidP="000A047B">
      <w:pPr>
        <w:jc w:val="center"/>
        <w:rPr>
          <w:rFonts w:ascii="Times New Roman" w:hAnsi="Times New Roman"/>
          <w:sz w:val="22"/>
          <w:szCs w:val="22"/>
          <w:lang w:val="ru-RU"/>
        </w:rPr>
      </w:pPr>
    </w:p>
    <w:p w14:paraId="71B339C6"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03BC673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6DCFFC8C"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F186BB6"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46E911D7"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65E2E1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161AD8B0"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1EF7918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1A97E894"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50C2302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4BD754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3349C27F" w14:textId="77777777" w:rsidR="000A047B" w:rsidRPr="007E1A1E" w:rsidRDefault="000A047B" w:rsidP="00F75886">
      <w:pPr>
        <w:ind w:firstLine="567"/>
        <w:rPr>
          <w:rFonts w:ascii="Times New Roman" w:hAnsi="Times New Roman"/>
          <w:sz w:val="22"/>
          <w:szCs w:val="22"/>
          <w:lang w:val="ru-RU"/>
        </w:rPr>
      </w:pPr>
    </w:p>
    <w:p w14:paraId="2FB74C78" w14:textId="77777777" w:rsidR="000A047B" w:rsidRPr="007E1A1E" w:rsidRDefault="000A047B" w:rsidP="00F75886">
      <w:pPr>
        <w:ind w:firstLine="567"/>
        <w:rPr>
          <w:rFonts w:ascii="Times New Roman" w:hAnsi="Times New Roman"/>
          <w:sz w:val="22"/>
          <w:szCs w:val="22"/>
          <w:lang w:val="ru-RU"/>
        </w:rPr>
      </w:pPr>
    </w:p>
    <w:p w14:paraId="25FD5244"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0249B6CD" w14:textId="77777777" w:rsidR="000A047B" w:rsidRPr="007E1A1E" w:rsidRDefault="000A047B" w:rsidP="00F75886">
      <w:pPr>
        <w:ind w:firstLine="567"/>
        <w:rPr>
          <w:rFonts w:ascii="Times New Roman" w:hAnsi="Times New Roman"/>
          <w:sz w:val="22"/>
          <w:szCs w:val="22"/>
          <w:lang w:val="ru-RU"/>
        </w:rPr>
      </w:pPr>
    </w:p>
    <w:p w14:paraId="60F67D8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B39D66B" w14:textId="77777777" w:rsidR="000A047B" w:rsidRPr="007E1A1E" w:rsidRDefault="000A047B" w:rsidP="00F75886">
      <w:pPr>
        <w:ind w:firstLine="567"/>
        <w:rPr>
          <w:rFonts w:ascii="Times New Roman" w:hAnsi="Times New Roman"/>
          <w:sz w:val="22"/>
          <w:szCs w:val="22"/>
          <w:lang w:val="ru-RU"/>
        </w:rPr>
      </w:pPr>
    </w:p>
    <w:p w14:paraId="24E3B0D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E033C22" w14:textId="77777777" w:rsidR="000A047B" w:rsidRPr="007E1A1E" w:rsidRDefault="000A047B" w:rsidP="00F75886">
      <w:pPr>
        <w:ind w:firstLine="567"/>
        <w:rPr>
          <w:rFonts w:ascii="Times New Roman" w:hAnsi="Times New Roman"/>
          <w:sz w:val="22"/>
          <w:szCs w:val="22"/>
          <w:lang w:val="ru-RU"/>
        </w:rPr>
      </w:pPr>
    </w:p>
    <w:p w14:paraId="6D26C801"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03D3BE89" w14:textId="77777777" w:rsidR="000A047B" w:rsidRPr="007E1A1E" w:rsidRDefault="000A047B" w:rsidP="00F75886">
      <w:pPr>
        <w:ind w:firstLine="567"/>
        <w:rPr>
          <w:rFonts w:ascii="Times New Roman" w:hAnsi="Times New Roman"/>
          <w:sz w:val="22"/>
          <w:szCs w:val="22"/>
          <w:lang w:val="ru-RU"/>
        </w:rPr>
      </w:pPr>
    </w:p>
    <w:p w14:paraId="6D413E19" w14:textId="77777777" w:rsidR="000A047B" w:rsidRPr="007E1A1E" w:rsidRDefault="000A047B" w:rsidP="00F75886">
      <w:pPr>
        <w:ind w:firstLine="567"/>
        <w:rPr>
          <w:rFonts w:ascii="Times New Roman" w:hAnsi="Times New Roman"/>
          <w:sz w:val="22"/>
          <w:szCs w:val="22"/>
          <w:lang w:val="ru-RU"/>
        </w:rPr>
      </w:pPr>
    </w:p>
    <w:p w14:paraId="7AF824FD"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CAFEAEF" w14:textId="77777777" w:rsidR="00A42F30" w:rsidRPr="007E1A1E" w:rsidRDefault="00A42F30" w:rsidP="00A42F30">
      <w:pPr>
        <w:rPr>
          <w:rFonts w:ascii="Times New Roman" w:hAnsi="Times New Roman"/>
          <w:sz w:val="22"/>
          <w:szCs w:val="22"/>
          <w:lang w:val="ru-RU"/>
        </w:rPr>
      </w:pPr>
    </w:p>
    <w:p w14:paraId="23D49164"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2CDA7681"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54011026"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47D5611D" w14:textId="77777777" w:rsidR="00A42F30" w:rsidRPr="007E1A1E" w:rsidRDefault="00A42F30" w:rsidP="00A42F30">
      <w:pPr>
        <w:rPr>
          <w:rFonts w:ascii="Times New Roman" w:hAnsi="Times New Roman"/>
          <w:sz w:val="22"/>
          <w:szCs w:val="22"/>
          <w:lang w:val="ru-RU"/>
        </w:rPr>
      </w:pPr>
    </w:p>
    <w:p w14:paraId="5FFB712C" w14:textId="77777777" w:rsidR="00A42F30" w:rsidRPr="007E1A1E" w:rsidRDefault="00A42F30" w:rsidP="00717736">
      <w:pPr>
        <w:jc w:val="cente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C318471" w14:textId="77777777" w:rsidR="001F288F" w:rsidRPr="007E1A1E" w:rsidRDefault="001F288F" w:rsidP="001F288F">
      <w:pPr>
        <w:jc w:val="center"/>
        <w:rPr>
          <w:rFonts w:ascii="Times New Roman" w:hAnsi="Times New Roman"/>
          <w:i/>
          <w:sz w:val="22"/>
          <w:szCs w:val="22"/>
          <w:lang w:val="ru-RU"/>
        </w:rPr>
      </w:pPr>
    </w:p>
    <w:p w14:paraId="22B2CCA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4060ED58"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617E0CE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3BC2D6A3" w14:textId="77777777" w:rsidR="00A42F30" w:rsidRPr="007E1A1E" w:rsidRDefault="00A42F30" w:rsidP="00A42F30">
      <w:pPr>
        <w:rPr>
          <w:rFonts w:ascii="Times New Roman" w:hAnsi="Times New Roman"/>
          <w:sz w:val="22"/>
          <w:szCs w:val="22"/>
          <w:lang w:val="ru-RU"/>
        </w:rPr>
      </w:pPr>
    </w:p>
    <w:p w14:paraId="0B5029AD" w14:textId="77777777"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 xml:space="preserve">Изучив документацию по отбору наилучших предложений №___ на оказание услуг ______________ мы, нижеподписавшиеся </w:t>
      </w:r>
      <w:r w:rsidRPr="00260D0C">
        <w:rPr>
          <w:rFonts w:ascii="Times New Roman" w:hAnsi="Times New Roman"/>
          <w:i/>
          <w:iCs/>
          <w:sz w:val="22"/>
          <w:szCs w:val="22"/>
          <w:lang w:val="ru-RU"/>
        </w:rPr>
        <w:t>(полное наименование Участника)</w:t>
      </w:r>
      <w:r w:rsidRPr="00260D0C">
        <w:rPr>
          <w:rFonts w:ascii="Times New Roman" w:hAnsi="Times New Roman"/>
          <w:sz w:val="22"/>
          <w:szCs w:val="22"/>
          <w:lang w:val="ru-RU"/>
        </w:rPr>
        <w:t xml:space="preserve">, предлагаем наши услуги по выполнению _______________________________________ </w:t>
      </w:r>
      <w:r w:rsidRPr="00260D0C">
        <w:rPr>
          <w:rFonts w:ascii="Times New Roman" w:hAnsi="Times New Roman"/>
          <w:i/>
          <w:iCs/>
          <w:sz w:val="22"/>
          <w:szCs w:val="22"/>
          <w:lang w:val="ru-RU"/>
        </w:rPr>
        <w:t>(наименование услуг)</w:t>
      </w:r>
      <w:r w:rsidRPr="00260D0C">
        <w:rPr>
          <w:rFonts w:ascii="Times New Roman" w:hAnsi="Times New Roman"/>
          <w:sz w:val="22"/>
          <w:szCs w:val="22"/>
          <w:lang w:val="ru-RU"/>
        </w:rPr>
        <w:t xml:space="preserve"> в соответствии с условиями закупочной документации. </w:t>
      </w:r>
    </w:p>
    <w:p w14:paraId="1D5B7EF5" w14:textId="77777777"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 xml:space="preserve">Мы обязуемся оказать услуги по договору, в полном соответствии с техническим предложением, изложенным в настоящей закупочной документации. </w:t>
      </w:r>
    </w:p>
    <w:p w14:paraId="5A223DD1" w14:textId="77777777"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w:t>
      </w:r>
    </w:p>
    <w:p w14:paraId="123A5AF3" w14:textId="53290A2B" w:rsidR="00BF15C6" w:rsidRPr="007E1A1E"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Это предложение по отбору будет оставаться для нас обязательным и может быть принято в любой момент до истечения указанного периода.</w:t>
      </w:r>
      <w:r w:rsidR="00BF15C6" w:rsidRPr="007E1A1E">
        <w:rPr>
          <w:rFonts w:ascii="Times New Roman" w:hAnsi="Times New Roman"/>
          <w:sz w:val="22"/>
          <w:szCs w:val="22"/>
          <w:lang w:val="ru-RU"/>
        </w:rPr>
        <w:t xml:space="preserve">  </w:t>
      </w:r>
    </w:p>
    <w:p w14:paraId="63BFE1F5" w14:textId="77777777" w:rsidR="00BF15C6" w:rsidRDefault="00BF15C6" w:rsidP="00BF15C6">
      <w:pPr>
        <w:ind w:firstLine="540"/>
        <w:jc w:val="both"/>
        <w:rPr>
          <w:rFonts w:ascii="Times New Roman" w:hAnsi="Times New Roman"/>
          <w:sz w:val="22"/>
          <w:szCs w:val="22"/>
          <w:lang w:val="ru-RU"/>
        </w:rPr>
      </w:pPr>
    </w:p>
    <w:p w14:paraId="534C715C" w14:textId="77777777" w:rsidR="00CB0BE7" w:rsidRPr="007E1A1E" w:rsidRDefault="00CB0BE7" w:rsidP="00BF15C6">
      <w:pPr>
        <w:ind w:firstLine="540"/>
        <w:jc w:val="both"/>
        <w:rPr>
          <w:rFonts w:ascii="Times New Roman" w:hAnsi="Times New Roman"/>
          <w:sz w:val="22"/>
          <w:szCs w:val="22"/>
          <w:lang w:val="ru-RU"/>
        </w:rPr>
      </w:pPr>
    </w:p>
    <w:p w14:paraId="36A5ABD7"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5DFB754F" w14:textId="4752A4D3" w:rsidR="00CF69B5" w:rsidRPr="00CF69B5" w:rsidRDefault="00CF69B5" w:rsidP="00CF69B5">
      <w:pPr>
        <w:pStyle w:val="Normal1"/>
        <w:numPr>
          <w:ilvl w:val="0"/>
          <w:numId w:val="22"/>
        </w:numPr>
        <w:spacing w:line="264" w:lineRule="auto"/>
        <w:rPr>
          <w:sz w:val="22"/>
          <w:szCs w:val="22"/>
        </w:rPr>
      </w:pPr>
      <w:r w:rsidRPr="00CF69B5">
        <w:rPr>
          <w:sz w:val="22"/>
          <w:szCs w:val="22"/>
        </w:rPr>
        <w:t>Иметь соотвествуюшие лицензии Министерства Строительства РУ</w:t>
      </w:r>
      <w:r>
        <w:rPr>
          <w:sz w:val="22"/>
          <w:szCs w:val="22"/>
        </w:rPr>
        <w:t>з</w:t>
      </w:r>
      <w:r w:rsidRPr="00CF69B5">
        <w:rPr>
          <w:sz w:val="22"/>
          <w:szCs w:val="22"/>
        </w:rPr>
        <w:t>;</w:t>
      </w:r>
    </w:p>
    <w:p w14:paraId="12D044B9" w14:textId="73DD0622" w:rsidR="00CF69B5" w:rsidRPr="00CF69B5" w:rsidRDefault="00CF69B5" w:rsidP="00CF69B5">
      <w:pPr>
        <w:pStyle w:val="Normal1"/>
        <w:numPr>
          <w:ilvl w:val="0"/>
          <w:numId w:val="22"/>
        </w:numPr>
        <w:spacing w:line="264" w:lineRule="auto"/>
        <w:rPr>
          <w:sz w:val="22"/>
          <w:szCs w:val="22"/>
        </w:rPr>
      </w:pPr>
      <w:r w:rsidRPr="00CF69B5">
        <w:rPr>
          <w:sz w:val="22"/>
          <w:szCs w:val="22"/>
        </w:rPr>
        <w:t>Наличие оборудования, компьютерной, вычислительной и измерительной техники, многофункциональных принтеров, необоходимых для генерального проектирования;</w:t>
      </w:r>
    </w:p>
    <w:p w14:paraId="5AE92BB2" w14:textId="3BF278BC" w:rsidR="00CF69B5" w:rsidRPr="00CF69B5" w:rsidRDefault="00CF69B5" w:rsidP="00CF69B5">
      <w:pPr>
        <w:pStyle w:val="Normal1"/>
        <w:numPr>
          <w:ilvl w:val="0"/>
          <w:numId w:val="22"/>
        </w:numPr>
        <w:spacing w:line="264" w:lineRule="auto"/>
        <w:rPr>
          <w:sz w:val="22"/>
          <w:szCs w:val="22"/>
        </w:rPr>
      </w:pPr>
      <w:r w:rsidRPr="00CF69B5">
        <w:rPr>
          <w:sz w:val="22"/>
          <w:szCs w:val="22"/>
        </w:rPr>
        <w:t xml:space="preserve">Наличие квалифицированных инженерно-технических работников не мение 5 человек </w:t>
      </w:r>
      <w:r w:rsidRPr="00CF69B5">
        <w:rPr>
          <w:i/>
          <w:iCs/>
          <w:sz w:val="22"/>
          <w:szCs w:val="22"/>
        </w:rPr>
        <w:t>(главный инженер проекта, инженер конструктор, инженера ОВ, ВК, ЭО, СС, ОПС, специалист-сметчик)</w:t>
      </w:r>
      <w:r w:rsidRPr="00CF69B5">
        <w:rPr>
          <w:sz w:val="22"/>
          <w:szCs w:val="22"/>
        </w:rPr>
        <w:t>;</w:t>
      </w:r>
    </w:p>
    <w:p w14:paraId="3E3E383C" w14:textId="2D035446" w:rsidR="00CF69B5" w:rsidRPr="00CF69B5" w:rsidRDefault="00CF69B5" w:rsidP="00CF69B5">
      <w:pPr>
        <w:pStyle w:val="Normal1"/>
        <w:numPr>
          <w:ilvl w:val="0"/>
          <w:numId w:val="22"/>
        </w:numPr>
        <w:spacing w:line="264" w:lineRule="auto"/>
        <w:rPr>
          <w:sz w:val="22"/>
          <w:szCs w:val="22"/>
        </w:rPr>
      </w:pPr>
      <w:r w:rsidRPr="00CF69B5">
        <w:rPr>
          <w:sz w:val="22"/>
          <w:szCs w:val="22"/>
        </w:rPr>
        <w:t xml:space="preserve">Опыт работы в аналогичном проектировании в роли генпроектировщика или субпроектировщика за последний 3 года </w:t>
      </w:r>
      <w:r w:rsidRPr="00CF69B5">
        <w:rPr>
          <w:i/>
          <w:iCs/>
          <w:sz w:val="22"/>
          <w:szCs w:val="22"/>
        </w:rPr>
        <w:t>(прилагать подтверждающие документы)</w:t>
      </w:r>
      <w:r w:rsidRPr="00CF69B5">
        <w:rPr>
          <w:sz w:val="22"/>
          <w:szCs w:val="22"/>
        </w:rPr>
        <w:t>;</w:t>
      </w:r>
    </w:p>
    <w:p w14:paraId="525287B3" w14:textId="0DE7F7C9" w:rsidR="00904AE7" w:rsidRPr="007E1A1E" w:rsidRDefault="00CF69B5" w:rsidP="00CF69B5">
      <w:pPr>
        <w:pStyle w:val="Normal1"/>
        <w:numPr>
          <w:ilvl w:val="0"/>
          <w:numId w:val="22"/>
        </w:numPr>
        <w:spacing w:line="264" w:lineRule="auto"/>
        <w:rPr>
          <w:sz w:val="22"/>
          <w:szCs w:val="22"/>
        </w:rPr>
      </w:pPr>
      <w:r>
        <w:rPr>
          <w:sz w:val="22"/>
          <w:szCs w:val="22"/>
        </w:rPr>
        <w:t>И</w:t>
      </w:r>
      <w:r w:rsidRPr="00CF69B5">
        <w:rPr>
          <w:sz w:val="22"/>
          <w:szCs w:val="22"/>
        </w:rPr>
        <w:t>меть лицензию на проектирование объектов III категорий сложности.</w:t>
      </w:r>
    </w:p>
    <w:p w14:paraId="432CCB6D" w14:textId="77777777" w:rsidR="000A047B" w:rsidRDefault="000A047B" w:rsidP="00A42F30">
      <w:pPr>
        <w:rPr>
          <w:rFonts w:ascii="Times New Roman" w:hAnsi="Times New Roman"/>
          <w:sz w:val="22"/>
          <w:szCs w:val="22"/>
          <w:lang w:val="ru-RU"/>
        </w:rPr>
      </w:pPr>
    </w:p>
    <w:p w14:paraId="2884E692" w14:textId="77777777" w:rsidR="00CB0BE7" w:rsidRDefault="00CB0BE7" w:rsidP="00A42F30">
      <w:pPr>
        <w:rPr>
          <w:rFonts w:ascii="Times New Roman" w:hAnsi="Times New Roman"/>
          <w:sz w:val="22"/>
          <w:szCs w:val="22"/>
          <w:lang w:val="ru-RU"/>
        </w:rPr>
      </w:pPr>
    </w:p>
    <w:p w14:paraId="0D8E3DF1" w14:textId="77777777" w:rsidR="00CB0BE7" w:rsidRPr="007E1A1E" w:rsidRDefault="00CB0BE7" w:rsidP="00A42F30">
      <w:pPr>
        <w:rPr>
          <w:rFonts w:ascii="Times New Roman" w:hAnsi="Times New Roman"/>
          <w:sz w:val="22"/>
          <w:szCs w:val="22"/>
          <w:lang w:val="ru-RU"/>
        </w:rPr>
      </w:pPr>
    </w:p>
    <w:p w14:paraId="24EB044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67107E7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ED1B26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4DB5818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4736810A" w14:textId="77777777" w:rsidR="00A42F30" w:rsidRPr="007E1A1E" w:rsidRDefault="00A42F30" w:rsidP="00A42F30">
      <w:pPr>
        <w:rPr>
          <w:rFonts w:ascii="Times New Roman" w:hAnsi="Times New Roman"/>
          <w:sz w:val="22"/>
          <w:szCs w:val="22"/>
          <w:lang w:val="ru-RU"/>
        </w:rPr>
      </w:pPr>
    </w:p>
    <w:p w14:paraId="11013F8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77EF61FA" w14:textId="77777777" w:rsidR="00A42F30" w:rsidRPr="007E1A1E" w:rsidRDefault="00A42F30" w:rsidP="00A42F30">
      <w:pPr>
        <w:rPr>
          <w:rFonts w:ascii="Times New Roman" w:hAnsi="Times New Roman"/>
          <w:sz w:val="22"/>
          <w:szCs w:val="22"/>
          <w:lang w:val="ru-RU"/>
        </w:rPr>
      </w:pPr>
    </w:p>
    <w:p w14:paraId="358EB3A6"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E8EBCA6"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51C61D6" w14:textId="77777777" w:rsidR="00260D0C" w:rsidRDefault="00260D0C" w:rsidP="00260D0C">
      <w:pPr>
        <w:jc w:val="right"/>
        <w:rPr>
          <w:rFonts w:ascii="Times New Roman" w:hAnsi="Times New Roman"/>
          <w:b/>
          <w:sz w:val="22"/>
          <w:szCs w:val="22"/>
          <w:lang w:val="ru-RU"/>
        </w:rPr>
      </w:pPr>
      <w:r>
        <w:rPr>
          <w:rFonts w:ascii="Times New Roman" w:hAnsi="Times New Roman"/>
          <w:b/>
          <w:sz w:val="22"/>
          <w:szCs w:val="22"/>
          <w:lang w:val="ru-RU"/>
        </w:rPr>
        <w:lastRenderedPageBreak/>
        <w:t>Приложение № 2</w:t>
      </w:r>
    </w:p>
    <w:p w14:paraId="0CE232A0" w14:textId="77777777" w:rsidR="00260D0C" w:rsidRDefault="00260D0C" w:rsidP="00260D0C">
      <w:pPr>
        <w:jc w:val="right"/>
        <w:rPr>
          <w:rFonts w:ascii="Times New Roman" w:hAnsi="Times New Roman"/>
          <w:b/>
          <w:sz w:val="22"/>
          <w:szCs w:val="22"/>
          <w:lang w:val="ru-RU"/>
        </w:rPr>
      </w:pPr>
    </w:p>
    <w:p w14:paraId="5CBCDC78" w14:textId="77777777" w:rsidR="00260D0C" w:rsidRDefault="00260D0C" w:rsidP="00260D0C">
      <w:pPr>
        <w:ind w:firstLine="540"/>
        <w:jc w:val="center"/>
        <w:rPr>
          <w:rFonts w:ascii="Times New Roman" w:hAnsi="Times New Roman"/>
          <w:b/>
          <w:sz w:val="22"/>
          <w:szCs w:val="22"/>
          <w:u w:val="single"/>
          <w:lang w:val="ru-RU"/>
        </w:rPr>
      </w:pPr>
    </w:p>
    <w:p w14:paraId="5462D836" w14:textId="77777777" w:rsidR="00260D0C" w:rsidRDefault="00260D0C" w:rsidP="00260D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Порядок и критерии предварительной квалификационной оценки</w:t>
      </w:r>
    </w:p>
    <w:p w14:paraId="6F0D69AE" w14:textId="77777777" w:rsidR="00260D0C" w:rsidRDefault="00260D0C" w:rsidP="00260D0C">
      <w:pPr>
        <w:ind w:firstLine="540"/>
        <w:jc w:val="right"/>
        <w:rPr>
          <w:rFonts w:ascii="Times New Roman" w:hAnsi="Times New Roman"/>
          <w:i/>
          <w:sz w:val="22"/>
          <w:szCs w:val="22"/>
          <w:lang w:val="ru-RU"/>
        </w:rPr>
      </w:pPr>
    </w:p>
    <w:p w14:paraId="709C1EC9" w14:textId="77777777" w:rsidR="00260D0C" w:rsidRDefault="00260D0C" w:rsidP="00260D0C">
      <w:pPr>
        <w:ind w:firstLine="540"/>
        <w:jc w:val="right"/>
        <w:rPr>
          <w:rFonts w:ascii="Times New Roman" w:hAnsi="Times New Roman"/>
          <w:i/>
          <w:sz w:val="22"/>
          <w:szCs w:val="22"/>
          <w:lang w:val="ru-RU"/>
        </w:rPr>
      </w:pPr>
      <w:r>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884"/>
        <w:gridCol w:w="2102"/>
        <w:gridCol w:w="1893"/>
        <w:gridCol w:w="2241"/>
      </w:tblGrid>
      <w:tr w:rsidR="00260D0C" w14:paraId="414B100C"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3055F87C"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D2A8370"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3014A17"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989" w:type="pct"/>
            <w:tcBorders>
              <w:top w:val="single" w:sz="4" w:space="0" w:color="auto"/>
              <w:left w:val="single" w:sz="4" w:space="0" w:color="auto"/>
              <w:bottom w:val="single" w:sz="4" w:space="0" w:color="auto"/>
              <w:right w:val="single" w:sz="4" w:space="0" w:color="auto"/>
            </w:tcBorders>
            <w:vAlign w:val="center"/>
            <w:hideMark/>
          </w:tcPr>
          <w:p w14:paraId="33840523"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Обязательность</w:t>
            </w:r>
          </w:p>
        </w:tc>
        <w:tc>
          <w:tcPr>
            <w:tcW w:w="1171" w:type="pct"/>
            <w:tcBorders>
              <w:top w:val="single" w:sz="4" w:space="0" w:color="auto"/>
              <w:left w:val="single" w:sz="4" w:space="0" w:color="auto"/>
              <w:bottom w:val="single" w:sz="4" w:space="0" w:color="auto"/>
              <w:right w:val="single" w:sz="4" w:space="0" w:color="auto"/>
            </w:tcBorders>
            <w:vAlign w:val="center"/>
            <w:hideMark/>
          </w:tcPr>
          <w:p w14:paraId="6AC5CCB4"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260D0C" w:rsidRPr="005D0C04" w14:paraId="1A125BA5"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77B38388" w14:textId="77777777" w:rsidR="00260D0C" w:rsidRDefault="00260D0C">
            <w:pPr>
              <w:rPr>
                <w:rFonts w:ascii="Times New Roman" w:hAnsi="Times New Roman"/>
                <w:sz w:val="22"/>
                <w:szCs w:val="22"/>
                <w:lang w:val="ru-RU"/>
              </w:rPr>
            </w:pPr>
            <w:r>
              <w:rPr>
                <w:rFonts w:ascii="Times New Roman" w:hAnsi="Times New Roman"/>
                <w:sz w:val="22"/>
                <w:szCs w:val="22"/>
                <w:lang w:val="ru-RU"/>
              </w:rPr>
              <w:t>1</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CC9FD2E"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Заявка для участия в </w:t>
            </w:r>
            <w:r>
              <w:rPr>
                <w:rFonts w:ascii="Times New Roman" w:hAnsi="Times New Roman"/>
                <w:sz w:val="22"/>
                <w:szCs w:val="22"/>
                <w:lang w:val="uz-Cyrl-UZ"/>
              </w:rPr>
              <w:t>отборе</w:t>
            </w:r>
            <w:r>
              <w:rPr>
                <w:rFonts w:ascii="Times New Roman" w:hAnsi="Times New Roman"/>
                <w:sz w:val="22"/>
                <w:szCs w:val="22"/>
                <w:lang w:val="ru-RU"/>
              </w:rPr>
              <w:t xml:space="preserve"> на имя председателя Закупочной комиссии по форме №1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2C02A275"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7C1F26AF" w14:textId="77777777" w:rsidR="00260D0C" w:rsidRDefault="00260D0C">
            <w:pPr>
              <w:rPr>
                <w:rFonts w:ascii="Times New Roman" w:hAnsi="Times New Roman"/>
                <w:b/>
                <w:i/>
                <w:sz w:val="22"/>
                <w:szCs w:val="22"/>
                <w:u w:val="single"/>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521C1304" w14:textId="77777777" w:rsidR="00260D0C" w:rsidRDefault="00260D0C">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r w:rsidR="00260D0C" w:rsidRPr="005D0C04" w14:paraId="51F42021"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4D527E97" w14:textId="77777777" w:rsidR="00260D0C" w:rsidRDefault="00260D0C">
            <w:pPr>
              <w:rPr>
                <w:rFonts w:ascii="Times New Roman" w:hAnsi="Times New Roman"/>
                <w:sz w:val="22"/>
                <w:szCs w:val="22"/>
              </w:rPr>
            </w:pPr>
            <w:r>
              <w:rPr>
                <w:rFonts w:ascii="Times New Roman" w:hAnsi="Times New Roman"/>
                <w:sz w:val="22"/>
                <w:szCs w:val="22"/>
              </w:rPr>
              <w:t>2</w:t>
            </w:r>
          </w:p>
        </w:tc>
        <w:tc>
          <w:tcPr>
            <w:tcW w:w="1507" w:type="pct"/>
            <w:tcBorders>
              <w:top w:val="single" w:sz="4" w:space="0" w:color="auto"/>
              <w:left w:val="single" w:sz="4" w:space="0" w:color="auto"/>
              <w:bottom w:val="single" w:sz="4" w:space="0" w:color="auto"/>
              <w:right w:val="single" w:sz="4" w:space="0" w:color="auto"/>
            </w:tcBorders>
            <w:vAlign w:val="center"/>
            <w:hideMark/>
          </w:tcPr>
          <w:p w14:paraId="70CF42CA"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Гарантийное письмо участника по форме № 2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5A423AB7" w14:textId="77777777" w:rsidR="00260D0C" w:rsidRDefault="00260D0C">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9D357B9"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7BD9147E" w14:textId="77777777" w:rsidR="00260D0C" w:rsidRDefault="00260D0C">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r w:rsidR="00260D0C" w:rsidRPr="005D0C04" w14:paraId="467B9498"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1D8183A8" w14:textId="77777777" w:rsidR="00260D0C" w:rsidRDefault="00260D0C">
            <w:pPr>
              <w:rPr>
                <w:rFonts w:ascii="Times New Roman" w:hAnsi="Times New Roman"/>
                <w:sz w:val="22"/>
                <w:szCs w:val="22"/>
              </w:rPr>
            </w:pPr>
            <w:r>
              <w:rPr>
                <w:rFonts w:ascii="Times New Roman" w:hAnsi="Times New Roman"/>
                <w:sz w:val="22"/>
                <w:szCs w:val="22"/>
              </w:rPr>
              <w:t>3</w:t>
            </w:r>
          </w:p>
        </w:tc>
        <w:tc>
          <w:tcPr>
            <w:tcW w:w="1507" w:type="pct"/>
            <w:tcBorders>
              <w:top w:val="single" w:sz="4" w:space="0" w:color="auto"/>
              <w:left w:val="single" w:sz="4" w:space="0" w:color="auto"/>
              <w:bottom w:val="single" w:sz="4" w:space="0" w:color="auto"/>
              <w:right w:val="single" w:sz="4" w:space="0" w:color="auto"/>
            </w:tcBorders>
            <w:vAlign w:val="center"/>
            <w:hideMark/>
          </w:tcPr>
          <w:p w14:paraId="0CA48C91"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Общая информация об участнике отбора по форме №3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FB1438F" w14:textId="77777777" w:rsidR="00260D0C" w:rsidRDefault="00260D0C">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6E799738"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49AB2A1E" w14:textId="77777777" w:rsidR="00260D0C" w:rsidRDefault="00260D0C">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r w:rsidR="00260D0C" w:rsidRPr="005D0C04" w14:paraId="0F2A280A"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0E0060F1" w14:textId="77777777" w:rsidR="00260D0C" w:rsidRDefault="00260D0C">
            <w:pPr>
              <w:rPr>
                <w:rFonts w:ascii="Times New Roman" w:hAnsi="Times New Roman"/>
                <w:sz w:val="22"/>
                <w:szCs w:val="22"/>
                <w:lang w:val="ru-RU"/>
              </w:rPr>
            </w:pPr>
            <w:r>
              <w:rPr>
                <w:rFonts w:ascii="Times New Roman" w:hAnsi="Times New Roman"/>
                <w:sz w:val="22"/>
                <w:szCs w:val="22"/>
                <w:lang w:val="ru-RU"/>
              </w:rPr>
              <w:t>4</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F93A93C"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Финансовое положение участника по форме №4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ED038AB"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51AB1BE"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5C2193A6" w14:textId="77777777" w:rsidR="00260D0C" w:rsidRDefault="00260D0C">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r w:rsidR="00260D0C" w:rsidRPr="005D0C04" w14:paraId="518C6311"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5F4ECE37" w14:textId="77777777" w:rsidR="00260D0C" w:rsidRDefault="00260D0C">
            <w:pPr>
              <w:rPr>
                <w:rFonts w:ascii="Times New Roman" w:hAnsi="Times New Roman"/>
                <w:sz w:val="22"/>
                <w:szCs w:val="22"/>
              </w:rPr>
            </w:pPr>
            <w:r>
              <w:rPr>
                <w:rFonts w:ascii="Times New Roman" w:hAnsi="Times New Roman"/>
                <w:sz w:val="22"/>
                <w:szCs w:val="22"/>
              </w:rPr>
              <w:t>5</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D49F1DD"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Заявление по недопущению коррупционных проявлений по форме №5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48D09BFA" w14:textId="77777777" w:rsidR="00260D0C" w:rsidRDefault="00260D0C">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05FCA6DB"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4899DBA7" w14:textId="77777777" w:rsidR="00260D0C" w:rsidRDefault="00260D0C">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bl>
    <w:p w14:paraId="11C1755F" w14:textId="77777777" w:rsidR="00260D0C" w:rsidRDefault="00260D0C" w:rsidP="00260D0C">
      <w:pPr>
        <w:ind w:firstLine="540"/>
        <w:rPr>
          <w:rFonts w:ascii="Times New Roman" w:hAnsi="Times New Roman"/>
          <w:b/>
          <w:sz w:val="22"/>
          <w:szCs w:val="22"/>
          <w:lang w:val="ru-RU"/>
        </w:rPr>
      </w:pPr>
    </w:p>
    <w:p w14:paraId="45C06A18" w14:textId="77777777" w:rsidR="00260D0C" w:rsidRDefault="00260D0C" w:rsidP="00260D0C">
      <w:pPr>
        <w:ind w:firstLine="540"/>
        <w:rPr>
          <w:rFonts w:ascii="Times New Roman" w:hAnsi="Times New Roman"/>
          <w:b/>
          <w:sz w:val="22"/>
          <w:szCs w:val="22"/>
          <w:lang w:val="ru-RU"/>
        </w:rPr>
      </w:pPr>
    </w:p>
    <w:p w14:paraId="01B2F77C" w14:textId="77777777" w:rsidR="00260D0C" w:rsidRDefault="00260D0C" w:rsidP="00260D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Оценка технической части предложения:</w:t>
      </w:r>
    </w:p>
    <w:p w14:paraId="49CCFE94" w14:textId="77777777" w:rsidR="00260D0C" w:rsidRDefault="00260D0C" w:rsidP="00260D0C">
      <w:pPr>
        <w:ind w:firstLine="540"/>
        <w:jc w:val="center"/>
        <w:rPr>
          <w:rFonts w:ascii="Times New Roman" w:hAnsi="Times New Roman"/>
          <w:b/>
          <w:sz w:val="22"/>
          <w:szCs w:val="22"/>
          <w:u w:val="single"/>
          <w:lang w:val="ru-RU"/>
        </w:rPr>
      </w:pPr>
    </w:p>
    <w:p w14:paraId="584F45E3" w14:textId="77777777" w:rsidR="00260D0C" w:rsidRDefault="00260D0C" w:rsidP="00260D0C">
      <w:pPr>
        <w:ind w:firstLine="540"/>
        <w:jc w:val="both"/>
        <w:rPr>
          <w:rFonts w:ascii="Times New Roman" w:hAnsi="Times New Roman"/>
          <w:sz w:val="22"/>
          <w:szCs w:val="22"/>
          <w:lang w:val="ru-RU"/>
        </w:rPr>
      </w:pPr>
      <w:r>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439094D" w14:textId="77777777" w:rsidR="00260D0C" w:rsidRDefault="00260D0C" w:rsidP="00260D0C">
      <w:pPr>
        <w:ind w:firstLine="540"/>
        <w:jc w:val="right"/>
        <w:rPr>
          <w:rFonts w:ascii="Times New Roman" w:hAnsi="Times New Roman"/>
          <w:i/>
          <w:sz w:val="22"/>
          <w:szCs w:val="22"/>
          <w:lang w:val="ru-RU"/>
        </w:rPr>
      </w:pPr>
    </w:p>
    <w:p w14:paraId="4B26C822" w14:textId="77777777" w:rsidR="00260D0C" w:rsidRDefault="00260D0C" w:rsidP="00260D0C">
      <w:pPr>
        <w:ind w:firstLine="540"/>
        <w:jc w:val="right"/>
        <w:rPr>
          <w:rFonts w:ascii="Times New Roman" w:hAnsi="Times New Roman"/>
          <w:i/>
          <w:sz w:val="22"/>
          <w:szCs w:val="22"/>
          <w:lang w:val="ru-RU"/>
        </w:rPr>
      </w:pPr>
      <w:r>
        <w:rPr>
          <w:rFonts w:ascii="Times New Roman" w:hAnsi="Times New Roman"/>
          <w:i/>
          <w:sz w:val="22"/>
          <w:szCs w:val="22"/>
          <w:lang w:val="ru-RU"/>
        </w:rPr>
        <w:t>Таблица №3</w:t>
      </w:r>
    </w:p>
    <w:p w14:paraId="29D88F41" w14:textId="77777777" w:rsidR="00260D0C" w:rsidRDefault="00260D0C" w:rsidP="00260D0C">
      <w:pPr>
        <w:rPr>
          <w:rFonts w:ascii="Times New Roman" w:hAnsi="Times New Roman"/>
          <w:sz w:val="22"/>
          <w:szCs w:val="22"/>
          <w:lang w:val="ru-RU"/>
        </w:rPr>
      </w:pPr>
    </w:p>
    <w:p w14:paraId="73FC6E5A" w14:textId="77777777" w:rsidR="00260D0C" w:rsidRDefault="00260D0C" w:rsidP="00260D0C">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888"/>
        <w:gridCol w:w="2176"/>
        <w:gridCol w:w="4058"/>
      </w:tblGrid>
      <w:tr w:rsidR="00260D0C" w14:paraId="382DA0AF" w14:textId="77777777" w:rsidTr="00260D0C">
        <w:tc>
          <w:tcPr>
            <w:tcW w:w="234" w:type="pct"/>
            <w:tcBorders>
              <w:top w:val="single" w:sz="4" w:space="0" w:color="auto"/>
              <w:left w:val="single" w:sz="4" w:space="0" w:color="auto"/>
              <w:bottom w:val="single" w:sz="4" w:space="0" w:color="auto"/>
              <w:right w:val="single" w:sz="4" w:space="0" w:color="auto"/>
            </w:tcBorders>
            <w:vAlign w:val="center"/>
            <w:hideMark/>
          </w:tcPr>
          <w:p w14:paraId="36226650"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w:t>
            </w:r>
          </w:p>
        </w:tc>
        <w:tc>
          <w:tcPr>
            <w:tcW w:w="1509" w:type="pct"/>
            <w:tcBorders>
              <w:top w:val="single" w:sz="4" w:space="0" w:color="auto"/>
              <w:left w:val="single" w:sz="4" w:space="0" w:color="auto"/>
              <w:bottom w:val="single" w:sz="4" w:space="0" w:color="auto"/>
              <w:right w:val="single" w:sz="4" w:space="0" w:color="auto"/>
            </w:tcBorders>
            <w:vAlign w:val="center"/>
            <w:hideMark/>
          </w:tcPr>
          <w:p w14:paraId="60BBC907"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137" w:type="pct"/>
            <w:tcBorders>
              <w:top w:val="single" w:sz="4" w:space="0" w:color="auto"/>
              <w:left w:val="single" w:sz="4" w:space="0" w:color="auto"/>
              <w:bottom w:val="single" w:sz="4" w:space="0" w:color="auto"/>
              <w:right w:val="single" w:sz="4" w:space="0" w:color="auto"/>
            </w:tcBorders>
            <w:vAlign w:val="center"/>
            <w:hideMark/>
          </w:tcPr>
          <w:p w14:paraId="1F1BF3B4"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2121" w:type="pct"/>
            <w:tcBorders>
              <w:top w:val="single" w:sz="4" w:space="0" w:color="auto"/>
              <w:left w:val="single" w:sz="4" w:space="0" w:color="auto"/>
              <w:bottom w:val="single" w:sz="4" w:space="0" w:color="auto"/>
              <w:right w:val="single" w:sz="4" w:space="0" w:color="auto"/>
            </w:tcBorders>
            <w:vAlign w:val="center"/>
            <w:hideMark/>
          </w:tcPr>
          <w:p w14:paraId="0E60F1EC"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260D0C" w:rsidRPr="005D0C04" w14:paraId="3ED76A61" w14:textId="77777777" w:rsidTr="00260D0C">
        <w:trPr>
          <w:trHeight w:val="887"/>
        </w:trPr>
        <w:tc>
          <w:tcPr>
            <w:tcW w:w="234" w:type="pct"/>
            <w:tcBorders>
              <w:top w:val="single" w:sz="4" w:space="0" w:color="auto"/>
              <w:left w:val="single" w:sz="4" w:space="0" w:color="auto"/>
              <w:bottom w:val="single" w:sz="4" w:space="0" w:color="auto"/>
              <w:right w:val="single" w:sz="4" w:space="0" w:color="auto"/>
            </w:tcBorders>
            <w:vAlign w:val="center"/>
            <w:hideMark/>
          </w:tcPr>
          <w:p w14:paraId="497A2B05" w14:textId="77777777" w:rsidR="00260D0C" w:rsidRDefault="00260D0C">
            <w:pPr>
              <w:rPr>
                <w:rFonts w:ascii="Times New Roman" w:hAnsi="Times New Roman"/>
                <w:sz w:val="22"/>
                <w:szCs w:val="22"/>
                <w:lang w:val="ru-RU"/>
              </w:rPr>
            </w:pPr>
            <w:r>
              <w:rPr>
                <w:rFonts w:ascii="Times New Roman" w:hAnsi="Times New Roman"/>
                <w:sz w:val="22"/>
                <w:szCs w:val="22"/>
                <w:lang w:val="ru-RU"/>
              </w:rPr>
              <w:t>1</w:t>
            </w:r>
          </w:p>
        </w:tc>
        <w:tc>
          <w:tcPr>
            <w:tcW w:w="1509" w:type="pct"/>
            <w:tcBorders>
              <w:top w:val="single" w:sz="4" w:space="0" w:color="auto"/>
              <w:left w:val="single" w:sz="4" w:space="0" w:color="auto"/>
              <w:bottom w:val="single" w:sz="4" w:space="0" w:color="auto"/>
              <w:right w:val="single" w:sz="4" w:space="0" w:color="auto"/>
            </w:tcBorders>
            <w:vAlign w:val="center"/>
            <w:hideMark/>
          </w:tcPr>
          <w:p w14:paraId="6ED149A9" w14:textId="77777777" w:rsidR="00260D0C" w:rsidRDefault="00260D0C">
            <w:pPr>
              <w:rPr>
                <w:rFonts w:ascii="Times New Roman" w:hAnsi="Times New Roman"/>
                <w:sz w:val="22"/>
                <w:szCs w:val="22"/>
                <w:lang w:val="ru-RU"/>
              </w:rPr>
            </w:pPr>
            <w:r>
              <w:rPr>
                <w:rFonts w:ascii="Times New Roman" w:hAnsi="Times New Roman"/>
                <w:sz w:val="22"/>
                <w:szCs w:val="22"/>
                <w:lang w:val="ru-RU"/>
              </w:rPr>
              <w:t>Соответствие технической части закупочной документации</w:t>
            </w:r>
          </w:p>
        </w:tc>
        <w:tc>
          <w:tcPr>
            <w:tcW w:w="1137" w:type="pct"/>
            <w:tcBorders>
              <w:top w:val="single" w:sz="4" w:space="0" w:color="auto"/>
              <w:left w:val="single" w:sz="4" w:space="0" w:color="auto"/>
              <w:bottom w:val="single" w:sz="4" w:space="0" w:color="auto"/>
              <w:right w:val="single" w:sz="4" w:space="0" w:color="auto"/>
            </w:tcBorders>
            <w:vAlign w:val="center"/>
            <w:hideMark/>
          </w:tcPr>
          <w:p w14:paraId="6E03D958" w14:textId="77777777" w:rsidR="00260D0C" w:rsidRDefault="00260D0C">
            <w:pPr>
              <w:autoSpaceDE w:val="0"/>
              <w:autoSpaceDN w:val="0"/>
              <w:adjustRightInd w:val="0"/>
              <w:jc w:val="center"/>
              <w:rPr>
                <w:rFonts w:ascii="Times New Roman" w:hAnsi="Times New Roman"/>
                <w:sz w:val="22"/>
                <w:szCs w:val="22"/>
                <w:highlight w:val="yellow"/>
                <w:lang w:val="ru-RU"/>
              </w:rPr>
            </w:pPr>
            <w:r>
              <w:rPr>
                <w:rFonts w:ascii="Times New Roman" w:hAnsi="Times New Roman"/>
                <w:sz w:val="22"/>
                <w:szCs w:val="22"/>
                <w:lang w:val="ru-RU"/>
              </w:rPr>
              <w:t>Соответствует / Не соответствует</w:t>
            </w:r>
          </w:p>
        </w:tc>
        <w:tc>
          <w:tcPr>
            <w:tcW w:w="2121" w:type="pct"/>
            <w:tcBorders>
              <w:top w:val="single" w:sz="4" w:space="0" w:color="auto"/>
              <w:left w:val="single" w:sz="4" w:space="0" w:color="auto"/>
              <w:bottom w:val="single" w:sz="4" w:space="0" w:color="auto"/>
              <w:right w:val="single" w:sz="4" w:space="0" w:color="auto"/>
            </w:tcBorders>
            <w:vAlign w:val="center"/>
            <w:hideMark/>
          </w:tcPr>
          <w:p w14:paraId="24B5F60A" w14:textId="77777777" w:rsidR="00260D0C" w:rsidRDefault="00260D0C">
            <w:pPr>
              <w:jc w:val="center"/>
              <w:rPr>
                <w:rFonts w:ascii="Times New Roman" w:hAnsi="Times New Roman"/>
                <w:sz w:val="22"/>
                <w:szCs w:val="22"/>
                <w:lang w:val="ru-RU"/>
              </w:rPr>
            </w:pPr>
            <w:r>
              <w:rPr>
                <w:rFonts w:ascii="Times New Roman" w:hAnsi="Times New Roman"/>
                <w:sz w:val="22"/>
                <w:szCs w:val="22"/>
                <w:lang w:val="ru-RU"/>
              </w:rPr>
              <w:t>Оформляется согласно Форме №6</w:t>
            </w:r>
          </w:p>
          <w:p w14:paraId="73AC94DA" w14:textId="77777777" w:rsidR="00260D0C" w:rsidRDefault="00260D0C">
            <w:pPr>
              <w:jc w:val="center"/>
              <w:rPr>
                <w:rFonts w:ascii="Times New Roman" w:hAnsi="Times New Roman"/>
                <w:sz w:val="22"/>
                <w:szCs w:val="22"/>
                <w:lang w:val="ru-RU"/>
              </w:rPr>
            </w:pPr>
            <w:r>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bl>
    <w:p w14:paraId="6918D664" w14:textId="77777777" w:rsidR="00260D0C" w:rsidRDefault="00260D0C" w:rsidP="00260D0C">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78E59B48" w14:textId="77777777" w:rsidR="00260D0C" w:rsidRDefault="00260D0C" w:rsidP="00260D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lastRenderedPageBreak/>
        <w:t>Оценка ценовой части предложения</w:t>
      </w:r>
    </w:p>
    <w:p w14:paraId="1B831B02" w14:textId="77777777" w:rsidR="00260D0C" w:rsidRDefault="00260D0C" w:rsidP="00260D0C">
      <w:pPr>
        <w:ind w:firstLine="540"/>
        <w:jc w:val="center"/>
        <w:rPr>
          <w:rFonts w:ascii="Times New Roman" w:hAnsi="Times New Roman"/>
          <w:b/>
          <w:sz w:val="22"/>
          <w:szCs w:val="22"/>
          <w:u w:val="single"/>
          <w:lang w:val="ru-RU"/>
        </w:rPr>
      </w:pPr>
    </w:p>
    <w:p w14:paraId="0FAFED54" w14:textId="77777777" w:rsidR="00260D0C" w:rsidRDefault="00260D0C" w:rsidP="00260D0C">
      <w:pPr>
        <w:ind w:firstLine="540"/>
        <w:jc w:val="right"/>
        <w:rPr>
          <w:rFonts w:ascii="Times New Roman" w:hAnsi="Times New Roman"/>
          <w:i/>
          <w:sz w:val="22"/>
          <w:szCs w:val="22"/>
          <w:lang w:val="ru-RU"/>
        </w:rPr>
      </w:pPr>
      <w:r>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260D0C" w14:paraId="277C726D" w14:textId="77777777" w:rsidTr="00260D0C">
        <w:tc>
          <w:tcPr>
            <w:tcW w:w="0" w:type="auto"/>
            <w:tcBorders>
              <w:top w:val="single" w:sz="4" w:space="0" w:color="auto"/>
              <w:left w:val="single" w:sz="4" w:space="0" w:color="auto"/>
              <w:bottom w:val="single" w:sz="4" w:space="0" w:color="auto"/>
              <w:right w:val="single" w:sz="4" w:space="0" w:color="auto"/>
            </w:tcBorders>
            <w:vAlign w:val="center"/>
            <w:hideMark/>
          </w:tcPr>
          <w:p w14:paraId="6B305B92" w14:textId="77777777" w:rsidR="00260D0C" w:rsidRDefault="00260D0C">
            <w:pPr>
              <w:pStyle w:val="afff4"/>
              <w:ind w:left="0"/>
              <w:jc w:val="center"/>
              <w:rPr>
                <w:rFonts w:ascii="Times New Roman" w:hAnsi="Times New Roman"/>
                <w:b/>
                <w:sz w:val="22"/>
                <w:szCs w:val="22"/>
                <w:lang w:val="ru-RU"/>
              </w:rPr>
            </w:pPr>
            <w:r>
              <w:rPr>
                <w:rFonts w:ascii="Times New Roman" w:hAnsi="Times New Roman"/>
                <w:b/>
                <w:sz w:val="22"/>
                <w:szCs w:val="22"/>
                <w:lang w:val="ru-RU"/>
              </w:rPr>
              <w: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3935E8C0" w14:textId="77777777" w:rsidR="00260D0C" w:rsidRDefault="00260D0C">
            <w:pPr>
              <w:pStyle w:val="afff4"/>
              <w:ind w:left="0"/>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42ED933" w14:textId="77777777" w:rsidR="00260D0C" w:rsidRDefault="00260D0C">
            <w:pPr>
              <w:pStyle w:val="afff4"/>
              <w:ind w:left="0"/>
              <w:jc w:val="center"/>
              <w:rPr>
                <w:rFonts w:ascii="Times New Roman" w:hAnsi="Times New Roman"/>
                <w:b/>
                <w:sz w:val="22"/>
                <w:szCs w:val="22"/>
                <w:lang w:val="ru-RU"/>
              </w:rPr>
            </w:pPr>
            <w:r>
              <w:rPr>
                <w:rFonts w:ascii="Times New Roman" w:hAnsi="Times New Roman"/>
                <w:b/>
                <w:sz w:val="22"/>
                <w:szCs w:val="22"/>
                <w:lang w:val="ru-RU"/>
              </w:rPr>
              <w:t>Оценка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4F765B" w14:textId="77777777" w:rsidR="00260D0C" w:rsidRDefault="00260D0C">
            <w:pPr>
              <w:pStyle w:val="afff4"/>
              <w:ind w:left="0"/>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260D0C" w:rsidRPr="005D0C04" w14:paraId="409FEC13" w14:textId="77777777" w:rsidTr="00260D0C">
        <w:tc>
          <w:tcPr>
            <w:tcW w:w="0" w:type="auto"/>
            <w:tcBorders>
              <w:top w:val="single" w:sz="4" w:space="0" w:color="auto"/>
              <w:left w:val="single" w:sz="4" w:space="0" w:color="auto"/>
              <w:bottom w:val="single" w:sz="4" w:space="0" w:color="auto"/>
              <w:right w:val="single" w:sz="4" w:space="0" w:color="auto"/>
            </w:tcBorders>
            <w:vAlign w:val="center"/>
            <w:hideMark/>
          </w:tcPr>
          <w:p w14:paraId="6C3E92B1" w14:textId="77777777" w:rsidR="00260D0C" w:rsidRDefault="00260D0C">
            <w:pPr>
              <w:pStyle w:val="afff4"/>
              <w:ind w:left="0"/>
              <w:rPr>
                <w:rFonts w:ascii="Times New Roman" w:hAnsi="Times New Roman"/>
                <w:sz w:val="22"/>
                <w:szCs w:val="22"/>
                <w:lang w:val="ru-RU"/>
              </w:rPr>
            </w:pPr>
            <w:r>
              <w:rPr>
                <w:rFonts w:ascii="Times New Roman" w:hAnsi="Times New Roman"/>
                <w:sz w:val="22"/>
                <w:szCs w:val="22"/>
                <w:lang w:val="ru-RU"/>
              </w:rPr>
              <w:t>1</w:t>
            </w:r>
          </w:p>
        </w:tc>
        <w:tc>
          <w:tcPr>
            <w:tcW w:w="2191" w:type="dxa"/>
            <w:tcBorders>
              <w:top w:val="single" w:sz="4" w:space="0" w:color="auto"/>
              <w:left w:val="single" w:sz="4" w:space="0" w:color="auto"/>
              <w:bottom w:val="single" w:sz="4" w:space="0" w:color="auto"/>
              <w:right w:val="single" w:sz="4" w:space="0" w:color="auto"/>
            </w:tcBorders>
            <w:vAlign w:val="center"/>
            <w:hideMark/>
          </w:tcPr>
          <w:p w14:paraId="378E7B00" w14:textId="77777777" w:rsidR="00260D0C" w:rsidRDefault="00260D0C">
            <w:pPr>
              <w:pStyle w:val="afff4"/>
              <w:ind w:left="0"/>
              <w:rPr>
                <w:rFonts w:ascii="Times New Roman" w:hAnsi="Times New Roman"/>
                <w:sz w:val="22"/>
                <w:szCs w:val="22"/>
                <w:lang w:val="ru-RU"/>
              </w:rPr>
            </w:pPr>
            <w:r>
              <w:rPr>
                <w:rFonts w:ascii="Times New Roman" w:hAnsi="Times New Roman"/>
                <w:sz w:val="22"/>
                <w:szCs w:val="22"/>
                <w:lang w:val="ru-RU"/>
              </w:rPr>
              <w:t>Предлагаемая цена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0117BA6" w14:textId="77777777" w:rsidR="00260D0C" w:rsidRDefault="00260D0C">
            <w:pPr>
              <w:rPr>
                <w:rFonts w:ascii="Times New Roman" w:hAnsi="Times New Roman"/>
                <w:sz w:val="22"/>
                <w:szCs w:val="22"/>
                <w:lang w:val="ru-RU"/>
              </w:rPr>
            </w:pPr>
            <w:r>
              <w:rPr>
                <w:rFonts w:ascii="Times New Roman" w:hAnsi="Times New Roman"/>
                <w:sz w:val="22"/>
                <w:szCs w:val="22"/>
                <w:lang w:val="ru-RU"/>
              </w:rPr>
              <w:t>Наименьшая цена – победитель отбора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C18889" w14:textId="77777777" w:rsidR="00260D0C" w:rsidRDefault="00260D0C">
            <w:pPr>
              <w:pStyle w:val="afff4"/>
              <w:ind w:left="0"/>
              <w:rPr>
                <w:rFonts w:ascii="Times New Roman" w:hAnsi="Times New Roman"/>
                <w:i/>
                <w:sz w:val="22"/>
                <w:szCs w:val="22"/>
                <w:lang w:val="ru-RU"/>
              </w:rPr>
            </w:pPr>
            <w:r>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2307BDA" w14:textId="77777777" w:rsidR="00260D0C" w:rsidRDefault="00260D0C" w:rsidP="00260D0C">
      <w:pPr>
        <w:rPr>
          <w:rFonts w:ascii="Times New Roman" w:hAnsi="Times New Roman"/>
          <w:sz w:val="22"/>
          <w:szCs w:val="22"/>
          <w:lang w:val="ru-RU"/>
        </w:rPr>
      </w:pPr>
    </w:p>
    <w:p w14:paraId="290C4A11" w14:textId="77777777" w:rsidR="00260D0C" w:rsidRDefault="00260D0C" w:rsidP="00260D0C">
      <w:pPr>
        <w:ind w:firstLine="567"/>
        <w:jc w:val="both"/>
        <w:rPr>
          <w:rFonts w:ascii="Times New Roman" w:hAnsi="Times New Roman"/>
          <w:i/>
          <w:sz w:val="22"/>
          <w:szCs w:val="22"/>
          <w:lang w:val="ru-RU"/>
        </w:rPr>
      </w:pPr>
      <w:r>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71E18B75" w14:textId="77777777" w:rsidR="002C2F82" w:rsidRPr="007E1A1E" w:rsidRDefault="002C2F82" w:rsidP="001C6D9C">
      <w:pPr>
        <w:jc w:val="both"/>
        <w:rPr>
          <w:rFonts w:ascii="Times New Roman" w:hAnsi="Times New Roman"/>
          <w:i/>
          <w:sz w:val="22"/>
          <w:szCs w:val="22"/>
          <w:highlight w:val="yellow"/>
          <w:lang w:val="ru-RU"/>
        </w:rPr>
      </w:pPr>
    </w:p>
    <w:p w14:paraId="74AFEF4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C7B66AA"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451E4294" w14:textId="77777777" w:rsidR="00A42F30" w:rsidRPr="007E1A1E" w:rsidRDefault="00A42F30" w:rsidP="00A42F30">
      <w:pPr>
        <w:tabs>
          <w:tab w:val="left" w:pos="3900"/>
        </w:tabs>
        <w:jc w:val="center"/>
        <w:rPr>
          <w:rFonts w:ascii="Times New Roman" w:hAnsi="Times New Roman"/>
          <w:sz w:val="22"/>
          <w:szCs w:val="22"/>
          <w:lang w:val="ru-RU"/>
        </w:rPr>
      </w:pPr>
    </w:p>
    <w:p w14:paraId="34ECF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0104E446" w14:textId="77777777" w:rsidR="00A42F30" w:rsidRPr="007E1A1E" w:rsidRDefault="00A42F30" w:rsidP="00A42F30">
      <w:pPr>
        <w:autoSpaceDE w:val="0"/>
        <w:autoSpaceDN w:val="0"/>
        <w:adjustRightInd w:val="0"/>
        <w:jc w:val="center"/>
        <w:rPr>
          <w:rFonts w:ascii="Times New Roman" w:hAnsi="Times New Roman"/>
          <w:sz w:val="22"/>
          <w:szCs w:val="22"/>
          <w:lang w:val="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10"/>
        <w:gridCol w:w="6662"/>
      </w:tblGrid>
      <w:tr w:rsidR="00CF69B5" w:rsidRPr="005D0C04" w14:paraId="7EF13584" w14:textId="77777777" w:rsidTr="00CF69B5">
        <w:tc>
          <w:tcPr>
            <w:tcW w:w="562" w:type="dxa"/>
            <w:vAlign w:val="center"/>
          </w:tcPr>
          <w:p w14:paraId="36ADFB3E" w14:textId="77777777" w:rsidR="00CF69B5" w:rsidRPr="00CF69B5" w:rsidRDefault="00CF69B5" w:rsidP="00CF69B5">
            <w:pPr>
              <w:jc w:val="center"/>
              <w:rPr>
                <w:rFonts w:ascii="Times New Roman" w:hAnsi="Times New Roman"/>
                <w:b/>
                <w:sz w:val="22"/>
                <w:szCs w:val="22"/>
                <w:lang w:val="ru-RU" w:eastAsia="ru-RU"/>
              </w:rPr>
            </w:pPr>
            <w:r w:rsidRPr="00CF69B5">
              <w:rPr>
                <w:rFonts w:ascii="Times New Roman" w:hAnsi="Times New Roman"/>
                <w:b/>
                <w:sz w:val="22"/>
                <w:szCs w:val="22"/>
                <w:lang w:val="ru-RU" w:eastAsia="ru-RU"/>
              </w:rPr>
              <w:t>№ п/п</w:t>
            </w:r>
          </w:p>
        </w:tc>
        <w:tc>
          <w:tcPr>
            <w:tcW w:w="2410" w:type="dxa"/>
            <w:vAlign w:val="center"/>
          </w:tcPr>
          <w:p w14:paraId="4B8C565C" w14:textId="77777777" w:rsidR="00CF69B5" w:rsidRPr="00CF69B5" w:rsidRDefault="00CF69B5" w:rsidP="00CF69B5">
            <w:pPr>
              <w:jc w:val="center"/>
              <w:rPr>
                <w:rFonts w:ascii="Times New Roman" w:hAnsi="Times New Roman"/>
                <w:b/>
                <w:sz w:val="22"/>
                <w:szCs w:val="22"/>
                <w:lang w:val="ru-RU" w:eastAsia="ru-RU"/>
              </w:rPr>
            </w:pPr>
            <w:r w:rsidRPr="00CF69B5">
              <w:rPr>
                <w:rFonts w:ascii="Times New Roman" w:hAnsi="Times New Roman"/>
                <w:b/>
                <w:sz w:val="22"/>
                <w:szCs w:val="22"/>
                <w:lang w:val="ru-RU" w:eastAsia="ru-RU"/>
              </w:rPr>
              <w:t>Перечень основных данных и требований</w:t>
            </w:r>
          </w:p>
        </w:tc>
        <w:tc>
          <w:tcPr>
            <w:tcW w:w="6662" w:type="dxa"/>
            <w:vAlign w:val="center"/>
          </w:tcPr>
          <w:p w14:paraId="61D9E348" w14:textId="77777777" w:rsidR="00CF69B5" w:rsidRPr="00CF69B5" w:rsidRDefault="00CF69B5" w:rsidP="00CF69B5">
            <w:pPr>
              <w:jc w:val="center"/>
              <w:rPr>
                <w:rFonts w:ascii="Times New Roman" w:hAnsi="Times New Roman"/>
                <w:b/>
                <w:sz w:val="22"/>
                <w:szCs w:val="22"/>
                <w:lang w:val="ru-RU" w:eastAsia="ru-RU"/>
              </w:rPr>
            </w:pPr>
            <w:r w:rsidRPr="00CF69B5">
              <w:rPr>
                <w:rFonts w:ascii="Times New Roman" w:hAnsi="Times New Roman"/>
                <w:b/>
                <w:sz w:val="22"/>
                <w:szCs w:val="22"/>
                <w:lang w:val="ru-RU" w:eastAsia="ru-RU"/>
              </w:rPr>
              <w:t>Содержание основных данных и требований</w:t>
            </w:r>
          </w:p>
        </w:tc>
      </w:tr>
      <w:tr w:rsidR="00CF69B5" w:rsidRPr="005D0C04" w14:paraId="36D1C282" w14:textId="77777777" w:rsidTr="00CF69B5">
        <w:tc>
          <w:tcPr>
            <w:tcW w:w="562" w:type="dxa"/>
            <w:vAlign w:val="center"/>
          </w:tcPr>
          <w:p w14:paraId="069F0C88" w14:textId="77777777" w:rsidR="00CF69B5" w:rsidRPr="00CF69B5" w:rsidRDefault="00CF69B5" w:rsidP="00CF69B5">
            <w:pPr>
              <w:jc w:val="center"/>
              <w:rPr>
                <w:rFonts w:ascii="Times New Roman" w:hAnsi="Times New Roman"/>
                <w:sz w:val="22"/>
                <w:szCs w:val="22"/>
                <w:lang w:val="ru-RU" w:eastAsia="ru-RU"/>
              </w:rPr>
            </w:pPr>
            <w:r w:rsidRPr="00CF69B5">
              <w:rPr>
                <w:rFonts w:ascii="Times New Roman" w:hAnsi="Times New Roman"/>
                <w:sz w:val="22"/>
                <w:szCs w:val="22"/>
                <w:lang w:val="ru-RU" w:eastAsia="ru-RU"/>
              </w:rPr>
              <w:t>1</w:t>
            </w:r>
          </w:p>
        </w:tc>
        <w:tc>
          <w:tcPr>
            <w:tcW w:w="2410" w:type="dxa"/>
            <w:vAlign w:val="center"/>
          </w:tcPr>
          <w:p w14:paraId="1EB06F63" w14:textId="77777777" w:rsidR="00CF69B5" w:rsidRPr="00CF69B5" w:rsidRDefault="00CF69B5" w:rsidP="00CF69B5">
            <w:pPr>
              <w:rPr>
                <w:rFonts w:ascii="Times New Roman" w:hAnsi="Times New Roman"/>
                <w:sz w:val="22"/>
                <w:szCs w:val="22"/>
                <w:lang w:val="ru-RU" w:eastAsia="ru-RU"/>
              </w:rPr>
            </w:pPr>
            <w:r w:rsidRPr="00CF69B5">
              <w:rPr>
                <w:rFonts w:ascii="Times New Roman" w:hAnsi="Times New Roman"/>
                <w:sz w:val="22"/>
                <w:szCs w:val="22"/>
                <w:lang w:val="ru-RU" w:eastAsia="ru-RU"/>
              </w:rPr>
              <w:t>Заказчик</w:t>
            </w:r>
          </w:p>
        </w:tc>
        <w:tc>
          <w:tcPr>
            <w:tcW w:w="6662" w:type="dxa"/>
            <w:vAlign w:val="center"/>
          </w:tcPr>
          <w:p w14:paraId="71ADE25B" w14:textId="29F6540A" w:rsidR="00CF69B5" w:rsidRPr="00CF69B5" w:rsidRDefault="00CF69B5" w:rsidP="00CF69B5">
            <w:pPr>
              <w:jc w:val="both"/>
              <w:rPr>
                <w:rFonts w:ascii="Times New Roman" w:hAnsi="Times New Roman"/>
                <w:sz w:val="22"/>
                <w:szCs w:val="22"/>
                <w:lang w:val="ru-RU" w:eastAsia="ru-RU"/>
              </w:rPr>
            </w:pPr>
            <w:r w:rsidRPr="00CF69B5">
              <w:rPr>
                <w:rFonts w:ascii="Times New Roman" w:hAnsi="Times New Roman"/>
                <w:sz w:val="22"/>
                <w:szCs w:val="22"/>
                <w:lang w:val="ru-RU" w:eastAsia="ru-RU"/>
              </w:rPr>
              <w:t>Гл</w:t>
            </w:r>
            <w:r w:rsidR="005D0C04">
              <w:rPr>
                <w:rFonts w:ascii="Times New Roman" w:hAnsi="Times New Roman"/>
                <w:sz w:val="22"/>
                <w:szCs w:val="22"/>
                <w:lang w:val="ru-RU" w:eastAsia="ru-RU"/>
              </w:rPr>
              <w:t>а</w:t>
            </w:r>
            <w:r w:rsidRPr="00CF69B5">
              <w:rPr>
                <w:rFonts w:ascii="Times New Roman" w:hAnsi="Times New Roman"/>
                <w:sz w:val="22"/>
                <w:szCs w:val="22"/>
                <w:lang w:val="ru-RU" w:eastAsia="ru-RU"/>
              </w:rPr>
              <w:t>вное управление Навоийской области</w:t>
            </w:r>
            <w:r w:rsidR="00225208">
              <w:rPr>
                <w:rFonts w:ascii="Times New Roman" w:hAnsi="Times New Roman"/>
                <w:sz w:val="22"/>
                <w:szCs w:val="22"/>
                <w:lang w:val="ru-RU" w:eastAsia="ru-RU"/>
              </w:rPr>
              <w:t xml:space="preserve"> </w:t>
            </w:r>
            <w:r w:rsidRPr="00CF69B5">
              <w:rPr>
                <w:rFonts w:ascii="Times New Roman" w:hAnsi="Times New Roman"/>
                <w:sz w:val="22"/>
                <w:szCs w:val="22"/>
                <w:lang w:val="ru-RU" w:eastAsia="ru-RU"/>
              </w:rPr>
              <w:t>АО «Национальный банк ВЭД РУ»</w:t>
            </w:r>
          </w:p>
        </w:tc>
      </w:tr>
      <w:tr w:rsidR="00CF69B5" w:rsidRPr="005D0C04" w14:paraId="29DCFB6E" w14:textId="77777777" w:rsidTr="00CF69B5">
        <w:tc>
          <w:tcPr>
            <w:tcW w:w="562" w:type="dxa"/>
            <w:vAlign w:val="center"/>
          </w:tcPr>
          <w:p w14:paraId="281FBC09" w14:textId="77777777" w:rsidR="00CF69B5" w:rsidRPr="00CF69B5" w:rsidRDefault="00CF69B5" w:rsidP="00CF69B5">
            <w:pPr>
              <w:jc w:val="center"/>
              <w:rPr>
                <w:rFonts w:ascii="Times New Roman" w:hAnsi="Times New Roman"/>
                <w:sz w:val="22"/>
                <w:szCs w:val="22"/>
                <w:lang w:val="ru-RU" w:eastAsia="ru-RU"/>
              </w:rPr>
            </w:pPr>
            <w:r w:rsidRPr="00CF69B5">
              <w:rPr>
                <w:rFonts w:ascii="Times New Roman" w:hAnsi="Times New Roman"/>
                <w:sz w:val="22"/>
                <w:szCs w:val="22"/>
                <w:lang w:val="ru-RU" w:eastAsia="ru-RU"/>
              </w:rPr>
              <w:t>2</w:t>
            </w:r>
          </w:p>
        </w:tc>
        <w:tc>
          <w:tcPr>
            <w:tcW w:w="2410" w:type="dxa"/>
            <w:vAlign w:val="center"/>
          </w:tcPr>
          <w:p w14:paraId="647D71B2" w14:textId="77777777" w:rsidR="00CF69B5" w:rsidRPr="00CF69B5" w:rsidRDefault="00CF69B5" w:rsidP="00CF69B5">
            <w:pPr>
              <w:rPr>
                <w:rFonts w:ascii="Times New Roman" w:hAnsi="Times New Roman"/>
                <w:sz w:val="22"/>
                <w:szCs w:val="22"/>
                <w:lang w:val="ru-RU" w:eastAsia="ru-RU"/>
              </w:rPr>
            </w:pPr>
            <w:r w:rsidRPr="00CF69B5">
              <w:rPr>
                <w:rFonts w:ascii="Times New Roman" w:hAnsi="Times New Roman"/>
                <w:sz w:val="22"/>
                <w:szCs w:val="22"/>
                <w:lang w:val="ru-RU" w:eastAsia="ru-RU"/>
              </w:rPr>
              <w:t>Основание для разработки</w:t>
            </w:r>
          </w:p>
        </w:tc>
        <w:tc>
          <w:tcPr>
            <w:tcW w:w="6662" w:type="dxa"/>
            <w:vAlign w:val="center"/>
          </w:tcPr>
          <w:p w14:paraId="3B7F9DFE" w14:textId="77777777" w:rsidR="00CF69B5" w:rsidRPr="00CF69B5" w:rsidRDefault="00CF69B5" w:rsidP="00CF69B5">
            <w:pPr>
              <w:jc w:val="both"/>
              <w:rPr>
                <w:rFonts w:ascii="Times New Roman" w:hAnsi="Times New Roman"/>
                <w:sz w:val="22"/>
                <w:szCs w:val="22"/>
                <w:lang w:val="ru-RU" w:eastAsia="ru-RU"/>
              </w:rPr>
            </w:pPr>
            <w:r w:rsidRPr="00CF69B5">
              <w:rPr>
                <w:rFonts w:ascii="Times New Roman" w:hAnsi="Times New Roman"/>
                <w:sz w:val="22"/>
                <w:szCs w:val="22"/>
                <w:lang w:val="ru-RU" w:eastAsia="ru-RU"/>
              </w:rPr>
              <w:t>C</w:t>
            </w:r>
            <w:r w:rsidRPr="00CF69B5">
              <w:rPr>
                <w:rFonts w:ascii="Times New Roman" w:hAnsi="Times New Roman"/>
                <w:sz w:val="22"/>
                <w:szCs w:val="22"/>
                <w:lang w:val="uz-Cyrl-UZ" w:eastAsia="ru-RU"/>
              </w:rPr>
              <w:t>мета капитальн</w:t>
            </w:r>
            <w:r w:rsidRPr="00CF69B5">
              <w:rPr>
                <w:rFonts w:ascii="Times New Roman" w:hAnsi="Times New Roman"/>
                <w:sz w:val="22"/>
                <w:szCs w:val="22"/>
                <w:lang w:val="ru-RU" w:eastAsia="ru-RU"/>
              </w:rPr>
              <w:t>ых затрат на 2024 год.</w:t>
            </w:r>
          </w:p>
        </w:tc>
      </w:tr>
      <w:tr w:rsidR="00CF69B5" w:rsidRPr="005D0C04" w14:paraId="3D64D655" w14:textId="77777777" w:rsidTr="00CF69B5">
        <w:tc>
          <w:tcPr>
            <w:tcW w:w="562" w:type="dxa"/>
            <w:vAlign w:val="center"/>
          </w:tcPr>
          <w:p w14:paraId="1DA682DB" w14:textId="77777777" w:rsidR="00CF69B5" w:rsidRPr="00CF69B5" w:rsidRDefault="00CF69B5" w:rsidP="00CF69B5">
            <w:pPr>
              <w:jc w:val="center"/>
              <w:rPr>
                <w:rFonts w:ascii="Times New Roman" w:hAnsi="Times New Roman"/>
                <w:sz w:val="22"/>
                <w:szCs w:val="22"/>
                <w:lang w:val="ru-RU" w:eastAsia="ru-RU"/>
              </w:rPr>
            </w:pPr>
            <w:r w:rsidRPr="00CF69B5">
              <w:rPr>
                <w:rFonts w:ascii="Times New Roman" w:hAnsi="Times New Roman"/>
                <w:sz w:val="22"/>
                <w:szCs w:val="22"/>
                <w:lang w:val="ru-RU" w:eastAsia="ru-RU"/>
              </w:rPr>
              <w:t>3</w:t>
            </w:r>
          </w:p>
        </w:tc>
        <w:tc>
          <w:tcPr>
            <w:tcW w:w="2410" w:type="dxa"/>
            <w:vAlign w:val="center"/>
          </w:tcPr>
          <w:p w14:paraId="17F6C182" w14:textId="77777777" w:rsidR="00CF69B5" w:rsidRPr="00CF69B5" w:rsidRDefault="00CF69B5" w:rsidP="00CF69B5">
            <w:pPr>
              <w:rPr>
                <w:rFonts w:ascii="Times New Roman" w:hAnsi="Times New Roman"/>
                <w:sz w:val="22"/>
                <w:szCs w:val="22"/>
                <w:lang w:val="ru-RU" w:eastAsia="ru-RU"/>
              </w:rPr>
            </w:pPr>
            <w:r w:rsidRPr="00CF69B5">
              <w:rPr>
                <w:rFonts w:ascii="Times New Roman" w:hAnsi="Times New Roman"/>
                <w:sz w:val="22"/>
                <w:szCs w:val="22"/>
                <w:lang w:val="ru-RU" w:eastAsia="ru-RU"/>
              </w:rPr>
              <w:t>Вид работ, услуг</w:t>
            </w:r>
          </w:p>
        </w:tc>
        <w:tc>
          <w:tcPr>
            <w:tcW w:w="6662" w:type="dxa"/>
            <w:vAlign w:val="center"/>
          </w:tcPr>
          <w:p w14:paraId="706A69AC" w14:textId="01F192EE" w:rsidR="00CF69B5" w:rsidRPr="00CF69B5" w:rsidRDefault="00CF69B5" w:rsidP="00CF69B5">
            <w:pPr>
              <w:jc w:val="both"/>
              <w:rPr>
                <w:rFonts w:ascii="Times New Roman" w:hAnsi="Times New Roman"/>
                <w:sz w:val="22"/>
                <w:szCs w:val="22"/>
                <w:lang w:val="ru-RU" w:eastAsia="ru-RU"/>
              </w:rPr>
            </w:pPr>
            <w:r w:rsidRPr="00CF69B5">
              <w:rPr>
                <w:rFonts w:ascii="Times New Roman" w:hAnsi="Times New Roman"/>
                <w:sz w:val="22"/>
                <w:szCs w:val="22"/>
                <w:lang w:val="ru-RU" w:eastAsia="ru-RU"/>
              </w:rPr>
              <w:t xml:space="preserve">Разработка </w:t>
            </w:r>
            <w:r w:rsidRPr="00CF69B5">
              <w:rPr>
                <w:rFonts w:ascii="Times New Roman" w:hAnsi="Times New Roman"/>
                <w:sz w:val="22"/>
                <w:szCs w:val="22"/>
                <w:lang w:val="uz-Cyrl-UZ" w:eastAsia="ru-RU"/>
              </w:rPr>
              <w:t>экстерьер</w:t>
            </w:r>
            <w:r w:rsidRPr="00CF69B5">
              <w:rPr>
                <w:rFonts w:ascii="Times New Roman" w:hAnsi="Times New Roman"/>
                <w:sz w:val="22"/>
                <w:szCs w:val="22"/>
                <w:lang w:val="ru-RU" w:eastAsia="ru-RU"/>
              </w:rPr>
              <w:t xml:space="preserve">, интерьер-дизайна, проектно-сметной документации с проведением </w:t>
            </w:r>
            <w:r w:rsidRPr="00CF69B5">
              <w:rPr>
                <w:rFonts w:ascii="Times New Roman" w:hAnsi="Times New Roman"/>
                <w:sz w:val="22"/>
                <w:szCs w:val="22"/>
                <w:lang w:val="uz-Cyrl-UZ" w:eastAsia="ru-RU"/>
              </w:rPr>
              <w:t>государственн</w:t>
            </w:r>
            <w:r w:rsidRPr="00CF69B5">
              <w:rPr>
                <w:rFonts w:ascii="Times New Roman" w:hAnsi="Times New Roman"/>
                <w:sz w:val="22"/>
                <w:szCs w:val="22"/>
                <w:lang w:val="ru-RU" w:eastAsia="ru-RU"/>
              </w:rPr>
              <w:t>ой экспертизы и введению авторского надзора на объекте: «Строительство здания центра банковских услуг Зарафш</w:t>
            </w:r>
            <w:r w:rsidR="005D0C04">
              <w:rPr>
                <w:rFonts w:ascii="Times New Roman" w:hAnsi="Times New Roman"/>
                <w:sz w:val="22"/>
                <w:szCs w:val="22"/>
                <w:lang w:val="ru-RU" w:eastAsia="ru-RU"/>
              </w:rPr>
              <w:t>ан</w:t>
            </w:r>
            <w:r w:rsidRPr="00CF69B5">
              <w:rPr>
                <w:rFonts w:ascii="Times New Roman" w:hAnsi="Times New Roman"/>
                <w:sz w:val="22"/>
                <w:szCs w:val="22"/>
                <w:lang w:val="ru-RU" w:eastAsia="ru-RU"/>
              </w:rPr>
              <w:t xml:space="preserve"> Навоийской области АО «Национального банка ВЭД РУ»</w:t>
            </w:r>
            <w:r>
              <w:rPr>
                <w:rFonts w:ascii="Times New Roman" w:hAnsi="Times New Roman"/>
                <w:sz w:val="22"/>
                <w:szCs w:val="22"/>
                <w:lang w:val="ru-RU" w:eastAsia="ru-RU"/>
              </w:rPr>
              <w:t xml:space="preserve"> </w:t>
            </w:r>
            <w:r w:rsidRPr="00CF69B5">
              <w:rPr>
                <w:rFonts w:ascii="Times New Roman" w:hAnsi="Times New Roman"/>
                <w:sz w:val="22"/>
                <w:szCs w:val="22"/>
                <w:lang w:val="ru-RU" w:eastAsia="ru-RU"/>
              </w:rPr>
              <w:t>по адресу: Зарафшанского район Навоийской область.</w:t>
            </w:r>
          </w:p>
        </w:tc>
      </w:tr>
      <w:tr w:rsidR="00CF69B5" w:rsidRPr="00CF69B5" w14:paraId="4E1565A0" w14:textId="77777777" w:rsidTr="00CF69B5">
        <w:tc>
          <w:tcPr>
            <w:tcW w:w="562" w:type="dxa"/>
            <w:vAlign w:val="center"/>
          </w:tcPr>
          <w:p w14:paraId="607F559E" w14:textId="77777777" w:rsidR="00CF69B5" w:rsidRPr="00CF69B5" w:rsidRDefault="00CF69B5" w:rsidP="00CF69B5">
            <w:pPr>
              <w:jc w:val="center"/>
              <w:rPr>
                <w:rFonts w:ascii="Times New Roman" w:hAnsi="Times New Roman"/>
                <w:sz w:val="22"/>
                <w:szCs w:val="22"/>
                <w:lang w:val="ru-RU" w:eastAsia="ru-RU"/>
              </w:rPr>
            </w:pPr>
            <w:r w:rsidRPr="00CF69B5">
              <w:rPr>
                <w:rFonts w:ascii="Times New Roman" w:hAnsi="Times New Roman"/>
                <w:sz w:val="22"/>
                <w:szCs w:val="22"/>
                <w:lang w:val="ru-RU" w:eastAsia="ru-RU"/>
              </w:rPr>
              <w:t>4</w:t>
            </w:r>
          </w:p>
        </w:tc>
        <w:tc>
          <w:tcPr>
            <w:tcW w:w="2410" w:type="dxa"/>
            <w:vAlign w:val="center"/>
          </w:tcPr>
          <w:p w14:paraId="100466F8" w14:textId="77777777" w:rsidR="00CF69B5" w:rsidRPr="00CF69B5" w:rsidRDefault="00CF69B5" w:rsidP="00CF69B5">
            <w:pPr>
              <w:rPr>
                <w:rFonts w:ascii="Times New Roman" w:hAnsi="Times New Roman"/>
                <w:sz w:val="22"/>
                <w:szCs w:val="22"/>
                <w:lang w:val="ru-RU" w:eastAsia="ru-RU"/>
              </w:rPr>
            </w:pPr>
            <w:r w:rsidRPr="00CF69B5">
              <w:rPr>
                <w:rFonts w:ascii="Times New Roman" w:hAnsi="Times New Roman"/>
                <w:sz w:val="22"/>
                <w:szCs w:val="22"/>
                <w:lang w:val="ru-RU" w:eastAsia="ru-RU"/>
              </w:rPr>
              <w:t>Источник финансирования</w:t>
            </w:r>
          </w:p>
        </w:tc>
        <w:tc>
          <w:tcPr>
            <w:tcW w:w="6662" w:type="dxa"/>
            <w:vAlign w:val="center"/>
          </w:tcPr>
          <w:p w14:paraId="13EEE009" w14:textId="77777777" w:rsidR="00CF69B5" w:rsidRPr="00CF69B5" w:rsidRDefault="00CF69B5" w:rsidP="00CF69B5">
            <w:pPr>
              <w:rPr>
                <w:rFonts w:ascii="Times New Roman" w:hAnsi="Times New Roman"/>
                <w:sz w:val="22"/>
                <w:szCs w:val="22"/>
                <w:lang w:val="ru-RU" w:eastAsia="ru-RU"/>
              </w:rPr>
            </w:pPr>
            <w:r w:rsidRPr="00CF69B5">
              <w:rPr>
                <w:rFonts w:ascii="Times New Roman" w:hAnsi="Times New Roman"/>
                <w:sz w:val="22"/>
                <w:szCs w:val="22"/>
                <w:lang w:val="ru-RU" w:eastAsia="ru-RU"/>
              </w:rPr>
              <w:t>Собственные средства Банка</w:t>
            </w:r>
          </w:p>
        </w:tc>
      </w:tr>
      <w:tr w:rsidR="00CF69B5" w:rsidRPr="00CF69B5" w14:paraId="68430393" w14:textId="77777777" w:rsidTr="00CF69B5">
        <w:tc>
          <w:tcPr>
            <w:tcW w:w="562" w:type="dxa"/>
            <w:vAlign w:val="center"/>
          </w:tcPr>
          <w:p w14:paraId="25E89959" w14:textId="77777777" w:rsidR="00CF69B5" w:rsidRPr="00CF69B5" w:rsidRDefault="00CF69B5" w:rsidP="00CF69B5">
            <w:pPr>
              <w:jc w:val="center"/>
              <w:rPr>
                <w:rFonts w:ascii="Times New Roman" w:hAnsi="Times New Roman"/>
                <w:sz w:val="22"/>
                <w:szCs w:val="22"/>
                <w:lang w:val="ru-RU" w:eastAsia="ru-RU"/>
              </w:rPr>
            </w:pPr>
            <w:r w:rsidRPr="00CF69B5">
              <w:rPr>
                <w:rFonts w:ascii="Times New Roman" w:hAnsi="Times New Roman"/>
                <w:sz w:val="22"/>
                <w:szCs w:val="22"/>
                <w:lang w:val="ru-RU" w:eastAsia="ru-RU"/>
              </w:rPr>
              <w:t>5</w:t>
            </w:r>
          </w:p>
        </w:tc>
        <w:tc>
          <w:tcPr>
            <w:tcW w:w="2410" w:type="dxa"/>
            <w:vAlign w:val="center"/>
          </w:tcPr>
          <w:p w14:paraId="674FA639" w14:textId="77777777" w:rsidR="00CF69B5" w:rsidRPr="00CF69B5" w:rsidRDefault="00CF69B5" w:rsidP="00CF69B5">
            <w:pPr>
              <w:rPr>
                <w:rFonts w:ascii="Times New Roman" w:hAnsi="Times New Roman"/>
                <w:sz w:val="22"/>
                <w:szCs w:val="22"/>
                <w:lang w:val="ru-RU" w:eastAsia="ru-RU"/>
              </w:rPr>
            </w:pPr>
            <w:r w:rsidRPr="00CF69B5">
              <w:rPr>
                <w:rFonts w:ascii="Times New Roman" w:hAnsi="Times New Roman"/>
                <w:sz w:val="22"/>
                <w:szCs w:val="22"/>
                <w:lang w:val="ru-RU" w:eastAsia="ru-RU"/>
              </w:rPr>
              <w:t>Ориентировочная стоимость проектирования</w:t>
            </w:r>
          </w:p>
        </w:tc>
        <w:tc>
          <w:tcPr>
            <w:tcW w:w="6662" w:type="dxa"/>
            <w:vAlign w:val="center"/>
          </w:tcPr>
          <w:p w14:paraId="75A8D011" w14:textId="77777777" w:rsidR="00CF69B5" w:rsidRPr="00CF69B5" w:rsidRDefault="00CF69B5" w:rsidP="00CF69B5">
            <w:pPr>
              <w:rPr>
                <w:rFonts w:ascii="Times New Roman" w:hAnsi="Times New Roman"/>
                <w:sz w:val="22"/>
                <w:szCs w:val="22"/>
                <w:lang w:val="ru-RU" w:eastAsia="ru-RU"/>
              </w:rPr>
            </w:pPr>
            <w:r w:rsidRPr="00CF69B5">
              <w:rPr>
                <w:rFonts w:ascii="Times New Roman" w:hAnsi="Times New Roman"/>
                <w:sz w:val="22"/>
                <w:szCs w:val="22"/>
                <w:lang w:val="ru-RU" w:eastAsia="ru-RU"/>
              </w:rPr>
              <w:t>398 9</w:t>
            </w:r>
            <w:r w:rsidRPr="00CF69B5">
              <w:rPr>
                <w:rFonts w:ascii="Times New Roman" w:hAnsi="Times New Roman"/>
                <w:sz w:val="22"/>
                <w:szCs w:val="22"/>
                <w:lang w:val="uz-Cyrl-UZ" w:eastAsia="ru-RU"/>
              </w:rPr>
              <w:t>70</w:t>
            </w:r>
            <w:r w:rsidRPr="00CF69B5">
              <w:rPr>
                <w:rFonts w:ascii="Times New Roman" w:hAnsi="Times New Roman"/>
                <w:sz w:val="22"/>
                <w:szCs w:val="22"/>
                <w:lang w:val="ru-RU" w:eastAsia="ru-RU"/>
              </w:rPr>
              <w:t> 0</w:t>
            </w:r>
            <w:r w:rsidRPr="00CF69B5">
              <w:rPr>
                <w:rFonts w:ascii="Times New Roman" w:hAnsi="Times New Roman"/>
                <w:sz w:val="22"/>
                <w:szCs w:val="22"/>
                <w:lang w:val="uz-Cyrl-UZ" w:eastAsia="ru-RU"/>
              </w:rPr>
              <w:t>00</w:t>
            </w:r>
            <w:r w:rsidRPr="00CF69B5">
              <w:rPr>
                <w:rFonts w:ascii="Times New Roman" w:hAnsi="Times New Roman"/>
                <w:sz w:val="22"/>
                <w:szCs w:val="22"/>
                <w:lang w:val="ru-RU" w:eastAsia="ru-RU"/>
              </w:rPr>
              <w:t>‬ сум с учетом НДС</w:t>
            </w:r>
          </w:p>
        </w:tc>
      </w:tr>
      <w:tr w:rsidR="00CF69B5" w:rsidRPr="00CF69B5" w14:paraId="0238C97F" w14:textId="77777777" w:rsidTr="00CF69B5">
        <w:tc>
          <w:tcPr>
            <w:tcW w:w="562" w:type="dxa"/>
            <w:vAlign w:val="center"/>
          </w:tcPr>
          <w:p w14:paraId="6DED11B7" w14:textId="77777777" w:rsidR="00CF69B5" w:rsidRPr="00CF69B5" w:rsidRDefault="00CF69B5" w:rsidP="00CF69B5">
            <w:pPr>
              <w:jc w:val="center"/>
              <w:rPr>
                <w:rFonts w:ascii="Times New Roman" w:hAnsi="Times New Roman"/>
                <w:sz w:val="22"/>
                <w:szCs w:val="22"/>
                <w:lang w:val="ru-RU" w:eastAsia="ru-RU"/>
              </w:rPr>
            </w:pPr>
            <w:r w:rsidRPr="00CF69B5">
              <w:rPr>
                <w:rFonts w:ascii="Times New Roman" w:hAnsi="Times New Roman"/>
                <w:sz w:val="22"/>
                <w:szCs w:val="22"/>
                <w:lang w:val="ru-RU" w:eastAsia="ru-RU"/>
              </w:rPr>
              <w:t>6</w:t>
            </w:r>
          </w:p>
        </w:tc>
        <w:tc>
          <w:tcPr>
            <w:tcW w:w="2410" w:type="dxa"/>
            <w:vAlign w:val="center"/>
          </w:tcPr>
          <w:p w14:paraId="3ACD883A" w14:textId="77777777" w:rsidR="00CF69B5" w:rsidRPr="00CF69B5" w:rsidRDefault="00CF69B5" w:rsidP="00CF69B5">
            <w:pPr>
              <w:rPr>
                <w:rFonts w:ascii="Times New Roman" w:hAnsi="Times New Roman"/>
                <w:sz w:val="22"/>
                <w:szCs w:val="22"/>
                <w:lang w:val="ru-RU" w:eastAsia="ru-RU"/>
              </w:rPr>
            </w:pPr>
            <w:r w:rsidRPr="00CF69B5">
              <w:rPr>
                <w:rFonts w:ascii="Times New Roman" w:hAnsi="Times New Roman"/>
                <w:sz w:val="22"/>
                <w:szCs w:val="22"/>
                <w:lang w:val="ru-RU" w:eastAsia="ru-RU"/>
              </w:rPr>
              <w:t>Наименование проектной организации</w:t>
            </w:r>
          </w:p>
        </w:tc>
        <w:tc>
          <w:tcPr>
            <w:tcW w:w="6662" w:type="dxa"/>
            <w:vAlign w:val="center"/>
          </w:tcPr>
          <w:p w14:paraId="79EFDE87" w14:textId="77777777" w:rsidR="00CF69B5" w:rsidRPr="00CF69B5" w:rsidRDefault="00CF69B5" w:rsidP="00CF69B5">
            <w:pPr>
              <w:rPr>
                <w:rFonts w:ascii="Times New Roman" w:hAnsi="Times New Roman"/>
                <w:sz w:val="22"/>
                <w:szCs w:val="22"/>
                <w:lang w:val="ru-RU" w:eastAsia="ru-RU"/>
              </w:rPr>
            </w:pPr>
            <w:r w:rsidRPr="00CF69B5">
              <w:rPr>
                <w:rFonts w:ascii="Times New Roman" w:hAnsi="Times New Roman"/>
                <w:sz w:val="22"/>
                <w:szCs w:val="22"/>
                <w:lang w:val="ru-RU" w:eastAsia="ru-RU"/>
              </w:rPr>
              <w:t>Определяется по итогам отбора</w:t>
            </w:r>
          </w:p>
        </w:tc>
      </w:tr>
      <w:tr w:rsidR="00CF69B5" w:rsidRPr="005D0C04" w14:paraId="7F500A81" w14:textId="77777777" w:rsidTr="00CF69B5">
        <w:tc>
          <w:tcPr>
            <w:tcW w:w="562" w:type="dxa"/>
            <w:vAlign w:val="center"/>
          </w:tcPr>
          <w:p w14:paraId="5796C8B4" w14:textId="77777777" w:rsidR="00CF69B5" w:rsidRPr="00CF69B5" w:rsidRDefault="00CF69B5" w:rsidP="00CF69B5">
            <w:pPr>
              <w:jc w:val="center"/>
              <w:rPr>
                <w:rFonts w:ascii="Times New Roman" w:hAnsi="Times New Roman"/>
                <w:sz w:val="22"/>
                <w:szCs w:val="22"/>
                <w:lang w:val="ru-RU" w:eastAsia="ru-RU"/>
              </w:rPr>
            </w:pPr>
            <w:r w:rsidRPr="00CF69B5">
              <w:rPr>
                <w:rFonts w:ascii="Times New Roman" w:hAnsi="Times New Roman"/>
                <w:sz w:val="22"/>
                <w:szCs w:val="22"/>
                <w:lang w:val="ru-RU" w:eastAsia="ru-RU"/>
              </w:rPr>
              <w:t>7</w:t>
            </w:r>
          </w:p>
        </w:tc>
        <w:tc>
          <w:tcPr>
            <w:tcW w:w="2410" w:type="dxa"/>
            <w:vAlign w:val="center"/>
          </w:tcPr>
          <w:p w14:paraId="4E9E8ABE" w14:textId="77777777" w:rsidR="00CF69B5" w:rsidRPr="00CF69B5" w:rsidRDefault="00CF69B5" w:rsidP="00CF69B5">
            <w:pPr>
              <w:rPr>
                <w:rFonts w:ascii="Times New Roman" w:hAnsi="Times New Roman"/>
                <w:sz w:val="22"/>
                <w:szCs w:val="22"/>
                <w:lang w:val="ru-RU" w:eastAsia="ru-RU"/>
              </w:rPr>
            </w:pPr>
            <w:r w:rsidRPr="00CF69B5">
              <w:rPr>
                <w:rFonts w:ascii="Times New Roman" w:hAnsi="Times New Roman"/>
                <w:sz w:val="22"/>
                <w:szCs w:val="22"/>
                <w:lang w:val="ru-RU" w:eastAsia="ru-RU"/>
              </w:rPr>
              <w:t>Требование к участнику</w:t>
            </w:r>
          </w:p>
        </w:tc>
        <w:tc>
          <w:tcPr>
            <w:tcW w:w="6662" w:type="dxa"/>
            <w:vAlign w:val="center"/>
          </w:tcPr>
          <w:p w14:paraId="333D7457" w14:textId="77777777" w:rsidR="00CF69B5" w:rsidRPr="00CF69B5" w:rsidRDefault="00CF69B5" w:rsidP="00CF69B5">
            <w:pPr>
              <w:jc w:val="both"/>
              <w:rPr>
                <w:rFonts w:ascii="Times New Roman" w:hAnsi="Times New Roman"/>
                <w:sz w:val="22"/>
                <w:szCs w:val="22"/>
                <w:lang w:val="ru-RU" w:eastAsia="ru-RU"/>
              </w:rPr>
            </w:pPr>
            <w:r w:rsidRPr="00CF69B5">
              <w:rPr>
                <w:rFonts w:ascii="Times New Roman" w:hAnsi="Times New Roman"/>
                <w:sz w:val="22"/>
                <w:szCs w:val="22"/>
                <w:lang w:val="ru-RU" w:eastAsia="ru-RU"/>
              </w:rPr>
              <w:t>Для участия в конкурсе данного проекта необходимо:</w:t>
            </w:r>
          </w:p>
          <w:p w14:paraId="57A4F4DC" w14:textId="77777777" w:rsidR="00CF69B5" w:rsidRPr="00CF69B5" w:rsidRDefault="00CF69B5" w:rsidP="00CF69B5">
            <w:pPr>
              <w:jc w:val="both"/>
              <w:rPr>
                <w:rFonts w:ascii="Times New Roman" w:hAnsi="Times New Roman"/>
                <w:sz w:val="22"/>
                <w:szCs w:val="22"/>
                <w:lang w:val="ru-RU" w:eastAsia="ru-RU"/>
              </w:rPr>
            </w:pPr>
            <w:r w:rsidRPr="00CF69B5">
              <w:rPr>
                <w:rFonts w:ascii="Times New Roman" w:hAnsi="Times New Roman"/>
                <w:sz w:val="22"/>
                <w:szCs w:val="22"/>
                <w:lang w:val="ru-RU" w:eastAsia="ru-RU"/>
              </w:rPr>
              <w:t>- Иметь соотвествуюшие лицензии Министерства Строительства РУ;</w:t>
            </w:r>
          </w:p>
          <w:p w14:paraId="6E529228" w14:textId="674615F9" w:rsidR="00CF69B5" w:rsidRPr="00CF69B5" w:rsidRDefault="00CF69B5" w:rsidP="00CF69B5">
            <w:pPr>
              <w:jc w:val="both"/>
              <w:rPr>
                <w:rFonts w:ascii="Times New Roman" w:hAnsi="Times New Roman"/>
                <w:sz w:val="22"/>
                <w:szCs w:val="22"/>
                <w:lang w:val="ru-RU" w:eastAsia="ru-RU"/>
              </w:rPr>
            </w:pPr>
            <w:r w:rsidRPr="00CF69B5">
              <w:rPr>
                <w:rFonts w:ascii="Times New Roman" w:hAnsi="Times New Roman"/>
                <w:sz w:val="22"/>
                <w:szCs w:val="22"/>
                <w:lang w:val="ru-RU" w:eastAsia="ru-RU"/>
              </w:rPr>
              <w:t>- Наличие оборудования, компьютерной, вычислительной и измерительной техники, многофункциональных принтеров, необоходимых для генерального проектирования;</w:t>
            </w:r>
          </w:p>
          <w:p w14:paraId="70BDFA7F" w14:textId="77777777" w:rsidR="00CF69B5" w:rsidRPr="00CF69B5" w:rsidRDefault="00CF69B5" w:rsidP="00CF69B5">
            <w:pPr>
              <w:jc w:val="both"/>
              <w:rPr>
                <w:rFonts w:ascii="Times New Roman" w:hAnsi="Times New Roman"/>
                <w:sz w:val="22"/>
                <w:szCs w:val="22"/>
                <w:lang w:val="ru-RU" w:eastAsia="ru-RU"/>
              </w:rPr>
            </w:pPr>
            <w:r w:rsidRPr="00CF69B5">
              <w:rPr>
                <w:rFonts w:ascii="Times New Roman" w:hAnsi="Times New Roman"/>
                <w:sz w:val="22"/>
                <w:szCs w:val="22"/>
                <w:lang w:val="ru-RU" w:eastAsia="ru-RU"/>
              </w:rPr>
              <w:t>- Наличие квалифицированных инженерно-технических работников не мение 5 человек (главный инженер проекта, инженер конструктор, инженера ОВ, ВК, ЭО, СС, ОПС, специалист-сметчик);</w:t>
            </w:r>
          </w:p>
          <w:p w14:paraId="433FBE9E" w14:textId="06C5E633" w:rsidR="00CF69B5" w:rsidRPr="00CF69B5" w:rsidRDefault="00CF69B5" w:rsidP="00CF69B5">
            <w:pPr>
              <w:jc w:val="both"/>
              <w:rPr>
                <w:rFonts w:ascii="Times New Roman" w:hAnsi="Times New Roman"/>
                <w:sz w:val="22"/>
                <w:szCs w:val="22"/>
                <w:lang w:val="ru-RU" w:eastAsia="ru-RU"/>
              </w:rPr>
            </w:pPr>
            <w:r w:rsidRPr="00CF69B5">
              <w:rPr>
                <w:rFonts w:ascii="Times New Roman" w:hAnsi="Times New Roman"/>
                <w:sz w:val="22"/>
                <w:szCs w:val="22"/>
                <w:lang w:val="ru-RU" w:eastAsia="ru-RU"/>
              </w:rPr>
              <w:t>- Опыт работы в аналогичном проектировании в роли генпроектировщика или субпроектировщика за последний 3 года (прилагать подтверждающие документы);</w:t>
            </w:r>
          </w:p>
          <w:p w14:paraId="7F807D33" w14:textId="77777777" w:rsidR="00CF69B5" w:rsidRPr="00CF69B5" w:rsidRDefault="00CF69B5" w:rsidP="00CF69B5">
            <w:pPr>
              <w:jc w:val="both"/>
              <w:rPr>
                <w:rFonts w:ascii="Times New Roman" w:hAnsi="Times New Roman"/>
                <w:sz w:val="22"/>
                <w:szCs w:val="22"/>
                <w:lang w:val="ru-RU" w:eastAsia="ru-RU"/>
              </w:rPr>
            </w:pPr>
            <w:r w:rsidRPr="00CF69B5">
              <w:rPr>
                <w:rFonts w:ascii="Times New Roman" w:hAnsi="Times New Roman"/>
                <w:sz w:val="22"/>
                <w:szCs w:val="22"/>
                <w:lang w:val="ru-RU" w:eastAsia="ru-RU"/>
              </w:rPr>
              <w:t>- иметь лицензию на проектирование объектов III категорий сложности.</w:t>
            </w:r>
          </w:p>
        </w:tc>
      </w:tr>
      <w:tr w:rsidR="00CF69B5" w:rsidRPr="005D0C04" w14:paraId="2617E03D" w14:textId="77777777" w:rsidTr="00CF69B5">
        <w:tc>
          <w:tcPr>
            <w:tcW w:w="562" w:type="dxa"/>
            <w:vAlign w:val="center"/>
          </w:tcPr>
          <w:p w14:paraId="3CAFF62B" w14:textId="77777777" w:rsidR="00CF69B5" w:rsidRPr="00CF69B5" w:rsidRDefault="00CF69B5" w:rsidP="00CF69B5">
            <w:pPr>
              <w:jc w:val="center"/>
              <w:rPr>
                <w:rFonts w:ascii="Times New Roman" w:hAnsi="Times New Roman"/>
                <w:sz w:val="22"/>
                <w:szCs w:val="22"/>
                <w:lang w:val="ru-RU" w:eastAsia="ru-RU"/>
              </w:rPr>
            </w:pPr>
            <w:r w:rsidRPr="00CF69B5">
              <w:rPr>
                <w:rFonts w:ascii="Times New Roman" w:hAnsi="Times New Roman"/>
                <w:sz w:val="22"/>
                <w:szCs w:val="22"/>
                <w:lang w:val="ru-RU" w:eastAsia="ru-RU"/>
              </w:rPr>
              <w:t>8</w:t>
            </w:r>
          </w:p>
        </w:tc>
        <w:tc>
          <w:tcPr>
            <w:tcW w:w="2410" w:type="dxa"/>
            <w:vAlign w:val="center"/>
          </w:tcPr>
          <w:p w14:paraId="45839A79" w14:textId="77777777" w:rsidR="00CF69B5" w:rsidRPr="00CF69B5" w:rsidRDefault="00CF69B5" w:rsidP="00CF69B5">
            <w:pPr>
              <w:rPr>
                <w:rFonts w:ascii="Times New Roman" w:hAnsi="Times New Roman"/>
                <w:sz w:val="22"/>
                <w:szCs w:val="22"/>
                <w:lang w:val="ru-RU" w:eastAsia="ru-RU"/>
              </w:rPr>
            </w:pPr>
            <w:r w:rsidRPr="00CF69B5">
              <w:rPr>
                <w:rFonts w:ascii="Times New Roman" w:hAnsi="Times New Roman"/>
                <w:sz w:val="22"/>
                <w:szCs w:val="22"/>
                <w:lang w:val="ru-RU" w:eastAsia="ru-RU"/>
              </w:rPr>
              <w:t>Не допускаются к участию конкурса</w:t>
            </w:r>
          </w:p>
        </w:tc>
        <w:tc>
          <w:tcPr>
            <w:tcW w:w="6662" w:type="dxa"/>
            <w:vAlign w:val="center"/>
          </w:tcPr>
          <w:p w14:paraId="64C9FF67" w14:textId="77777777" w:rsidR="00CF69B5" w:rsidRPr="00CF69B5" w:rsidRDefault="00CF69B5" w:rsidP="00CF69B5">
            <w:pPr>
              <w:rPr>
                <w:rFonts w:ascii="Times New Roman" w:hAnsi="Times New Roman"/>
                <w:sz w:val="22"/>
                <w:szCs w:val="22"/>
                <w:lang w:val="ru-RU" w:eastAsia="ru-RU"/>
              </w:rPr>
            </w:pPr>
            <w:r w:rsidRPr="00CF69B5">
              <w:rPr>
                <w:rFonts w:ascii="Times New Roman" w:hAnsi="Times New Roman"/>
                <w:sz w:val="22"/>
                <w:szCs w:val="22"/>
                <w:lang w:val="ru-RU" w:eastAsia="ru-RU"/>
              </w:rPr>
              <w:t>-находящиеся в состоянии судебного разбирательства с заказчиком;</w:t>
            </w:r>
          </w:p>
          <w:p w14:paraId="3457FE64" w14:textId="77777777" w:rsidR="00CF69B5" w:rsidRPr="00CF69B5" w:rsidRDefault="00CF69B5" w:rsidP="00CF69B5">
            <w:pPr>
              <w:jc w:val="both"/>
              <w:rPr>
                <w:rFonts w:ascii="Times New Roman" w:hAnsi="Times New Roman"/>
                <w:sz w:val="22"/>
                <w:szCs w:val="22"/>
                <w:lang w:val="ru-RU" w:eastAsia="ru-RU"/>
              </w:rPr>
            </w:pPr>
            <w:r w:rsidRPr="00CF69B5">
              <w:rPr>
                <w:rFonts w:ascii="Times New Roman" w:hAnsi="Times New Roman"/>
                <w:sz w:val="22"/>
                <w:szCs w:val="22"/>
                <w:lang w:val="ru-RU" w:eastAsia="ru-RU"/>
              </w:rPr>
              <w:t>-находящиеся в Единов реестре недобросовестных исполнителей;</w:t>
            </w:r>
          </w:p>
          <w:p w14:paraId="2EC7125A" w14:textId="77777777" w:rsidR="00CF69B5" w:rsidRPr="00CF69B5" w:rsidRDefault="00CF69B5" w:rsidP="00CF69B5">
            <w:pPr>
              <w:jc w:val="both"/>
              <w:rPr>
                <w:rFonts w:ascii="Times New Roman" w:hAnsi="Times New Roman"/>
                <w:sz w:val="22"/>
                <w:szCs w:val="22"/>
                <w:lang w:val="ru-RU" w:eastAsia="ru-RU"/>
              </w:rPr>
            </w:pPr>
            <w:r w:rsidRPr="00CF69B5">
              <w:rPr>
                <w:rFonts w:ascii="Times New Roman" w:hAnsi="Times New Roman"/>
                <w:sz w:val="22"/>
                <w:szCs w:val="22"/>
                <w:lang w:val="ru-RU" w:eastAsia="ru-RU"/>
              </w:rPr>
              <w:t>-должна отсутствовать просроченная дебиторская задолженность перед бюджетом и поставщиками.</w:t>
            </w:r>
          </w:p>
        </w:tc>
      </w:tr>
      <w:tr w:rsidR="00CF69B5" w:rsidRPr="005D0C04" w14:paraId="68493FF0" w14:textId="77777777" w:rsidTr="00CF69B5">
        <w:tc>
          <w:tcPr>
            <w:tcW w:w="562" w:type="dxa"/>
            <w:vAlign w:val="center"/>
          </w:tcPr>
          <w:p w14:paraId="7D0239F5" w14:textId="77777777" w:rsidR="00CF69B5" w:rsidRPr="00CF69B5" w:rsidRDefault="00CF69B5" w:rsidP="00CF69B5">
            <w:pPr>
              <w:jc w:val="center"/>
              <w:rPr>
                <w:rFonts w:ascii="Times New Roman" w:hAnsi="Times New Roman"/>
                <w:sz w:val="22"/>
                <w:szCs w:val="22"/>
                <w:lang w:val="ru-RU" w:eastAsia="ru-RU"/>
              </w:rPr>
            </w:pPr>
            <w:r w:rsidRPr="00CF69B5">
              <w:rPr>
                <w:rFonts w:ascii="Times New Roman" w:hAnsi="Times New Roman"/>
                <w:sz w:val="22"/>
                <w:szCs w:val="22"/>
                <w:lang w:val="ru-RU" w:eastAsia="ru-RU"/>
              </w:rPr>
              <w:t>9</w:t>
            </w:r>
          </w:p>
        </w:tc>
        <w:tc>
          <w:tcPr>
            <w:tcW w:w="2410" w:type="dxa"/>
            <w:vAlign w:val="center"/>
          </w:tcPr>
          <w:p w14:paraId="597655E0" w14:textId="77777777" w:rsidR="00CF69B5" w:rsidRPr="00CF69B5" w:rsidRDefault="00CF69B5" w:rsidP="00CF69B5">
            <w:pPr>
              <w:rPr>
                <w:rFonts w:ascii="Times New Roman" w:hAnsi="Times New Roman"/>
                <w:sz w:val="22"/>
                <w:szCs w:val="22"/>
                <w:lang w:val="ru-RU" w:eastAsia="ru-RU"/>
              </w:rPr>
            </w:pPr>
            <w:r w:rsidRPr="00CF69B5">
              <w:rPr>
                <w:rFonts w:ascii="Times New Roman" w:hAnsi="Times New Roman"/>
                <w:sz w:val="22"/>
                <w:szCs w:val="22"/>
                <w:lang w:val="ru-RU" w:eastAsia="ru-RU"/>
              </w:rPr>
              <w:t>Срок начало и окончания работ</w:t>
            </w:r>
          </w:p>
        </w:tc>
        <w:tc>
          <w:tcPr>
            <w:tcW w:w="6662" w:type="dxa"/>
            <w:vAlign w:val="center"/>
          </w:tcPr>
          <w:p w14:paraId="2BC9658B" w14:textId="17CD7CCF" w:rsidR="00CF69B5" w:rsidRPr="00CF69B5" w:rsidRDefault="00CF69B5" w:rsidP="00CF69B5">
            <w:pPr>
              <w:rPr>
                <w:rFonts w:ascii="Times New Roman" w:hAnsi="Times New Roman"/>
                <w:sz w:val="22"/>
                <w:szCs w:val="22"/>
                <w:lang w:val="ru-RU" w:eastAsia="ru-RU"/>
              </w:rPr>
            </w:pPr>
            <w:r w:rsidRPr="00CF69B5">
              <w:rPr>
                <w:rFonts w:ascii="Times New Roman" w:hAnsi="Times New Roman"/>
                <w:sz w:val="22"/>
                <w:szCs w:val="22"/>
                <w:lang w:val="ru-RU" w:eastAsia="ru-RU"/>
              </w:rPr>
              <w:t>Начало с момента поступления аванса</w:t>
            </w:r>
            <w:r>
              <w:rPr>
                <w:rFonts w:ascii="Times New Roman" w:hAnsi="Times New Roman"/>
                <w:sz w:val="22"/>
                <w:szCs w:val="22"/>
                <w:lang w:val="ru-RU" w:eastAsia="ru-RU"/>
              </w:rPr>
              <w:t xml:space="preserve"> </w:t>
            </w:r>
            <w:r w:rsidRPr="00CF69B5">
              <w:rPr>
                <w:rFonts w:ascii="Times New Roman" w:hAnsi="Times New Roman"/>
                <w:sz w:val="22"/>
                <w:szCs w:val="22"/>
                <w:lang w:val="ru-RU" w:eastAsia="ru-RU"/>
              </w:rPr>
              <w:t>на счет исполнитела, окончание через 100 дней.</w:t>
            </w:r>
          </w:p>
        </w:tc>
      </w:tr>
      <w:tr w:rsidR="00CF69B5" w:rsidRPr="005D0C04" w14:paraId="6E60DDD2" w14:textId="77777777" w:rsidTr="00CF69B5">
        <w:tc>
          <w:tcPr>
            <w:tcW w:w="562" w:type="dxa"/>
            <w:vAlign w:val="center"/>
          </w:tcPr>
          <w:p w14:paraId="5D26CE1A" w14:textId="77777777" w:rsidR="00CF69B5" w:rsidRPr="00CF69B5" w:rsidRDefault="00CF69B5" w:rsidP="00CF69B5">
            <w:pPr>
              <w:jc w:val="center"/>
              <w:rPr>
                <w:rFonts w:ascii="Times New Roman" w:hAnsi="Times New Roman"/>
                <w:sz w:val="22"/>
                <w:szCs w:val="22"/>
                <w:lang w:val="ru-RU" w:eastAsia="ru-RU"/>
              </w:rPr>
            </w:pPr>
            <w:r w:rsidRPr="00CF69B5">
              <w:rPr>
                <w:rFonts w:ascii="Times New Roman" w:hAnsi="Times New Roman"/>
                <w:sz w:val="22"/>
                <w:szCs w:val="22"/>
                <w:lang w:val="ru-RU" w:eastAsia="ru-RU"/>
              </w:rPr>
              <w:t>10</w:t>
            </w:r>
          </w:p>
        </w:tc>
        <w:tc>
          <w:tcPr>
            <w:tcW w:w="2410" w:type="dxa"/>
            <w:vAlign w:val="center"/>
          </w:tcPr>
          <w:p w14:paraId="34BD9536" w14:textId="77777777" w:rsidR="00CF69B5" w:rsidRPr="00CF69B5" w:rsidRDefault="00CF69B5" w:rsidP="00CF69B5">
            <w:pPr>
              <w:rPr>
                <w:rFonts w:ascii="Times New Roman" w:hAnsi="Times New Roman"/>
                <w:sz w:val="22"/>
                <w:szCs w:val="22"/>
                <w:lang w:val="ru-RU" w:eastAsia="ru-RU"/>
              </w:rPr>
            </w:pPr>
            <w:r w:rsidRPr="00CF69B5">
              <w:rPr>
                <w:rFonts w:ascii="Times New Roman" w:hAnsi="Times New Roman"/>
                <w:sz w:val="22"/>
                <w:szCs w:val="22"/>
                <w:lang w:val="ru-RU" w:eastAsia="ru-RU"/>
              </w:rPr>
              <w:t>Основные объёмы работ</w:t>
            </w:r>
          </w:p>
        </w:tc>
        <w:tc>
          <w:tcPr>
            <w:tcW w:w="6662" w:type="dxa"/>
            <w:vAlign w:val="center"/>
          </w:tcPr>
          <w:p w14:paraId="68120352" w14:textId="3C78E036" w:rsidR="00CF69B5" w:rsidRPr="00CF69B5" w:rsidRDefault="00CF69B5" w:rsidP="00CF69B5">
            <w:pPr>
              <w:jc w:val="both"/>
              <w:rPr>
                <w:rFonts w:ascii="Times New Roman" w:hAnsi="Times New Roman"/>
                <w:sz w:val="22"/>
                <w:szCs w:val="22"/>
                <w:lang w:val="ru-RU" w:eastAsia="ru-RU"/>
              </w:rPr>
            </w:pPr>
            <w:r w:rsidRPr="00CF69B5">
              <w:rPr>
                <w:rFonts w:ascii="Times New Roman" w:hAnsi="Times New Roman"/>
                <w:sz w:val="22"/>
                <w:szCs w:val="22"/>
                <w:lang w:val="ru-RU" w:eastAsia="ru-RU"/>
              </w:rPr>
              <w:t>Провести все необходимые согласования, экспертизы, получить требуемые разрешения и технические условия, регистрации и утверждения технической документации</w:t>
            </w:r>
            <w:r>
              <w:rPr>
                <w:rFonts w:ascii="Times New Roman" w:hAnsi="Times New Roman"/>
                <w:sz w:val="22"/>
                <w:szCs w:val="22"/>
                <w:lang w:val="ru-RU" w:eastAsia="ru-RU"/>
              </w:rPr>
              <w:t xml:space="preserve"> </w:t>
            </w:r>
            <w:r w:rsidRPr="00CF69B5">
              <w:rPr>
                <w:rFonts w:ascii="Times New Roman" w:hAnsi="Times New Roman"/>
                <w:sz w:val="22"/>
                <w:szCs w:val="22"/>
                <w:lang w:val="ru-RU" w:eastAsia="ru-RU"/>
              </w:rPr>
              <w:t>в государственных органах и иных уполномоченных организациях Республики Узбекистан, СНиП и ГНиП по данному объект</w:t>
            </w:r>
            <w:r w:rsidRPr="00CF69B5">
              <w:rPr>
                <w:rFonts w:ascii="Times New Roman" w:hAnsi="Times New Roman"/>
                <w:sz w:val="22"/>
                <w:szCs w:val="22"/>
                <w:lang w:val="uz-Cyrl-UZ" w:eastAsia="ru-RU"/>
              </w:rPr>
              <w:t>а</w:t>
            </w:r>
            <w:r w:rsidRPr="00CF69B5">
              <w:rPr>
                <w:rFonts w:ascii="Times New Roman" w:hAnsi="Times New Roman"/>
                <w:sz w:val="22"/>
                <w:szCs w:val="22"/>
                <w:lang w:val="ru-RU" w:eastAsia="ru-RU"/>
              </w:rPr>
              <w:t>.</w:t>
            </w:r>
          </w:p>
          <w:p w14:paraId="16163E4D" w14:textId="77777777" w:rsidR="00CF69B5" w:rsidRPr="00CF69B5" w:rsidRDefault="00CF69B5" w:rsidP="00CF69B5">
            <w:pPr>
              <w:rPr>
                <w:rFonts w:ascii="Times New Roman" w:hAnsi="Times New Roman"/>
                <w:sz w:val="22"/>
                <w:szCs w:val="22"/>
                <w:lang w:val="ru-RU" w:eastAsia="ru-RU"/>
              </w:rPr>
            </w:pPr>
            <w:r w:rsidRPr="00CF69B5">
              <w:rPr>
                <w:rFonts w:ascii="Times New Roman" w:hAnsi="Times New Roman"/>
                <w:sz w:val="22"/>
                <w:szCs w:val="22"/>
                <w:lang w:val="ru-RU" w:eastAsia="ru-RU"/>
              </w:rPr>
              <w:t>Сбор исходных данных необходимых для проектирования осуществить на месте дислокации объекта</w:t>
            </w:r>
          </w:p>
        </w:tc>
      </w:tr>
      <w:tr w:rsidR="00CF69B5" w:rsidRPr="005D0C04" w14:paraId="158C1A41" w14:textId="77777777" w:rsidTr="00CF69B5">
        <w:tc>
          <w:tcPr>
            <w:tcW w:w="562" w:type="dxa"/>
            <w:vAlign w:val="center"/>
          </w:tcPr>
          <w:p w14:paraId="152AB6EE" w14:textId="77777777" w:rsidR="00CF69B5" w:rsidRPr="00CF69B5" w:rsidRDefault="00CF69B5" w:rsidP="00CF69B5">
            <w:pPr>
              <w:jc w:val="center"/>
              <w:rPr>
                <w:rFonts w:ascii="Times New Roman" w:hAnsi="Times New Roman"/>
                <w:sz w:val="22"/>
                <w:szCs w:val="22"/>
                <w:lang w:val="ru-RU" w:eastAsia="ru-RU"/>
              </w:rPr>
            </w:pPr>
            <w:r w:rsidRPr="00CF69B5">
              <w:rPr>
                <w:rFonts w:ascii="Times New Roman" w:hAnsi="Times New Roman"/>
                <w:sz w:val="22"/>
                <w:szCs w:val="22"/>
                <w:lang w:val="ru-RU" w:eastAsia="ru-RU"/>
              </w:rPr>
              <w:t>11</w:t>
            </w:r>
          </w:p>
        </w:tc>
        <w:tc>
          <w:tcPr>
            <w:tcW w:w="2410" w:type="dxa"/>
            <w:vAlign w:val="center"/>
          </w:tcPr>
          <w:p w14:paraId="22B882D5" w14:textId="77777777" w:rsidR="00CF69B5" w:rsidRPr="00CF69B5" w:rsidRDefault="00CF69B5" w:rsidP="00CF69B5">
            <w:pPr>
              <w:rPr>
                <w:rFonts w:ascii="Times New Roman" w:hAnsi="Times New Roman"/>
                <w:sz w:val="22"/>
                <w:szCs w:val="22"/>
                <w:lang w:val="ru-RU" w:eastAsia="ru-RU"/>
              </w:rPr>
            </w:pPr>
            <w:r w:rsidRPr="00CF69B5">
              <w:rPr>
                <w:rFonts w:ascii="Times New Roman" w:hAnsi="Times New Roman"/>
                <w:sz w:val="22"/>
                <w:szCs w:val="22"/>
                <w:lang w:val="ru-RU" w:eastAsia="ru-RU"/>
              </w:rPr>
              <w:t>Требования к безопасности выполнения работ</w:t>
            </w:r>
          </w:p>
        </w:tc>
        <w:tc>
          <w:tcPr>
            <w:tcW w:w="6662" w:type="dxa"/>
            <w:vAlign w:val="center"/>
          </w:tcPr>
          <w:p w14:paraId="1B7FEBF7" w14:textId="77777777" w:rsidR="00CF69B5" w:rsidRPr="00CF69B5" w:rsidRDefault="00CF69B5" w:rsidP="00225208">
            <w:pPr>
              <w:jc w:val="both"/>
              <w:rPr>
                <w:rFonts w:ascii="Times New Roman" w:hAnsi="Times New Roman"/>
                <w:sz w:val="22"/>
                <w:szCs w:val="22"/>
                <w:lang w:val="ru-RU" w:eastAsia="ru-RU"/>
              </w:rPr>
            </w:pPr>
            <w:r w:rsidRPr="00CF69B5">
              <w:rPr>
                <w:rFonts w:ascii="Times New Roman" w:hAnsi="Times New Roman"/>
                <w:sz w:val="22"/>
                <w:szCs w:val="22"/>
                <w:lang w:val="ru-RU" w:eastAsia="ru-RU"/>
              </w:rPr>
              <w:t>Руководствоваться требованиям нормативных документов. Соблюдение правил пожарной безопасности, охраны труда и санитарно-гигиенических норм.</w:t>
            </w:r>
          </w:p>
        </w:tc>
      </w:tr>
      <w:tr w:rsidR="00CF69B5" w:rsidRPr="005D0C04" w14:paraId="53AF30E4" w14:textId="77777777" w:rsidTr="00CF69B5">
        <w:tc>
          <w:tcPr>
            <w:tcW w:w="562" w:type="dxa"/>
            <w:vAlign w:val="center"/>
          </w:tcPr>
          <w:p w14:paraId="3AD7F9F1" w14:textId="77777777" w:rsidR="00CF69B5" w:rsidRPr="00CF69B5" w:rsidRDefault="00CF69B5" w:rsidP="00CF69B5">
            <w:pPr>
              <w:jc w:val="center"/>
              <w:rPr>
                <w:rFonts w:ascii="Times New Roman" w:hAnsi="Times New Roman"/>
                <w:sz w:val="22"/>
                <w:szCs w:val="22"/>
                <w:lang w:val="ru-RU" w:eastAsia="ru-RU"/>
              </w:rPr>
            </w:pPr>
            <w:r w:rsidRPr="00CF69B5">
              <w:rPr>
                <w:rFonts w:ascii="Times New Roman" w:hAnsi="Times New Roman"/>
                <w:sz w:val="22"/>
                <w:szCs w:val="22"/>
                <w:lang w:val="ru-RU" w:eastAsia="ru-RU"/>
              </w:rPr>
              <w:t>12</w:t>
            </w:r>
          </w:p>
        </w:tc>
        <w:tc>
          <w:tcPr>
            <w:tcW w:w="2410" w:type="dxa"/>
            <w:vAlign w:val="center"/>
          </w:tcPr>
          <w:p w14:paraId="0A9C7396" w14:textId="77777777" w:rsidR="00CF69B5" w:rsidRPr="00CF69B5" w:rsidRDefault="00CF69B5" w:rsidP="00CF69B5">
            <w:pPr>
              <w:rPr>
                <w:rFonts w:ascii="Times New Roman" w:hAnsi="Times New Roman"/>
                <w:sz w:val="22"/>
                <w:szCs w:val="22"/>
                <w:lang w:val="ru-RU" w:eastAsia="ru-RU"/>
              </w:rPr>
            </w:pPr>
            <w:r w:rsidRPr="00CF69B5">
              <w:rPr>
                <w:rFonts w:ascii="Times New Roman" w:hAnsi="Times New Roman"/>
                <w:sz w:val="22"/>
                <w:szCs w:val="22"/>
                <w:lang w:val="ru-RU" w:eastAsia="ru-RU"/>
              </w:rPr>
              <w:t xml:space="preserve">Требования по обеспечению </w:t>
            </w:r>
            <w:r w:rsidRPr="00CF69B5">
              <w:rPr>
                <w:rFonts w:ascii="Times New Roman" w:hAnsi="Times New Roman"/>
                <w:sz w:val="22"/>
                <w:szCs w:val="22"/>
                <w:lang w:val="ru-RU" w:eastAsia="ru-RU"/>
              </w:rPr>
              <w:lastRenderedPageBreak/>
              <w:t>финансирования</w:t>
            </w:r>
          </w:p>
        </w:tc>
        <w:tc>
          <w:tcPr>
            <w:tcW w:w="6662" w:type="dxa"/>
            <w:vAlign w:val="center"/>
          </w:tcPr>
          <w:p w14:paraId="2F0AFD96" w14:textId="77777777" w:rsidR="00CF69B5" w:rsidRPr="00CF69B5" w:rsidRDefault="00CF69B5" w:rsidP="00225208">
            <w:pPr>
              <w:jc w:val="both"/>
              <w:rPr>
                <w:rFonts w:ascii="Times New Roman" w:hAnsi="Times New Roman"/>
                <w:sz w:val="22"/>
                <w:szCs w:val="22"/>
                <w:lang w:val="ru-RU" w:eastAsia="ru-RU"/>
              </w:rPr>
            </w:pPr>
            <w:r w:rsidRPr="00CF69B5">
              <w:rPr>
                <w:rFonts w:ascii="Times New Roman" w:hAnsi="Times New Roman"/>
                <w:sz w:val="22"/>
                <w:szCs w:val="22"/>
                <w:lang w:val="ru-RU" w:eastAsia="ru-RU"/>
              </w:rPr>
              <w:lastRenderedPageBreak/>
              <w:t>30% аванс, 60 % финансирование после положительной экспертизы, 10 % оплата за авторский надзор</w:t>
            </w:r>
          </w:p>
        </w:tc>
      </w:tr>
      <w:tr w:rsidR="00CF69B5" w:rsidRPr="005D0C04" w14:paraId="74E703D7" w14:textId="77777777" w:rsidTr="00CF69B5">
        <w:tc>
          <w:tcPr>
            <w:tcW w:w="562" w:type="dxa"/>
            <w:vAlign w:val="center"/>
          </w:tcPr>
          <w:p w14:paraId="02F38D06" w14:textId="77777777" w:rsidR="00CF69B5" w:rsidRPr="00CF69B5" w:rsidRDefault="00CF69B5" w:rsidP="00CF69B5">
            <w:pPr>
              <w:jc w:val="center"/>
              <w:rPr>
                <w:rFonts w:ascii="Times New Roman" w:hAnsi="Times New Roman"/>
                <w:sz w:val="22"/>
                <w:szCs w:val="22"/>
                <w:lang w:val="ru-RU" w:eastAsia="ru-RU"/>
              </w:rPr>
            </w:pPr>
            <w:r w:rsidRPr="00CF69B5">
              <w:rPr>
                <w:rFonts w:ascii="Times New Roman" w:hAnsi="Times New Roman"/>
                <w:sz w:val="22"/>
                <w:szCs w:val="22"/>
                <w:lang w:val="ru-RU" w:eastAsia="ru-RU"/>
              </w:rPr>
              <w:lastRenderedPageBreak/>
              <w:t>13</w:t>
            </w:r>
          </w:p>
        </w:tc>
        <w:tc>
          <w:tcPr>
            <w:tcW w:w="2410" w:type="dxa"/>
            <w:vAlign w:val="center"/>
          </w:tcPr>
          <w:p w14:paraId="5475CBC3" w14:textId="77777777" w:rsidR="00CF69B5" w:rsidRPr="00CF69B5" w:rsidRDefault="00CF69B5" w:rsidP="00CF69B5">
            <w:pPr>
              <w:rPr>
                <w:rFonts w:ascii="Times New Roman" w:hAnsi="Times New Roman"/>
                <w:sz w:val="22"/>
                <w:szCs w:val="22"/>
                <w:lang w:val="ru-RU" w:eastAsia="ru-RU"/>
              </w:rPr>
            </w:pPr>
            <w:r w:rsidRPr="00CF69B5">
              <w:rPr>
                <w:rFonts w:ascii="Times New Roman" w:hAnsi="Times New Roman"/>
                <w:sz w:val="22"/>
                <w:szCs w:val="22"/>
                <w:lang w:val="ru-RU" w:eastAsia="ru-RU"/>
              </w:rPr>
              <w:t>Требования по передаче заказчику технических и иных документов</w:t>
            </w:r>
          </w:p>
        </w:tc>
        <w:tc>
          <w:tcPr>
            <w:tcW w:w="6662" w:type="dxa"/>
            <w:vAlign w:val="center"/>
          </w:tcPr>
          <w:p w14:paraId="4616D49A" w14:textId="77777777" w:rsidR="00CF69B5" w:rsidRPr="00CF69B5" w:rsidRDefault="00CF69B5" w:rsidP="00225208">
            <w:pPr>
              <w:jc w:val="both"/>
              <w:rPr>
                <w:rFonts w:ascii="Times New Roman" w:hAnsi="Times New Roman"/>
                <w:sz w:val="22"/>
                <w:szCs w:val="22"/>
                <w:lang w:val="ru-RU" w:eastAsia="ru-RU"/>
              </w:rPr>
            </w:pPr>
            <w:r w:rsidRPr="00CF69B5">
              <w:rPr>
                <w:rFonts w:ascii="Times New Roman" w:hAnsi="Times New Roman"/>
                <w:sz w:val="22"/>
                <w:szCs w:val="22"/>
                <w:lang w:val="ru-RU" w:eastAsia="ru-RU"/>
              </w:rPr>
              <w:t>Заказчику передаётся согласованная в установленном порядке на бумажном виде и на электронном носителе все альбомы рабочих чертежей и сметные документации.</w:t>
            </w:r>
          </w:p>
        </w:tc>
      </w:tr>
    </w:tbl>
    <w:p w14:paraId="450F4367" w14:textId="77777777" w:rsidR="00696B30" w:rsidRDefault="00696B30" w:rsidP="00657AD5">
      <w:pPr>
        <w:jc w:val="center"/>
        <w:rPr>
          <w:rFonts w:ascii="Times New Roman" w:hAnsi="Times New Roman"/>
          <w:sz w:val="22"/>
          <w:szCs w:val="22"/>
          <w:lang w:val="ru-RU"/>
        </w:rPr>
      </w:pPr>
    </w:p>
    <w:p w14:paraId="2274CC57" w14:textId="429EB62E" w:rsidR="00FE6781" w:rsidRDefault="00FE6781">
      <w:pPr>
        <w:rPr>
          <w:rFonts w:ascii="Times New Roman" w:hAnsi="Times New Roman"/>
          <w:sz w:val="22"/>
          <w:szCs w:val="22"/>
          <w:lang w:val="ru-RU"/>
        </w:rPr>
      </w:pPr>
      <w:r>
        <w:rPr>
          <w:rFonts w:ascii="Times New Roman" w:hAnsi="Times New Roman"/>
          <w:sz w:val="22"/>
          <w:szCs w:val="22"/>
          <w:lang w:val="ru-RU"/>
        </w:rPr>
        <w:br w:type="page"/>
      </w:r>
    </w:p>
    <w:p w14:paraId="5C4C780D" w14:textId="79537959" w:rsidR="00FE6781" w:rsidRPr="00FE6781" w:rsidRDefault="00FE6781" w:rsidP="00FE6781">
      <w:pPr>
        <w:jc w:val="center"/>
        <w:rPr>
          <w:rFonts w:ascii="Times New Roman" w:eastAsia="MS Mincho" w:hAnsi="Times New Roman"/>
          <w:b/>
          <w:lang w:val="ru-RU" w:eastAsia="ru-RU"/>
        </w:rPr>
      </w:pPr>
      <w:r w:rsidRPr="00FE6781">
        <w:rPr>
          <w:rFonts w:ascii="Times New Roman" w:hAnsi="Times New Roman"/>
          <w:b/>
          <w:lang w:val="ru-RU" w:eastAsia="ru-RU"/>
        </w:rPr>
        <w:lastRenderedPageBreak/>
        <w:t>Задание на разработку экстерьер, интерьер-дизайна</w:t>
      </w:r>
      <w:r w:rsidRPr="00FE6781">
        <w:rPr>
          <w:rFonts w:ascii="Times New Roman" w:hAnsi="Times New Roman"/>
          <w:b/>
          <w:lang w:val="uz-Cyrl-UZ" w:eastAsia="ru-RU"/>
        </w:rPr>
        <w:t xml:space="preserve">, </w:t>
      </w:r>
      <w:r w:rsidRPr="00FE6781">
        <w:rPr>
          <w:rFonts w:ascii="Times New Roman" w:hAnsi="Times New Roman"/>
          <w:b/>
          <w:lang w:val="ru-RU" w:eastAsia="ru-RU"/>
        </w:rPr>
        <w:t>проектно-сметной документации с проведением экспертизы и оформления разрешительной документации по объекту</w:t>
      </w:r>
      <w:r w:rsidRPr="00FE6781">
        <w:rPr>
          <w:rFonts w:ascii="Times New Roman" w:eastAsia="MS Mincho" w:hAnsi="Times New Roman"/>
          <w:b/>
          <w:lang w:val="ru-RU" w:eastAsia="ru-RU"/>
        </w:rPr>
        <w:t xml:space="preserve">: «Строительство здания центра банковских услуг </w:t>
      </w:r>
      <w:r w:rsidRPr="00FE6781">
        <w:rPr>
          <w:rFonts w:ascii="Times New Roman" w:eastAsia="MS Mincho" w:hAnsi="Times New Roman"/>
          <w:b/>
          <w:lang w:val="uz-Cyrl-UZ" w:eastAsia="ru-RU"/>
        </w:rPr>
        <w:t>Зарафш</w:t>
      </w:r>
      <w:r w:rsidR="005D0C04">
        <w:rPr>
          <w:rFonts w:ascii="Times New Roman" w:eastAsia="MS Mincho" w:hAnsi="Times New Roman"/>
          <w:b/>
          <w:lang w:val="uz-Cyrl-UZ" w:eastAsia="ru-RU"/>
        </w:rPr>
        <w:t>а</w:t>
      </w:r>
      <w:r w:rsidRPr="00FE6781">
        <w:rPr>
          <w:rFonts w:ascii="Times New Roman" w:eastAsia="MS Mincho" w:hAnsi="Times New Roman"/>
          <w:b/>
          <w:lang w:val="uz-Cyrl-UZ" w:eastAsia="ru-RU"/>
        </w:rPr>
        <w:t>н,</w:t>
      </w:r>
      <w:r w:rsidRPr="00FE6781">
        <w:rPr>
          <w:rFonts w:ascii="Times New Roman" w:eastAsia="MS Mincho" w:hAnsi="Times New Roman"/>
          <w:b/>
          <w:lang w:val="ru-RU" w:eastAsia="ru-RU"/>
        </w:rPr>
        <w:t xml:space="preserve"> Навоийской области АО «Национального банка ВЭД РУ»</w:t>
      </w:r>
    </w:p>
    <w:p w14:paraId="7CA68108" w14:textId="77777777" w:rsidR="00FE6781" w:rsidRPr="00FE6781" w:rsidRDefault="00FE6781" w:rsidP="00FE6781">
      <w:pPr>
        <w:tabs>
          <w:tab w:val="left" w:pos="993"/>
          <w:tab w:val="left" w:pos="9639"/>
        </w:tabs>
        <w:jc w:val="center"/>
        <w:rPr>
          <w:rFonts w:ascii="Times New Roman" w:eastAsia="MS Mincho" w:hAnsi="Times New Roman"/>
          <w:b/>
          <w:sz w:val="26"/>
          <w:szCs w:val="26"/>
          <w:lang w:val="ru-RU"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3392"/>
        <w:gridCol w:w="5710"/>
      </w:tblGrid>
      <w:tr w:rsidR="00FE6781" w:rsidRPr="00FE6781" w14:paraId="48A6C3BD" w14:textId="77777777" w:rsidTr="00FE6781">
        <w:trPr>
          <w:trHeight w:val="207"/>
        </w:trPr>
        <w:tc>
          <w:tcPr>
            <w:tcW w:w="532" w:type="dxa"/>
            <w:tcBorders>
              <w:bottom w:val="single" w:sz="4" w:space="0" w:color="auto"/>
            </w:tcBorders>
            <w:vAlign w:val="center"/>
          </w:tcPr>
          <w:p w14:paraId="1AB108D8" w14:textId="77777777" w:rsidR="00FE6781" w:rsidRPr="00FE6781" w:rsidRDefault="00FE6781" w:rsidP="00FE6781">
            <w:pPr>
              <w:jc w:val="center"/>
              <w:rPr>
                <w:rFonts w:ascii="Times New Roman" w:eastAsia="MS Mincho" w:hAnsi="Times New Roman"/>
                <w:b/>
                <w:sz w:val="22"/>
                <w:szCs w:val="22"/>
                <w:lang w:val="ru-RU" w:eastAsia="ru-RU"/>
              </w:rPr>
            </w:pPr>
          </w:p>
          <w:p w14:paraId="14AD008B" w14:textId="77777777" w:rsidR="00FE6781" w:rsidRPr="00FE6781" w:rsidRDefault="00FE6781" w:rsidP="00FE6781">
            <w:pPr>
              <w:jc w:val="center"/>
              <w:rPr>
                <w:rFonts w:ascii="Times New Roman" w:eastAsia="MS Mincho" w:hAnsi="Times New Roman"/>
                <w:b/>
                <w:sz w:val="22"/>
                <w:szCs w:val="22"/>
                <w:lang w:val="ru-RU" w:eastAsia="ru-RU"/>
              </w:rPr>
            </w:pPr>
            <w:r w:rsidRPr="00FE6781">
              <w:rPr>
                <w:rFonts w:ascii="Times New Roman" w:eastAsia="MS Mincho" w:hAnsi="Times New Roman"/>
                <w:b/>
                <w:sz w:val="22"/>
                <w:szCs w:val="22"/>
                <w:lang w:val="ru-RU" w:eastAsia="ru-RU"/>
              </w:rPr>
              <w:t>№</w:t>
            </w:r>
          </w:p>
          <w:p w14:paraId="4BFA7F34" w14:textId="77777777" w:rsidR="00FE6781" w:rsidRPr="00FE6781" w:rsidRDefault="00FE6781" w:rsidP="00FE6781">
            <w:pPr>
              <w:jc w:val="center"/>
              <w:rPr>
                <w:rFonts w:ascii="Times New Roman" w:eastAsia="MS Mincho" w:hAnsi="Times New Roman"/>
                <w:b/>
                <w:sz w:val="22"/>
                <w:szCs w:val="22"/>
                <w:lang w:val="ru-RU" w:eastAsia="ru-RU"/>
              </w:rPr>
            </w:pPr>
          </w:p>
        </w:tc>
        <w:tc>
          <w:tcPr>
            <w:tcW w:w="3392" w:type="dxa"/>
            <w:tcBorders>
              <w:bottom w:val="single" w:sz="4" w:space="0" w:color="auto"/>
            </w:tcBorders>
            <w:vAlign w:val="center"/>
          </w:tcPr>
          <w:p w14:paraId="63EEDC42" w14:textId="77777777" w:rsidR="00FE6781" w:rsidRPr="00FE6781" w:rsidRDefault="00FE6781" w:rsidP="00FE6781">
            <w:pPr>
              <w:jc w:val="center"/>
              <w:rPr>
                <w:rFonts w:ascii="Times New Roman" w:eastAsia="MS Mincho" w:hAnsi="Times New Roman"/>
                <w:b/>
                <w:sz w:val="22"/>
                <w:szCs w:val="22"/>
                <w:lang w:val="ru-RU" w:eastAsia="ru-RU"/>
              </w:rPr>
            </w:pPr>
            <w:r w:rsidRPr="00FE6781">
              <w:rPr>
                <w:rFonts w:ascii="Times New Roman" w:eastAsia="MS Mincho" w:hAnsi="Times New Roman"/>
                <w:b/>
                <w:sz w:val="22"/>
                <w:szCs w:val="22"/>
                <w:lang w:val="ru-RU" w:eastAsia="ru-RU"/>
              </w:rPr>
              <w:t>Перечень основных данных</w:t>
            </w:r>
          </w:p>
        </w:tc>
        <w:tc>
          <w:tcPr>
            <w:tcW w:w="5710" w:type="dxa"/>
            <w:tcBorders>
              <w:bottom w:val="single" w:sz="4" w:space="0" w:color="auto"/>
            </w:tcBorders>
            <w:vAlign w:val="center"/>
          </w:tcPr>
          <w:p w14:paraId="5D84BF2B" w14:textId="77777777" w:rsidR="00FE6781" w:rsidRPr="00FE6781" w:rsidRDefault="00FE6781" w:rsidP="00FE6781">
            <w:pPr>
              <w:jc w:val="center"/>
              <w:rPr>
                <w:rFonts w:ascii="Times New Roman" w:eastAsia="MS Mincho" w:hAnsi="Times New Roman"/>
                <w:b/>
                <w:sz w:val="22"/>
                <w:szCs w:val="22"/>
                <w:lang w:val="ru-RU" w:eastAsia="ru-RU"/>
              </w:rPr>
            </w:pPr>
            <w:r w:rsidRPr="00FE6781">
              <w:rPr>
                <w:rFonts w:ascii="Times New Roman" w:eastAsia="MS Mincho" w:hAnsi="Times New Roman"/>
                <w:b/>
                <w:sz w:val="22"/>
                <w:szCs w:val="22"/>
                <w:lang w:val="ru-RU" w:eastAsia="ru-RU"/>
              </w:rPr>
              <w:t>Основные данные и требования</w:t>
            </w:r>
          </w:p>
        </w:tc>
      </w:tr>
      <w:tr w:rsidR="00FE6781" w:rsidRPr="005D0C04" w14:paraId="74C923D3" w14:textId="77777777" w:rsidTr="00FE6781">
        <w:trPr>
          <w:trHeight w:val="193"/>
        </w:trPr>
        <w:tc>
          <w:tcPr>
            <w:tcW w:w="532" w:type="dxa"/>
            <w:tcBorders>
              <w:bottom w:val="single" w:sz="4" w:space="0" w:color="auto"/>
            </w:tcBorders>
            <w:vAlign w:val="center"/>
          </w:tcPr>
          <w:p w14:paraId="40B011D0" w14:textId="77777777" w:rsidR="00FE6781" w:rsidRPr="00FE6781" w:rsidRDefault="00FE6781" w:rsidP="00FE6781">
            <w:pPr>
              <w:jc w:val="cente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1</w:t>
            </w:r>
          </w:p>
        </w:tc>
        <w:tc>
          <w:tcPr>
            <w:tcW w:w="3392" w:type="dxa"/>
            <w:tcBorders>
              <w:bottom w:val="single" w:sz="4" w:space="0" w:color="auto"/>
            </w:tcBorders>
            <w:vAlign w:val="center"/>
          </w:tcPr>
          <w:p w14:paraId="3DA81E79"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Заказчик</w:t>
            </w:r>
          </w:p>
        </w:tc>
        <w:tc>
          <w:tcPr>
            <w:tcW w:w="5710" w:type="dxa"/>
            <w:tcBorders>
              <w:bottom w:val="single" w:sz="4" w:space="0" w:color="auto"/>
            </w:tcBorders>
            <w:vAlign w:val="center"/>
          </w:tcPr>
          <w:p w14:paraId="75A5CD7D"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hAnsi="Times New Roman"/>
                <w:sz w:val="22"/>
                <w:szCs w:val="22"/>
                <w:lang w:val="ru-RU" w:eastAsia="ru-RU"/>
              </w:rPr>
              <w:t xml:space="preserve">Головное управление Навоийской области </w:t>
            </w:r>
            <w:r w:rsidRPr="00FE6781">
              <w:rPr>
                <w:rFonts w:ascii="Times New Roman" w:hAnsi="Times New Roman"/>
                <w:sz w:val="22"/>
                <w:szCs w:val="22"/>
                <w:lang w:val="ru-RU" w:eastAsia="ru-RU"/>
              </w:rPr>
              <w:br/>
              <w:t>АО «Национальный банк ВЭД РУ»</w:t>
            </w:r>
          </w:p>
        </w:tc>
      </w:tr>
      <w:tr w:rsidR="00FE6781" w:rsidRPr="00FE6781" w14:paraId="2BB9B550" w14:textId="77777777" w:rsidTr="00FE6781">
        <w:trPr>
          <w:trHeight w:val="593"/>
        </w:trPr>
        <w:tc>
          <w:tcPr>
            <w:tcW w:w="532" w:type="dxa"/>
            <w:tcBorders>
              <w:top w:val="single" w:sz="4" w:space="0" w:color="auto"/>
              <w:left w:val="single" w:sz="4" w:space="0" w:color="auto"/>
              <w:bottom w:val="single" w:sz="4" w:space="0" w:color="auto"/>
              <w:right w:val="single" w:sz="4" w:space="0" w:color="auto"/>
            </w:tcBorders>
            <w:vAlign w:val="center"/>
          </w:tcPr>
          <w:p w14:paraId="637059C0" w14:textId="77777777" w:rsidR="00FE6781" w:rsidRPr="00FE6781" w:rsidRDefault="00FE6781" w:rsidP="00FE6781">
            <w:pPr>
              <w:jc w:val="cente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2</w:t>
            </w:r>
          </w:p>
        </w:tc>
        <w:tc>
          <w:tcPr>
            <w:tcW w:w="3392" w:type="dxa"/>
            <w:tcBorders>
              <w:top w:val="single" w:sz="4" w:space="0" w:color="auto"/>
              <w:left w:val="single" w:sz="4" w:space="0" w:color="auto"/>
              <w:bottom w:val="single" w:sz="4" w:space="0" w:color="auto"/>
              <w:right w:val="single" w:sz="4" w:space="0" w:color="auto"/>
            </w:tcBorders>
            <w:vAlign w:val="center"/>
          </w:tcPr>
          <w:p w14:paraId="682FFD94" w14:textId="77777777" w:rsidR="00FE6781" w:rsidRPr="00FE6781" w:rsidRDefault="00FE6781" w:rsidP="00FE6781">
            <w:pPr>
              <w:jc w:val="both"/>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Основание для проектирования</w:t>
            </w:r>
          </w:p>
        </w:tc>
        <w:tc>
          <w:tcPr>
            <w:tcW w:w="5710" w:type="dxa"/>
            <w:tcBorders>
              <w:top w:val="single" w:sz="4" w:space="0" w:color="auto"/>
              <w:left w:val="single" w:sz="4" w:space="0" w:color="auto"/>
              <w:bottom w:val="single" w:sz="4" w:space="0" w:color="auto"/>
              <w:right w:val="single" w:sz="4" w:space="0" w:color="auto"/>
            </w:tcBorders>
            <w:vAlign w:val="center"/>
          </w:tcPr>
          <w:p w14:paraId="14200703" w14:textId="77777777" w:rsidR="00FE6781" w:rsidRPr="00FE6781" w:rsidRDefault="00FE6781" w:rsidP="00FE6781">
            <w:pPr>
              <w:rPr>
                <w:rFonts w:ascii="Times New Roman" w:eastAsia="MS Mincho" w:hAnsi="Times New Roman"/>
                <w:sz w:val="20"/>
                <w:szCs w:val="22"/>
                <w:lang w:val="ru-RU" w:eastAsia="ru-RU"/>
              </w:rPr>
            </w:pPr>
            <w:r w:rsidRPr="00FE6781">
              <w:rPr>
                <w:rFonts w:ascii="Times New Roman" w:hAnsi="Times New Roman"/>
                <w:sz w:val="22"/>
                <w:szCs w:val="22"/>
                <w:lang w:val="uz-Cyrl-UZ" w:eastAsia="ru-RU"/>
              </w:rPr>
              <w:t>Адресн</w:t>
            </w:r>
            <w:r w:rsidRPr="00FE6781">
              <w:rPr>
                <w:rFonts w:ascii="Times New Roman" w:hAnsi="Times New Roman"/>
                <w:sz w:val="22"/>
                <w:szCs w:val="22"/>
                <w:lang w:val="ru-RU" w:eastAsia="ru-RU"/>
              </w:rPr>
              <w:t>ый список на 2024 г.</w:t>
            </w:r>
          </w:p>
        </w:tc>
      </w:tr>
      <w:tr w:rsidR="00FE6781" w:rsidRPr="00FE6781" w14:paraId="6769AD86" w14:textId="77777777" w:rsidTr="00FE6781">
        <w:trPr>
          <w:trHeight w:val="186"/>
        </w:trPr>
        <w:tc>
          <w:tcPr>
            <w:tcW w:w="532" w:type="dxa"/>
            <w:tcBorders>
              <w:top w:val="single" w:sz="4" w:space="0" w:color="auto"/>
              <w:left w:val="single" w:sz="4" w:space="0" w:color="auto"/>
              <w:bottom w:val="single" w:sz="4" w:space="0" w:color="auto"/>
              <w:right w:val="single" w:sz="4" w:space="0" w:color="auto"/>
            </w:tcBorders>
            <w:vAlign w:val="center"/>
          </w:tcPr>
          <w:p w14:paraId="0E6D92E2" w14:textId="77777777" w:rsidR="00FE6781" w:rsidRPr="00FE6781" w:rsidRDefault="00FE6781" w:rsidP="00FE6781">
            <w:pPr>
              <w:jc w:val="cente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3</w:t>
            </w:r>
          </w:p>
        </w:tc>
        <w:tc>
          <w:tcPr>
            <w:tcW w:w="3392" w:type="dxa"/>
            <w:tcBorders>
              <w:top w:val="single" w:sz="4" w:space="0" w:color="auto"/>
              <w:left w:val="single" w:sz="4" w:space="0" w:color="auto"/>
              <w:bottom w:val="single" w:sz="4" w:space="0" w:color="auto"/>
              <w:right w:val="single" w:sz="4" w:space="0" w:color="auto"/>
            </w:tcBorders>
            <w:vAlign w:val="center"/>
          </w:tcPr>
          <w:p w14:paraId="1CA8B342"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 xml:space="preserve">Проектная организация-генеральный проектировщик </w:t>
            </w:r>
          </w:p>
        </w:tc>
        <w:tc>
          <w:tcPr>
            <w:tcW w:w="5710" w:type="dxa"/>
            <w:tcBorders>
              <w:top w:val="single" w:sz="4" w:space="0" w:color="auto"/>
              <w:left w:val="single" w:sz="4" w:space="0" w:color="auto"/>
              <w:bottom w:val="single" w:sz="4" w:space="0" w:color="auto"/>
              <w:right w:val="single" w:sz="4" w:space="0" w:color="auto"/>
            </w:tcBorders>
            <w:vAlign w:val="center"/>
          </w:tcPr>
          <w:p w14:paraId="0EF1A593"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hAnsi="Times New Roman"/>
                <w:sz w:val="22"/>
                <w:szCs w:val="22"/>
                <w:lang w:val="ru-RU" w:eastAsia="ru-RU"/>
              </w:rPr>
              <w:t>По результатам конкурса</w:t>
            </w:r>
          </w:p>
        </w:tc>
      </w:tr>
      <w:tr w:rsidR="00FE6781" w:rsidRPr="00FE6781" w14:paraId="2833AA82" w14:textId="77777777" w:rsidTr="00FE6781">
        <w:trPr>
          <w:trHeight w:val="193"/>
        </w:trPr>
        <w:tc>
          <w:tcPr>
            <w:tcW w:w="532" w:type="dxa"/>
            <w:tcBorders>
              <w:top w:val="single" w:sz="4" w:space="0" w:color="auto"/>
              <w:left w:val="single" w:sz="4" w:space="0" w:color="auto"/>
              <w:bottom w:val="single" w:sz="4" w:space="0" w:color="auto"/>
              <w:right w:val="single" w:sz="4" w:space="0" w:color="auto"/>
            </w:tcBorders>
            <w:vAlign w:val="center"/>
          </w:tcPr>
          <w:p w14:paraId="5C32E590" w14:textId="77777777" w:rsidR="00FE6781" w:rsidRPr="00FE6781" w:rsidRDefault="00FE6781" w:rsidP="00FE6781">
            <w:pPr>
              <w:jc w:val="cente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4</w:t>
            </w:r>
          </w:p>
        </w:tc>
        <w:tc>
          <w:tcPr>
            <w:tcW w:w="3392" w:type="dxa"/>
            <w:tcBorders>
              <w:top w:val="single" w:sz="4" w:space="0" w:color="auto"/>
              <w:left w:val="single" w:sz="4" w:space="0" w:color="auto"/>
              <w:bottom w:val="single" w:sz="4" w:space="0" w:color="auto"/>
              <w:right w:val="single" w:sz="4" w:space="0" w:color="auto"/>
            </w:tcBorders>
            <w:vAlign w:val="center"/>
          </w:tcPr>
          <w:p w14:paraId="279DB721"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 xml:space="preserve">Источники финансирования </w:t>
            </w:r>
          </w:p>
        </w:tc>
        <w:tc>
          <w:tcPr>
            <w:tcW w:w="5710" w:type="dxa"/>
            <w:tcBorders>
              <w:top w:val="single" w:sz="4" w:space="0" w:color="auto"/>
              <w:left w:val="single" w:sz="4" w:space="0" w:color="auto"/>
              <w:bottom w:val="single" w:sz="4" w:space="0" w:color="auto"/>
              <w:right w:val="single" w:sz="4" w:space="0" w:color="auto"/>
            </w:tcBorders>
            <w:vAlign w:val="center"/>
          </w:tcPr>
          <w:p w14:paraId="68874374"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hAnsi="Times New Roman"/>
                <w:sz w:val="22"/>
                <w:szCs w:val="22"/>
                <w:lang w:val="ru-RU" w:eastAsia="ru-RU"/>
              </w:rPr>
              <w:t>Собственные средства</w:t>
            </w:r>
          </w:p>
        </w:tc>
      </w:tr>
      <w:tr w:rsidR="00FE6781" w:rsidRPr="00FE6781" w14:paraId="38BA747B" w14:textId="77777777" w:rsidTr="00FE6781">
        <w:trPr>
          <w:trHeight w:val="223"/>
        </w:trPr>
        <w:tc>
          <w:tcPr>
            <w:tcW w:w="532" w:type="dxa"/>
            <w:tcBorders>
              <w:top w:val="single" w:sz="4" w:space="0" w:color="auto"/>
              <w:left w:val="single" w:sz="4" w:space="0" w:color="auto"/>
              <w:bottom w:val="single" w:sz="4" w:space="0" w:color="auto"/>
              <w:right w:val="single" w:sz="4" w:space="0" w:color="auto"/>
            </w:tcBorders>
            <w:vAlign w:val="center"/>
          </w:tcPr>
          <w:p w14:paraId="6121103F" w14:textId="77777777" w:rsidR="00FE6781" w:rsidRPr="00FE6781" w:rsidRDefault="00FE6781" w:rsidP="00FE6781">
            <w:pPr>
              <w:jc w:val="cente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5</w:t>
            </w:r>
          </w:p>
        </w:tc>
        <w:tc>
          <w:tcPr>
            <w:tcW w:w="3392" w:type="dxa"/>
            <w:tcBorders>
              <w:top w:val="single" w:sz="4" w:space="0" w:color="auto"/>
              <w:left w:val="single" w:sz="4" w:space="0" w:color="auto"/>
              <w:bottom w:val="single" w:sz="4" w:space="0" w:color="auto"/>
              <w:right w:val="single" w:sz="4" w:space="0" w:color="auto"/>
            </w:tcBorders>
            <w:vAlign w:val="center"/>
          </w:tcPr>
          <w:p w14:paraId="4C79249E"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 xml:space="preserve">Стадийность проектирования </w:t>
            </w:r>
          </w:p>
        </w:tc>
        <w:tc>
          <w:tcPr>
            <w:tcW w:w="5710" w:type="dxa"/>
            <w:tcBorders>
              <w:top w:val="single" w:sz="4" w:space="0" w:color="auto"/>
              <w:left w:val="single" w:sz="4" w:space="0" w:color="auto"/>
              <w:bottom w:val="single" w:sz="4" w:space="0" w:color="auto"/>
              <w:right w:val="single" w:sz="4" w:space="0" w:color="auto"/>
            </w:tcBorders>
            <w:vAlign w:val="center"/>
          </w:tcPr>
          <w:p w14:paraId="5E7E922B"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Рабочий проект</w:t>
            </w:r>
          </w:p>
        </w:tc>
      </w:tr>
      <w:tr w:rsidR="00FE6781" w:rsidRPr="005D0C04" w14:paraId="1AB2D8CD" w14:textId="77777777" w:rsidTr="00FE6781">
        <w:trPr>
          <w:trHeight w:val="240"/>
        </w:trPr>
        <w:tc>
          <w:tcPr>
            <w:tcW w:w="532" w:type="dxa"/>
            <w:tcBorders>
              <w:top w:val="single" w:sz="4" w:space="0" w:color="auto"/>
              <w:left w:val="single" w:sz="4" w:space="0" w:color="auto"/>
              <w:bottom w:val="single" w:sz="4" w:space="0" w:color="auto"/>
              <w:right w:val="single" w:sz="4" w:space="0" w:color="auto"/>
            </w:tcBorders>
            <w:vAlign w:val="center"/>
          </w:tcPr>
          <w:p w14:paraId="64136BFF" w14:textId="77777777" w:rsidR="00FE6781" w:rsidRPr="00FE6781" w:rsidRDefault="00FE6781" w:rsidP="00FE6781">
            <w:pPr>
              <w:jc w:val="cente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6</w:t>
            </w:r>
          </w:p>
        </w:tc>
        <w:tc>
          <w:tcPr>
            <w:tcW w:w="3392" w:type="dxa"/>
            <w:tcBorders>
              <w:top w:val="single" w:sz="4" w:space="0" w:color="auto"/>
              <w:left w:val="single" w:sz="4" w:space="0" w:color="auto"/>
              <w:bottom w:val="single" w:sz="4" w:space="0" w:color="auto"/>
              <w:right w:val="single" w:sz="4" w:space="0" w:color="auto"/>
            </w:tcBorders>
            <w:vAlign w:val="center"/>
          </w:tcPr>
          <w:p w14:paraId="58230341"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hAnsi="Times New Roman"/>
                <w:sz w:val="22"/>
                <w:szCs w:val="22"/>
                <w:lang w:val="ru-RU" w:eastAsia="ru-RU"/>
              </w:rPr>
              <w:t>Вид строительства</w:t>
            </w:r>
          </w:p>
        </w:tc>
        <w:tc>
          <w:tcPr>
            <w:tcW w:w="5710" w:type="dxa"/>
            <w:tcBorders>
              <w:top w:val="single" w:sz="4" w:space="0" w:color="auto"/>
              <w:left w:val="single" w:sz="4" w:space="0" w:color="auto"/>
              <w:bottom w:val="single" w:sz="4" w:space="0" w:color="auto"/>
              <w:right w:val="single" w:sz="4" w:space="0" w:color="auto"/>
            </w:tcBorders>
            <w:vAlign w:val="center"/>
          </w:tcPr>
          <w:p w14:paraId="5240CAD9" w14:textId="77777777" w:rsidR="00FE6781" w:rsidRPr="00FE6781" w:rsidRDefault="00FE6781" w:rsidP="00FE6781">
            <w:pPr>
              <w:rPr>
                <w:rFonts w:ascii="Times New Roman" w:eastAsia="MS Mincho" w:hAnsi="Times New Roman"/>
                <w:sz w:val="22"/>
                <w:szCs w:val="22"/>
                <w:lang w:val="uz-Cyrl-UZ" w:eastAsia="ru-RU"/>
              </w:rPr>
            </w:pPr>
            <w:r w:rsidRPr="00FE6781">
              <w:rPr>
                <w:rFonts w:ascii="Times New Roman" w:hAnsi="Times New Roman"/>
                <w:b/>
                <w:sz w:val="22"/>
                <w:szCs w:val="22"/>
                <w:lang w:val="ru-RU" w:eastAsia="ru-RU"/>
              </w:rPr>
              <w:t>Строительство</w:t>
            </w:r>
            <w:r w:rsidRPr="00FE6781">
              <w:rPr>
                <w:rFonts w:ascii="Times New Roman" w:hAnsi="Times New Roman"/>
                <w:b/>
                <w:sz w:val="22"/>
                <w:szCs w:val="22"/>
                <w:lang w:val="uz-Cyrl-UZ" w:eastAsia="ru-RU"/>
              </w:rPr>
              <w:t xml:space="preserve"> нового 2-х этажного здания</w:t>
            </w:r>
            <w:r w:rsidRPr="00FE6781">
              <w:rPr>
                <w:rFonts w:ascii="Times New Roman" w:hAnsi="Times New Roman"/>
                <w:b/>
                <w:sz w:val="22"/>
                <w:szCs w:val="22"/>
                <w:lang w:val="ru-RU" w:eastAsia="ru-RU"/>
              </w:rPr>
              <w:t xml:space="preserve"> </w:t>
            </w:r>
            <w:r w:rsidRPr="00FE6781">
              <w:rPr>
                <w:rFonts w:ascii="Times New Roman" w:hAnsi="Times New Roman"/>
                <w:b/>
                <w:sz w:val="22"/>
                <w:szCs w:val="22"/>
                <w:lang w:val="uz-Cyrl-UZ" w:eastAsia="ru-RU"/>
              </w:rPr>
              <w:t xml:space="preserve">ЦБУ </w:t>
            </w:r>
            <w:r w:rsidRPr="00FE6781">
              <w:rPr>
                <w:rFonts w:ascii="Times New Roman" w:hAnsi="Times New Roman"/>
                <w:b/>
                <w:sz w:val="22"/>
                <w:szCs w:val="22"/>
                <w:lang w:val="ru-RU" w:eastAsia="ru-RU"/>
              </w:rPr>
              <w:t xml:space="preserve">на </w:t>
            </w:r>
            <w:r w:rsidRPr="00FE6781">
              <w:rPr>
                <w:rFonts w:ascii="Times New Roman" w:hAnsi="Times New Roman"/>
                <w:b/>
                <w:sz w:val="22"/>
                <w:szCs w:val="22"/>
                <w:lang w:val="uz-Cyrl-UZ" w:eastAsia="ru-RU"/>
              </w:rPr>
              <w:t>территории Существующего ЦБУ.</w:t>
            </w:r>
            <w:r w:rsidRPr="00FE6781">
              <w:rPr>
                <w:rFonts w:ascii="Times New Roman" w:hAnsi="Times New Roman"/>
                <w:sz w:val="22"/>
                <w:szCs w:val="22"/>
                <w:lang w:val="ru-RU" w:eastAsia="ru-RU"/>
              </w:rPr>
              <w:t xml:space="preserve"> </w:t>
            </w:r>
          </w:p>
        </w:tc>
      </w:tr>
      <w:tr w:rsidR="00FE6781" w:rsidRPr="005D0C04" w14:paraId="3997B3F0" w14:textId="77777777" w:rsidTr="00FE6781">
        <w:trPr>
          <w:trHeight w:val="193"/>
        </w:trPr>
        <w:tc>
          <w:tcPr>
            <w:tcW w:w="532" w:type="dxa"/>
            <w:tcBorders>
              <w:top w:val="single" w:sz="4" w:space="0" w:color="auto"/>
              <w:left w:val="single" w:sz="4" w:space="0" w:color="auto"/>
              <w:bottom w:val="single" w:sz="4" w:space="0" w:color="auto"/>
              <w:right w:val="single" w:sz="4" w:space="0" w:color="auto"/>
            </w:tcBorders>
            <w:vAlign w:val="center"/>
          </w:tcPr>
          <w:p w14:paraId="5A33EE83" w14:textId="77777777" w:rsidR="00FE6781" w:rsidRPr="00FE6781" w:rsidRDefault="00FE6781" w:rsidP="00FE6781">
            <w:pPr>
              <w:jc w:val="cente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7</w:t>
            </w:r>
          </w:p>
        </w:tc>
        <w:tc>
          <w:tcPr>
            <w:tcW w:w="3392" w:type="dxa"/>
            <w:tcBorders>
              <w:top w:val="single" w:sz="4" w:space="0" w:color="auto"/>
              <w:left w:val="single" w:sz="4" w:space="0" w:color="auto"/>
              <w:bottom w:val="single" w:sz="4" w:space="0" w:color="auto"/>
              <w:right w:val="single" w:sz="4" w:space="0" w:color="auto"/>
            </w:tcBorders>
            <w:vAlign w:val="center"/>
          </w:tcPr>
          <w:p w14:paraId="155200B8"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Место расположения объекта</w:t>
            </w:r>
          </w:p>
        </w:tc>
        <w:tc>
          <w:tcPr>
            <w:tcW w:w="5710" w:type="dxa"/>
            <w:tcBorders>
              <w:top w:val="single" w:sz="4" w:space="0" w:color="auto"/>
              <w:left w:val="single" w:sz="4" w:space="0" w:color="auto"/>
              <w:bottom w:val="single" w:sz="4" w:space="0" w:color="auto"/>
              <w:right w:val="single" w:sz="4" w:space="0" w:color="auto"/>
            </w:tcBorders>
            <w:vAlign w:val="center"/>
          </w:tcPr>
          <w:p w14:paraId="05F24041" w14:textId="77777777" w:rsidR="00FE6781" w:rsidRPr="00FE6781" w:rsidRDefault="00FE6781" w:rsidP="00FE6781">
            <w:pPr>
              <w:rPr>
                <w:rFonts w:ascii="Times New Roman" w:eastAsia="MS Mincho" w:hAnsi="Times New Roman"/>
                <w:sz w:val="22"/>
                <w:szCs w:val="22"/>
                <w:lang w:val="uz-Cyrl-UZ" w:eastAsia="ru-RU"/>
              </w:rPr>
            </w:pPr>
            <w:r w:rsidRPr="00FE6781">
              <w:rPr>
                <w:rFonts w:ascii="Times New Roman" w:eastAsia="MS Mincho" w:hAnsi="Times New Roman"/>
                <w:sz w:val="22"/>
                <w:szCs w:val="22"/>
                <w:lang w:val="uz-Cyrl-UZ" w:eastAsia="ru-RU"/>
              </w:rPr>
              <w:t xml:space="preserve">г. Зарафшон Зарафшанского районо </w:t>
            </w:r>
            <w:r w:rsidRPr="00FE6781">
              <w:rPr>
                <w:rFonts w:ascii="Times New Roman" w:hAnsi="Times New Roman"/>
                <w:sz w:val="22"/>
                <w:szCs w:val="22"/>
                <w:lang w:val="ru-RU" w:eastAsia="ru-RU"/>
              </w:rPr>
              <w:t>Навоийской область.</w:t>
            </w:r>
          </w:p>
        </w:tc>
      </w:tr>
      <w:tr w:rsidR="00FE6781" w:rsidRPr="00FE6781" w14:paraId="7FAC1BA5" w14:textId="77777777" w:rsidTr="00FE6781">
        <w:trPr>
          <w:trHeight w:val="193"/>
        </w:trPr>
        <w:tc>
          <w:tcPr>
            <w:tcW w:w="532" w:type="dxa"/>
            <w:tcBorders>
              <w:top w:val="single" w:sz="4" w:space="0" w:color="auto"/>
              <w:left w:val="single" w:sz="4" w:space="0" w:color="auto"/>
              <w:bottom w:val="single" w:sz="4" w:space="0" w:color="auto"/>
              <w:right w:val="single" w:sz="4" w:space="0" w:color="auto"/>
            </w:tcBorders>
            <w:vAlign w:val="center"/>
          </w:tcPr>
          <w:p w14:paraId="0BDECC1E" w14:textId="77777777" w:rsidR="00FE6781" w:rsidRPr="00FE6781" w:rsidRDefault="00FE6781" w:rsidP="00FE6781">
            <w:pPr>
              <w:jc w:val="cente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8</w:t>
            </w:r>
          </w:p>
        </w:tc>
        <w:tc>
          <w:tcPr>
            <w:tcW w:w="3392" w:type="dxa"/>
            <w:tcBorders>
              <w:top w:val="single" w:sz="4" w:space="0" w:color="auto"/>
              <w:left w:val="single" w:sz="4" w:space="0" w:color="auto"/>
              <w:bottom w:val="single" w:sz="4" w:space="0" w:color="auto"/>
              <w:right w:val="single" w:sz="4" w:space="0" w:color="auto"/>
            </w:tcBorders>
            <w:vAlign w:val="center"/>
          </w:tcPr>
          <w:p w14:paraId="7D494AC6"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Сроки начало и окончания строительства</w:t>
            </w:r>
          </w:p>
        </w:tc>
        <w:tc>
          <w:tcPr>
            <w:tcW w:w="5710" w:type="dxa"/>
            <w:tcBorders>
              <w:top w:val="single" w:sz="4" w:space="0" w:color="auto"/>
              <w:left w:val="single" w:sz="4" w:space="0" w:color="auto"/>
              <w:bottom w:val="single" w:sz="4" w:space="0" w:color="auto"/>
              <w:right w:val="single" w:sz="4" w:space="0" w:color="auto"/>
            </w:tcBorders>
            <w:vAlign w:val="center"/>
          </w:tcPr>
          <w:p w14:paraId="7FC690C0" w14:textId="77777777" w:rsidR="00FE6781" w:rsidRPr="00FE6781" w:rsidRDefault="00FE6781" w:rsidP="00FE6781">
            <w:pPr>
              <w:rPr>
                <w:rFonts w:ascii="Times New Roman" w:eastAsia="MS Mincho" w:hAnsi="Times New Roman"/>
                <w:sz w:val="22"/>
                <w:szCs w:val="22"/>
                <w:lang w:val="uz-Cyrl-UZ" w:eastAsia="ru-RU"/>
              </w:rPr>
            </w:pPr>
            <w:r w:rsidRPr="00FE6781">
              <w:rPr>
                <w:rFonts w:ascii="Times New Roman" w:hAnsi="Times New Roman"/>
                <w:sz w:val="22"/>
                <w:szCs w:val="22"/>
                <w:lang w:val="ru-RU" w:eastAsia="ru-RU"/>
              </w:rPr>
              <w:t>По результатам конкурса</w:t>
            </w:r>
          </w:p>
        </w:tc>
      </w:tr>
      <w:tr w:rsidR="00FE6781" w:rsidRPr="005D0C04" w14:paraId="1A7A110B" w14:textId="77777777" w:rsidTr="00FE6781">
        <w:trPr>
          <w:trHeight w:val="207"/>
        </w:trPr>
        <w:tc>
          <w:tcPr>
            <w:tcW w:w="532" w:type="dxa"/>
            <w:tcBorders>
              <w:top w:val="single" w:sz="4" w:space="0" w:color="auto"/>
              <w:left w:val="single" w:sz="4" w:space="0" w:color="auto"/>
              <w:bottom w:val="single" w:sz="4" w:space="0" w:color="auto"/>
              <w:right w:val="single" w:sz="4" w:space="0" w:color="auto"/>
            </w:tcBorders>
            <w:vAlign w:val="center"/>
          </w:tcPr>
          <w:p w14:paraId="08AD7990" w14:textId="77777777" w:rsidR="00FE6781" w:rsidRPr="00FE6781" w:rsidRDefault="00FE6781" w:rsidP="00FE6781">
            <w:pPr>
              <w:jc w:val="cente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9</w:t>
            </w:r>
          </w:p>
        </w:tc>
        <w:tc>
          <w:tcPr>
            <w:tcW w:w="3392" w:type="dxa"/>
            <w:tcBorders>
              <w:top w:val="single" w:sz="4" w:space="0" w:color="auto"/>
              <w:left w:val="single" w:sz="4" w:space="0" w:color="auto"/>
              <w:bottom w:val="single" w:sz="4" w:space="0" w:color="auto"/>
              <w:right w:val="single" w:sz="4" w:space="0" w:color="auto"/>
            </w:tcBorders>
            <w:vAlign w:val="center"/>
          </w:tcPr>
          <w:p w14:paraId="021D3D18"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 xml:space="preserve">Намечаемый размер капвложений </w:t>
            </w:r>
          </w:p>
        </w:tc>
        <w:tc>
          <w:tcPr>
            <w:tcW w:w="5710" w:type="dxa"/>
            <w:tcBorders>
              <w:top w:val="single" w:sz="4" w:space="0" w:color="auto"/>
              <w:left w:val="single" w:sz="4" w:space="0" w:color="auto"/>
              <w:bottom w:val="single" w:sz="4" w:space="0" w:color="auto"/>
              <w:right w:val="single" w:sz="4" w:space="0" w:color="auto"/>
            </w:tcBorders>
            <w:vAlign w:val="center"/>
          </w:tcPr>
          <w:p w14:paraId="36BD628A"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Определяется по конкурсу/тендеру с учетом предельных затрат</w:t>
            </w:r>
          </w:p>
        </w:tc>
      </w:tr>
      <w:tr w:rsidR="00FE6781" w:rsidRPr="00FE6781" w14:paraId="0FDB46D8" w14:textId="77777777" w:rsidTr="00FE6781">
        <w:trPr>
          <w:trHeight w:val="193"/>
        </w:trPr>
        <w:tc>
          <w:tcPr>
            <w:tcW w:w="532" w:type="dxa"/>
            <w:tcBorders>
              <w:top w:val="single" w:sz="4" w:space="0" w:color="auto"/>
              <w:left w:val="single" w:sz="4" w:space="0" w:color="auto"/>
              <w:bottom w:val="single" w:sz="4" w:space="0" w:color="auto"/>
              <w:right w:val="single" w:sz="4" w:space="0" w:color="auto"/>
            </w:tcBorders>
            <w:vAlign w:val="center"/>
          </w:tcPr>
          <w:p w14:paraId="57EC935C" w14:textId="77777777" w:rsidR="00FE6781" w:rsidRPr="00FE6781" w:rsidRDefault="00FE6781" w:rsidP="00FE6781">
            <w:pPr>
              <w:jc w:val="cente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10</w:t>
            </w:r>
          </w:p>
        </w:tc>
        <w:tc>
          <w:tcPr>
            <w:tcW w:w="3392" w:type="dxa"/>
            <w:tcBorders>
              <w:top w:val="single" w:sz="4" w:space="0" w:color="auto"/>
              <w:left w:val="single" w:sz="4" w:space="0" w:color="auto"/>
              <w:bottom w:val="single" w:sz="4" w:space="0" w:color="auto"/>
              <w:right w:val="single" w:sz="4" w:space="0" w:color="auto"/>
            </w:tcBorders>
            <w:vAlign w:val="center"/>
          </w:tcPr>
          <w:p w14:paraId="29DE0B63"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Генподрядчик</w:t>
            </w:r>
          </w:p>
        </w:tc>
        <w:tc>
          <w:tcPr>
            <w:tcW w:w="5710" w:type="dxa"/>
            <w:tcBorders>
              <w:top w:val="single" w:sz="4" w:space="0" w:color="auto"/>
              <w:left w:val="single" w:sz="4" w:space="0" w:color="auto"/>
              <w:bottom w:val="single" w:sz="4" w:space="0" w:color="auto"/>
              <w:right w:val="single" w:sz="4" w:space="0" w:color="auto"/>
            </w:tcBorders>
            <w:vAlign w:val="center"/>
          </w:tcPr>
          <w:p w14:paraId="46679C12"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Определяется по тендеру</w:t>
            </w:r>
          </w:p>
        </w:tc>
      </w:tr>
      <w:tr w:rsidR="00FE6781" w:rsidRPr="005D0C04" w14:paraId="19DEBB1C" w14:textId="77777777" w:rsidTr="00FE6781">
        <w:trPr>
          <w:trHeight w:val="193"/>
        </w:trPr>
        <w:tc>
          <w:tcPr>
            <w:tcW w:w="532" w:type="dxa"/>
            <w:tcBorders>
              <w:top w:val="single" w:sz="4" w:space="0" w:color="auto"/>
              <w:left w:val="single" w:sz="4" w:space="0" w:color="auto"/>
              <w:bottom w:val="single" w:sz="4" w:space="0" w:color="auto"/>
              <w:right w:val="single" w:sz="4" w:space="0" w:color="auto"/>
            </w:tcBorders>
            <w:vAlign w:val="center"/>
          </w:tcPr>
          <w:p w14:paraId="6A3979F3" w14:textId="77777777" w:rsidR="00FE6781" w:rsidRPr="00FE6781" w:rsidRDefault="00FE6781" w:rsidP="00FE6781">
            <w:pPr>
              <w:jc w:val="cente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11</w:t>
            </w:r>
          </w:p>
        </w:tc>
        <w:tc>
          <w:tcPr>
            <w:tcW w:w="3392" w:type="dxa"/>
            <w:tcBorders>
              <w:top w:val="single" w:sz="4" w:space="0" w:color="auto"/>
              <w:left w:val="single" w:sz="4" w:space="0" w:color="auto"/>
              <w:bottom w:val="single" w:sz="4" w:space="0" w:color="auto"/>
              <w:right w:val="single" w:sz="4" w:space="0" w:color="auto"/>
            </w:tcBorders>
            <w:vAlign w:val="center"/>
          </w:tcPr>
          <w:p w14:paraId="3A0842EF"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Необходимо выполнит</w:t>
            </w:r>
          </w:p>
        </w:tc>
        <w:tc>
          <w:tcPr>
            <w:tcW w:w="5710" w:type="dxa"/>
            <w:tcBorders>
              <w:top w:val="single" w:sz="4" w:space="0" w:color="auto"/>
              <w:left w:val="single" w:sz="4" w:space="0" w:color="auto"/>
              <w:bottom w:val="single" w:sz="4" w:space="0" w:color="auto"/>
              <w:right w:val="single" w:sz="4" w:space="0" w:color="auto"/>
            </w:tcBorders>
            <w:vAlign w:val="center"/>
          </w:tcPr>
          <w:p w14:paraId="69FC94A0"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Разработать эскиз и экстерьер, интерьер – дизайн в формате 3D и согласовать с Заказчиком</w:t>
            </w:r>
          </w:p>
        </w:tc>
      </w:tr>
      <w:tr w:rsidR="00FE6781" w:rsidRPr="005D0C04" w14:paraId="6C429BCA" w14:textId="77777777" w:rsidTr="00FE6781">
        <w:trPr>
          <w:trHeight w:val="400"/>
        </w:trPr>
        <w:tc>
          <w:tcPr>
            <w:tcW w:w="532" w:type="dxa"/>
            <w:tcBorders>
              <w:top w:val="single" w:sz="4" w:space="0" w:color="auto"/>
              <w:left w:val="single" w:sz="4" w:space="0" w:color="auto"/>
              <w:bottom w:val="single" w:sz="4" w:space="0" w:color="auto"/>
              <w:right w:val="single" w:sz="4" w:space="0" w:color="auto"/>
            </w:tcBorders>
            <w:vAlign w:val="center"/>
          </w:tcPr>
          <w:p w14:paraId="10BCD3C0" w14:textId="77777777" w:rsidR="00FE6781" w:rsidRPr="00FE6781" w:rsidRDefault="00FE6781" w:rsidP="00FE6781">
            <w:pPr>
              <w:jc w:val="center"/>
              <w:rPr>
                <w:rFonts w:ascii="Times New Roman" w:eastAsia="MS Mincho" w:hAnsi="Times New Roman"/>
                <w:sz w:val="22"/>
                <w:szCs w:val="22"/>
                <w:lang w:val="ru-RU" w:eastAsia="ru-RU"/>
              </w:rPr>
            </w:pPr>
            <w:r w:rsidRPr="00FE6781">
              <w:rPr>
                <w:rFonts w:ascii="Times New Roman" w:eastAsia="MS Mincho" w:hAnsi="Times New Roman"/>
                <w:sz w:val="22"/>
                <w:szCs w:val="22"/>
                <w:lang w:eastAsia="ru-RU"/>
              </w:rPr>
              <w:t>1</w:t>
            </w:r>
            <w:r w:rsidRPr="00FE6781">
              <w:rPr>
                <w:rFonts w:ascii="Times New Roman" w:eastAsia="MS Mincho" w:hAnsi="Times New Roman"/>
                <w:sz w:val="22"/>
                <w:szCs w:val="22"/>
                <w:lang w:val="ru-RU" w:eastAsia="ru-RU"/>
              </w:rPr>
              <w:t>2</w:t>
            </w:r>
          </w:p>
        </w:tc>
        <w:tc>
          <w:tcPr>
            <w:tcW w:w="3392" w:type="dxa"/>
            <w:tcBorders>
              <w:top w:val="single" w:sz="4" w:space="0" w:color="auto"/>
              <w:left w:val="single" w:sz="4" w:space="0" w:color="auto"/>
              <w:bottom w:val="single" w:sz="4" w:space="0" w:color="auto"/>
              <w:right w:val="single" w:sz="4" w:space="0" w:color="auto"/>
            </w:tcBorders>
            <w:vAlign w:val="center"/>
          </w:tcPr>
          <w:p w14:paraId="37143788"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Особые условия строительства</w:t>
            </w:r>
          </w:p>
        </w:tc>
        <w:tc>
          <w:tcPr>
            <w:tcW w:w="5710" w:type="dxa"/>
            <w:tcBorders>
              <w:top w:val="single" w:sz="4" w:space="0" w:color="auto"/>
              <w:left w:val="single" w:sz="4" w:space="0" w:color="auto"/>
              <w:bottom w:val="single" w:sz="4" w:space="0" w:color="auto"/>
              <w:right w:val="single" w:sz="4" w:space="0" w:color="auto"/>
            </w:tcBorders>
            <w:vAlign w:val="center"/>
          </w:tcPr>
          <w:p w14:paraId="1DA31A86"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 xml:space="preserve">Сейсмичность-8 баллов </w:t>
            </w:r>
          </w:p>
          <w:p w14:paraId="153D5069"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Расчетная температура-19º</w:t>
            </w:r>
            <w:r w:rsidRPr="00FE6781">
              <w:rPr>
                <w:rFonts w:ascii="Times New Roman" w:eastAsia="MS Mincho" w:hAnsi="Times New Roman"/>
                <w:sz w:val="22"/>
                <w:szCs w:val="22"/>
                <w:lang w:eastAsia="ru-RU"/>
              </w:rPr>
              <w:t>C</w:t>
            </w:r>
          </w:p>
        </w:tc>
      </w:tr>
      <w:tr w:rsidR="00FE6781" w:rsidRPr="00FE6781" w14:paraId="6165B9E9" w14:textId="77777777" w:rsidTr="00FE6781">
        <w:trPr>
          <w:trHeight w:val="415"/>
        </w:trPr>
        <w:tc>
          <w:tcPr>
            <w:tcW w:w="532" w:type="dxa"/>
            <w:tcBorders>
              <w:top w:val="single" w:sz="4" w:space="0" w:color="auto"/>
              <w:left w:val="single" w:sz="4" w:space="0" w:color="auto"/>
              <w:bottom w:val="single" w:sz="4" w:space="0" w:color="auto"/>
              <w:right w:val="single" w:sz="4" w:space="0" w:color="auto"/>
            </w:tcBorders>
            <w:vAlign w:val="center"/>
          </w:tcPr>
          <w:p w14:paraId="525F97CE"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13</w:t>
            </w:r>
          </w:p>
        </w:tc>
        <w:tc>
          <w:tcPr>
            <w:tcW w:w="3392" w:type="dxa"/>
            <w:tcBorders>
              <w:top w:val="single" w:sz="4" w:space="0" w:color="auto"/>
              <w:left w:val="single" w:sz="4" w:space="0" w:color="auto"/>
              <w:bottom w:val="single" w:sz="4" w:space="0" w:color="auto"/>
              <w:right w:val="single" w:sz="4" w:space="0" w:color="auto"/>
            </w:tcBorders>
            <w:vAlign w:val="center"/>
          </w:tcPr>
          <w:p w14:paraId="384FAAC1"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Основные требования к архитектурно-планировочным решениям</w:t>
            </w:r>
          </w:p>
        </w:tc>
        <w:tc>
          <w:tcPr>
            <w:tcW w:w="5710" w:type="dxa"/>
            <w:tcBorders>
              <w:top w:val="single" w:sz="4" w:space="0" w:color="auto"/>
              <w:left w:val="single" w:sz="4" w:space="0" w:color="auto"/>
              <w:bottom w:val="single" w:sz="4" w:space="0" w:color="auto"/>
              <w:right w:val="single" w:sz="4" w:space="0" w:color="auto"/>
            </w:tcBorders>
            <w:vAlign w:val="center"/>
          </w:tcPr>
          <w:p w14:paraId="63567DAF"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Согласно СанПиН 0292-11. ШНК 2.08.02-09</w:t>
            </w:r>
          </w:p>
          <w:p w14:paraId="08209F09"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«Общественные здания и сооружения»</w:t>
            </w:r>
          </w:p>
          <w:p w14:paraId="6681C46E" w14:textId="77777777" w:rsidR="00FE6781" w:rsidRPr="00FE6781" w:rsidRDefault="00FE6781" w:rsidP="00FE6781">
            <w:pPr>
              <w:jc w:val="both"/>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Центр банковских услуг будет состоять:</w:t>
            </w:r>
          </w:p>
          <w:p w14:paraId="1B599797" w14:textId="77777777" w:rsidR="00FE6781" w:rsidRPr="00FE6781" w:rsidRDefault="00FE6781" w:rsidP="00FE6781">
            <w:pPr>
              <w:jc w:val="both"/>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-зона клиентского обслуживания 11 рабочих мест;</w:t>
            </w:r>
          </w:p>
          <w:p w14:paraId="57193759" w14:textId="77777777" w:rsidR="00FE6781" w:rsidRPr="00FE6781" w:rsidRDefault="00FE6781" w:rsidP="00FE6781">
            <w:pPr>
              <w:jc w:val="both"/>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 xml:space="preserve">-зона кассового обслуживания, состоящей из универсальной </w:t>
            </w:r>
            <w:r w:rsidRPr="00FE6781">
              <w:rPr>
                <w:rFonts w:ascii="Times New Roman" w:eastAsia="MS Mincho" w:hAnsi="Times New Roman"/>
                <w:sz w:val="22"/>
                <w:szCs w:val="22"/>
                <w:lang w:val="ru-RU" w:eastAsia="ru-RU"/>
              </w:rPr>
              <w:br/>
              <w:t>и коммунальных касс (3 рабочих места), валюта-обменный пункт (1 рабочих места) общий 4 кассы;</w:t>
            </w:r>
          </w:p>
          <w:p w14:paraId="7D6D33B6" w14:textId="77777777" w:rsidR="00FE6781" w:rsidRPr="00FE6781" w:rsidRDefault="00FE6781" w:rsidP="00FE6781">
            <w:pPr>
              <w:jc w:val="both"/>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w:t>
            </w:r>
            <w:r w:rsidRPr="00FE6781">
              <w:rPr>
                <w:rFonts w:ascii="Times New Roman" w:eastAsia="MS Mincho" w:hAnsi="Times New Roman"/>
                <w:sz w:val="22"/>
                <w:szCs w:val="22"/>
                <w:lang w:val="uz-Cyrl-UZ" w:eastAsia="ru-RU"/>
              </w:rPr>
              <w:t>ресершн обслуживания клиентов 1места</w:t>
            </w:r>
            <w:r w:rsidRPr="00FE6781">
              <w:rPr>
                <w:rFonts w:ascii="Times New Roman" w:eastAsia="MS Mincho" w:hAnsi="Times New Roman"/>
                <w:sz w:val="22"/>
                <w:szCs w:val="22"/>
                <w:lang w:val="ru-RU" w:eastAsia="ru-RU"/>
              </w:rPr>
              <w:t>;</w:t>
            </w:r>
          </w:p>
        </w:tc>
      </w:tr>
      <w:tr w:rsidR="00FE6781" w:rsidRPr="005D0C04" w14:paraId="2903C4F6" w14:textId="77777777" w:rsidTr="00FE6781">
        <w:trPr>
          <w:trHeight w:val="70"/>
        </w:trPr>
        <w:tc>
          <w:tcPr>
            <w:tcW w:w="532" w:type="dxa"/>
            <w:tcBorders>
              <w:top w:val="single" w:sz="4" w:space="0" w:color="auto"/>
              <w:left w:val="single" w:sz="4" w:space="0" w:color="auto"/>
              <w:bottom w:val="single" w:sz="4" w:space="0" w:color="auto"/>
              <w:right w:val="single" w:sz="4" w:space="0" w:color="auto"/>
            </w:tcBorders>
            <w:vAlign w:val="center"/>
          </w:tcPr>
          <w:p w14:paraId="169A15F6" w14:textId="77777777" w:rsidR="00FE6781" w:rsidRPr="00FE6781" w:rsidRDefault="00FE6781" w:rsidP="00FE6781">
            <w:pPr>
              <w:rPr>
                <w:rFonts w:ascii="Times New Roman" w:eastAsia="MS Mincho" w:hAnsi="Times New Roman"/>
                <w:sz w:val="22"/>
                <w:szCs w:val="22"/>
                <w:lang w:val="uz-Cyrl-UZ" w:eastAsia="ru-RU"/>
              </w:rPr>
            </w:pPr>
            <w:r w:rsidRPr="00FE6781">
              <w:rPr>
                <w:rFonts w:ascii="Times New Roman" w:eastAsia="MS Mincho" w:hAnsi="Times New Roman"/>
                <w:sz w:val="22"/>
                <w:szCs w:val="22"/>
                <w:lang w:val="ru-RU" w:eastAsia="ru-RU"/>
              </w:rPr>
              <w:t>1</w:t>
            </w:r>
            <w:r w:rsidRPr="00FE6781">
              <w:rPr>
                <w:rFonts w:ascii="Times New Roman" w:eastAsia="MS Mincho" w:hAnsi="Times New Roman"/>
                <w:sz w:val="22"/>
                <w:szCs w:val="22"/>
                <w:lang w:val="uz-Cyrl-UZ" w:eastAsia="ru-RU"/>
              </w:rPr>
              <w:t>4</w:t>
            </w:r>
          </w:p>
        </w:tc>
        <w:tc>
          <w:tcPr>
            <w:tcW w:w="3392" w:type="dxa"/>
            <w:tcBorders>
              <w:top w:val="single" w:sz="4" w:space="0" w:color="auto"/>
              <w:left w:val="single" w:sz="4" w:space="0" w:color="auto"/>
              <w:bottom w:val="single" w:sz="4" w:space="0" w:color="auto"/>
              <w:right w:val="single" w:sz="4" w:space="0" w:color="auto"/>
            </w:tcBorders>
            <w:vAlign w:val="center"/>
          </w:tcPr>
          <w:p w14:paraId="30492A93"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hAnsi="Times New Roman"/>
                <w:sz w:val="22"/>
                <w:szCs w:val="22"/>
                <w:lang w:val="ru-RU" w:eastAsia="ru-RU"/>
              </w:rPr>
              <w:t>Основные требования к инженерному обеспечению</w:t>
            </w:r>
            <w:r w:rsidRPr="00FE6781">
              <w:rPr>
                <w:rFonts w:ascii="Times New Roman" w:eastAsia="MS Mincho" w:hAnsi="Times New Roman"/>
                <w:sz w:val="22"/>
                <w:szCs w:val="22"/>
                <w:lang w:val="ru-RU" w:eastAsia="ru-RU"/>
              </w:rPr>
              <w:t xml:space="preserve"> </w:t>
            </w:r>
          </w:p>
        </w:tc>
        <w:tc>
          <w:tcPr>
            <w:tcW w:w="5710" w:type="dxa"/>
            <w:tcBorders>
              <w:top w:val="single" w:sz="4" w:space="0" w:color="auto"/>
              <w:left w:val="single" w:sz="4" w:space="0" w:color="auto"/>
              <w:bottom w:val="single" w:sz="4" w:space="0" w:color="auto"/>
              <w:right w:val="single" w:sz="4" w:space="0" w:color="auto"/>
            </w:tcBorders>
            <w:vAlign w:val="center"/>
          </w:tcPr>
          <w:p w14:paraId="01F329B0" w14:textId="77777777" w:rsidR="00FE6781" w:rsidRPr="00FE6781" w:rsidRDefault="00FE6781" w:rsidP="00FE6781">
            <w:pPr>
              <w:jc w:val="both"/>
              <w:rPr>
                <w:rFonts w:ascii="Times New Roman" w:hAnsi="Times New Roman"/>
                <w:sz w:val="22"/>
                <w:szCs w:val="22"/>
                <w:lang w:val="ru-RU" w:eastAsia="ru-RU"/>
              </w:rPr>
            </w:pPr>
            <w:r w:rsidRPr="00FE6781">
              <w:rPr>
                <w:rFonts w:ascii="Times New Roman" w:hAnsi="Times New Roman"/>
                <w:sz w:val="22"/>
                <w:szCs w:val="22"/>
                <w:lang w:val="ru-RU" w:eastAsia="ru-RU"/>
              </w:rPr>
              <w:t>Здание оборудовать приточно-вытяжной вентиляцией (vrf система кондиционирования), отоплением, электроснабжением, пожарно-охранной сигнализацией, цифровой системой видеонаблюдения, цифровым видеодомофоном</w:t>
            </w:r>
          </w:p>
          <w:p w14:paraId="68930812" w14:textId="77777777" w:rsidR="00FE6781" w:rsidRPr="00FE6781" w:rsidRDefault="00FE6781" w:rsidP="00FE6781">
            <w:pPr>
              <w:ind w:right="-2"/>
              <w:jc w:val="both"/>
              <w:rPr>
                <w:rFonts w:ascii="Times New Roman" w:hAnsi="Times New Roman"/>
                <w:sz w:val="22"/>
                <w:szCs w:val="22"/>
                <w:lang w:val="ru-RU" w:eastAsia="ru-RU"/>
              </w:rPr>
            </w:pPr>
            <w:r w:rsidRPr="00FE6781">
              <w:rPr>
                <w:rFonts w:ascii="Times New Roman" w:hAnsi="Times New Roman"/>
                <w:b/>
                <w:sz w:val="22"/>
                <w:szCs w:val="22"/>
                <w:lang w:val="ru-RU" w:eastAsia="ru-RU"/>
              </w:rPr>
              <w:t>- Отопление</w:t>
            </w:r>
            <w:r w:rsidRPr="00FE6781">
              <w:rPr>
                <w:rFonts w:ascii="Times New Roman" w:hAnsi="Times New Roman"/>
                <w:sz w:val="22"/>
                <w:szCs w:val="22"/>
                <w:lang w:val="ru-RU" w:eastAsia="ru-RU"/>
              </w:rPr>
              <w:t xml:space="preserve"> </w:t>
            </w:r>
            <w:r w:rsidRPr="00FE6781">
              <w:rPr>
                <w:rFonts w:ascii="Times New Roman" w:hAnsi="Times New Roman"/>
                <w:sz w:val="22"/>
                <w:szCs w:val="22"/>
                <w:lang w:val="uz-Cyrl-UZ" w:eastAsia="ru-RU"/>
              </w:rPr>
              <w:t xml:space="preserve">Разработать проект </w:t>
            </w:r>
            <w:r w:rsidRPr="00FE6781">
              <w:rPr>
                <w:rFonts w:ascii="Times New Roman" w:hAnsi="Times New Roman"/>
                <w:sz w:val="22"/>
                <w:szCs w:val="22"/>
                <w:lang w:val="ru-RU" w:eastAsia="ru-RU"/>
              </w:rPr>
              <w:t xml:space="preserve">в соответствии </w:t>
            </w:r>
            <w:r w:rsidRPr="00FE6781">
              <w:rPr>
                <w:rFonts w:ascii="Times New Roman" w:hAnsi="Times New Roman"/>
                <w:sz w:val="22"/>
                <w:szCs w:val="22"/>
                <w:lang w:val="ru-RU" w:eastAsia="ru-RU"/>
              </w:rPr>
              <w:br/>
              <w:t xml:space="preserve">с требованиями действующих норм и правил: </w:t>
            </w:r>
            <w:r w:rsidRPr="00FE6781">
              <w:rPr>
                <w:rFonts w:ascii="Times New Roman" w:hAnsi="Times New Roman"/>
                <w:sz w:val="22"/>
                <w:szCs w:val="22"/>
                <w:lang w:val="ru-RU" w:eastAsia="ru-RU"/>
              </w:rPr>
              <w:br/>
              <w:t xml:space="preserve">КМК 2.01.04-97*, КМК 2.01.01-94, КМК 2.04.05-97*, </w:t>
            </w:r>
            <w:r w:rsidRPr="00FE6781">
              <w:rPr>
                <w:rFonts w:ascii="Times New Roman" w:hAnsi="Times New Roman"/>
                <w:sz w:val="22"/>
                <w:szCs w:val="22"/>
                <w:lang w:val="ru-RU" w:eastAsia="ru-RU"/>
              </w:rPr>
              <w:br/>
              <w:t>ШНК 2.08-02-09*.</w:t>
            </w:r>
          </w:p>
          <w:p w14:paraId="6BA99127" w14:textId="77777777" w:rsidR="00FE6781" w:rsidRPr="00FE6781" w:rsidRDefault="00FE6781" w:rsidP="00FE6781">
            <w:pPr>
              <w:ind w:right="-2"/>
              <w:jc w:val="both"/>
              <w:rPr>
                <w:rFonts w:ascii="Times New Roman" w:hAnsi="Times New Roman"/>
                <w:sz w:val="22"/>
                <w:szCs w:val="22"/>
                <w:lang w:val="ru-RU" w:eastAsia="ru-RU"/>
              </w:rPr>
            </w:pPr>
            <w:r w:rsidRPr="00FE6781">
              <w:rPr>
                <w:rFonts w:ascii="Times New Roman" w:hAnsi="Times New Roman"/>
                <w:b/>
                <w:sz w:val="22"/>
                <w:szCs w:val="22"/>
                <w:lang w:val="ru-RU" w:eastAsia="ru-RU"/>
              </w:rPr>
              <w:t>- Вентиляция</w:t>
            </w:r>
            <w:r w:rsidRPr="00FE6781">
              <w:rPr>
                <w:rFonts w:ascii="Times New Roman" w:hAnsi="Times New Roman"/>
                <w:sz w:val="22"/>
                <w:szCs w:val="22"/>
                <w:lang w:val="ru-RU" w:eastAsia="ru-RU"/>
              </w:rPr>
              <w:t xml:space="preserve"> здании спроектировать приточно-вытяжная</w:t>
            </w:r>
            <w:r w:rsidRPr="00FE6781">
              <w:rPr>
                <w:rFonts w:ascii="Times New Roman" w:hAnsi="Times New Roman"/>
                <w:sz w:val="22"/>
                <w:szCs w:val="22"/>
                <w:lang w:val="ru-RU" w:eastAsia="ru-RU"/>
              </w:rPr>
              <w:br/>
              <w:t xml:space="preserve">с механическом и естественным побуждением. Все </w:t>
            </w:r>
            <w:r w:rsidRPr="00FE6781">
              <w:rPr>
                <w:rFonts w:ascii="Times New Roman" w:hAnsi="Times New Roman"/>
                <w:sz w:val="22"/>
                <w:szCs w:val="22"/>
                <w:lang w:val="ru-RU" w:eastAsia="ru-RU"/>
              </w:rPr>
              <w:br/>
              <w:t>не плотности в местах прохода воздуховодов через стены перегородки плиты покрытия заделываются негорючими материалами.</w:t>
            </w:r>
          </w:p>
          <w:p w14:paraId="63326440" w14:textId="77777777" w:rsidR="00FE6781" w:rsidRPr="00FE6781" w:rsidRDefault="00FE6781" w:rsidP="00FE6781">
            <w:pPr>
              <w:ind w:right="-2"/>
              <w:jc w:val="both"/>
              <w:rPr>
                <w:rFonts w:ascii="Times New Roman" w:hAnsi="Times New Roman"/>
                <w:sz w:val="22"/>
                <w:szCs w:val="22"/>
                <w:lang w:val="ru-RU" w:eastAsia="ru-RU"/>
              </w:rPr>
            </w:pPr>
            <w:r w:rsidRPr="00FE6781">
              <w:rPr>
                <w:rFonts w:ascii="Times New Roman" w:hAnsi="Times New Roman"/>
                <w:sz w:val="22"/>
                <w:szCs w:val="22"/>
                <w:lang w:val="ru-RU" w:eastAsia="ru-RU"/>
              </w:rPr>
              <w:t>В проекте предусмотреть установку кондиционеров зима-лето, в каждой помещение исходя из квадратуры, количестве рабочих мест и посещающих клиентов.</w:t>
            </w:r>
          </w:p>
          <w:p w14:paraId="1F3CD86C" w14:textId="77777777" w:rsidR="00FE6781" w:rsidRPr="00FE6781" w:rsidRDefault="00FE6781" w:rsidP="00FE6781">
            <w:pPr>
              <w:jc w:val="both"/>
              <w:rPr>
                <w:rFonts w:ascii="Times New Roman" w:hAnsi="Times New Roman"/>
                <w:sz w:val="22"/>
                <w:szCs w:val="22"/>
                <w:lang w:val="ru-RU" w:eastAsia="ru-RU"/>
              </w:rPr>
            </w:pPr>
            <w:r w:rsidRPr="00FE6781">
              <w:rPr>
                <w:rFonts w:ascii="Times New Roman" w:hAnsi="Times New Roman"/>
                <w:sz w:val="22"/>
                <w:szCs w:val="22"/>
                <w:lang w:val="ru-RU" w:eastAsia="ru-RU"/>
              </w:rPr>
              <w:t xml:space="preserve">Все монтажные и наладочные работы производить </w:t>
            </w:r>
            <w:r w:rsidRPr="00FE6781">
              <w:rPr>
                <w:rFonts w:ascii="Times New Roman" w:hAnsi="Times New Roman"/>
                <w:sz w:val="22"/>
                <w:szCs w:val="22"/>
                <w:lang w:val="ru-RU" w:eastAsia="ru-RU"/>
              </w:rPr>
              <w:br/>
            </w:r>
            <w:r w:rsidRPr="00FE6781">
              <w:rPr>
                <w:rFonts w:ascii="Times New Roman" w:hAnsi="Times New Roman"/>
                <w:sz w:val="22"/>
                <w:szCs w:val="22"/>
                <w:lang w:val="ru-RU" w:eastAsia="ru-RU"/>
              </w:rPr>
              <w:lastRenderedPageBreak/>
              <w:t>в соответствии с КМК 3.05.01-97</w:t>
            </w:r>
          </w:p>
          <w:p w14:paraId="7C4773A8" w14:textId="77777777" w:rsidR="00FE6781" w:rsidRPr="00FE6781" w:rsidRDefault="00FE6781" w:rsidP="00FE6781">
            <w:pPr>
              <w:ind w:right="-2"/>
              <w:jc w:val="both"/>
              <w:rPr>
                <w:rFonts w:ascii="Times New Roman" w:hAnsi="Times New Roman"/>
                <w:sz w:val="22"/>
                <w:szCs w:val="22"/>
                <w:lang w:val="ru-RU" w:eastAsia="ru-RU"/>
              </w:rPr>
            </w:pPr>
            <w:r w:rsidRPr="00FE6781">
              <w:rPr>
                <w:rFonts w:ascii="Times New Roman" w:hAnsi="Times New Roman"/>
                <w:b/>
                <w:sz w:val="22"/>
                <w:szCs w:val="22"/>
                <w:lang w:val="ru-RU" w:eastAsia="ru-RU"/>
              </w:rPr>
              <w:t xml:space="preserve">- Наружные сети. </w:t>
            </w:r>
            <w:r w:rsidRPr="00FE6781">
              <w:rPr>
                <w:rFonts w:ascii="Times New Roman" w:hAnsi="Times New Roman"/>
                <w:sz w:val="22"/>
                <w:szCs w:val="22"/>
                <w:lang w:val="ru-RU" w:eastAsia="ru-RU"/>
              </w:rPr>
              <w:t>Проект разработать на основании генплана и технических условий.</w:t>
            </w:r>
          </w:p>
          <w:p w14:paraId="5C2CFEB9" w14:textId="77777777" w:rsidR="00FE6781" w:rsidRPr="00FE6781" w:rsidRDefault="00FE6781" w:rsidP="00FE6781">
            <w:pPr>
              <w:autoSpaceDE w:val="0"/>
              <w:autoSpaceDN w:val="0"/>
              <w:adjustRightInd w:val="0"/>
              <w:jc w:val="both"/>
              <w:rPr>
                <w:rFonts w:ascii="Times New Roman" w:hAnsi="Times New Roman"/>
                <w:sz w:val="22"/>
                <w:szCs w:val="22"/>
                <w:lang w:val="uz-Cyrl-UZ" w:eastAsia="ru-RU"/>
              </w:rPr>
            </w:pPr>
            <w:r w:rsidRPr="00FE6781">
              <w:rPr>
                <w:rFonts w:ascii="Times New Roman" w:hAnsi="Times New Roman"/>
                <w:b/>
                <w:sz w:val="22"/>
                <w:szCs w:val="22"/>
                <w:lang w:val="ru-RU" w:eastAsia="ru-RU"/>
              </w:rPr>
              <w:t xml:space="preserve">- Электроснабжение. </w:t>
            </w:r>
            <w:r w:rsidRPr="00FE6781">
              <w:rPr>
                <w:rFonts w:ascii="Times New Roman" w:hAnsi="Times New Roman"/>
                <w:sz w:val="22"/>
                <w:szCs w:val="22"/>
                <w:lang w:val="ru-RU" w:eastAsia="ru-RU"/>
              </w:rPr>
              <w:t>Разработать в соответствии с требованиями действующих норм и правил</w:t>
            </w:r>
          </w:p>
          <w:p w14:paraId="4534E170" w14:textId="77777777" w:rsidR="00FE6781" w:rsidRPr="00FE6781" w:rsidRDefault="00FE6781" w:rsidP="00FE6781">
            <w:pPr>
              <w:autoSpaceDE w:val="0"/>
              <w:autoSpaceDN w:val="0"/>
              <w:adjustRightInd w:val="0"/>
              <w:jc w:val="both"/>
              <w:rPr>
                <w:rFonts w:ascii="Times New Roman" w:hAnsi="Times New Roman"/>
                <w:sz w:val="22"/>
                <w:szCs w:val="22"/>
                <w:lang w:val="ru-RU" w:eastAsia="ru-RU"/>
              </w:rPr>
            </w:pPr>
            <w:r w:rsidRPr="00FE6781">
              <w:rPr>
                <w:rFonts w:ascii="Times New Roman" w:hAnsi="Times New Roman"/>
                <w:b/>
                <w:sz w:val="22"/>
                <w:szCs w:val="22"/>
                <w:lang w:val="ru-RU" w:eastAsia="ru-RU"/>
              </w:rPr>
              <w:t xml:space="preserve">- Пожарная сигнализация. </w:t>
            </w:r>
            <w:r w:rsidRPr="00FE6781">
              <w:rPr>
                <w:rFonts w:ascii="Times New Roman" w:hAnsi="Times New Roman"/>
                <w:sz w:val="22"/>
                <w:szCs w:val="22"/>
                <w:lang w:val="ru-RU" w:eastAsia="ru-RU"/>
              </w:rPr>
              <w:t xml:space="preserve">Распределительные сети пожарной сигнализации выполнить проводами марки ТРП. </w:t>
            </w:r>
          </w:p>
          <w:p w14:paraId="18B9648D" w14:textId="77777777" w:rsidR="00FE6781" w:rsidRPr="00FE6781" w:rsidRDefault="00FE6781" w:rsidP="00FE6781">
            <w:pPr>
              <w:jc w:val="both"/>
              <w:rPr>
                <w:rFonts w:ascii="Times New Roman" w:hAnsi="Times New Roman"/>
                <w:sz w:val="22"/>
                <w:szCs w:val="22"/>
                <w:lang w:val="ru-RU" w:eastAsia="ru-RU"/>
              </w:rPr>
            </w:pPr>
            <w:r w:rsidRPr="00FE6781">
              <w:rPr>
                <w:rFonts w:ascii="Times New Roman" w:hAnsi="Times New Roman"/>
                <w:b/>
                <w:sz w:val="22"/>
                <w:szCs w:val="22"/>
                <w:lang w:val="ru-RU" w:eastAsia="ru-RU"/>
              </w:rPr>
              <w:t>- Оповещение о пожаре.</w:t>
            </w:r>
            <w:r w:rsidRPr="00FE6781">
              <w:rPr>
                <w:rFonts w:ascii="Times New Roman" w:hAnsi="Times New Roman"/>
                <w:sz w:val="22"/>
                <w:szCs w:val="22"/>
                <w:lang w:val="ru-RU" w:eastAsia="ru-RU"/>
              </w:rPr>
              <w:t xml:space="preserve"> Разработать в соответствии с требованиями ШНК 2.01.02.04 «Пожарная безопасность зданий и сооружений» Средствами пожарной сигнализации оборудуются все помещения центра банковских услуг в соответствии с требованиями нормативных документов. Система пожарной сигнализации должна быть рассчитана на круглосуточную работу.</w:t>
            </w:r>
          </w:p>
          <w:p w14:paraId="1B53270D" w14:textId="77777777" w:rsidR="00FE6781" w:rsidRPr="00FE6781" w:rsidRDefault="00FE6781" w:rsidP="00FE6781">
            <w:pPr>
              <w:jc w:val="both"/>
              <w:rPr>
                <w:rFonts w:ascii="Times New Roman" w:hAnsi="Times New Roman"/>
                <w:sz w:val="22"/>
                <w:szCs w:val="22"/>
                <w:lang w:val="ru-RU" w:eastAsia="ru-RU"/>
              </w:rPr>
            </w:pPr>
            <w:r w:rsidRPr="00FE6781">
              <w:rPr>
                <w:rFonts w:ascii="Times New Roman" w:hAnsi="Times New Roman"/>
                <w:sz w:val="22"/>
                <w:szCs w:val="22"/>
                <w:lang w:val="ru-RU" w:eastAsia="ru-RU"/>
              </w:rPr>
              <w:t xml:space="preserve">Для обеспечения бесперебойной работы приборов </w:t>
            </w:r>
            <w:r w:rsidRPr="00FE6781">
              <w:rPr>
                <w:rFonts w:ascii="Times New Roman" w:hAnsi="Times New Roman"/>
                <w:sz w:val="22"/>
                <w:szCs w:val="22"/>
                <w:lang w:val="ru-RU" w:eastAsia="ru-RU"/>
              </w:rPr>
              <w:br/>
              <w:t xml:space="preserve">и устройств охранно-пожарной сигнализации электропитания их должно осуществляется от автономных аккумуляторных батарей с автоматической подзарядкой от электросети. </w:t>
            </w:r>
          </w:p>
          <w:p w14:paraId="600DEF8B" w14:textId="77777777" w:rsidR="00FE6781" w:rsidRPr="00FE6781" w:rsidRDefault="00FE6781" w:rsidP="00FE6781">
            <w:pPr>
              <w:jc w:val="both"/>
              <w:rPr>
                <w:rFonts w:ascii="Times New Roman" w:hAnsi="Times New Roman"/>
                <w:b/>
                <w:sz w:val="22"/>
                <w:szCs w:val="22"/>
                <w:lang w:val="ru-RU" w:eastAsia="ru-RU"/>
              </w:rPr>
            </w:pPr>
            <w:r w:rsidRPr="00FE6781">
              <w:rPr>
                <w:rFonts w:ascii="Times New Roman" w:hAnsi="Times New Roman"/>
                <w:b/>
                <w:sz w:val="22"/>
                <w:szCs w:val="22"/>
                <w:lang w:val="ru-RU" w:eastAsia="ru-RU"/>
              </w:rPr>
              <w:t xml:space="preserve">- Охранная сигнализация. </w:t>
            </w:r>
            <w:r w:rsidRPr="00FE6781">
              <w:rPr>
                <w:rFonts w:ascii="Times New Roman" w:hAnsi="Times New Roman"/>
                <w:sz w:val="22"/>
                <w:szCs w:val="22"/>
                <w:lang w:val="ru-RU" w:eastAsia="ru-RU"/>
              </w:rPr>
              <w:t xml:space="preserve">Оборудованию охранной сигнализации в обязательном порядке подлежат все помещения здания центра банковских услуг, независимо </w:t>
            </w:r>
            <w:r w:rsidRPr="00FE6781">
              <w:rPr>
                <w:rFonts w:ascii="Times New Roman" w:hAnsi="Times New Roman"/>
                <w:sz w:val="22"/>
                <w:szCs w:val="22"/>
                <w:lang w:val="ru-RU" w:eastAsia="ru-RU"/>
              </w:rPr>
              <w:br/>
              <w:t xml:space="preserve">от их размещения, назначения и наличия ценностей, а также все уязвимые места окна, двери и т.д. Вывод информации </w:t>
            </w:r>
            <w:r w:rsidRPr="00FE6781">
              <w:rPr>
                <w:rFonts w:ascii="Times New Roman" w:hAnsi="Times New Roman"/>
                <w:sz w:val="22"/>
                <w:szCs w:val="22"/>
                <w:lang w:val="ru-RU" w:eastAsia="ru-RU"/>
              </w:rPr>
              <w:br/>
              <w:t xml:space="preserve">из составных частей оборудования охранной сигнализации осуществляется на центральный пульт управления, установленный в помещение охрана. Основная и запасная дверь </w:t>
            </w:r>
            <w:r w:rsidRPr="00FE6781">
              <w:rPr>
                <w:rFonts w:ascii="Times New Roman" w:hAnsi="Times New Roman"/>
                <w:sz w:val="22"/>
                <w:szCs w:val="22"/>
                <w:lang w:val="uz-Cyrl-UZ" w:eastAsia="ru-RU"/>
              </w:rPr>
              <w:t xml:space="preserve">в </w:t>
            </w:r>
            <w:r w:rsidRPr="00FE6781">
              <w:rPr>
                <w:rFonts w:ascii="Times New Roman" w:hAnsi="Times New Roman"/>
                <w:sz w:val="22"/>
                <w:szCs w:val="22"/>
                <w:lang w:val="ru-RU" w:eastAsia="ru-RU"/>
              </w:rPr>
              <w:t>центр</w:t>
            </w:r>
            <w:r w:rsidRPr="00FE6781">
              <w:rPr>
                <w:rFonts w:ascii="Times New Roman" w:hAnsi="Times New Roman"/>
                <w:sz w:val="22"/>
                <w:szCs w:val="22"/>
                <w:lang w:val="uz-Cyrl-UZ" w:eastAsia="ru-RU"/>
              </w:rPr>
              <w:t>е</w:t>
            </w:r>
            <w:r w:rsidRPr="00FE6781">
              <w:rPr>
                <w:rFonts w:ascii="Times New Roman" w:hAnsi="Times New Roman"/>
                <w:sz w:val="22"/>
                <w:szCs w:val="22"/>
                <w:lang w:val="ru-RU" w:eastAsia="ru-RU"/>
              </w:rPr>
              <w:t xml:space="preserve"> банковских услуг</w:t>
            </w:r>
            <w:r w:rsidRPr="00FE6781">
              <w:rPr>
                <w:rFonts w:ascii="Times New Roman" w:hAnsi="Times New Roman"/>
                <w:sz w:val="22"/>
                <w:szCs w:val="22"/>
                <w:lang w:val="uz-Cyrl-UZ" w:eastAsia="ru-RU"/>
              </w:rPr>
              <w:t xml:space="preserve"> </w:t>
            </w:r>
            <w:r w:rsidRPr="00FE6781">
              <w:rPr>
                <w:rFonts w:ascii="Times New Roman" w:hAnsi="Times New Roman"/>
                <w:sz w:val="22"/>
                <w:szCs w:val="22"/>
                <w:lang w:val="ru-RU" w:eastAsia="ru-RU"/>
              </w:rPr>
              <w:t xml:space="preserve">вне рабочего времени блокируется охранным извещателем. В качестве устройств тревожной сигнализации применить кнопки, которые должны устанавливаться в местах незаметных для посетителей. </w:t>
            </w:r>
            <w:r w:rsidRPr="00FE6781">
              <w:rPr>
                <w:rFonts w:ascii="Times New Roman" w:hAnsi="Times New Roman"/>
                <w:b/>
                <w:sz w:val="22"/>
                <w:szCs w:val="22"/>
                <w:lang w:val="ru-RU" w:eastAsia="ru-RU"/>
              </w:rPr>
              <w:t>Помещение кассы оборудовать кодовым замком.</w:t>
            </w:r>
          </w:p>
          <w:p w14:paraId="11AB8ED3" w14:textId="77777777" w:rsidR="00FE6781" w:rsidRPr="00FE6781" w:rsidRDefault="00FE6781" w:rsidP="00FE6781">
            <w:pPr>
              <w:jc w:val="both"/>
              <w:rPr>
                <w:rFonts w:ascii="Times New Roman" w:hAnsi="Times New Roman"/>
                <w:sz w:val="22"/>
                <w:szCs w:val="22"/>
                <w:lang w:val="ru-RU" w:eastAsia="ru-RU"/>
              </w:rPr>
            </w:pPr>
            <w:r w:rsidRPr="00FE6781">
              <w:rPr>
                <w:rFonts w:ascii="Times New Roman" w:hAnsi="Times New Roman"/>
                <w:sz w:val="22"/>
                <w:szCs w:val="22"/>
                <w:lang w:val="ru-RU" w:eastAsia="ru-RU"/>
              </w:rPr>
              <w:t xml:space="preserve">В качестве записывающих устройств, устанавливаемых </w:t>
            </w:r>
            <w:r w:rsidRPr="00FE6781">
              <w:rPr>
                <w:rFonts w:ascii="Times New Roman" w:hAnsi="Times New Roman"/>
                <w:sz w:val="22"/>
                <w:szCs w:val="22"/>
                <w:lang w:val="ru-RU" w:eastAsia="ru-RU"/>
              </w:rPr>
              <w:br/>
              <w:t>на дверях и окнах применить врезные, накладные несамозащелкивающиеся и навесные замки, задвижки, шпингалеты и т.д.</w:t>
            </w:r>
          </w:p>
          <w:p w14:paraId="7D92FAA2" w14:textId="77777777" w:rsidR="00FE6781" w:rsidRPr="00FE6781" w:rsidRDefault="00FE6781" w:rsidP="00FE6781">
            <w:pPr>
              <w:shd w:val="clear" w:color="auto" w:fill="FFFFFF"/>
              <w:tabs>
                <w:tab w:val="left" w:pos="408"/>
              </w:tabs>
              <w:jc w:val="both"/>
              <w:rPr>
                <w:rFonts w:ascii="Times New Roman" w:hAnsi="Times New Roman"/>
                <w:sz w:val="22"/>
                <w:szCs w:val="22"/>
                <w:lang w:val="ru-RU" w:eastAsia="ru-RU"/>
              </w:rPr>
            </w:pPr>
            <w:r w:rsidRPr="00FE6781">
              <w:rPr>
                <w:rFonts w:ascii="Times New Roman" w:hAnsi="Times New Roman"/>
                <w:sz w:val="22"/>
                <w:szCs w:val="22"/>
                <w:lang w:val="ru-RU" w:eastAsia="ru-RU"/>
              </w:rPr>
              <w:t>В качестве приемно-контрольного оборудования системы охранно-пожарной сигнализации применить оборудование – которое входит в Перечни (основной и дополнительный) технических средств охранной и пожарной сигнализации, разрешенных и рекомендованных органами Республиканского Объединения «Охрана» МВД РУ и ГУПН РУ к применению на объектах различных форм собственности на территории Республики Узбекистан;</w:t>
            </w:r>
          </w:p>
          <w:p w14:paraId="0AA60BB8" w14:textId="77777777" w:rsidR="00FE6781" w:rsidRPr="00FE6781" w:rsidRDefault="00FE6781" w:rsidP="00FE6781">
            <w:pPr>
              <w:jc w:val="both"/>
              <w:rPr>
                <w:rFonts w:ascii="Times New Roman" w:hAnsi="Times New Roman"/>
                <w:sz w:val="22"/>
                <w:szCs w:val="22"/>
                <w:lang w:val="ru-RU" w:eastAsia="ru-RU"/>
              </w:rPr>
            </w:pPr>
            <w:r w:rsidRPr="00FE6781">
              <w:rPr>
                <w:rFonts w:ascii="Times New Roman" w:hAnsi="Times New Roman"/>
                <w:b/>
                <w:sz w:val="22"/>
                <w:szCs w:val="22"/>
                <w:lang w:val="ru-RU" w:eastAsia="ru-RU"/>
              </w:rPr>
              <w:t xml:space="preserve">- Система видеонаблюдения. </w:t>
            </w:r>
            <w:r w:rsidRPr="00FE6781">
              <w:rPr>
                <w:rFonts w:ascii="Times New Roman" w:hAnsi="Times New Roman"/>
                <w:sz w:val="22"/>
                <w:szCs w:val="22"/>
                <w:lang w:val="ru-RU" w:eastAsia="ru-RU"/>
              </w:rPr>
              <w:t xml:space="preserve">В помещение центра банковских услуг применить звуковые цифровые камеры </w:t>
            </w:r>
            <w:r w:rsidRPr="00FE6781">
              <w:rPr>
                <w:rFonts w:ascii="Times New Roman" w:hAnsi="Times New Roman"/>
                <w:sz w:val="22"/>
                <w:szCs w:val="22"/>
                <w:lang w:val="ru-RU" w:eastAsia="ru-RU"/>
              </w:rPr>
              <w:br/>
              <w:t xml:space="preserve">с тех. характеристиками, 6-8 Мп, IP 66, 3072×2048 и выше </w:t>
            </w:r>
            <w:r w:rsidRPr="00FE6781">
              <w:rPr>
                <w:rFonts w:ascii="Times New Roman" w:hAnsi="Times New Roman"/>
                <w:sz w:val="22"/>
                <w:szCs w:val="22"/>
                <w:lang w:val="ru-RU" w:eastAsia="ru-RU"/>
              </w:rPr>
              <w:br/>
              <w:t>20 fps, Питание PoE, встроенный микрофон, ИК-EXIR подсветка от 10-30м режим день/ночь,</w:t>
            </w:r>
          </w:p>
          <w:p w14:paraId="1F1C56DB" w14:textId="77777777" w:rsidR="00FE6781" w:rsidRPr="00FE6781" w:rsidRDefault="00FE6781" w:rsidP="00FE6781">
            <w:pPr>
              <w:jc w:val="both"/>
              <w:rPr>
                <w:rFonts w:ascii="Times New Roman" w:hAnsi="Times New Roman"/>
                <w:sz w:val="22"/>
                <w:szCs w:val="22"/>
                <w:lang w:val="ru-RU" w:eastAsia="ru-RU"/>
              </w:rPr>
            </w:pPr>
            <w:r w:rsidRPr="00FE6781">
              <w:rPr>
                <w:rFonts w:ascii="Times New Roman" w:hAnsi="Times New Roman"/>
                <w:sz w:val="22"/>
                <w:szCs w:val="22"/>
                <w:lang w:val="ru-RU" w:eastAsia="ru-RU"/>
              </w:rPr>
              <w:t>- По периметру здания центр банковских услуг применить уличные цифровые IP камер</w:t>
            </w:r>
            <w:r w:rsidRPr="00FE6781">
              <w:rPr>
                <w:rFonts w:ascii="Times New Roman" w:hAnsi="Times New Roman"/>
                <w:sz w:val="22"/>
                <w:szCs w:val="22"/>
                <w:lang w:val="uz-Cyrl-UZ" w:eastAsia="ru-RU"/>
              </w:rPr>
              <w:t xml:space="preserve"> </w:t>
            </w:r>
            <w:r w:rsidRPr="00FE6781">
              <w:rPr>
                <w:rFonts w:ascii="Times New Roman" w:hAnsi="Times New Roman"/>
                <w:sz w:val="22"/>
                <w:szCs w:val="22"/>
                <w:lang w:val="ru-RU" w:eastAsia="ru-RU"/>
              </w:rPr>
              <w:t xml:space="preserve">с тех характеристиками, разрешение 6-8 Мп, IP 67, 3072×2048 </w:t>
            </w:r>
            <w:r w:rsidRPr="00FE6781">
              <w:rPr>
                <w:rFonts w:ascii="Times New Roman" w:hAnsi="Times New Roman"/>
                <w:sz w:val="22"/>
                <w:szCs w:val="22"/>
                <w:lang w:val="ru-RU" w:eastAsia="ru-RU"/>
              </w:rPr>
              <w:lastRenderedPageBreak/>
              <w:t>и выше 20 fps, Питание PoE, ИК-EXIR подсветка от 50-80м режим день/ночь</w:t>
            </w:r>
          </w:p>
          <w:p w14:paraId="1D3CCE33" w14:textId="77777777" w:rsidR="00FE6781" w:rsidRPr="00FE6781" w:rsidRDefault="00FE6781" w:rsidP="00FE6781">
            <w:pPr>
              <w:jc w:val="both"/>
              <w:rPr>
                <w:rFonts w:ascii="Times New Roman" w:hAnsi="Times New Roman"/>
                <w:sz w:val="22"/>
                <w:szCs w:val="22"/>
                <w:lang w:val="ru-RU" w:eastAsia="ru-RU"/>
              </w:rPr>
            </w:pPr>
            <w:r w:rsidRPr="00FE6781">
              <w:rPr>
                <w:rFonts w:ascii="Times New Roman" w:hAnsi="Times New Roman"/>
                <w:sz w:val="22"/>
                <w:szCs w:val="22"/>
                <w:lang w:val="ru-RU" w:eastAsia="ru-RU"/>
              </w:rPr>
              <w:t xml:space="preserve">- Технические требования к цифровому NVR 32-каналний </w:t>
            </w:r>
            <w:r w:rsidRPr="00FE6781">
              <w:rPr>
                <w:rFonts w:ascii="Times New Roman" w:hAnsi="Times New Roman"/>
                <w:sz w:val="22"/>
                <w:szCs w:val="22"/>
                <w:lang w:val="ru-RU" w:eastAsia="ru-RU"/>
              </w:rPr>
              <w:br/>
              <w:t>4K 1-аудио вход, 4-SATA HDD интерфейс 8-10TB, Видеовыход - 1HDMI, 1VGA, Входящая пропускная способность 160Мб/с, Запись видео с разрешением до 8Mp.</w:t>
            </w:r>
          </w:p>
          <w:p w14:paraId="40BF4EAC" w14:textId="77777777" w:rsidR="00FE6781" w:rsidRPr="00FE6781" w:rsidRDefault="00FE6781" w:rsidP="00FE6781">
            <w:pPr>
              <w:jc w:val="both"/>
              <w:rPr>
                <w:rFonts w:ascii="Times New Roman" w:hAnsi="Times New Roman"/>
                <w:sz w:val="22"/>
                <w:szCs w:val="22"/>
                <w:lang w:val="ru-RU" w:eastAsia="ru-RU"/>
              </w:rPr>
            </w:pPr>
            <w:r w:rsidRPr="00FE6781">
              <w:rPr>
                <w:rFonts w:ascii="Times New Roman" w:hAnsi="Times New Roman"/>
                <w:sz w:val="22"/>
                <w:szCs w:val="22"/>
                <w:lang w:val="ru-RU" w:eastAsia="ru-RU"/>
              </w:rPr>
              <w:t xml:space="preserve">- Технические характеристики к Switch-PoE(коммутатор) </w:t>
            </w:r>
            <w:r w:rsidRPr="00FE6781">
              <w:rPr>
                <w:rFonts w:ascii="Times New Roman" w:hAnsi="Times New Roman"/>
                <w:sz w:val="22"/>
                <w:szCs w:val="22"/>
                <w:lang w:val="ru-RU" w:eastAsia="ru-RU"/>
              </w:rPr>
              <w:br/>
              <w:t>32-канальный PoE 10/100M RJ45, 2 комбо-порта (1000М Ethernet/1000M SFP).</w:t>
            </w:r>
          </w:p>
          <w:p w14:paraId="0639F5A7" w14:textId="05ECC70C" w:rsidR="00FE6781" w:rsidRPr="00FE6781" w:rsidRDefault="00FE6781" w:rsidP="00FE6781">
            <w:pPr>
              <w:jc w:val="both"/>
              <w:rPr>
                <w:rFonts w:ascii="Times New Roman" w:hAnsi="Times New Roman"/>
                <w:sz w:val="22"/>
                <w:szCs w:val="22"/>
                <w:lang w:val="ru-RU" w:eastAsia="ru-RU"/>
              </w:rPr>
            </w:pPr>
            <w:r w:rsidRPr="00FE6781">
              <w:rPr>
                <w:rFonts w:ascii="Times New Roman" w:hAnsi="Times New Roman"/>
                <w:sz w:val="22"/>
                <w:szCs w:val="22"/>
                <w:lang w:val="ru-RU" w:eastAsia="ru-RU"/>
              </w:rPr>
              <w:t>- Требования к хард дискам (HDD)</w:t>
            </w:r>
            <w:r w:rsidRPr="00FE6781">
              <w:rPr>
                <w:rFonts w:ascii="Times New Roman" w:hAnsi="Times New Roman"/>
                <w:sz w:val="22"/>
                <w:szCs w:val="22"/>
                <w:lang w:val="uz-Cyrl-UZ" w:eastAsia="ru-RU"/>
              </w:rPr>
              <w:t xml:space="preserve">. </w:t>
            </w:r>
            <w:r w:rsidRPr="00FE6781">
              <w:rPr>
                <w:rFonts w:ascii="Times New Roman" w:hAnsi="Times New Roman"/>
                <w:sz w:val="22"/>
                <w:szCs w:val="22"/>
                <w:lang w:val="ru-RU" w:eastAsia="ru-RU"/>
              </w:rPr>
              <w:t xml:space="preserve">Емкость накопителя </w:t>
            </w:r>
            <w:r w:rsidRPr="00FE6781">
              <w:rPr>
                <w:rFonts w:ascii="Times New Roman" w:hAnsi="Times New Roman"/>
                <w:sz w:val="22"/>
                <w:szCs w:val="22"/>
                <w:lang w:val="ru-RU" w:eastAsia="ru-RU"/>
              </w:rPr>
              <w:br/>
              <w:t xml:space="preserve">не менее </w:t>
            </w:r>
            <w:hyperlink r:id="rId11" w:history="1">
              <w:r w:rsidRPr="00FE6781">
                <w:rPr>
                  <w:rFonts w:ascii="Times New Roman" w:hAnsi="Times New Roman"/>
                  <w:sz w:val="22"/>
                  <w:szCs w:val="22"/>
                  <w:lang w:val="ru-RU" w:eastAsia="ru-RU"/>
                </w:rPr>
                <w:t>8 ТБ</w:t>
              </w:r>
            </w:hyperlink>
            <w:r w:rsidRPr="00FE6781">
              <w:rPr>
                <w:rFonts w:ascii="Times New Roman" w:hAnsi="Times New Roman"/>
                <w:sz w:val="22"/>
                <w:szCs w:val="22"/>
                <w:lang w:val="ru-RU" w:eastAsia="ru-RU"/>
              </w:rPr>
              <w:t>, Особенности HDD для систем видеонаблюдения, работы в режиме 24/7.</w:t>
            </w:r>
          </w:p>
          <w:p w14:paraId="7891C0FC" w14:textId="77777777" w:rsidR="00FE6781" w:rsidRPr="00FE6781" w:rsidRDefault="00FE6781" w:rsidP="00FE6781">
            <w:pPr>
              <w:jc w:val="both"/>
              <w:rPr>
                <w:rFonts w:ascii="Times New Roman" w:hAnsi="Times New Roman"/>
                <w:sz w:val="22"/>
                <w:szCs w:val="22"/>
                <w:lang w:val="ru-RU" w:eastAsia="ru-RU"/>
              </w:rPr>
            </w:pPr>
            <w:r w:rsidRPr="00FE6781">
              <w:rPr>
                <w:rFonts w:ascii="Times New Roman" w:hAnsi="Times New Roman"/>
                <w:sz w:val="22"/>
                <w:szCs w:val="22"/>
                <w:lang w:val="ru-RU" w:eastAsia="ru-RU"/>
              </w:rPr>
              <w:t>- Применить резервный источник питания (UPS) Мощностью1500 VA: USB/RJ45, 3 розетки</w:t>
            </w:r>
          </w:p>
          <w:p w14:paraId="0AA58208" w14:textId="77777777" w:rsidR="00FE6781" w:rsidRPr="00FE6781" w:rsidRDefault="00FE6781" w:rsidP="00FE6781">
            <w:pPr>
              <w:jc w:val="both"/>
              <w:rPr>
                <w:rFonts w:ascii="Times New Roman" w:hAnsi="Times New Roman"/>
                <w:sz w:val="22"/>
                <w:szCs w:val="22"/>
                <w:lang w:val="ru-RU" w:eastAsia="ru-RU"/>
              </w:rPr>
            </w:pPr>
            <w:r w:rsidRPr="00FE6781">
              <w:rPr>
                <w:rFonts w:ascii="Times New Roman" w:hAnsi="Times New Roman"/>
                <w:sz w:val="22"/>
                <w:szCs w:val="22"/>
                <w:lang w:val="ru-RU" w:eastAsia="ru-RU"/>
              </w:rPr>
              <w:t>- Монитор от 23-28 дюйма, Разрешение 1920х1080 и выше, Подсветка TFT-LED Входы: HDMI, VGA. Для систем видеонаблюдения в режиме работы 24/7.</w:t>
            </w:r>
          </w:p>
          <w:p w14:paraId="0A7A1166" w14:textId="77777777" w:rsidR="00FE6781" w:rsidRPr="00FE6781" w:rsidRDefault="00FE6781" w:rsidP="00FE6781">
            <w:pPr>
              <w:jc w:val="both"/>
              <w:rPr>
                <w:rFonts w:ascii="Times New Roman" w:hAnsi="Times New Roman"/>
                <w:sz w:val="22"/>
                <w:szCs w:val="22"/>
                <w:lang w:val="ru-RU" w:eastAsia="ru-RU"/>
              </w:rPr>
            </w:pPr>
            <w:r w:rsidRPr="00FE6781">
              <w:rPr>
                <w:rFonts w:ascii="Times New Roman" w:hAnsi="Times New Roman"/>
                <w:sz w:val="22"/>
                <w:szCs w:val="22"/>
                <w:lang w:val="ru-RU" w:eastAsia="ru-RU"/>
              </w:rPr>
              <w:t xml:space="preserve">- Цветной Видеодомофон. Вызывной панелью оборудуется входная дверь здания центра банковских услуг, ответная часть устанавливается в помещение охраны. Цветной </w:t>
            </w:r>
            <w:r w:rsidRPr="00FE6781">
              <w:rPr>
                <w:rFonts w:ascii="Times New Roman" w:hAnsi="Times New Roman"/>
                <w:sz w:val="22"/>
                <w:szCs w:val="22"/>
                <w:lang w:val="ru-RU" w:eastAsia="ru-RU"/>
              </w:rPr>
              <w:br/>
              <w:t>10 дюймовый сенсорный дисплей.</w:t>
            </w:r>
          </w:p>
          <w:p w14:paraId="07FA3B24" w14:textId="77777777" w:rsidR="00FE6781" w:rsidRPr="00FE6781" w:rsidRDefault="00FE6781" w:rsidP="00FE6781">
            <w:pPr>
              <w:ind w:right="-2"/>
              <w:jc w:val="both"/>
              <w:rPr>
                <w:rFonts w:ascii="Times New Roman" w:hAnsi="Times New Roman"/>
                <w:sz w:val="22"/>
                <w:szCs w:val="22"/>
                <w:lang w:val="ru-RU" w:eastAsia="ru-RU"/>
              </w:rPr>
            </w:pPr>
            <w:r w:rsidRPr="00FE6781">
              <w:rPr>
                <w:rFonts w:ascii="Times New Roman" w:hAnsi="Times New Roman"/>
                <w:sz w:val="21"/>
                <w:szCs w:val="21"/>
                <w:lang w:val="ru-RU" w:eastAsia="ru-RU"/>
              </w:rPr>
              <w:t xml:space="preserve">- </w:t>
            </w:r>
            <w:r w:rsidRPr="00FE6781">
              <w:rPr>
                <w:rFonts w:ascii="Times New Roman" w:hAnsi="Times New Roman"/>
                <w:b/>
                <w:sz w:val="21"/>
                <w:szCs w:val="21"/>
                <w:lang w:val="ru-RU" w:eastAsia="ru-RU"/>
              </w:rPr>
              <w:t xml:space="preserve">ЛВС. </w:t>
            </w:r>
            <w:r w:rsidRPr="00FE6781">
              <w:rPr>
                <w:rFonts w:ascii="Times New Roman" w:hAnsi="Times New Roman"/>
                <w:sz w:val="22"/>
                <w:szCs w:val="22"/>
                <w:lang w:val="ru-RU" w:eastAsia="ru-RU"/>
              </w:rPr>
              <w:t>Проложить оптический кабель 8 волокон. Предусмотреть установку 24 портового SNR Poe коммутатора в здании</w:t>
            </w:r>
            <w:r w:rsidRPr="00FE6781">
              <w:rPr>
                <w:rFonts w:ascii="Times New Roman" w:hAnsi="Times New Roman"/>
                <w:sz w:val="22"/>
                <w:szCs w:val="22"/>
                <w:lang w:val="uz-Cyrl-UZ" w:eastAsia="ru-RU"/>
              </w:rPr>
              <w:t>.</w:t>
            </w:r>
            <w:r w:rsidRPr="00FE6781">
              <w:rPr>
                <w:rFonts w:ascii="Times New Roman" w:hAnsi="Times New Roman"/>
                <w:sz w:val="22"/>
                <w:szCs w:val="22"/>
                <w:lang w:val="ru-RU" w:eastAsia="ru-RU"/>
              </w:rPr>
              <w:t xml:space="preserve"> SNR SFP модули 10G.</w:t>
            </w:r>
          </w:p>
          <w:p w14:paraId="25BB99B0" w14:textId="77777777" w:rsidR="00FE6781" w:rsidRPr="00FE6781" w:rsidRDefault="00FE6781" w:rsidP="00FE6781">
            <w:pPr>
              <w:ind w:right="-2"/>
              <w:jc w:val="both"/>
              <w:rPr>
                <w:rFonts w:ascii="Times New Roman" w:hAnsi="Times New Roman"/>
                <w:sz w:val="22"/>
                <w:szCs w:val="22"/>
                <w:lang w:val="ru-RU" w:eastAsia="ru-RU"/>
              </w:rPr>
            </w:pPr>
            <w:r w:rsidRPr="00FE6781">
              <w:rPr>
                <w:rFonts w:ascii="Times New Roman" w:hAnsi="Times New Roman"/>
                <w:sz w:val="22"/>
                <w:szCs w:val="22"/>
                <w:lang w:val="ru-RU" w:eastAsia="ru-RU"/>
              </w:rPr>
              <w:t xml:space="preserve">Проложить UTP кабель 6 категории внутри здании </w:t>
            </w:r>
            <w:r w:rsidRPr="00FE6781">
              <w:rPr>
                <w:rFonts w:ascii="Times New Roman" w:hAnsi="Times New Roman"/>
                <w:sz w:val="22"/>
                <w:szCs w:val="22"/>
                <w:lang w:val="ru-RU" w:eastAsia="ru-RU"/>
              </w:rPr>
              <w:br/>
              <w:t>под каждого пользователя и установить розетки для каждого пользователя.</w:t>
            </w:r>
          </w:p>
        </w:tc>
      </w:tr>
      <w:tr w:rsidR="00FE6781" w:rsidRPr="00FE6781" w14:paraId="24B3FAD4" w14:textId="77777777" w:rsidTr="00FE6781">
        <w:trPr>
          <w:trHeight w:val="70"/>
        </w:trPr>
        <w:tc>
          <w:tcPr>
            <w:tcW w:w="532" w:type="dxa"/>
            <w:tcBorders>
              <w:top w:val="single" w:sz="4" w:space="0" w:color="auto"/>
              <w:left w:val="single" w:sz="4" w:space="0" w:color="auto"/>
              <w:bottom w:val="single" w:sz="4" w:space="0" w:color="auto"/>
              <w:right w:val="single" w:sz="4" w:space="0" w:color="auto"/>
            </w:tcBorders>
            <w:vAlign w:val="center"/>
          </w:tcPr>
          <w:p w14:paraId="10A7EAE9" w14:textId="77777777" w:rsidR="00FE6781" w:rsidRPr="00FE6781" w:rsidRDefault="00FE6781" w:rsidP="00FE6781">
            <w:pPr>
              <w:jc w:val="center"/>
              <w:rPr>
                <w:rFonts w:ascii="Times New Roman" w:eastAsia="MS Mincho" w:hAnsi="Times New Roman"/>
                <w:sz w:val="22"/>
                <w:szCs w:val="22"/>
                <w:lang w:val="uz-Cyrl-UZ" w:eastAsia="ru-RU"/>
              </w:rPr>
            </w:pPr>
            <w:r w:rsidRPr="00FE6781">
              <w:rPr>
                <w:rFonts w:ascii="Times New Roman" w:eastAsia="MS Mincho" w:hAnsi="Times New Roman"/>
                <w:sz w:val="22"/>
                <w:szCs w:val="22"/>
                <w:lang w:val="ru-RU" w:eastAsia="ru-RU"/>
              </w:rPr>
              <w:lastRenderedPageBreak/>
              <w:t>1</w:t>
            </w:r>
            <w:r w:rsidRPr="00FE6781">
              <w:rPr>
                <w:rFonts w:ascii="Times New Roman" w:eastAsia="MS Mincho" w:hAnsi="Times New Roman"/>
                <w:sz w:val="22"/>
                <w:szCs w:val="22"/>
                <w:lang w:val="uz-Cyrl-UZ" w:eastAsia="ru-RU"/>
              </w:rPr>
              <w:t>5</w:t>
            </w:r>
          </w:p>
        </w:tc>
        <w:tc>
          <w:tcPr>
            <w:tcW w:w="3392" w:type="dxa"/>
            <w:tcBorders>
              <w:top w:val="single" w:sz="4" w:space="0" w:color="auto"/>
              <w:left w:val="single" w:sz="4" w:space="0" w:color="auto"/>
              <w:bottom w:val="single" w:sz="4" w:space="0" w:color="auto"/>
              <w:right w:val="single" w:sz="4" w:space="0" w:color="auto"/>
            </w:tcBorders>
            <w:vAlign w:val="center"/>
          </w:tcPr>
          <w:p w14:paraId="14EBA272"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 xml:space="preserve">Требования к технологическому оборудованию </w:t>
            </w:r>
          </w:p>
        </w:tc>
        <w:tc>
          <w:tcPr>
            <w:tcW w:w="5710" w:type="dxa"/>
            <w:tcBorders>
              <w:top w:val="single" w:sz="4" w:space="0" w:color="auto"/>
              <w:left w:val="single" w:sz="4" w:space="0" w:color="auto"/>
              <w:bottom w:val="single" w:sz="4" w:space="0" w:color="auto"/>
              <w:right w:val="single" w:sz="4" w:space="0" w:color="auto"/>
            </w:tcBorders>
            <w:vAlign w:val="center"/>
          </w:tcPr>
          <w:p w14:paraId="2EC3B2ED" w14:textId="77777777" w:rsidR="00FE6781" w:rsidRPr="00FE6781" w:rsidRDefault="00FE6781" w:rsidP="00FE6781">
            <w:pPr>
              <w:jc w:val="both"/>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 xml:space="preserve">Принять по нормативу оснащенности </w:t>
            </w:r>
          </w:p>
        </w:tc>
      </w:tr>
      <w:tr w:rsidR="00FE6781" w:rsidRPr="005D0C04" w14:paraId="03738E6D" w14:textId="77777777" w:rsidTr="00FE6781">
        <w:trPr>
          <w:trHeight w:val="70"/>
        </w:trPr>
        <w:tc>
          <w:tcPr>
            <w:tcW w:w="532" w:type="dxa"/>
            <w:tcBorders>
              <w:top w:val="single" w:sz="4" w:space="0" w:color="auto"/>
              <w:left w:val="single" w:sz="4" w:space="0" w:color="auto"/>
              <w:bottom w:val="single" w:sz="4" w:space="0" w:color="auto"/>
              <w:right w:val="single" w:sz="4" w:space="0" w:color="auto"/>
            </w:tcBorders>
            <w:vAlign w:val="center"/>
          </w:tcPr>
          <w:p w14:paraId="27AA4A7E" w14:textId="77777777" w:rsidR="00FE6781" w:rsidRPr="00FE6781" w:rsidRDefault="00FE6781" w:rsidP="00FE6781">
            <w:pPr>
              <w:rPr>
                <w:rFonts w:ascii="Times New Roman" w:eastAsia="MS Mincho" w:hAnsi="Times New Roman"/>
                <w:sz w:val="22"/>
                <w:szCs w:val="22"/>
                <w:lang w:val="uz-Cyrl-UZ" w:eastAsia="ru-RU"/>
              </w:rPr>
            </w:pPr>
            <w:r w:rsidRPr="00FE6781">
              <w:rPr>
                <w:rFonts w:ascii="Times New Roman" w:eastAsia="MS Mincho" w:hAnsi="Times New Roman"/>
                <w:sz w:val="22"/>
                <w:szCs w:val="22"/>
                <w:lang w:val="ru-RU" w:eastAsia="ru-RU"/>
              </w:rPr>
              <w:t>1</w:t>
            </w:r>
            <w:r w:rsidRPr="00FE6781">
              <w:rPr>
                <w:rFonts w:ascii="Times New Roman" w:eastAsia="MS Mincho" w:hAnsi="Times New Roman"/>
                <w:sz w:val="22"/>
                <w:szCs w:val="22"/>
                <w:lang w:val="uz-Cyrl-UZ" w:eastAsia="ru-RU"/>
              </w:rPr>
              <w:t>6</w:t>
            </w:r>
          </w:p>
        </w:tc>
        <w:tc>
          <w:tcPr>
            <w:tcW w:w="3392" w:type="dxa"/>
            <w:tcBorders>
              <w:top w:val="single" w:sz="4" w:space="0" w:color="auto"/>
              <w:left w:val="single" w:sz="4" w:space="0" w:color="auto"/>
              <w:bottom w:val="single" w:sz="4" w:space="0" w:color="auto"/>
              <w:right w:val="single" w:sz="4" w:space="0" w:color="auto"/>
            </w:tcBorders>
            <w:vAlign w:val="center"/>
          </w:tcPr>
          <w:p w14:paraId="4AF89572"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Требования по обеспечению условий жизнедеятельности инвалидов.</w:t>
            </w:r>
          </w:p>
        </w:tc>
        <w:tc>
          <w:tcPr>
            <w:tcW w:w="5710" w:type="dxa"/>
            <w:tcBorders>
              <w:top w:val="single" w:sz="4" w:space="0" w:color="auto"/>
              <w:left w:val="single" w:sz="4" w:space="0" w:color="auto"/>
              <w:bottom w:val="single" w:sz="4" w:space="0" w:color="auto"/>
              <w:right w:val="single" w:sz="4" w:space="0" w:color="auto"/>
            </w:tcBorders>
            <w:vAlign w:val="center"/>
          </w:tcPr>
          <w:p w14:paraId="3D8A0FCE" w14:textId="77777777" w:rsidR="00FE6781" w:rsidRPr="00FE6781" w:rsidRDefault="00FE6781" w:rsidP="00FE6781">
            <w:pPr>
              <w:jc w:val="both"/>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 xml:space="preserve">В проекте следует учесть требования </w:t>
            </w:r>
          </w:p>
          <w:p w14:paraId="748D200F" w14:textId="77777777" w:rsidR="00FE6781" w:rsidRPr="00FE6781" w:rsidRDefault="00FE6781" w:rsidP="00FE6781">
            <w:pPr>
              <w:jc w:val="both"/>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ШНК 2.07.02-07 «Проектирование среды</w:t>
            </w:r>
          </w:p>
          <w:p w14:paraId="6513D190" w14:textId="77777777" w:rsidR="00FE6781" w:rsidRPr="00FE6781" w:rsidRDefault="00FE6781" w:rsidP="00FE6781">
            <w:pPr>
              <w:jc w:val="both"/>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 xml:space="preserve">жизнедеятельности с учетом потребностей инвалидов </w:t>
            </w:r>
          </w:p>
          <w:p w14:paraId="445B73BA" w14:textId="77777777" w:rsidR="00FE6781" w:rsidRPr="00FE6781" w:rsidRDefault="00FE6781" w:rsidP="00FE6781">
            <w:pPr>
              <w:jc w:val="both"/>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и маломобильных групп населения»</w:t>
            </w:r>
          </w:p>
        </w:tc>
      </w:tr>
      <w:tr w:rsidR="00FE6781" w:rsidRPr="00FE6781" w14:paraId="381A4A04" w14:textId="77777777" w:rsidTr="00FE6781">
        <w:trPr>
          <w:trHeight w:val="70"/>
        </w:trPr>
        <w:tc>
          <w:tcPr>
            <w:tcW w:w="532" w:type="dxa"/>
            <w:tcBorders>
              <w:top w:val="single" w:sz="4" w:space="0" w:color="auto"/>
              <w:left w:val="single" w:sz="4" w:space="0" w:color="auto"/>
              <w:bottom w:val="single" w:sz="4" w:space="0" w:color="auto"/>
              <w:right w:val="single" w:sz="4" w:space="0" w:color="auto"/>
            </w:tcBorders>
            <w:vAlign w:val="center"/>
          </w:tcPr>
          <w:p w14:paraId="032B95A3" w14:textId="77777777" w:rsidR="00FE6781" w:rsidRPr="00FE6781" w:rsidRDefault="00FE6781" w:rsidP="00FE6781">
            <w:pPr>
              <w:rPr>
                <w:rFonts w:ascii="Times New Roman" w:eastAsia="MS Mincho" w:hAnsi="Times New Roman"/>
                <w:sz w:val="22"/>
                <w:szCs w:val="22"/>
                <w:lang w:val="uz-Cyrl-UZ" w:eastAsia="ru-RU"/>
              </w:rPr>
            </w:pPr>
            <w:r w:rsidRPr="00FE6781">
              <w:rPr>
                <w:rFonts w:ascii="Times New Roman" w:eastAsia="MS Mincho" w:hAnsi="Times New Roman"/>
                <w:sz w:val="22"/>
                <w:szCs w:val="22"/>
                <w:lang w:val="ru-RU" w:eastAsia="ru-RU"/>
              </w:rPr>
              <w:t>1</w:t>
            </w:r>
            <w:r w:rsidRPr="00FE6781">
              <w:rPr>
                <w:rFonts w:ascii="Times New Roman" w:eastAsia="MS Mincho" w:hAnsi="Times New Roman"/>
                <w:sz w:val="22"/>
                <w:szCs w:val="22"/>
                <w:lang w:val="uz-Cyrl-UZ" w:eastAsia="ru-RU"/>
              </w:rPr>
              <w:t>7</w:t>
            </w:r>
          </w:p>
        </w:tc>
        <w:tc>
          <w:tcPr>
            <w:tcW w:w="3392" w:type="dxa"/>
            <w:tcBorders>
              <w:top w:val="single" w:sz="4" w:space="0" w:color="auto"/>
              <w:left w:val="single" w:sz="4" w:space="0" w:color="auto"/>
              <w:bottom w:val="single" w:sz="4" w:space="0" w:color="auto"/>
              <w:right w:val="single" w:sz="4" w:space="0" w:color="auto"/>
            </w:tcBorders>
            <w:vAlign w:val="center"/>
          </w:tcPr>
          <w:p w14:paraId="3A183DDF"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Требования по охране</w:t>
            </w:r>
          </w:p>
          <w:p w14:paraId="4F0A5B92"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 xml:space="preserve">окружающей природной среды  </w:t>
            </w:r>
          </w:p>
        </w:tc>
        <w:tc>
          <w:tcPr>
            <w:tcW w:w="5710" w:type="dxa"/>
            <w:tcBorders>
              <w:top w:val="single" w:sz="4" w:space="0" w:color="auto"/>
              <w:left w:val="single" w:sz="4" w:space="0" w:color="auto"/>
              <w:bottom w:val="single" w:sz="4" w:space="0" w:color="auto"/>
              <w:right w:val="single" w:sz="4" w:space="0" w:color="auto"/>
            </w:tcBorders>
            <w:vAlign w:val="center"/>
          </w:tcPr>
          <w:p w14:paraId="5B67CC6D" w14:textId="77777777" w:rsidR="00FE6781" w:rsidRPr="00FE6781" w:rsidRDefault="00FE6781" w:rsidP="00FE6781">
            <w:pPr>
              <w:jc w:val="both"/>
              <w:rPr>
                <w:rFonts w:ascii="Times New Roman" w:eastAsia="MS Mincho" w:hAnsi="Times New Roman"/>
                <w:sz w:val="22"/>
                <w:szCs w:val="22"/>
                <w:lang w:val="ru-RU" w:eastAsia="ru-RU"/>
              </w:rPr>
            </w:pPr>
            <w:r w:rsidRPr="00FE6781">
              <w:rPr>
                <w:rFonts w:ascii="Times New Roman" w:hAnsi="Times New Roman"/>
                <w:sz w:val="22"/>
                <w:szCs w:val="22"/>
                <w:lang w:val="ru-RU" w:eastAsia="ru-RU"/>
              </w:rPr>
              <w:t xml:space="preserve">На всех стадиях градостроительного проектирования должны предусматриваться комплексные мероприятия по охране окружающей среды и рациональному использованию природных ресурсов в составе «Проекта заявления </w:t>
            </w:r>
            <w:r w:rsidRPr="00FE6781">
              <w:rPr>
                <w:rFonts w:ascii="Times New Roman" w:hAnsi="Times New Roman"/>
                <w:sz w:val="22"/>
                <w:szCs w:val="22"/>
                <w:lang w:val="ru-RU" w:eastAsia="ru-RU"/>
              </w:rPr>
              <w:br/>
              <w:t>о воздействии на окружающую среду (ЗВОС) согласно приложению 8, ШНК 2.07.01-03</w:t>
            </w:r>
          </w:p>
        </w:tc>
      </w:tr>
      <w:tr w:rsidR="00FE6781" w:rsidRPr="005D0C04" w14:paraId="2A35F920" w14:textId="77777777" w:rsidTr="00FE6781">
        <w:trPr>
          <w:trHeight w:val="70"/>
        </w:trPr>
        <w:tc>
          <w:tcPr>
            <w:tcW w:w="532" w:type="dxa"/>
            <w:tcBorders>
              <w:top w:val="single" w:sz="4" w:space="0" w:color="auto"/>
              <w:left w:val="single" w:sz="4" w:space="0" w:color="auto"/>
              <w:bottom w:val="single" w:sz="4" w:space="0" w:color="auto"/>
              <w:right w:val="single" w:sz="4" w:space="0" w:color="auto"/>
            </w:tcBorders>
            <w:vAlign w:val="center"/>
          </w:tcPr>
          <w:p w14:paraId="63963BD1" w14:textId="77777777" w:rsidR="00FE6781" w:rsidRPr="00FE6781" w:rsidRDefault="00FE6781" w:rsidP="00FE6781">
            <w:pPr>
              <w:rPr>
                <w:rFonts w:ascii="Times New Roman" w:eastAsia="MS Mincho" w:hAnsi="Times New Roman"/>
                <w:sz w:val="22"/>
                <w:szCs w:val="22"/>
                <w:lang w:val="uz-Cyrl-UZ" w:eastAsia="ru-RU"/>
              </w:rPr>
            </w:pPr>
            <w:r w:rsidRPr="00FE6781">
              <w:rPr>
                <w:rFonts w:ascii="Times New Roman" w:eastAsia="MS Mincho" w:hAnsi="Times New Roman"/>
                <w:sz w:val="22"/>
                <w:szCs w:val="22"/>
                <w:lang w:val="ru-RU" w:eastAsia="ru-RU"/>
              </w:rPr>
              <w:t>1</w:t>
            </w:r>
            <w:r w:rsidRPr="00FE6781">
              <w:rPr>
                <w:rFonts w:ascii="Times New Roman" w:eastAsia="MS Mincho" w:hAnsi="Times New Roman"/>
                <w:sz w:val="22"/>
                <w:szCs w:val="22"/>
                <w:lang w:val="uz-Cyrl-UZ" w:eastAsia="ru-RU"/>
              </w:rPr>
              <w:t>8</w:t>
            </w:r>
          </w:p>
        </w:tc>
        <w:tc>
          <w:tcPr>
            <w:tcW w:w="3392" w:type="dxa"/>
            <w:tcBorders>
              <w:top w:val="single" w:sz="4" w:space="0" w:color="auto"/>
              <w:left w:val="single" w:sz="4" w:space="0" w:color="auto"/>
              <w:bottom w:val="single" w:sz="4" w:space="0" w:color="auto"/>
              <w:right w:val="single" w:sz="4" w:space="0" w:color="auto"/>
            </w:tcBorders>
            <w:vAlign w:val="center"/>
          </w:tcPr>
          <w:p w14:paraId="15819BE4"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hAnsi="Times New Roman"/>
                <w:sz w:val="22"/>
                <w:szCs w:val="22"/>
                <w:lang w:val="ru-RU" w:eastAsia="ru-RU"/>
              </w:rPr>
              <w:t>Требования по разработке инженерно- технических мероприятий гражданской защиты и мероприятий по предупреждению чрезвычайных ситуаций</w:t>
            </w:r>
          </w:p>
        </w:tc>
        <w:tc>
          <w:tcPr>
            <w:tcW w:w="5710" w:type="dxa"/>
            <w:tcBorders>
              <w:top w:val="single" w:sz="4" w:space="0" w:color="auto"/>
              <w:left w:val="single" w:sz="4" w:space="0" w:color="auto"/>
              <w:bottom w:val="single" w:sz="4" w:space="0" w:color="auto"/>
              <w:right w:val="single" w:sz="4" w:space="0" w:color="auto"/>
            </w:tcBorders>
            <w:vAlign w:val="center"/>
          </w:tcPr>
          <w:p w14:paraId="284640F0" w14:textId="77777777" w:rsidR="00FE6781" w:rsidRPr="00FE6781" w:rsidRDefault="00FE6781" w:rsidP="00FE6781">
            <w:pPr>
              <w:jc w:val="both"/>
              <w:rPr>
                <w:rFonts w:ascii="Times New Roman" w:eastAsia="MS Mincho" w:hAnsi="Times New Roman"/>
                <w:sz w:val="22"/>
                <w:szCs w:val="22"/>
                <w:lang w:val="ru-RU" w:eastAsia="ru-RU"/>
              </w:rPr>
            </w:pPr>
            <w:r w:rsidRPr="00FE6781">
              <w:rPr>
                <w:rFonts w:ascii="Times New Roman" w:hAnsi="Times New Roman"/>
                <w:sz w:val="22"/>
                <w:szCs w:val="22"/>
                <w:lang w:val="ru-RU" w:eastAsia="ru-RU"/>
              </w:rPr>
              <w:t xml:space="preserve">Выполнить согласно КМК 2.01.17-95 «Гражданская оборона </w:t>
            </w:r>
            <w:r w:rsidRPr="00FE6781">
              <w:rPr>
                <w:rFonts w:ascii="Times New Roman" w:hAnsi="Times New Roman"/>
                <w:sz w:val="22"/>
                <w:szCs w:val="22"/>
                <w:lang w:val="ru-RU" w:eastAsia="ru-RU"/>
              </w:rPr>
              <w:br/>
              <w:t>и чрезвычайные ситуации»</w:t>
            </w:r>
          </w:p>
        </w:tc>
      </w:tr>
      <w:tr w:rsidR="00FE6781" w:rsidRPr="005D0C04" w14:paraId="614B6771" w14:textId="77777777" w:rsidTr="00FE6781">
        <w:trPr>
          <w:trHeight w:val="70"/>
        </w:trPr>
        <w:tc>
          <w:tcPr>
            <w:tcW w:w="532" w:type="dxa"/>
            <w:tcBorders>
              <w:top w:val="single" w:sz="4" w:space="0" w:color="auto"/>
              <w:left w:val="single" w:sz="4" w:space="0" w:color="auto"/>
              <w:bottom w:val="single" w:sz="4" w:space="0" w:color="auto"/>
              <w:right w:val="single" w:sz="4" w:space="0" w:color="auto"/>
            </w:tcBorders>
            <w:vAlign w:val="center"/>
          </w:tcPr>
          <w:p w14:paraId="73A31478" w14:textId="77777777" w:rsidR="00FE6781" w:rsidRPr="00FE6781" w:rsidRDefault="00FE6781" w:rsidP="00FE6781">
            <w:pPr>
              <w:rPr>
                <w:rFonts w:ascii="Times New Roman" w:eastAsia="MS Mincho" w:hAnsi="Times New Roman"/>
                <w:sz w:val="22"/>
                <w:szCs w:val="22"/>
                <w:lang w:val="uz-Cyrl-UZ" w:eastAsia="ru-RU"/>
              </w:rPr>
            </w:pPr>
            <w:r w:rsidRPr="00FE6781">
              <w:rPr>
                <w:rFonts w:ascii="Times New Roman" w:eastAsia="MS Mincho" w:hAnsi="Times New Roman"/>
                <w:sz w:val="22"/>
                <w:szCs w:val="22"/>
                <w:lang w:val="ru-RU" w:eastAsia="ru-RU"/>
              </w:rPr>
              <w:t>1</w:t>
            </w:r>
            <w:r w:rsidRPr="00FE6781">
              <w:rPr>
                <w:rFonts w:ascii="Times New Roman" w:eastAsia="MS Mincho" w:hAnsi="Times New Roman"/>
                <w:sz w:val="22"/>
                <w:szCs w:val="22"/>
                <w:lang w:val="uz-Cyrl-UZ" w:eastAsia="ru-RU"/>
              </w:rPr>
              <w:t>9</w:t>
            </w:r>
          </w:p>
        </w:tc>
        <w:tc>
          <w:tcPr>
            <w:tcW w:w="3392" w:type="dxa"/>
            <w:tcBorders>
              <w:top w:val="single" w:sz="4" w:space="0" w:color="auto"/>
              <w:left w:val="single" w:sz="4" w:space="0" w:color="auto"/>
              <w:bottom w:val="single" w:sz="4" w:space="0" w:color="auto"/>
              <w:right w:val="single" w:sz="4" w:space="0" w:color="auto"/>
            </w:tcBorders>
            <w:vAlign w:val="center"/>
          </w:tcPr>
          <w:p w14:paraId="5255233F"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hAnsi="Times New Roman"/>
                <w:sz w:val="22"/>
                <w:szCs w:val="22"/>
                <w:lang w:val="ru-RU" w:eastAsia="ru-RU"/>
              </w:rPr>
              <w:t>Другие требования (количество дополнительных экземпляров выдаваемых ПД, указания по составу и содержанию разделов и т.д.) за счет средств заказчика</w:t>
            </w:r>
          </w:p>
        </w:tc>
        <w:tc>
          <w:tcPr>
            <w:tcW w:w="5710" w:type="dxa"/>
            <w:tcBorders>
              <w:top w:val="single" w:sz="4" w:space="0" w:color="auto"/>
              <w:left w:val="single" w:sz="4" w:space="0" w:color="auto"/>
              <w:bottom w:val="single" w:sz="4" w:space="0" w:color="auto"/>
              <w:right w:val="single" w:sz="4" w:space="0" w:color="auto"/>
            </w:tcBorders>
            <w:vAlign w:val="center"/>
          </w:tcPr>
          <w:p w14:paraId="27361835" w14:textId="77777777" w:rsidR="00FE6781" w:rsidRPr="00FE6781" w:rsidRDefault="00FE6781" w:rsidP="00FE6781">
            <w:pPr>
              <w:jc w:val="both"/>
              <w:rPr>
                <w:rFonts w:ascii="Times New Roman" w:eastAsia="MS Mincho" w:hAnsi="Times New Roman"/>
                <w:sz w:val="22"/>
                <w:szCs w:val="22"/>
                <w:lang w:val="uz-Cyrl-UZ" w:eastAsia="ru-RU"/>
              </w:rPr>
            </w:pPr>
            <w:r w:rsidRPr="00FE6781">
              <w:rPr>
                <w:rFonts w:ascii="Times New Roman" w:hAnsi="Times New Roman"/>
                <w:sz w:val="22"/>
                <w:szCs w:val="22"/>
                <w:lang w:val="ru-RU" w:eastAsia="ru-RU"/>
              </w:rPr>
              <w:t xml:space="preserve">Представить заказчику согласованный со всеми организациями и ведомствами утвержденный </w:t>
            </w:r>
            <w:r w:rsidRPr="00FE6781">
              <w:rPr>
                <w:rFonts w:ascii="Times New Roman" w:hAnsi="Times New Roman"/>
                <w:sz w:val="22"/>
                <w:szCs w:val="22"/>
                <w:lang w:val="ru-RU" w:eastAsia="ru-RU"/>
              </w:rPr>
              <w:br/>
              <w:t xml:space="preserve">в установленном порядке проект в 3-х экземплярах </w:t>
            </w:r>
            <w:r w:rsidRPr="00FE6781">
              <w:rPr>
                <w:rFonts w:ascii="Times New Roman" w:hAnsi="Times New Roman"/>
                <w:sz w:val="22"/>
                <w:szCs w:val="22"/>
                <w:lang w:val="ru-RU" w:eastAsia="ru-RU"/>
              </w:rPr>
              <w:br/>
              <w:t>в переплетенном виде и 1 экземпляр на электронном носителе (дисках или флешке).</w:t>
            </w:r>
            <w:r w:rsidRPr="00FE6781">
              <w:rPr>
                <w:rFonts w:ascii="Times New Roman" w:hAnsi="Times New Roman"/>
                <w:sz w:val="22"/>
                <w:szCs w:val="22"/>
                <w:lang w:val="uz-Cyrl-UZ" w:eastAsia="ru-RU"/>
              </w:rPr>
              <w:t xml:space="preserve"> </w:t>
            </w:r>
          </w:p>
        </w:tc>
      </w:tr>
      <w:tr w:rsidR="00FE6781" w:rsidRPr="00FE6781" w14:paraId="11E28E23" w14:textId="77777777" w:rsidTr="00FE6781">
        <w:trPr>
          <w:trHeight w:val="70"/>
        </w:trPr>
        <w:tc>
          <w:tcPr>
            <w:tcW w:w="532" w:type="dxa"/>
            <w:tcBorders>
              <w:top w:val="single" w:sz="4" w:space="0" w:color="auto"/>
              <w:left w:val="single" w:sz="4" w:space="0" w:color="auto"/>
              <w:bottom w:val="single" w:sz="4" w:space="0" w:color="auto"/>
              <w:right w:val="single" w:sz="4" w:space="0" w:color="auto"/>
            </w:tcBorders>
            <w:vAlign w:val="center"/>
          </w:tcPr>
          <w:p w14:paraId="24CC511D" w14:textId="77777777" w:rsidR="00FE6781" w:rsidRPr="00FE6781" w:rsidRDefault="00FE6781" w:rsidP="00FE6781">
            <w:pPr>
              <w:rPr>
                <w:rFonts w:ascii="Times New Roman" w:eastAsia="MS Mincho" w:hAnsi="Times New Roman"/>
                <w:sz w:val="22"/>
                <w:szCs w:val="22"/>
                <w:lang w:val="uz-Cyrl-UZ" w:eastAsia="ru-RU"/>
              </w:rPr>
            </w:pPr>
            <w:r w:rsidRPr="00FE6781">
              <w:rPr>
                <w:rFonts w:ascii="Times New Roman" w:eastAsia="MS Mincho" w:hAnsi="Times New Roman"/>
                <w:sz w:val="22"/>
                <w:szCs w:val="22"/>
                <w:lang w:val="uz-Cyrl-UZ" w:eastAsia="ru-RU"/>
              </w:rPr>
              <w:t>20</w:t>
            </w:r>
          </w:p>
        </w:tc>
        <w:tc>
          <w:tcPr>
            <w:tcW w:w="3392" w:type="dxa"/>
            <w:tcBorders>
              <w:top w:val="single" w:sz="4" w:space="0" w:color="auto"/>
              <w:left w:val="single" w:sz="4" w:space="0" w:color="auto"/>
              <w:bottom w:val="single" w:sz="4" w:space="0" w:color="auto"/>
              <w:right w:val="single" w:sz="4" w:space="0" w:color="auto"/>
            </w:tcBorders>
            <w:vAlign w:val="center"/>
          </w:tcPr>
          <w:p w14:paraId="4D509110" w14:textId="77777777" w:rsidR="00FE6781" w:rsidRPr="00FE6781" w:rsidRDefault="00FE6781" w:rsidP="00FE6781">
            <w:pPr>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Условия сдачи работы</w:t>
            </w:r>
          </w:p>
        </w:tc>
        <w:tc>
          <w:tcPr>
            <w:tcW w:w="5710" w:type="dxa"/>
            <w:tcBorders>
              <w:top w:val="single" w:sz="4" w:space="0" w:color="auto"/>
              <w:left w:val="single" w:sz="4" w:space="0" w:color="auto"/>
              <w:bottom w:val="single" w:sz="4" w:space="0" w:color="auto"/>
              <w:right w:val="single" w:sz="4" w:space="0" w:color="auto"/>
            </w:tcBorders>
            <w:vAlign w:val="center"/>
          </w:tcPr>
          <w:p w14:paraId="26D9F040" w14:textId="77777777" w:rsidR="00FE6781" w:rsidRPr="00FE6781" w:rsidRDefault="00FE6781" w:rsidP="00FE6781">
            <w:pPr>
              <w:jc w:val="both"/>
              <w:rPr>
                <w:rFonts w:ascii="Times New Roman" w:eastAsia="MS Mincho" w:hAnsi="Times New Roman"/>
                <w:sz w:val="22"/>
                <w:szCs w:val="22"/>
                <w:lang w:val="ru-RU" w:eastAsia="ru-RU"/>
              </w:rPr>
            </w:pPr>
            <w:r w:rsidRPr="00FE6781">
              <w:rPr>
                <w:rFonts w:ascii="Times New Roman" w:eastAsia="MS Mincho" w:hAnsi="Times New Roman"/>
                <w:sz w:val="22"/>
                <w:szCs w:val="22"/>
                <w:lang w:val="ru-RU" w:eastAsia="ru-RU"/>
              </w:rPr>
              <w:t>Согласно ШНК 2.08.02-09</w:t>
            </w:r>
          </w:p>
        </w:tc>
      </w:tr>
    </w:tbl>
    <w:p w14:paraId="5DBFE3F7" w14:textId="77777777" w:rsidR="00696B30" w:rsidRDefault="00696B30" w:rsidP="00657AD5">
      <w:pPr>
        <w:jc w:val="center"/>
        <w:rPr>
          <w:rFonts w:ascii="Times New Roman" w:hAnsi="Times New Roman"/>
          <w:sz w:val="22"/>
          <w:szCs w:val="22"/>
          <w:lang w:val="ru-RU"/>
        </w:rPr>
      </w:pPr>
    </w:p>
    <w:p w14:paraId="43433B3B" w14:textId="77777777" w:rsidR="00696B30" w:rsidRDefault="00696B30" w:rsidP="00657AD5">
      <w:pPr>
        <w:jc w:val="center"/>
        <w:rPr>
          <w:rFonts w:ascii="Times New Roman" w:hAnsi="Times New Roman"/>
          <w:sz w:val="22"/>
          <w:szCs w:val="22"/>
          <w:lang w:val="ru-RU"/>
        </w:rPr>
      </w:pPr>
    </w:p>
    <w:p w14:paraId="24F16289" w14:textId="4ECC7980" w:rsidR="00657AD5" w:rsidRPr="00657AD5" w:rsidRDefault="00964441" w:rsidP="00696B30">
      <w:pPr>
        <w:jc w:val="center"/>
        <w:rPr>
          <w:rFonts w:ascii="Times New Roman" w:hAnsi="Times New Roman"/>
          <w:b/>
          <w:sz w:val="22"/>
          <w:szCs w:val="22"/>
          <w:lang w:val="ru-RU"/>
        </w:rPr>
      </w:pPr>
      <w:r>
        <w:rPr>
          <w:rFonts w:ascii="Times New Roman" w:hAnsi="Times New Roman"/>
          <w:sz w:val="22"/>
          <w:szCs w:val="22"/>
          <w:lang w:val="ru-RU"/>
        </w:rPr>
        <w:br w:type="page"/>
      </w:r>
    </w:p>
    <w:p w14:paraId="5B5DE7FA"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3C99433A"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CB0BE7" w14:paraId="7F83FAE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B4E701" w14:textId="77777777"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0EF085" w14:textId="77777777" w:rsidR="00A42F30" w:rsidRPr="00CB0BE7" w:rsidRDefault="00525B28" w:rsidP="00525B28">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3A506D" w14:textId="77777777" w:rsidR="00AA7BA0" w:rsidRDefault="00AA7BA0" w:rsidP="00AA7BA0">
            <w:pPr>
              <w:jc w:val="both"/>
              <w:rPr>
                <w:rFonts w:ascii="Times New Roman" w:hAnsi="Times New Roman"/>
                <w:sz w:val="22"/>
                <w:szCs w:val="22"/>
                <w:lang w:val="uz-Cyrl-UZ"/>
              </w:rPr>
            </w:pPr>
            <w:r>
              <w:rPr>
                <w:rFonts w:ascii="Times New Roman" w:hAnsi="Times New Roman"/>
                <w:sz w:val="22"/>
                <w:szCs w:val="22"/>
                <w:lang w:val="uz-Cyrl-UZ"/>
              </w:rPr>
              <w:t>356 223 214</w:t>
            </w:r>
            <w:r w:rsidRPr="00C8641D">
              <w:rPr>
                <w:rFonts w:ascii="Times New Roman" w:hAnsi="Times New Roman"/>
                <w:sz w:val="22"/>
                <w:szCs w:val="22"/>
                <w:lang w:val="uz-Cyrl-UZ"/>
              </w:rPr>
              <w:t>,</w:t>
            </w:r>
            <w:r>
              <w:rPr>
                <w:rFonts w:ascii="Times New Roman" w:hAnsi="Times New Roman"/>
                <w:sz w:val="22"/>
                <w:szCs w:val="22"/>
                <w:lang w:val="uz-Cyrl-UZ"/>
              </w:rPr>
              <w:t>29 сум без учёта НДС</w:t>
            </w:r>
          </w:p>
          <w:p w14:paraId="212E1262" w14:textId="132C51A6" w:rsidR="00A42F30" w:rsidRPr="00CB0BE7" w:rsidRDefault="00AA7BA0" w:rsidP="00AA7BA0">
            <w:pPr>
              <w:autoSpaceDE w:val="0"/>
              <w:autoSpaceDN w:val="0"/>
              <w:adjustRightInd w:val="0"/>
              <w:jc w:val="both"/>
              <w:rPr>
                <w:rFonts w:ascii="Times New Roman" w:hAnsi="Times New Roman"/>
                <w:sz w:val="22"/>
                <w:szCs w:val="22"/>
                <w:lang w:val="ru-RU"/>
              </w:rPr>
            </w:pPr>
            <w:r w:rsidRPr="000E2198">
              <w:rPr>
                <w:rFonts w:ascii="Times New Roman" w:hAnsi="Times New Roman"/>
                <w:sz w:val="22"/>
                <w:szCs w:val="22"/>
                <w:lang w:val="uz-Cyrl-UZ"/>
              </w:rPr>
              <w:t>3</w:t>
            </w:r>
            <w:r>
              <w:rPr>
                <w:rFonts w:ascii="Times New Roman" w:hAnsi="Times New Roman"/>
                <w:sz w:val="22"/>
                <w:szCs w:val="22"/>
                <w:lang w:val="uz-Cyrl-UZ"/>
              </w:rPr>
              <w:t>98</w:t>
            </w:r>
            <w:r w:rsidRPr="000E2198">
              <w:rPr>
                <w:rFonts w:ascii="Times New Roman" w:hAnsi="Times New Roman"/>
                <w:sz w:val="22"/>
                <w:szCs w:val="22"/>
                <w:lang w:val="uz-Cyrl-UZ"/>
              </w:rPr>
              <w:t xml:space="preserve"> </w:t>
            </w:r>
            <w:r>
              <w:rPr>
                <w:rFonts w:ascii="Times New Roman" w:hAnsi="Times New Roman"/>
                <w:sz w:val="22"/>
                <w:szCs w:val="22"/>
                <w:lang w:val="uz-Cyrl-UZ"/>
              </w:rPr>
              <w:t>970</w:t>
            </w:r>
            <w:r w:rsidRPr="000E2198">
              <w:rPr>
                <w:rFonts w:ascii="Times New Roman" w:hAnsi="Times New Roman"/>
                <w:sz w:val="22"/>
                <w:szCs w:val="22"/>
                <w:lang w:val="uz-Cyrl-UZ"/>
              </w:rPr>
              <w:t xml:space="preserve"> </w:t>
            </w:r>
            <w:r>
              <w:rPr>
                <w:rFonts w:ascii="Times New Roman" w:hAnsi="Times New Roman"/>
                <w:sz w:val="22"/>
                <w:szCs w:val="22"/>
                <w:lang w:val="uz-Cyrl-UZ"/>
              </w:rPr>
              <w:t>000,00</w:t>
            </w:r>
            <w:r w:rsidRPr="006E0655">
              <w:rPr>
                <w:rFonts w:ascii="Times New Roman" w:hAnsi="Times New Roman"/>
                <w:sz w:val="22"/>
                <w:szCs w:val="22"/>
                <w:lang w:val="uz-Cyrl-UZ"/>
              </w:rPr>
              <w:t xml:space="preserve"> сум с учетом НДС</w:t>
            </w:r>
          </w:p>
        </w:tc>
      </w:tr>
      <w:tr w:rsidR="00A42F30" w:rsidRPr="007E1A1E" w14:paraId="146DF52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EB204"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3FFB6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9D5260"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5D0C04" w14:paraId="5E368EC1"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63CA6A" w14:textId="77777777"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92324" w14:textId="77777777" w:rsidR="00A42F30" w:rsidRPr="00CB0BE7" w:rsidRDefault="00A42F30"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AA605BA" w14:textId="77777777" w:rsidR="000007EB" w:rsidRPr="00CB0BE7" w:rsidRDefault="006E0655" w:rsidP="00BF15C6">
            <w:pPr>
              <w:autoSpaceDE w:val="0"/>
              <w:autoSpaceDN w:val="0"/>
              <w:adjustRightInd w:val="0"/>
              <w:jc w:val="both"/>
              <w:rPr>
                <w:rFonts w:ascii="Times New Roman" w:hAnsi="Times New Roman"/>
                <w:sz w:val="22"/>
                <w:szCs w:val="22"/>
                <w:lang w:val="ru-RU"/>
              </w:rPr>
            </w:pPr>
            <w:r w:rsidRPr="006E0655">
              <w:rPr>
                <w:rFonts w:ascii="Times New Roman" w:hAnsi="Times New Roman"/>
                <w:sz w:val="22"/>
                <w:szCs w:val="22"/>
                <w:lang w:val="ru-RU"/>
              </w:rPr>
              <w:t>30% аванс, 60 % финансирование после положительной экспертизы, 10 % оплата за авторский надзор</w:t>
            </w:r>
          </w:p>
        </w:tc>
      </w:tr>
      <w:tr w:rsidR="00A42F30" w:rsidRPr="007E1A1E" w14:paraId="569F38B1"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0F6850"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021BBF9"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935237D"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5D0C04" w14:paraId="5613BBA4"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4EC6AD" w14:textId="77777777"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8B5AA" w14:textId="77777777" w:rsidR="00E0617F" w:rsidRPr="00CB0BE7" w:rsidRDefault="008A63DD"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6CDF3ED" w14:textId="0C3F3836" w:rsidR="002346FE" w:rsidRPr="00CB0BE7" w:rsidRDefault="00AA7BA0" w:rsidP="000007EB">
            <w:pPr>
              <w:autoSpaceDE w:val="0"/>
              <w:autoSpaceDN w:val="0"/>
              <w:adjustRightInd w:val="0"/>
              <w:jc w:val="both"/>
              <w:rPr>
                <w:rFonts w:ascii="Times New Roman" w:hAnsi="Times New Roman"/>
                <w:sz w:val="22"/>
                <w:szCs w:val="22"/>
                <w:lang w:val="ru-RU"/>
              </w:rPr>
            </w:pPr>
            <w:r w:rsidRPr="00BF022E">
              <w:rPr>
                <w:rFonts w:ascii="Times New Roman" w:hAnsi="Times New Roman"/>
                <w:sz w:val="22"/>
                <w:szCs w:val="22"/>
                <w:lang w:val="uz-Cyrl-UZ" w:eastAsia="ru-RU"/>
              </w:rPr>
              <w:t>Навоийская область, г.Зарафшан, МСГ Олтин Водий, ул.Марварид, дом 43/7</w:t>
            </w:r>
          </w:p>
        </w:tc>
      </w:tr>
      <w:tr w:rsidR="00E0617F" w:rsidRPr="002424C7" w14:paraId="42B20FD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1255D3" w14:textId="77777777"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07351ED" w14:textId="77777777" w:rsidR="00E0617F" w:rsidRPr="00CB0BE7" w:rsidRDefault="00E0617F"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Сроки </w:t>
            </w:r>
            <w:r w:rsidR="001C1775" w:rsidRPr="00CB0BE7">
              <w:rPr>
                <w:rFonts w:ascii="Times New Roman" w:hAnsi="Times New Roman"/>
                <w:sz w:val="22"/>
                <w:szCs w:val="22"/>
                <w:lang w:val="ru-RU"/>
              </w:rPr>
              <w:t>оказания услуг</w:t>
            </w:r>
            <w:r w:rsidRPr="00CB0BE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1AB582" w14:textId="53D71627" w:rsidR="00E0617F" w:rsidRPr="002424C7" w:rsidRDefault="00433C8E"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не более </w:t>
            </w:r>
            <w:r w:rsidR="004B0116">
              <w:rPr>
                <w:rFonts w:ascii="Times New Roman" w:hAnsi="Times New Roman"/>
                <w:sz w:val="22"/>
                <w:szCs w:val="22"/>
                <w:lang w:val="ru-RU"/>
              </w:rPr>
              <w:t>100</w:t>
            </w:r>
            <w:r w:rsidRPr="00CB0BE7">
              <w:rPr>
                <w:rFonts w:ascii="Times New Roman" w:hAnsi="Times New Roman"/>
                <w:sz w:val="22"/>
                <w:szCs w:val="22"/>
                <w:lang w:val="ru-RU"/>
              </w:rPr>
              <w:t xml:space="preserve"> </w:t>
            </w:r>
            <w:r w:rsidR="00C8641D">
              <w:rPr>
                <w:rFonts w:ascii="Times New Roman" w:hAnsi="Times New Roman"/>
                <w:sz w:val="22"/>
                <w:szCs w:val="22"/>
                <w:lang w:val="ru-RU"/>
              </w:rPr>
              <w:t xml:space="preserve">календарных </w:t>
            </w:r>
            <w:r w:rsidRPr="00CB0BE7">
              <w:rPr>
                <w:rFonts w:ascii="Times New Roman" w:hAnsi="Times New Roman"/>
                <w:sz w:val="22"/>
                <w:szCs w:val="22"/>
                <w:lang w:val="ru-RU"/>
              </w:rPr>
              <w:t>дней</w:t>
            </w:r>
          </w:p>
        </w:tc>
      </w:tr>
      <w:tr w:rsidR="00E0617F" w:rsidRPr="005D0C04" w14:paraId="771355F2"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16C695"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8CD184C"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F29F11B" w14:textId="4572283D"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не менее 90 </w:t>
            </w:r>
            <w:r w:rsidR="00C8641D">
              <w:rPr>
                <w:rFonts w:ascii="Times New Roman" w:hAnsi="Times New Roman"/>
                <w:sz w:val="22"/>
                <w:szCs w:val="22"/>
                <w:lang w:val="ru-RU"/>
              </w:rPr>
              <w:t xml:space="preserve">календарных </w:t>
            </w:r>
            <w:r w:rsidRPr="007E1A1E">
              <w:rPr>
                <w:rFonts w:ascii="Times New Roman" w:hAnsi="Times New Roman"/>
                <w:sz w:val="22"/>
                <w:szCs w:val="22"/>
                <w:lang w:val="ru-RU"/>
              </w:rPr>
              <w:t>дней с момента окончания приема предложений</w:t>
            </w:r>
          </w:p>
        </w:tc>
      </w:tr>
    </w:tbl>
    <w:p w14:paraId="3BD52D82" w14:textId="77777777" w:rsidR="00904AE7" w:rsidRDefault="00904AE7" w:rsidP="00942958">
      <w:pPr>
        <w:pStyle w:val="aff4"/>
        <w:spacing w:line="230" w:lineRule="auto"/>
        <w:jc w:val="center"/>
        <w:rPr>
          <w:rFonts w:ascii="Times New Roman" w:hAnsi="Times New Roman" w:cs="Times New Roman"/>
          <w:sz w:val="22"/>
          <w:szCs w:val="22"/>
        </w:rPr>
      </w:pPr>
    </w:p>
    <w:p w14:paraId="7C3FB328" w14:textId="77777777" w:rsidR="00904AE7" w:rsidRDefault="00904AE7" w:rsidP="00942958">
      <w:pPr>
        <w:pStyle w:val="aff4"/>
        <w:spacing w:line="230" w:lineRule="auto"/>
        <w:jc w:val="center"/>
        <w:rPr>
          <w:rFonts w:ascii="Times New Roman" w:hAnsi="Times New Roman" w:cs="Times New Roman"/>
          <w:sz w:val="22"/>
          <w:szCs w:val="22"/>
        </w:rPr>
      </w:pPr>
    </w:p>
    <w:p w14:paraId="32C90B0E" w14:textId="77777777" w:rsidR="00904AE7" w:rsidRDefault="00904AE7" w:rsidP="00942958">
      <w:pPr>
        <w:pStyle w:val="aff4"/>
        <w:spacing w:line="230" w:lineRule="auto"/>
        <w:jc w:val="center"/>
        <w:rPr>
          <w:rFonts w:ascii="Times New Roman" w:hAnsi="Times New Roman" w:cs="Times New Roman"/>
          <w:sz w:val="22"/>
          <w:szCs w:val="22"/>
        </w:rPr>
      </w:pPr>
    </w:p>
    <w:p w14:paraId="65B9E5E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27B6F77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4" w:name="_Hlk99380167"/>
      <w:r w:rsidRPr="007E1A1E">
        <w:rPr>
          <w:rFonts w:ascii="Times New Roman" w:hAnsi="Times New Roman" w:cs="Times New Roman"/>
          <w:b/>
          <w:sz w:val="22"/>
          <w:szCs w:val="22"/>
        </w:rPr>
        <w:lastRenderedPageBreak/>
        <w:t>ПРОЕКТ ДОГОВОРА</w:t>
      </w:r>
    </w:p>
    <w:p w14:paraId="31404A73"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1BF43367" w14:textId="16D1EC9D" w:rsidR="00B06868" w:rsidRPr="00B06868" w:rsidRDefault="00B06868" w:rsidP="00B06868">
      <w:pPr>
        <w:spacing w:line="230" w:lineRule="auto"/>
        <w:ind w:firstLine="720"/>
        <w:jc w:val="center"/>
        <w:rPr>
          <w:rFonts w:ascii="Times New Roman" w:hAnsi="Times New Roman"/>
          <w:i/>
          <w:color w:val="000000"/>
          <w:kern w:val="2"/>
          <w:sz w:val="22"/>
          <w:szCs w:val="22"/>
          <w:lang w:val="ru-RU" w:eastAsia="zh-CN" w:bidi="hi-IN"/>
        </w:rPr>
      </w:pPr>
      <w:r w:rsidRPr="00B06868">
        <w:rPr>
          <w:rFonts w:ascii="Times New Roman" w:hAnsi="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тендера.</w:t>
      </w:r>
    </w:p>
    <w:p w14:paraId="0E6F0606" w14:textId="77777777" w:rsidR="00B06868" w:rsidRPr="00B06868" w:rsidRDefault="00B06868" w:rsidP="00B06868">
      <w:pPr>
        <w:spacing w:line="230" w:lineRule="auto"/>
        <w:ind w:firstLine="720"/>
        <w:jc w:val="center"/>
        <w:rPr>
          <w:rFonts w:ascii="Times New Roman" w:hAnsi="Times New Roman"/>
          <w:i/>
          <w:color w:val="000000"/>
          <w:kern w:val="2"/>
          <w:sz w:val="22"/>
          <w:szCs w:val="22"/>
          <w:highlight w:val="yellow"/>
          <w:lang w:val="ru-RU" w:eastAsia="zh-CN" w:bidi="hi-IN"/>
        </w:rPr>
      </w:pPr>
    </w:p>
    <w:p w14:paraId="45129126" w14:textId="77777777" w:rsidR="00833C2C" w:rsidRPr="00696B30" w:rsidRDefault="00833C2C" w:rsidP="00833C2C">
      <w:pPr>
        <w:spacing w:line="230" w:lineRule="auto"/>
        <w:ind w:firstLine="720"/>
        <w:rPr>
          <w:rFonts w:ascii="Times New Roman" w:hAnsi="Times New Roman"/>
          <w:sz w:val="22"/>
          <w:szCs w:val="22"/>
          <w:highlight w:val="yellow"/>
          <w:lang w:val="ru-RU" w:eastAsia="ru-RU"/>
        </w:rPr>
      </w:pPr>
    </w:p>
    <w:p w14:paraId="74572862" w14:textId="77777777" w:rsidR="00833C2C" w:rsidRPr="00B06868" w:rsidRDefault="00833C2C" w:rsidP="00637FC4">
      <w:pPr>
        <w:spacing w:line="230" w:lineRule="auto"/>
        <w:jc w:val="center"/>
        <w:rPr>
          <w:rFonts w:ascii="Times New Roman" w:hAnsi="Times New Roman"/>
          <w:sz w:val="22"/>
          <w:szCs w:val="22"/>
          <w:lang w:val="ru-RU" w:eastAsia="ru-RU"/>
        </w:rPr>
      </w:pPr>
      <w:r w:rsidRPr="00B06868">
        <w:rPr>
          <w:rFonts w:ascii="Times New Roman" w:hAnsi="Times New Roman"/>
          <w:sz w:val="22"/>
          <w:szCs w:val="22"/>
          <w:lang w:val="ru-RU" w:eastAsia="ru-RU"/>
        </w:rPr>
        <w:t>г. Ташкент</w:t>
      </w:r>
      <w:r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8E5C2A" w:rsidRPr="00B06868">
        <w:rPr>
          <w:rFonts w:ascii="Times New Roman" w:hAnsi="Times New Roman"/>
          <w:sz w:val="22"/>
          <w:szCs w:val="22"/>
          <w:lang w:val="ru-RU" w:eastAsia="ru-RU"/>
        </w:rPr>
        <w:tab/>
      </w:r>
      <w:r w:rsidR="008E5C2A" w:rsidRPr="00B06868">
        <w:rPr>
          <w:rFonts w:ascii="Times New Roman" w:hAnsi="Times New Roman"/>
          <w:sz w:val="22"/>
          <w:szCs w:val="22"/>
          <w:lang w:val="ru-RU" w:eastAsia="ru-RU"/>
        </w:rPr>
        <w:tab/>
      </w:r>
      <w:r w:rsidRPr="00B06868">
        <w:rPr>
          <w:rFonts w:ascii="Times New Roman" w:hAnsi="Times New Roman"/>
          <w:sz w:val="22"/>
          <w:szCs w:val="22"/>
          <w:u w:val="single"/>
          <w:lang w:val="ru-RU" w:eastAsia="ru-RU"/>
        </w:rPr>
        <w:t>“__”____</w:t>
      </w:r>
      <w:r w:rsidR="00942958" w:rsidRPr="00B06868">
        <w:rPr>
          <w:rFonts w:ascii="Times New Roman" w:hAnsi="Times New Roman"/>
          <w:sz w:val="22"/>
          <w:szCs w:val="22"/>
          <w:u w:val="single"/>
          <w:lang w:val="ru-RU" w:eastAsia="ru-RU"/>
        </w:rPr>
        <w:t xml:space="preserve">     </w:t>
      </w:r>
      <w:r w:rsidRPr="00B06868">
        <w:rPr>
          <w:rFonts w:ascii="Times New Roman" w:hAnsi="Times New Roman"/>
          <w:sz w:val="22"/>
          <w:szCs w:val="22"/>
          <w:u w:val="single"/>
          <w:lang w:val="ru-RU" w:eastAsia="ru-RU"/>
        </w:rPr>
        <w:t>______20</w:t>
      </w:r>
      <w:r w:rsidR="00FE2408" w:rsidRPr="00B06868">
        <w:rPr>
          <w:rFonts w:ascii="Times New Roman" w:hAnsi="Times New Roman"/>
          <w:sz w:val="22"/>
          <w:szCs w:val="22"/>
          <w:u w:val="single"/>
          <w:lang w:val="ru-RU" w:eastAsia="ru-RU"/>
        </w:rPr>
        <w:t>__</w:t>
      </w:r>
      <w:r w:rsidRPr="00B06868">
        <w:rPr>
          <w:rFonts w:ascii="Times New Roman" w:hAnsi="Times New Roman"/>
          <w:sz w:val="22"/>
          <w:szCs w:val="22"/>
          <w:u w:val="single"/>
          <w:lang w:val="ru-RU" w:eastAsia="ru-RU"/>
        </w:rPr>
        <w:t>г.</w:t>
      </w:r>
    </w:p>
    <w:p w14:paraId="4EB51FAD" w14:textId="77777777" w:rsidR="00410E69" w:rsidRPr="00B06868" w:rsidRDefault="00410E69" w:rsidP="00410E69">
      <w:pPr>
        <w:ind w:firstLine="567"/>
        <w:jc w:val="both"/>
        <w:rPr>
          <w:rFonts w:ascii="Times New Roman" w:eastAsia="Calibri" w:hAnsi="Times New Roman"/>
          <w:b/>
          <w:lang w:val="ru-RU"/>
        </w:rPr>
      </w:pPr>
      <w:bookmarkStart w:id="5" w:name="_Hlk68108478"/>
      <w:bookmarkStart w:id="6" w:name="_Hlk85619995"/>
      <w:bookmarkEnd w:id="4"/>
    </w:p>
    <w:p w14:paraId="158D153B" w14:textId="2CD530D9" w:rsidR="00410E69" w:rsidRPr="00B06868" w:rsidRDefault="006057E7" w:rsidP="004B0116">
      <w:pPr>
        <w:spacing w:before="1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АО «Национальный банк внешнеэкономической деятельности Республики Узбекистан», </w:t>
      </w:r>
      <w:r w:rsidRPr="00B06868">
        <w:rPr>
          <w:rFonts w:ascii="Times New Roman" w:hAnsi="Times New Roman"/>
          <w:bCs/>
          <w:sz w:val="22"/>
          <w:szCs w:val="22"/>
          <w:lang w:val="ru-RU"/>
        </w:rPr>
        <w:t xml:space="preserve">именуемый в дальнейшем «Заказчик», в лице ________________________, действующего на основании доверенности № _____________ от ___.___.20__г., с одной стороны и ___________________________________________ именуемое в дальнейшем «Исполнитель»,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наилучших предложений </w:t>
      </w:r>
      <w:r w:rsidR="00B06868" w:rsidRPr="00B06868">
        <w:rPr>
          <w:rFonts w:ascii="Times New Roman" w:hAnsi="Times New Roman"/>
          <w:bCs/>
          <w:sz w:val="22"/>
          <w:szCs w:val="22"/>
          <w:lang w:val="ru-RU"/>
        </w:rPr>
        <w:t>на</w:t>
      </w:r>
      <w:r w:rsidRPr="00B06868">
        <w:rPr>
          <w:rFonts w:ascii="Times New Roman" w:hAnsi="Times New Roman"/>
          <w:bCs/>
          <w:sz w:val="22"/>
          <w:szCs w:val="22"/>
          <w:lang w:val="ru-RU"/>
        </w:rPr>
        <w:t xml:space="preserve"> </w:t>
      </w:r>
      <w:r w:rsidR="00B06868" w:rsidRPr="00B06868">
        <w:rPr>
          <w:rFonts w:ascii="Times New Roman" w:hAnsi="Times New Roman"/>
          <w:bCs/>
          <w:sz w:val="22"/>
          <w:szCs w:val="22"/>
          <w:lang w:val="ru-RU"/>
        </w:rPr>
        <w:t xml:space="preserve">разработку </w:t>
      </w:r>
      <w:r w:rsidR="002E26A8" w:rsidRPr="002E26A8">
        <w:rPr>
          <w:rFonts w:ascii="Times New Roman" w:hAnsi="Times New Roman"/>
          <w:bCs/>
          <w:sz w:val="22"/>
          <w:szCs w:val="22"/>
          <w:lang w:val="ru-RU"/>
        </w:rPr>
        <w:t>экстерьер, интерьер-дизайна, проектно-сметной документации с проведением государственной экспертизы и введению авторского надзора на объекте: «Строительство здания центра банковских услуг Зарафш</w:t>
      </w:r>
      <w:r w:rsidR="005D0C04">
        <w:rPr>
          <w:rFonts w:ascii="Times New Roman" w:hAnsi="Times New Roman"/>
          <w:bCs/>
          <w:sz w:val="22"/>
          <w:szCs w:val="22"/>
          <w:lang w:val="ru-RU"/>
        </w:rPr>
        <w:t>а</w:t>
      </w:r>
      <w:r w:rsidR="002E26A8" w:rsidRPr="002E26A8">
        <w:rPr>
          <w:rFonts w:ascii="Times New Roman" w:hAnsi="Times New Roman"/>
          <w:bCs/>
          <w:sz w:val="22"/>
          <w:szCs w:val="22"/>
          <w:lang w:val="ru-RU"/>
        </w:rPr>
        <w:t>н Навоийск</w:t>
      </w:r>
      <w:r w:rsidR="005D0C04">
        <w:rPr>
          <w:rFonts w:ascii="Times New Roman" w:hAnsi="Times New Roman"/>
          <w:bCs/>
          <w:sz w:val="22"/>
          <w:szCs w:val="22"/>
          <w:lang w:val="ru-RU"/>
        </w:rPr>
        <w:t>ой</w:t>
      </w:r>
      <w:r w:rsidR="002E26A8" w:rsidRPr="002E26A8">
        <w:rPr>
          <w:rFonts w:ascii="Times New Roman" w:hAnsi="Times New Roman"/>
          <w:bCs/>
          <w:sz w:val="22"/>
          <w:szCs w:val="22"/>
          <w:lang w:val="ru-RU"/>
        </w:rPr>
        <w:t xml:space="preserve"> области АО «Национальный банк внешнеэкономической деятельности Республики Узбекистан»»</w:t>
      </w:r>
      <w:r w:rsidRPr="00B06868">
        <w:rPr>
          <w:rFonts w:ascii="Times New Roman" w:hAnsi="Times New Roman"/>
          <w:bCs/>
          <w:sz w:val="22"/>
          <w:szCs w:val="22"/>
          <w:lang w:val="ru-RU"/>
        </w:rPr>
        <w:t>, заключили настоящий договор (далее - Договор) о нижеследующем</w:t>
      </w:r>
      <w:r w:rsidR="00410E69" w:rsidRPr="00B06868">
        <w:rPr>
          <w:rFonts w:ascii="Times New Roman" w:hAnsi="Times New Roman"/>
          <w:sz w:val="22"/>
          <w:szCs w:val="22"/>
          <w:lang w:val="ru-RU"/>
        </w:rPr>
        <w:t>:</w:t>
      </w:r>
    </w:p>
    <w:p w14:paraId="607422B1" w14:textId="77777777" w:rsidR="00410E69" w:rsidRPr="00696B30" w:rsidRDefault="00410E69" w:rsidP="00410E69">
      <w:pPr>
        <w:spacing w:before="60" w:after="60"/>
        <w:ind w:firstLine="567"/>
        <w:jc w:val="center"/>
        <w:rPr>
          <w:rFonts w:ascii="Times New Roman" w:hAnsi="Times New Roman"/>
          <w:b/>
          <w:sz w:val="22"/>
          <w:szCs w:val="22"/>
          <w:highlight w:val="yellow"/>
          <w:lang w:val="ru-RU"/>
        </w:rPr>
      </w:pPr>
    </w:p>
    <w:p w14:paraId="6263CB39"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1.Предмет договора</w:t>
      </w:r>
    </w:p>
    <w:p w14:paraId="29782B44" w14:textId="57185AA5" w:rsidR="00410E69" w:rsidRPr="00B06868" w:rsidRDefault="00410E69" w:rsidP="004B0116">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1.1</w:t>
      </w:r>
      <w:r w:rsidRPr="00B06868">
        <w:rPr>
          <w:rFonts w:ascii="Times New Roman" w:hAnsi="Times New Roman"/>
          <w:sz w:val="22"/>
          <w:szCs w:val="22"/>
          <w:lang w:val="ru-RU"/>
        </w:rPr>
        <w:t xml:space="preserve">. Исполнитель обязуется оказать услуги </w:t>
      </w:r>
      <w:bookmarkStart w:id="7" w:name="_Hlk136332739"/>
      <w:r w:rsidRPr="00B06868">
        <w:rPr>
          <w:rFonts w:ascii="Times New Roman" w:hAnsi="Times New Roman"/>
          <w:sz w:val="22"/>
          <w:szCs w:val="22"/>
          <w:lang w:val="ru-RU"/>
        </w:rPr>
        <w:t xml:space="preserve">по </w:t>
      </w:r>
      <w:r w:rsidR="00B70078" w:rsidRPr="00B06868">
        <w:rPr>
          <w:rFonts w:ascii="Times New Roman" w:hAnsi="Times New Roman"/>
          <w:sz w:val="22"/>
          <w:szCs w:val="22"/>
          <w:lang w:val="ru-RU"/>
        </w:rPr>
        <w:t>разработк</w:t>
      </w:r>
      <w:r w:rsidR="002E26A8">
        <w:rPr>
          <w:rFonts w:ascii="Times New Roman" w:hAnsi="Times New Roman"/>
          <w:sz w:val="22"/>
          <w:szCs w:val="22"/>
          <w:lang w:val="ru-RU"/>
        </w:rPr>
        <w:t>у</w:t>
      </w:r>
      <w:r w:rsidR="00B70078" w:rsidRPr="00B06868">
        <w:rPr>
          <w:rFonts w:ascii="Times New Roman" w:hAnsi="Times New Roman"/>
          <w:sz w:val="22"/>
          <w:szCs w:val="22"/>
          <w:lang w:val="ru-RU"/>
        </w:rPr>
        <w:t xml:space="preserve"> </w:t>
      </w:r>
      <w:bookmarkEnd w:id="7"/>
      <w:r w:rsidR="002E26A8" w:rsidRPr="002E26A8">
        <w:rPr>
          <w:rFonts w:ascii="Times New Roman" w:hAnsi="Times New Roman"/>
          <w:bCs/>
          <w:sz w:val="22"/>
          <w:szCs w:val="22"/>
          <w:lang w:val="ru-RU"/>
        </w:rPr>
        <w:t>экстерьер, интерьер-дизайна, проектно-сметной документации с проведением государственной экспертизы и введению авторского надзора на объекте: «Строительство здания центра банковских услуг Зарафш</w:t>
      </w:r>
      <w:r w:rsidR="005D0C04">
        <w:rPr>
          <w:rFonts w:ascii="Times New Roman" w:hAnsi="Times New Roman"/>
          <w:bCs/>
          <w:sz w:val="22"/>
          <w:szCs w:val="22"/>
          <w:lang w:val="ru-RU"/>
        </w:rPr>
        <w:t>а</w:t>
      </w:r>
      <w:r w:rsidR="002E26A8" w:rsidRPr="002E26A8">
        <w:rPr>
          <w:rFonts w:ascii="Times New Roman" w:hAnsi="Times New Roman"/>
          <w:bCs/>
          <w:sz w:val="22"/>
          <w:szCs w:val="22"/>
          <w:lang w:val="ru-RU"/>
        </w:rPr>
        <w:t>н Навоийск</w:t>
      </w:r>
      <w:r w:rsidR="005D0C04">
        <w:rPr>
          <w:rFonts w:ascii="Times New Roman" w:hAnsi="Times New Roman"/>
          <w:bCs/>
          <w:sz w:val="22"/>
          <w:szCs w:val="22"/>
          <w:lang w:val="ru-RU"/>
        </w:rPr>
        <w:t>ой</w:t>
      </w:r>
      <w:r w:rsidR="002E26A8" w:rsidRPr="002E26A8">
        <w:rPr>
          <w:rFonts w:ascii="Times New Roman" w:hAnsi="Times New Roman"/>
          <w:bCs/>
          <w:sz w:val="22"/>
          <w:szCs w:val="22"/>
          <w:lang w:val="ru-RU"/>
        </w:rPr>
        <w:t xml:space="preserve"> области АО «Национальный банк внешнеэкономической деятельности Республики Узбекистан»»</w:t>
      </w:r>
      <w:r w:rsidRPr="00B06868">
        <w:rPr>
          <w:rFonts w:ascii="Times New Roman" w:hAnsi="Times New Roman"/>
          <w:sz w:val="22"/>
          <w:szCs w:val="22"/>
          <w:lang w:val="ru-RU"/>
        </w:rPr>
        <w:t xml:space="preserve"> (далее – Услуга), а Заказчик обязуется оплатить услуги.</w:t>
      </w:r>
    </w:p>
    <w:p w14:paraId="0220963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1.2.</w:t>
      </w:r>
      <w:r w:rsidRPr="00B06868">
        <w:rPr>
          <w:rFonts w:ascii="Times New Roman" w:hAnsi="Times New Roman"/>
          <w:sz w:val="22"/>
          <w:szCs w:val="22"/>
          <w:lang w:val="ru-RU"/>
        </w:rPr>
        <w:t xml:space="preserve"> Исполнитель при оказании Услуг по Договору должен руководствоваться действующим законодательством Республики Узбекистан в области строительства.</w:t>
      </w:r>
    </w:p>
    <w:p w14:paraId="372F6C89" w14:textId="77777777" w:rsidR="00410E69" w:rsidRPr="00B06868" w:rsidRDefault="00410E69" w:rsidP="00410E69">
      <w:pPr>
        <w:spacing w:before="60" w:after="60"/>
        <w:ind w:firstLine="567"/>
        <w:jc w:val="both"/>
        <w:rPr>
          <w:rFonts w:ascii="Times New Roman" w:hAnsi="Times New Roman"/>
          <w:b/>
          <w:sz w:val="22"/>
          <w:szCs w:val="22"/>
          <w:lang w:val="ru-RU"/>
        </w:rPr>
      </w:pPr>
      <w:r w:rsidRPr="00B06868">
        <w:rPr>
          <w:rFonts w:ascii="Times New Roman" w:hAnsi="Times New Roman"/>
          <w:b/>
          <w:sz w:val="22"/>
          <w:szCs w:val="22"/>
          <w:lang w:val="ru-RU"/>
        </w:rPr>
        <w:t xml:space="preserve">1.3. </w:t>
      </w:r>
      <w:r w:rsidRPr="00B06868">
        <w:rPr>
          <w:rFonts w:ascii="Times New Roman" w:hAnsi="Times New Roman"/>
          <w:sz w:val="22"/>
          <w:szCs w:val="22"/>
          <w:lang w:val="ru-RU"/>
        </w:rPr>
        <w:t>Срок оказания услуг: ___ дней с момента поступления аванса на счет Исполнителя. Исполнитель имеет право досрочно оказать Услугу, предусмотренные настоящим Договором</w:t>
      </w:r>
      <w:r w:rsidRPr="00B06868">
        <w:rPr>
          <w:rFonts w:ascii="Times New Roman" w:hAnsi="Times New Roman"/>
          <w:b/>
          <w:sz w:val="22"/>
          <w:szCs w:val="22"/>
          <w:lang w:val="ru-RU"/>
        </w:rPr>
        <w:t xml:space="preserve">. </w:t>
      </w:r>
    </w:p>
    <w:p w14:paraId="31639239" w14:textId="77777777" w:rsidR="00410E69" w:rsidRPr="00696B30" w:rsidRDefault="00410E69" w:rsidP="00410E69">
      <w:pPr>
        <w:spacing w:before="60" w:after="60"/>
        <w:ind w:firstLine="567"/>
        <w:jc w:val="center"/>
        <w:rPr>
          <w:rFonts w:ascii="Times New Roman" w:hAnsi="Times New Roman"/>
          <w:b/>
          <w:sz w:val="22"/>
          <w:szCs w:val="22"/>
          <w:highlight w:val="yellow"/>
          <w:lang w:val="ru-RU"/>
        </w:rPr>
      </w:pPr>
    </w:p>
    <w:p w14:paraId="53ED6601"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2.Права и обязанности сторон</w:t>
      </w:r>
    </w:p>
    <w:p w14:paraId="556F114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2.1</w:t>
      </w:r>
      <w:r w:rsidRPr="00B06868">
        <w:rPr>
          <w:rFonts w:ascii="Times New Roman" w:hAnsi="Times New Roman"/>
          <w:sz w:val="22"/>
          <w:szCs w:val="22"/>
          <w:lang w:val="ru-RU"/>
        </w:rPr>
        <w:t>. Исполнитель обязан:</w:t>
      </w:r>
    </w:p>
    <w:p w14:paraId="20F68D4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2.1.1</w:t>
      </w:r>
      <w:r w:rsidRPr="00B06868">
        <w:rPr>
          <w:rFonts w:ascii="Times New Roman" w:hAnsi="Times New Roman"/>
          <w:sz w:val="22"/>
          <w:szCs w:val="22"/>
          <w:lang w:val="ru-RU"/>
        </w:rPr>
        <w:t>.</w:t>
      </w:r>
      <w:r w:rsidRPr="00B06868">
        <w:rPr>
          <w:rFonts w:ascii="Times New Roman" w:hAnsi="Times New Roman"/>
          <w:sz w:val="22"/>
          <w:szCs w:val="22"/>
        </w:rPr>
        <w:t> </w:t>
      </w:r>
      <w:r w:rsidRPr="00B06868">
        <w:rPr>
          <w:rFonts w:ascii="Times New Roman" w:hAnsi="Times New Roman"/>
          <w:sz w:val="22"/>
          <w:szCs w:val="22"/>
          <w:lang w:val="ru-RU"/>
        </w:rPr>
        <w:t xml:space="preserve">Оказать услуги в соответствии с п.1.2 настоящего Договора. </w:t>
      </w:r>
    </w:p>
    <w:p w14:paraId="2D960D38"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2.1.3</w:t>
      </w:r>
      <w:r w:rsidRPr="00B06868">
        <w:rPr>
          <w:rFonts w:ascii="Times New Roman" w:hAnsi="Times New Roman"/>
          <w:sz w:val="22"/>
          <w:szCs w:val="22"/>
          <w:lang w:val="ru-RU"/>
        </w:rPr>
        <w:t>.</w:t>
      </w:r>
      <w:r w:rsidRPr="00B06868">
        <w:rPr>
          <w:rFonts w:ascii="Times New Roman" w:hAnsi="Times New Roman"/>
          <w:sz w:val="22"/>
          <w:szCs w:val="22"/>
        </w:rPr>
        <w:t> </w:t>
      </w:r>
      <w:r w:rsidRPr="00B06868">
        <w:rPr>
          <w:rFonts w:ascii="Times New Roman" w:hAnsi="Times New Roman"/>
          <w:sz w:val="22"/>
          <w:szCs w:val="22"/>
          <w:lang w:val="ru-RU"/>
        </w:rPr>
        <w:t>Устранить в течение 5 банковских дней по требованию Заказчика все выявленные недостатки.</w:t>
      </w:r>
    </w:p>
    <w:p w14:paraId="7085FAED"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2.2.</w:t>
      </w:r>
      <w:r w:rsidRPr="00B06868">
        <w:rPr>
          <w:rFonts w:ascii="Times New Roman" w:hAnsi="Times New Roman"/>
          <w:sz w:val="22"/>
          <w:szCs w:val="22"/>
          <w:lang w:val="ru-RU"/>
        </w:rPr>
        <w:t xml:space="preserve"> Исполнитель имеет право:</w:t>
      </w:r>
    </w:p>
    <w:p w14:paraId="5EF8514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2.2.1.</w:t>
      </w:r>
      <w:r w:rsidRPr="00B06868">
        <w:rPr>
          <w:rFonts w:ascii="Times New Roman" w:hAnsi="Times New Roman"/>
          <w:sz w:val="22"/>
          <w:szCs w:val="22"/>
        </w:rPr>
        <w:t> </w:t>
      </w:r>
      <w:r w:rsidRPr="00B06868">
        <w:rPr>
          <w:rFonts w:ascii="Times New Roman" w:hAnsi="Times New Roman"/>
          <w:sz w:val="22"/>
          <w:szCs w:val="22"/>
          <w:lang w:val="ru-RU"/>
        </w:rPr>
        <w:t>Приступить к оказанию услуги после осуществления Заказчиком аванса, указанного в пункте 3.2. настоящего Договора.</w:t>
      </w:r>
    </w:p>
    <w:p w14:paraId="7753024E"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2.2.2. </w:t>
      </w:r>
      <w:r w:rsidRPr="00B06868">
        <w:rPr>
          <w:rFonts w:ascii="Times New Roman" w:hAnsi="Times New Roman"/>
          <w:sz w:val="22"/>
          <w:szCs w:val="22"/>
          <w:lang w:val="ru-RU"/>
        </w:rPr>
        <w:t>Самостоятельно организовать свою работу.</w:t>
      </w:r>
    </w:p>
    <w:p w14:paraId="468C71A8"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2.2.3. </w:t>
      </w:r>
      <w:r w:rsidRPr="00B06868">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14F115A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2.3</w:t>
      </w:r>
      <w:r w:rsidRPr="00B06868">
        <w:rPr>
          <w:rFonts w:ascii="Times New Roman" w:hAnsi="Times New Roman"/>
          <w:sz w:val="22"/>
          <w:szCs w:val="22"/>
          <w:lang w:val="ru-RU"/>
        </w:rPr>
        <w:t>. Заказчик обязан:</w:t>
      </w:r>
    </w:p>
    <w:p w14:paraId="7FD9209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2.3.1. </w:t>
      </w:r>
      <w:r w:rsidRPr="00B06868">
        <w:rPr>
          <w:rFonts w:ascii="Times New Roman" w:hAnsi="Times New Roman"/>
          <w:sz w:val="22"/>
          <w:szCs w:val="22"/>
          <w:lang w:val="ru-RU"/>
        </w:rPr>
        <w:t>Оплатить услуги в порядке, предусмотренном в разделе 3 настоящего Договора.</w:t>
      </w:r>
    </w:p>
    <w:p w14:paraId="47C3B75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2.3.2</w:t>
      </w:r>
      <w:r w:rsidRPr="00B06868">
        <w:rPr>
          <w:rFonts w:ascii="Times New Roman" w:hAnsi="Times New Roman"/>
          <w:sz w:val="22"/>
          <w:szCs w:val="22"/>
          <w:lang w:val="ru-RU"/>
        </w:rPr>
        <w:t xml:space="preserve">. По требованию Исполнителя предоставить документацию в полном объеме и в разумные сроки, необходимые для оказания услуг. </w:t>
      </w:r>
    </w:p>
    <w:p w14:paraId="3A5D5BE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2.4. </w:t>
      </w:r>
      <w:r w:rsidRPr="00B06868">
        <w:rPr>
          <w:rFonts w:ascii="Times New Roman" w:hAnsi="Times New Roman"/>
          <w:sz w:val="22"/>
          <w:szCs w:val="22"/>
          <w:lang w:val="ru-RU"/>
        </w:rPr>
        <w:t>Заказчик имеет право:</w:t>
      </w:r>
    </w:p>
    <w:p w14:paraId="2A9B517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2.4.1.</w:t>
      </w:r>
      <w:r w:rsidRPr="00B06868">
        <w:rPr>
          <w:rFonts w:ascii="Times New Roman" w:hAnsi="Times New Roman"/>
          <w:b/>
          <w:sz w:val="22"/>
          <w:szCs w:val="22"/>
        </w:rPr>
        <w:t> </w:t>
      </w:r>
      <w:r w:rsidRPr="00B06868">
        <w:rPr>
          <w:rFonts w:ascii="Times New Roman" w:hAnsi="Times New Roman"/>
          <w:sz w:val="22"/>
          <w:szCs w:val="22"/>
          <w:lang w:val="ru-RU"/>
        </w:rPr>
        <w:t>Требовать и получать у Исполнителя материалы, сведения о ходе и результате исполнения услуг по настоящему Договору.</w:t>
      </w:r>
    </w:p>
    <w:p w14:paraId="2391CE1A" w14:textId="77777777" w:rsidR="00410E69" w:rsidRPr="00B06868" w:rsidRDefault="00410E69" w:rsidP="00410E69">
      <w:pPr>
        <w:spacing w:before="60" w:after="60"/>
        <w:ind w:firstLine="567"/>
        <w:jc w:val="center"/>
        <w:rPr>
          <w:rFonts w:ascii="Times New Roman" w:hAnsi="Times New Roman"/>
          <w:b/>
          <w:sz w:val="22"/>
          <w:szCs w:val="22"/>
          <w:lang w:val="ru-RU"/>
        </w:rPr>
      </w:pPr>
    </w:p>
    <w:p w14:paraId="2B9C7CEF"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3. Цена договора и порядок расчетов</w:t>
      </w:r>
    </w:p>
    <w:p w14:paraId="2D71AD39" w14:textId="0D9ABD25"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3.1.</w:t>
      </w:r>
      <w:r w:rsidRPr="00B06868">
        <w:rPr>
          <w:rFonts w:ascii="Times New Roman" w:hAnsi="Times New Roman"/>
          <w:sz w:val="22"/>
          <w:szCs w:val="22"/>
          <w:lang w:val="ru-RU"/>
        </w:rPr>
        <w:t xml:space="preserve"> Общая сумма договора составляет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 xml:space="preserve">сум </w:t>
      </w:r>
      <w:r w:rsidR="006057E7" w:rsidRPr="00B06868">
        <w:rPr>
          <w:rFonts w:ascii="Times New Roman" w:hAnsi="Times New Roman"/>
          <w:sz w:val="22"/>
          <w:szCs w:val="22"/>
          <w:lang w:val="ru-RU"/>
        </w:rPr>
        <w:t>без/</w:t>
      </w:r>
      <w:r w:rsidRPr="00B06868">
        <w:rPr>
          <w:rFonts w:ascii="Times New Roman" w:hAnsi="Times New Roman"/>
          <w:sz w:val="22"/>
          <w:szCs w:val="22"/>
          <w:lang w:val="ru-RU"/>
        </w:rPr>
        <w:t>с учетом НДС.</w:t>
      </w:r>
    </w:p>
    <w:p w14:paraId="7D0F39B9"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3.2.</w:t>
      </w:r>
      <w:r w:rsidRPr="00B06868">
        <w:rPr>
          <w:rFonts w:ascii="Times New Roman" w:hAnsi="Times New Roman"/>
          <w:sz w:val="22"/>
          <w:szCs w:val="22"/>
          <w:lang w:val="ru-RU"/>
        </w:rPr>
        <w:t xml:space="preserve"> Заказчик обязуется осуществить аванс на расчетный счет Исполнителя в размере 30% от общей суммы договора в размере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 xml:space="preserve">сум в течении 10 банковских дней со дня подписания Сторонами настоящего Договора. </w:t>
      </w:r>
    </w:p>
    <w:p w14:paraId="4C265C20"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3.3. </w:t>
      </w:r>
      <w:r w:rsidRPr="00B06868">
        <w:rPr>
          <w:rFonts w:ascii="Times New Roman" w:hAnsi="Times New Roman"/>
          <w:sz w:val="22"/>
          <w:szCs w:val="22"/>
          <w:lang w:val="ru-RU"/>
        </w:rPr>
        <w:t xml:space="preserve">Оплата 60% суммы в размере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сум производится в течении 10 банковских дней после положительной экспертизы.</w:t>
      </w:r>
    </w:p>
    <w:p w14:paraId="76A92372" w14:textId="77777777" w:rsidR="00410E69" w:rsidRPr="00B06868" w:rsidRDefault="00410E69" w:rsidP="00410E69">
      <w:pPr>
        <w:spacing w:before="60" w:after="60"/>
        <w:ind w:firstLine="567"/>
        <w:jc w:val="both"/>
        <w:rPr>
          <w:rFonts w:ascii="Times New Roman" w:hAnsi="Times New Roman"/>
          <w:b/>
          <w:sz w:val="22"/>
          <w:szCs w:val="22"/>
          <w:lang w:val="ru-RU"/>
        </w:rPr>
      </w:pPr>
      <w:r w:rsidRPr="00B06868">
        <w:rPr>
          <w:rFonts w:ascii="Times New Roman" w:hAnsi="Times New Roman"/>
          <w:b/>
          <w:sz w:val="22"/>
          <w:szCs w:val="22"/>
          <w:lang w:val="ru-RU"/>
        </w:rPr>
        <w:t>3.4.</w:t>
      </w:r>
      <w:r w:rsidRPr="00B06868">
        <w:rPr>
          <w:rFonts w:ascii="Times New Roman" w:hAnsi="Times New Roman"/>
          <w:sz w:val="22"/>
          <w:szCs w:val="22"/>
          <w:lang w:val="ru-RU"/>
        </w:rPr>
        <w:t xml:space="preserve"> Оплата оставшихся 10 % в размере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сум производится в течении 10 банковских дней после оказания услуг по авторскому надзору.</w:t>
      </w:r>
    </w:p>
    <w:p w14:paraId="51C1B4DD" w14:textId="77777777" w:rsidR="00410E69" w:rsidRPr="00B06868" w:rsidRDefault="00410E69" w:rsidP="00410E69">
      <w:pPr>
        <w:spacing w:before="60" w:after="60"/>
        <w:ind w:firstLine="567"/>
        <w:jc w:val="center"/>
        <w:rPr>
          <w:rFonts w:ascii="Times New Roman" w:hAnsi="Times New Roman"/>
          <w:b/>
          <w:sz w:val="22"/>
          <w:szCs w:val="22"/>
          <w:lang w:val="ru-RU"/>
        </w:rPr>
      </w:pPr>
    </w:p>
    <w:p w14:paraId="0F446438"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4. Порядок сдачи и приемки услуг (работ)</w:t>
      </w:r>
    </w:p>
    <w:p w14:paraId="4DC57B54"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4.1. </w:t>
      </w:r>
      <w:r w:rsidRPr="00B06868">
        <w:rPr>
          <w:rFonts w:ascii="Times New Roman" w:hAnsi="Times New Roman"/>
          <w:sz w:val="22"/>
          <w:szCs w:val="22"/>
          <w:lang w:val="ru-RU"/>
        </w:rPr>
        <w:t>По завершению оказания услуг Исполнитель представляет Заказчику Акт сдачи-приемки оказанных услуг с приложением комплекта (проектно-сметная документация и ее экспертиза) документов в книжном варианте в 2-х экземплярах и на электронном носителе.</w:t>
      </w:r>
    </w:p>
    <w:p w14:paraId="2C192E31"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4.2. </w:t>
      </w:r>
      <w:r w:rsidRPr="00B06868">
        <w:rPr>
          <w:rFonts w:ascii="Times New Roman" w:hAnsi="Times New Roman"/>
          <w:sz w:val="22"/>
          <w:szCs w:val="22"/>
          <w:lang w:val="ru-RU"/>
        </w:rPr>
        <w:t>Заказчик обязуется принять результаты оказанной услуги и подписать Акт сдачи-приемки либо направить мотивированный отказ от принятия результатов оказанных услуг и подписания Акта в течение 5 банковских дней с даты получения его от Исполнителя.</w:t>
      </w:r>
    </w:p>
    <w:p w14:paraId="5D0DDE1F"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4.3. </w:t>
      </w:r>
      <w:r w:rsidRPr="00B06868">
        <w:rPr>
          <w:rFonts w:ascii="Times New Roman"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780F40AC" w14:textId="77777777" w:rsidR="00410E69" w:rsidRPr="00B06868" w:rsidRDefault="00410E69" w:rsidP="00410E69">
      <w:pPr>
        <w:spacing w:before="60" w:after="60"/>
        <w:ind w:firstLine="567"/>
        <w:jc w:val="center"/>
        <w:rPr>
          <w:rFonts w:ascii="Times New Roman" w:hAnsi="Times New Roman"/>
          <w:b/>
          <w:sz w:val="22"/>
          <w:szCs w:val="22"/>
          <w:lang w:val="ru-RU"/>
        </w:rPr>
      </w:pPr>
    </w:p>
    <w:p w14:paraId="7C30F886"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5. Конфиденциальность</w:t>
      </w:r>
    </w:p>
    <w:p w14:paraId="7DBB183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5.1. </w:t>
      </w:r>
      <w:r w:rsidRPr="00B06868">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0D9C4F8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5.2.</w:t>
      </w:r>
      <w:r w:rsidRPr="00B06868">
        <w:rPr>
          <w:rFonts w:ascii="Times New Roman" w:hAnsi="Times New Roman"/>
          <w:sz w:val="22"/>
          <w:szCs w:val="22"/>
          <w:lang w:val="ru-RU"/>
        </w:rPr>
        <w:t xml:space="preserve">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40A45A71"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5.3. </w:t>
      </w:r>
      <w:r w:rsidRPr="00B06868">
        <w:rPr>
          <w:rFonts w:ascii="Times New Roman" w:hAnsi="Times New Roman"/>
          <w:sz w:val="22"/>
          <w:szCs w:val="22"/>
          <w:lang w:val="ru-RU"/>
        </w:rPr>
        <w:t>Данное условие не распространяется на информацию, которая была доступна неопределенному кругу лиц, за исключением случаев, предусмотренных законодательством Республики Узбекистан.</w:t>
      </w:r>
    </w:p>
    <w:p w14:paraId="7C2E7DCF" w14:textId="77777777" w:rsidR="00410E69" w:rsidRPr="00B06868" w:rsidRDefault="00410E69" w:rsidP="00410E69">
      <w:pPr>
        <w:spacing w:before="60" w:after="60"/>
        <w:ind w:firstLine="567"/>
        <w:jc w:val="center"/>
        <w:rPr>
          <w:rFonts w:ascii="Times New Roman" w:hAnsi="Times New Roman"/>
          <w:b/>
          <w:sz w:val="22"/>
          <w:szCs w:val="22"/>
          <w:lang w:val="ru-RU"/>
        </w:rPr>
      </w:pPr>
    </w:p>
    <w:p w14:paraId="1E9D6975"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6. Форс-мажор</w:t>
      </w:r>
    </w:p>
    <w:p w14:paraId="17E37FB4"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6.1</w:t>
      </w:r>
      <w:r w:rsidRPr="00B06868">
        <w:rPr>
          <w:rFonts w:ascii="Times New Roman" w:hAnsi="Times New Roman"/>
          <w:sz w:val="22"/>
          <w:szCs w:val="22"/>
          <w:lang w:val="ru-RU"/>
        </w:rPr>
        <w:t>.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0DA6D9D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6.2.</w:t>
      </w:r>
      <w:r w:rsidRPr="00B06868">
        <w:rPr>
          <w:rFonts w:ascii="Times New Roman" w:hAnsi="Times New Roman"/>
          <w:sz w:val="22"/>
          <w:szCs w:val="22"/>
          <w:lang w:val="ru-RU"/>
        </w:rPr>
        <w:t xml:space="preserve">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54FF981E"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6.3.</w:t>
      </w:r>
      <w:r w:rsidRPr="00B06868">
        <w:rPr>
          <w:rFonts w:ascii="Times New Roman" w:hAnsi="Times New Roman"/>
          <w:b/>
          <w:sz w:val="22"/>
          <w:szCs w:val="22"/>
        </w:rPr>
        <w:t> </w:t>
      </w:r>
      <w:r w:rsidRPr="00B06868">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6C7BABA2"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6.4. </w:t>
      </w:r>
      <w:r w:rsidRPr="00B06868">
        <w:rPr>
          <w:rFonts w:ascii="Times New Roman"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подтверждающие данные обстоятельства.</w:t>
      </w:r>
    </w:p>
    <w:p w14:paraId="5F7465E7" w14:textId="77777777" w:rsidR="00410E69" w:rsidRPr="00B06868" w:rsidRDefault="00410E69" w:rsidP="00410E69">
      <w:pPr>
        <w:spacing w:before="60" w:after="60"/>
        <w:ind w:firstLine="567"/>
        <w:jc w:val="center"/>
        <w:rPr>
          <w:rFonts w:ascii="Times New Roman" w:hAnsi="Times New Roman"/>
          <w:b/>
          <w:sz w:val="22"/>
          <w:szCs w:val="22"/>
          <w:lang w:val="ru-RU"/>
        </w:rPr>
      </w:pPr>
    </w:p>
    <w:p w14:paraId="0F763918"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7. Ответственность сторон</w:t>
      </w:r>
    </w:p>
    <w:p w14:paraId="45790FF5"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7.1. </w:t>
      </w:r>
      <w:r w:rsidRPr="00B06868">
        <w:rPr>
          <w:rFonts w:ascii="Times New Roman" w:hAnsi="Times New Roman"/>
          <w:sz w:val="22"/>
          <w:szCs w:val="22"/>
          <w:lang w:val="ru-RU"/>
        </w:rPr>
        <w:t xml:space="preserve">За нарушение срока оказания услуг, указанного в пункте 1.3. настоящего Договора, Исполнитель уплачивает Заказчику пеню в размере 0,5 процента от суммы неисполненной части </w:t>
      </w:r>
      <w:r w:rsidRPr="00B06868">
        <w:rPr>
          <w:rFonts w:ascii="Times New Roman" w:hAnsi="Times New Roman"/>
          <w:sz w:val="22"/>
          <w:szCs w:val="22"/>
          <w:lang w:val="ru-RU"/>
        </w:rPr>
        <w:lastRenderedPageBreak/>
        <w:t>обязательств за каждый день просрочки, но при этом общая сумма пени не должна превышать 50 процентов стоимости не оказанных услуг.</w:t>
      </w:r>
    </w:p>
    <w:p w14:paraId="5065F35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7.2.</w:t>
      </w:r>
      <w:r w:rsidRPr="00B06868">
        <w:rPr>
          <w:rFonts w:ascii="Times New Roman" w:hAnsi="Times New Roman"/>
          <w:sz w:val="22"/>
          <w:szCs w:val="22"/>
          <w:lang w:val="ru-RU"/>
        </w:rPr>
        <w:t xml:space="preserve"> При несвоевременной оплате выполненных услуг Заказчик уплачивает Исполнителю пеню в размере 0,4 процента от суммы просроченного платежа за каждый день просрочки, но не более 50 процентов суммы просроченного платежа.</w:t>
      </w:r>
    </w:p>
    <w:p w14:paraId="7235E39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7.3. </w:t>
      </w:r>
      <w:r w:rsidRPr="00B06868">
        <w:rPr>
          <w:rFonts w:ascii="Times New Roman" w:hAnsi="Times New Roman"/>
          <w:sz w:val="22"/>
          <w:szCs w:val="22"/>
          <w:lang w:val="ru-RU"/>
        </w:rPr>
        <w:t>Уплата неустоек не освобождает Стороны от выполнения договорных обязательств.</w:t>
      </w:r>
    </w:p>
    <w:p w14:paraId="1869098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7.4. </w:t>
      </w:r>
      <w:r w:rsidRPr="00B06868">
        <w:rPr>
          <w:rFonts w:ascii="Times New Roman" w:hAnsi="Times New Roman"/>
          <w:sz w:val="22"/>
          <w:szCs w:val="22"/>
          <w:lang w:val="ru-RU"/>
        </w:rPr>
        <w:t xml:space="preserve">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  </w:t>
      </w:r>
    </w:p>
    <w:p w14:paraId="109F224A" w14:textId="77777777" w:rsidR="00410E69" w:rsidRPr="00B06868" w:rsidRDefault="00410E69" w:rsidP="00410E69">
      <w:pPr>
        <w:spacing w:before="60" w:after="60"/>
        <w:ind w:firstLine="567"/>
        <w:jc w:val="center"/>
        <w:rPr>
          <w:rFonts w:ascii="Times New Roman" w:hAnsi="Times New Roman"/>
          <w:b/>
          <w:sz w:val="22"/>
          <w:szCs w:val="22"/>
          <w:lang w:val="ru-RU"/>
        </w:rPr>
      </w:pPr>
    </w:p>
    <w:p w14:paraId="43F324BC"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8. Срок действия и порядок расторжения договора</w:t>
      </w:r>
    </w:p>
    <w:p w14:paraId="61D50E72"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8.1. </w:t>
      </w:r>
      <w:r w:rsidRPr="00B06868">
        <w:rPr>
          <w:rFonts w:ascii="Times New Roman" w:hAnsi="Times New Roman"/>
          <w:sz w:val="22"/>
          <w:szCs w:val="22"/>
          <w:lang w:val="ru-RU"/>
        </w:rPr>
        <w:t>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w:t>
      </w:r>
    </w:p>
    <w:p w14:paraId="45981690" w14:textId="77777777" w:rsidR="00410E69" w:rsidRPr="00B06868" w:rsidRDefault="00410E69" w:rsidP="00410E69">
      <w:pPr>
        <w:spacing w:before="60" w:after="60"/>
        <w:ind w:firstLine="567"/>
        <w:jc w:val="center"/>
        <w:rPr>
          <w:rFonts w:ascii="Times New Roman" w:hAnsi="Times New Roman"/>
          <w:b/>
          <w:sz w:val="22"/>
          <w:szCs w:val="22"/>
          <w:lang w:val="ru-RU"/>
        </w:rPr>
      </w:pPr>
    </w:p>
    <w:p w14:paraId="76A66268"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9. Порядок разрешения споров</w:t>
      </w:r>
    </w:p>
    <w:p w14:paraId="681A36A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9.1. </w:t>
      </w:r>
      <w:r w:rsidRPr="00B06868">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0AF7CB5"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9.2</w:t>
      </w:r>
      <w:r w:rsidRPr="00B06868">
        <w:rPr>
          <w:rFonts w:ascii="Times New Roman" w:hAnsi="Times New Roman"/>
          <w:sz w:val="22"/>
          <w:szCs w:val="22"/>
          <w:lang w:val="ru-RU"/>
        </w:rPr>
        <w:t>.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w:t>
      </w:r>
    </w:p>
    <w:p w14:paraId="77501600" w14:textId="77777777" w:rsidR="00410E69" w:rsidRPr="00B06868" w:rsidRDefault="00410E69" w:rsidP="00410E69">
      <w:pPr>
        <w:spacing w:before="60" w:after="60"/>
        <w:ind w:firstLine="567"/>
        <w:jc w:val="center"/>
        <w:rPr>
          <w:rFonts w:ascii="Times New Roman" w:hAnsi="Times New Roman"/>
          <w:b/>
          <w:sz w:val="22"/>
          <w:szCs w:val="22"/>
          <w:lang w:val="ru-RU"/>
        </w:rPr>
      </w:pPr>
      <w:bookmarkStart w:id="8" w:name="_Hlk63409946"/>
    </w:p>
    <w:p w14:paraId="5668ED91"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10. Антикоррупционная оговорка</w:t>
      </w:r>
    </w:p>
    <w:p w14:paraId="126EBF5A" w14:textId="77777777" w:rsidR="00410E69" w:rsidRPr="00B06868" w:rsidRDefault="00410E69" w:rsidP="00410E69">
      <w:pPr>
        <w:ind w:firstLine="567"/>
        <w:jc w:val="both"/>
        <w:rPr>
          <w:rFonts w:ascii="Times New Roman" w:hAnsi="Times New Roman"/>
          <w:color w:val="000000"/>
          <w:sz w:val="22"/>
          <w:szCs w:val="22"/>
          <w:lang w:val="ru-RU" w:eastAsia="ru-RU"/>
        </w:rPr>
      </w:pPr>
      <w:r w:rsidRPr="00B06868">
        <w:rPr>
          <w:rFonts w:ascii="Times New Roman" w:hAnsi="Times New Roman"/>
          <w:b/>
          <w:color w:val="000000"/>
          <w:sz w:val="22"/>
          <w:szCs w:val="22"/>
          <w:lang w:val="ru-RU" w:eastAsia="ru-RU"/>
        </w:rPr>
        <w:t>10.1</w:t>
      </w:r>
      <w:r w:rsidRPr="00B06868">
        <w:rPr>
          <w:rFonts w:ascii="Times New Roman" w:hAnsi="Times New Roman"/>
          <w:color w:val="000000"/>
          <w:sz w:val="22"/>
          <w:szCs w:val="22"/>
          <w:lang w:val="ru-RU" w:eastAsia="ru-RU"/>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B06868">
        <w:rPr>
          <w:rFonts w:ascii="Times New Roman" w:hAnsi="Times New Roman"/>
          <w:color w:val="000000"/>
          <w:sz w:val="22"/>
          <w:szCs w:val="22"/>
          <w:lang w:eastAsia="ru-RU"/>
        </w:rPr>
        <w:t>c</w:t>
      </w:r>
      <w:r w:rsidRPr="00B06868">
        <w:rPr>
          <w:rFonts w:ascii="Times New Roman" w:hAnsi="Times New Roman"/>
          <w:color w:val="000000"/>
          <w:sz w:val="22"/>
          <w:szCs w:val="22"/>
          <w:lang w:val="ru-RU" w:eastAsia="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DAF93D9" w14:textId="77777777" w:rsidR="00410E69" w:rsidRPr="00B06868" w:rsidRDefault="00410E69" w:rsidP="00410E69">
      <w:pPr>
        <w:ind w:firstLine="567"/>
        <w:jc w:val="both"/>
        <w:rPr>
          <w:rFonts w:ascii="Times New Roman" w:hAnsi="Times New Roman"/>
          <w:color w:val="000000"/>
          <w:sz w:val="22"/>
          <w:szCs w:val="22"/>
          <w:lang w:val="ru-RU" w:eastAsia="ru-RU"/>
        </w:rPr>
      </w:pPr>
      <w:r w:rsidRPr="00B06868">
        <w:rPr>
          <w:rFonts w:ascii="Times New Roman" w:hAnsi="Times New Roman"/>
          <w:b/>
          <w:color w:val="000000"/>
          <w:sz w:val="22"/>
          <w:szCs w:val="22"/>
          <w:lang w:val="ru-RU" w:eastAsia="ru-RU"/>
        </w:rPr>
        <w:t>10.2</w:t>
      </w:r>
      <w:r w:rsidRPr="00B06868">
        <w:rPr>
          <w:rFonts w:ascii="Times New Roman" w:hAnsi="Times New Roman"/>
          <w:color w:val="000000"/>
          <w:sz w:val="22"/>
          <w:szCs w:val="22"/>
          <w:lang w:val="ru-RU" w:eastAsia="ru-RU"/>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14:paraId="13C7AF7F" w14:textId="77777777" w:rsidR="00410E69" w:rsidRPr="00B06868" w:rsidRDefault="00410E69" w:rsidP="00410E69">
      <w:pPr>
        <w:ind w:firstLine="567"/>
        <w:jc w:val="both"/>
        <w:rPr>
          <w:rFonts w:ascii="Times New Roman" w:hAnsi="Times New Roman"/>
          <w:color w:val="000000"/>
          <w:sz w:val="22"/>
          <w:szCs w:val="22"/>
          <w:lang w:val="ru-RU" w:eastAsia="ru-RU"/>
        </w:rPr>
      </w:pPr>
      <w:r w:rsidRPr="00B06868">
        <w:rPr>
          <w:rFonts w:ascii="Times New Roman" w:hAnsi="Times New Roman"/>
          <w:b/>
          <w:color w:val="000000"/>
          <w:sz w:val="22"/>
          <w:szCs w:val="22"/>
          <w:lang w:val="ru-RU" w:eastAsia="ru-RU"/>
        </w:rPr>
        <w:t>10.3</w:t>
      </w:r>
      <w:r w:rsidRPr="00B06868">
        <w:rPr>
          <w:rFonts w:ascii="Times New Roman" w:hAnsi="Times New Roman"/>
          <w:color w:val="000000"/>
          <w:sz w:val="22"/>
          <w:szCs w:val="22"/>
          <w:lang w:val="ru-RU" w:eastAsia="ru-RU"/>
        </w:rPr>
        <w:t>. 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8"/>
    </w:p>
    <w:p w14:paraId="6EA44F6F" w14:textId="77777777" w:rsidR="00410E69" w:rsidRPr="00B06868" w:rsidRDefault="00410E69" w:rsidP="00410E69">
      <w:pPr>
        <w:spacing w:before="60" w:after="60"/>
        <w:ind w:firstLine="567"/>
        <w:jc w:val="center"/>
        <w:rPr>
          <w:rFonts w:ascii="Times New Roman" w:hAnsi="Times New Roman"/>
          <w:b/>
          <w:sz w:val="22"/>
          <w:szCs w:val="22"/>
          <w:lang w:val="ru-RU"/>
        </w:rPr>
      </w:pPr>
    </w:p>
    <w:p w14:paraId="30884D49"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11</w:t>
      </w:r>
      <w:r w:rsidRPr="00B06868">
        <w:rPr>
          <w:rFonts w:ascii="Times New Roman" w:hAnsi="Times New Roman"/>
          <w:sz w:val="22"/>
          <w:szCs w:val="22"/>
          <w:lang w:val="ru-RU"/>
        </w:rPr>
        <w:t>.</w:t>
      </w:r>
      <w:r w:rsidRPr="00B06868">
        <w:rPr>
          <w:rFonts w:ascii="Times New Roman" w:hAnsi="Times New Roman"/>
          <w:b/>
          <w:sz w:val="22"/>
          <w:szCs w:val="22"/>
          <w:lang w:val="ru-RU"/>
        </w:rPr>
        <w:t>Заключительные положения</w:t>
      </w:r>
    </w:p>
    <w:p w14:paraId="7809BC03" w14:textId="77777777" w:rsidR="00410E69" w:rsidRPr="00B06868" w:rsidRDefault="00410E69" w:rsidP="00410E69">
      <w:pPr>
        <w:widowControl w:val="0"/>
        <w:tabs>
          <w:tab w:val="left" w:pos="5400"/>
        </w:tabs>
        <w:autoSpaceDE w:val="0"/>
        <w:autoSpaceDN w:val="0"/>
        <w:adjustRightInd w:val="0"/>
        <w:spacing w:before="60" w:after="60"/>
        <w:ind w:right="19" w:firstLine="567"/>
        <w:jc w:val="both"/>
        <w:rPr>
          <w:rFonts w:ascii="Times New Roman" w:eastAsia="Calibri" w:hAnsi="Times New Roman"/>
          <w:sz w:val="22"/>
          <w:szCs w:val="22"/>
          <w:lang w:val="ru-RU"/>
        </w:rPr>
      </w:pPr>
      <w:r w:rsidRPr="00B06868">
        <w:rPr>
          <w:rFonts w:ascii="Times New Roman" w:eastAsia="Calibri" w:hAnsi="Times New Roman"/>
          <w:b/>
          <w:sz w:val="22"/>
          <w:szCs w:val="22"/>
          <w:lang w:val="ru-RU"/>
        </w:rPr>
        <w:t>11.1</w:t>
      </w:r>
      <w:r w:rsidRPr="00B06868">
        <w:rPr>
          <w:rFonts w:ascii="Times New Roman" w:eastAsia="Calibri" w:hAnsi="Times New Roman"/>
          <w:sz w:val="22"/>
          <w:szCs w:val="22"/>
          <w:lang w:val="ru-RU"/>
        </w:rPr>
        <w:t xml:space="preserve">.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w:t>
      </w:r>
      <w:r w:rsidRPr="00B06868">
        <w:rPr>
          <w:rFonts w:ascii="Times New Roman" w:eastAsia="Calibri" w:hAnsi="Times New Roman"/>
          <w:sz w:val="22"/>
          <w:szCs w:val="22"/>
          <w:lang w:val="ru-RU"/>
        </w:rPr>
        <w:lastRenderedPageBreak/>
        <w:t>представителями Сторон. Все приложения к настоящему Договору составляют его неотъемлемую часть.</w:t>
      </w:r>
    </w:p>
    <w:p w14:paraId="287EBEC5"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11.2</w:t>
      </w:r>
      <w:r w:rsidRPr="00B06868">
        <w:rPr>
          <w:rFonts w:ascii="Times New Roman" w:hAnsi="Times New Roman"/>
          <w:sz w:val="22"/>
          <w:szCs w:val="22"/>
          <w:lang w:val="ru-RU"/>
        </w:rPr>
        <w:t>.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216952D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uz-Cyrl-UZ"/>
        </w:rPr>
        <w:t xml:space="preserve">11.3. </w:t>
      </w:r>
      <w:r w:rsidRPr="00B06868">
        <w:rPr>
          <w:rFonts w:ascii="Times New Roman" w:hAnsi="Times New Roman"/>
          <w:sz w:val="22"/>
          <w:szCs w:val="22"/>
          <w:lang w:val="ru-RU"/>
        </w:rPr>
        <w:t>Настоящий Договор составлен на русском языке в двух экземплярах. Оба экземпляра идентичны и имеют одинаковую юридическую силу. У каждой из Сторон находится один экземпляр настоящего Договора.</w:t>
      </w:r>
      <w:bookmarkEnd w:id="5"/>
    </w:p>
    <w:p w14:paraId="609B3886" w14:textId="77777777" w:rsidR="000B4685" w:rsidRPr="00B06868" w:rsidRDefault="000B4685" w:rsidP="00410E69">
      <w:pPr>
        <w:spacing w:before="60" w:after="60"/>
        <w:jc w:val="center"/>
        <w:rPr>
          <w:rFonts w:ascii="Times New Roman" w:hAnsi="Times New Roman"/>
          <w:b/>
          <w:color w:val="000000"/>
          <w:sz w:val="22"/>
          <w:szCs w:val="22"/>
          <w:lang w:val="ru-RU" w:eastAsia="ru-RU"/>
        </w:rPr>
      </w:pPr>
      <w:r w:rsidRPr="00B06868">
        <w:rPr>
          <w:rFonts w:ascii="Times New Roman" w:hAnsi="Times New Roman"/>
          <w:b/>
          <w:color w:val="000000"/>
          <w:sz w:val="22"/>
          <w:szCs w:val="22"/>
          <w:lang w:val="ru-RU" w:eastAsia="ru-RU"/>
        </w:rPr>
        <w:t>1</w:t>
      </w:r>
      <w:r w:rsidR="00637FC4" w:rsidRPr="00B06868">
        <w:rPr>
          <w:rFonts w:ascii="Times New Roman" w:hAnsi="Times New Roman"/>
          <w:b/>
          <w:color w:val="000000"/>
          <w:sz w:val="22"/>
          <w:szCs w:val="22"/>
          <w:lang w:val="ru-RU" w:eastAsia="ru-RU"/>
        </w:rPr>
        <w:t>2</w:t>
      </w:r>
      <w:r w:rsidRPr="00B06868">
        <w:rPr>
          <w:rFonts w:ascii="Times New Roman" w:hAnsi="Times New Roman"/>
          <w:b/>
          <w:color w:val="000000"/>
          <w:sz w:val="22"/>
          <w:szCs w:val="22"/>
          <w:lang w:val="ru-RU" w:eastAsia="ru-RU"/>
        </w:rPr>
        <w:t>. Юридические адреса, банковские реквизиты и подписи сторон</w:t>
      </w:r>
    </w:p>
    <w:p w14:paraId="3DD45EA5" w14:textId="77777777" w:rsidR="000B4685" w:rsidRPr="00B06868" w:rsidRDefault="000B4685" w:rsidP="000B4685">
      <w:pPr>
        <w:tabs>
          <w:tab w:val="left" w:pos="6319"/>
        </w:tabs>
        <w:ind w:firstLine="567"/>
        <w:rPr>
          <w:rFonts w:ascii="Times New Roman" w:hAnsi="Times New Roman"/>
          <w:color w:val="000000"/>
          <w:sz w:val="22"/>
          <w:szCs w:val="22"/>
          <w:lang w:val="ru-RU" w:eastAsia="ru-RU"/>
        </w:rPr>
      </w:pPr>
      <w:r w:rsidRPr="00B06868">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2ACBFBB8" w14:textId="77777777" w:rsidTr="00075966">
        <w:tc>
          <w:tcPr>
            <w:tcW w:w="4395" w:type="dxa"/>
          </w:tcPr>
          <w:p w14:paraId="173FC459" w14:textId="77777777" w:rsidR="000B4685" w:rsidRPr="00B06868" w:rsidRDefault="000B4685" w:rsidP="000B4685">
            <w:pPr>
              <w:ind w:firstLine="567"/>
              <w:jc w:val="center"/>
              <w:rPr>
                <w:rFonts w:ascii="Times New Roman" w:hAnsi="Times New Roman"/>
                <w:b/>
                <w:sz w:val="22"/>
                <w:szCs w:val="22"/>
                <w:lang w:val="ru-RU" w:eastAsia="ru-RU"/>
              </w:rPr>
            </w:pPr>
            <w:r w:rsidRPr="00B06868">
              <w:rPr>
                <w:rFonts w:ascii="Times New Roman" w:hAnsi="Times New Roman"/>
                <w:b/>
                <w:sz w:val="22"/>
                <w:szCs w:val="22"/>
                <w:lang w:val="ru-RU" w:eastAsia="ru-RU"/>
              </w:rPr>
              <w:t>ЗАКАЗЧИК:</w:t>
            </w:r>
          </w:p>
          <w:p w14:paraId="045C4D19"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6406657D"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64704918"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42B11202"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1E0CACF9"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6754828E"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302160F9" w14:textId="77777777" w:rsidR="000B4685" w:rsidRPr="00B06868" w:rsidRDefault="000B4685" w:rsidP="000B4685">
            <w:pPr>
              <w:ind w:firstLine="567"/>
              <w:jc w:val="both"/>
              <w:rPr>
                <w:rFonts w:ascii="Times New Roman" w:hAnsi="Times New Roman"/>
                <w:sz w:val="22"/>
                <w:szCs w:val="22"/>
                <w:lang w:val="ru-RU" w:eastAsia="ru-RU"/>
              </w:rPr>
            </w:pPr>
          </w:p>
          <w:p w14:paraId="0B91ECB4" w14:textId="77777777" w:rsidR="000B4685" w:rsidRPr="00B06868" w:rsidRDefault="000B4685" w:rsidP="000B4685">
            <w:pPr>
              <w:ind w:firstLine="567"/>
              <w:jc w:val="both"/>
              <w:rPr>
                <w:rFonts w:ascii="Times New Roman" w:hAnsi="Times New Roman"/>
                <w:sz w:val="22"/>
                <w:szCs w:val="22"/>
                <w:lang w:val="ru-RU" w:eastAsia="ru-RU"/>
              </w:rPr>
            </w:pPr>
          </w:p>
          <w:p w14:paraId="78326A5D" w14:textId="77777777" w:rsidR="000B4685" w:rsidRPr="00B06868" w:rsidRDefault="00637FC4"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Руководиткель</w:t>
            </w:r>
          </w:p>
          <w:p w14:paraId="41275BBC" w14:textId="77777777" w:rsidR="000B4685" w:rsidRPr="00B06868" w:rsidRDefault="000B4685" w:rsidP="000B4685">
            <w:pPr>
              <w:ind w:firstLine="567"/>
              <w:jc w:val="both"/>
              <w:rPr>
                <w:rFonts w:ascii="Times New Roman" w:hAnsi="Times New Roman"/>
                <w:sz w:val="22"/>
                <w:szCs w:val="22"/>
                <w:lang w:val="ru-RU" w:eastAsia="ru-RU"/>
              </w:rPr>
            </w:pPr>
          </w:p>
          <w:p w14:paraId="1DF70F25" w14:textId="77777777" w:rsidR="000B4685" w:rsidRPr="00B06868" w:rsidRDefault="000B4685" w:rsidP="000B4685">
            <w:pPr>
              <w:ind w:firstLine="567"/>
              <w:jc w:val="both"/>
              <w:rPr>
                <w:rFonts w:ascii="Times New Roman" w:hAnsi="Times New Roman"/>
                <w:sz w:val="22"/>
                <w:szCs w:val="22"/>
                <w:lang w:val="ru-RU" w:eastAsia="ru-RU"/>
              </w:rPr>
            </w:pPr>
          </w:p>
          <w:p w14:paraId="2A0CBBBC"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   _______________</w:t>
            </w:r>
          </w:p>
          <w:p w14:paraId="458AE51A" w14:textId="77777777" w:rsidR="000B4685" w:rsidRPr="00B06868" w:rsidRDefault="000B4685" w:rsidP="000B4685">
            <w:pPr>
              <w:ind w:firstLine="567"/>
              <w:jc w:val="both"/>
              <w:rPr>
                <w:rFonts w:ascii="Times New Roman" w:hAnsi="Times New Roman"/>
                <w:sz w:val="22"/>
                <w:szCs w:val="22"/>
                <w:lang w:val="ru-RU" w:eastAsia="ru-RU"/>
              </w:rPr>
            </w:pPr>
          </w:p>
          <w:p w14:paraId="7C83ED0F" w14:textId="77777777" w:rsidR="000B4685" w:rsidRPr="00B06868" w:rsidRDefault="000B4685" w:rsidP="000B4685">
            <w:pPr>
              <w:ind w:firstLine="567"/>
              <w:jc w:val="both"/>
              <w:rPr>
                <w:rFonts w:ascii="Times New Roman" w:hAnsi="Times New Roman"/>
                <w:sz w:val="22"/>
                <w:szCs w:val="22"/>
                <w:lang w:val="ru-RU" w:eastAsia="ru-RU"/>
              </w:rPr>
            </w:pPr>
          </w:p>
          <w:p w14:paraId="6C2A57C0"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Главный бухгалтер</w:t>
            </w:r>
          </w:p>
          <w:p w14:paraId="2F7551F8" w14:textId="77777777" w:rsidR="000B4685" w:rsidRPr="00B06868" w:rsidRDefault="000B4685" w:rsidP="000B4685">
            <w:pPr>
              <w:ind w:firstLine="567"/>
              <w:jc w:val="both"/>
              <w:rPr>
                <w:rFonts w:ascii="Times New Roman" w:hAnsi="Times New Roman"/>
                <w:sz w:val="22"/>
                <w:szCs w:val="22"/>
                <w:lang w:val="ru-RU" w:eastAsia="ru-RU"/>
              </w:rPr>
            </w:pPr>
          </w:p>
          <w:p w14:paraId="42D65C41"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   ________________</w:t>
            </w:r>
          </w:p>
          <w:p w14:paraId="349DF631" w14:textId="77777777" w:rsidR="000B4685" w:rsidRPr="00B06868" w:rsidRDefault="000B4685" w:rsidP="000B4685">
            <w:pPr>
              <w:ind w:firstLine="567"/>
              <w:jc w:val="both"/>
              <w:rPr>
                <w:rFonts w:ascii="Times New Roman" w:hAnsi="Times New Roman"/>
                <w:sz w:val="22"/>
                <w:szCs w:val="22"/>
                <w:lang w:val="ru-RU" w:eastAsia="ru-RU"/>
              </w:rPr>
            </w:pPr>
          </w:p>
        </w:tc>
        <w:tc>
          <w:tcPr>
            <w:tcW w:w="708" w:type="dxa"/>
          </w:tcPr>
          <w:p w14:paraId="2AFA81B4" w14:textId="77777777" w:rsidR="000B4685" w:rsidRPr="00B06868" w:rsidRDefault="000B4685" w:rsidP="000B4685">
            <w:pPr>
              <w:ind w:firstLine="567"/>
              <w:jc w:val="both"/>
              <w:rPr>
                <w:rFonts w:ascii="Times New Roman" w:hAnsi="Times New Roman"/>
                <w:sz w:val="22"/>
                <w:szCs w:val="22"/>
                <w:lang w:val="ru-RU" w:eastAsia="ru-RU"/>
              </w:rPr>
            </w:pPr>
          </w:p>
        </w:tc>
        <w:tc>
          <w:tcPr>
            <w:tcW w:w="4395" w:type="dxa"/>
          </w:tcPr>
          <w:p w14:paraId="674EB04D" w14:textId="77777777" w:rsidR="000B4685" w:rsidRPr="00B06868" w:rsidRDefault="000B4685" w:rsidP="000B4685">
            <w:pPr>
              <w:ind w:firstLine="567"/>
              <w:jc w:val="center"/>
              <w:rPr>
                <w:rFonts w:ascii="Times New Roman" w:hAnsi="Times New Roman"/>
                <w:b/>
                <w:sz w:val="22"/>
                <w:szCs w:val="22"/>
                <w:lang w:val="ru-RU" w:eastAsia="ru-RU"/>
              </w:rPr>
            </w:pPr>
            <w:r w:rsidRPr="00B06868">
              <w:rPr>
                <w:rFonts w:ascii="Times New Roman" w:hAnsi="Times New Roman"/>
                <w:b/>
                <w:sz w:val="22"/>
                <w:szCs w:val="22"/>
                <w:lang w:val="ru-RU" w:eastAsia="ru-RU"/>
              </w:rPr>
              <w:t>ПОДРЯДЧИК:</w:t>
            </w:r>
          </w:p>
          <w:p w14:paraId="50CE78FA"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1C03E417"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5C5214F4"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53FAC33C"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5620B288"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3F6DEE29"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7756842A" w14:textId="77777777" w:rsidR="000B4685" w:rsidRPr="00B06868" w:rsidRDefault="000B4685" w:rsidP="000B4685">
            <w:pPr>
              <w:ind w:firstLine="567"/>
              <w:jc w:val="both"/>
              <w:rPr>
                <w:rFonts w:ascii="Times New Roman" w:hAnsi="Times New Roman"/>
                <w:sz w:val="22"/>
                <w:szCs w:val="22"/>
                <w:lang w:val="ru-RU" w:eastAsia="ru-RU"/>
              </w:rPr>
            </w:pPr>
          </w:p>
          <w:p w14:paraId="4D194754" w14:textId="77777777" w:rsidR="000B4685" w:rsidRPr="00B06868" w:rsidRDefault="000B4685" w:rsidP="000B4685">
            <w:pPr>
              <w:ind w:firstLine="567"/>
              <w:jc w:val="both"/>
              <w:rPr>
                <w:rFonts w:ascii="Times New Roman" w:hAnsi="Times New Roman"/>
                <w:sz w:val="22"/>
                <w:szCs w:val="22"/>
                <w:lang w:val="ru-RU" w:eastAsia="ru-RU"/>
              </w:rPr>
            </w:pPr>
          </w:p>
          <w:p w14:paraId="5DD235F5" w14:textId="77777777" w:rsidR="000B4685" w:rsidRPr="00B06868" w:rsidRDefault="00637FC4"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Руководиткель</w:t>
            </w:r>
          </w:p>
          <w:p w14:paraId="646CED0A" w14:textId="77777777" w:rsidR="00637FC4" w:rsidRPr="00B06868" w:rsidRDefault="00637FC4" w:rsidP="000B4685">
            <w:pPr>
              <w:ind w:firstLine="567"/>
              <w:jc w:val="both"/>
              <w:rPr>
                <w:rFonts w:ascii="Times New Roman" w:hAnsi="Times New Roman"/>
                <w:sz w:val="22"/>
                <w:szCs w:val="22"/>
                <w:lang w:val="ru-RU" w:eastAsia="ru-RU"/>
              </w:rPr>
            </w:pPr>
          </w:p>
          <w:p w14:paraId="41CE8E32" w14:textId="77777777" w:rsidR="000B4685" w:rsidRPr="00B06868" w:rsidRDefault="000B4685" w:rsidP="000B4685">
            <w:pPr>
              <w:ind w:firstLine="567"/>
              <w:jc w:val="both"/>
              <w:rPr>
                <w:rFonts w:ascii="Times New Roman" w:hAnsi="Times New Roman"/>
                <w:sz w:val="22"/>
                <w:szCs w:val="22"/>
                <w:lang w:val="ru-RU" w:eastAsia="ru-RU"/>
              </w:rPr>
            </w:pPr>
          </w:p>
          <w:p w14:paraId="2C31EDC8"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   _______________</w:t>
            </w:r>
          </w:p>
          <w:p w14:paraId="127BCE6D" w14:textId="77777777" w:rsidR="000B4685" w:rsidRPr="00B06868" w:rsidRDefault="000B4685" w:rsidP="000B4685">
            <w:pPr>
              <w:ind w:firstLine="567"/>
              <w:jc w:val="both"/>
              <w:rPr>
                <w:rFonts w:ascii="Times New Roman" w:hAnsi="Times New Roman"/>
                <w:sz w:val="22"/>
                <w:szCs w:val="22"/>
                <w:lang w:val="ru-RU" w:eastAsia="ru-RU"/>
              </w:rPr>
            </w:pPr>
          </w:p>
          <w:p w14:paraId="32AAEAFD" w14:textId="77777777" w:rsidR="000B4685" w:rsidRPr="00B06868" w:rsidRDefault="000B4685" w:rsidP="000B4685">
            <w:pPr>
              <w:ind w:firstLine="567"/>
              <w:jc w:val="both"/>
              <w:rPr>
                <w:rFonts w:ascii="Times New Roman" w:hAnsi="Times New Roman"/>
                <w:sz w:val="22"/>
                <w:szCs w:val="22"/>
                <w:lang w:val="ru-RU" w:eastAsia="ru-RU"/>
              </w:rPr>
            </w:pPr>
          </w:p>
          <w:p w14:paraId="6205B902"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Главный бухгалтер</w:t>
            </w:r>
          </w:p>
          <w:p w14:paraId="10977E69" w14:textId="77777777" w:rsidR="000B4685" w:rsidRPr="00B06868" w:rsidRDefault="000B4685" w:rsidP="000B4685">
            <w:pPr>
              <w:ind w:firstLine="567"/>
              <w:jc w:val="both"/>
              <w:rPr>
                <w:rFonts w:ascii="Times New Roman" w:hAnsi="Times New Roman"/>
                <w:sz w:val="22"/>
                <w:szCs w:val="22"/>
                <w:lang w:val="ru-RU" w:eastAsia="ru-RU"/>
              </w:rPr>
            </w:pPr>
          </w:p>
          <w:p w14:paraId="1ED93F37" w14:textId="77777777" w:rsidR="000B4685" w:rsidRPr="000B4685"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   ________________</w:t>
            </w:r>
          </w:p>
          <w:p w14:paraId="0F5AD5E2" w14:textId="77777777" w:rsidR="000B4685" w:rsidRPr="000B4685" w:rsidRDefault="000B4685" w:rsidP="000B4685">
            <w:pPr>
              <w:ind w:firstLine="567"/>
              <w:jc w:val="both"/>
              <w:rPr>
                <w:rFonts w:ascii="Times New Roman" w:hAnsi="Times New Roman"/>
                <w:sz w:val="22"/>
                <w:szCs w:val="22"/>
                <w:lang w:val="ru-RU" w:eastAsia="ru-RU"/>
              </w:rPr>
            </w:pPr>
          </w:p>
        </w:tc>
      </w:tr>
      <w:bookmarkEnd w:id="6"/>
    </w:tbl>
    <w:p w14:paraId="6E8499A8" w14:textId="77777777" w:rsidR="000551FB" w:rsidRDefault="000551FB" w:rsidP="000B4685">
      <w:pPr>
        <w:pStyle w:val="afff4"/>
        <w:keepNext/>
        <w:widowControl w:val="0"/>
        <w:suppressAutoHyphens/>
        <w:spacing w:before="240" w:after="120"/>
        <w:ind w:left="0"/>
        <w:rPr>
          <w:rFonts w:ascii="Times New Roman" w:hAnsi="Times New Roman"/>
          <w:sz w:val="22"/>
          <w:szCs w:val="22"/>
          <w:lang w:val="ru-RU"/>
        </w:rPr>
      </w:pPr>
    </w:p>
    <w:p w14:paraId="7007BDBC" w14:textId="77777777" w:rsidR="009A51AB" w:rsidRPr="000B4685" w:rsidRDefault="009A51AB" w:rsidP="00410E69">
      <w:pPr>
        <w:rPr>
          <w:rFonts w:ascii="Times New Roman" w:hAnsi="Times New Roman"/>
          <w:sz w:val="22"/>
          <w:szCs w:val="22"/>
          <w:lang w:val="ru-RU"/>
        </w:rPr>
      </w:pPr>
    </w:p>
    <w:sectPr w:rsidR="009A51AB" w:rsidRPr="000B4685" w:rsidSect="00A36699">
      <w:footerReference w:type="even" r:id="rId12"/>
      <w:footerReference w:type="default" r:id="rId13"/>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C1E02" w14:textId="77777777" w:rsidR="00CD33B0" w:rsidRDefault="00CD33B0">
      <w:r>
        <w:separator/>
      </w:r>
    </w:p>
  </w:endnote>
  <w:endnote w:type="continuationSeparator" w:id="0">
    <w:p w14:paraId="5A9848AE" w14:textId="77777777" w:rsidR="00CD33B0" w:rsidRDefault="00CD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D3253" w14:textId="77777777" w:rsidR="00CD67DF" w:rsidRDefault="00CD67DF"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C106C46" w14:textId="77777777" w:rsidR="00CD67DF" w:rsidRDefault="00CD67DF"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F8A91" w14:textId="77777777" w:rsidR="00CD67DF" w:rsidRDefault="00CD67DF">
    <w:pPr>
      <w:pStyle w:val="aa"/>
      <w:jc w:val="right"/>
    </w:pPr>
    <w:r>
      <w:fldChar w:fldCharType="begin"/>
    </w:r>
    <w:r>
      <w:instrText>PAGE   \* MERGEFORMAT</w:instrText>
    </w:r>
    <w:r>
      <w:fldChar w:fldCharType="separate"/>
    </w:r>
    <w:r w:rsidR="00F26B1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2C151" w14:textId="77777777" w:rsidR="00CD33B0" w:rsidRDefault="00CD33B0">
      <w:r>
        <w:separator/>
      </w:r>
    </w:p>
  </w:footnote>
  <w:footnote w:type="continuationSeparator" w:id="0">
    <w:p w14:paraId="12C17232" w14:textId="77777777" w:rsidR="00CD33B0" w:rsidRDefault="00CD33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9542FE"/>
    <w:multiLevelType w:val="hybridMultilevel"/>
    <w:tmpl w:val="0076067C"/>
    <w:lvl w:ilvl="0" w:tplc="3DEE59C6">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2269AE"/>
    <w:multiLevelType w:val="multilevel"/>
    <w:tmpl w:val="0419001F"/>
    <w:numStyleLink w:val="3"/>
  </w:abstractNum>
  <w:abstractNum w:abstractNumId="12">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3">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7">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0B652F6"/>
    <w:multiLevelType w:val="multilevel"/>
    <w:tmpl w:val="0419001F"/>
    <w:numStyleLink w:val="1"/>
  </w:abstractNum>
  <w:abstractNum w:abstractNumId="23">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38C5B94"/>
    <w:multiLevelType w:val="multilevel"/>
    <w:tmpl w:val="0419001F"/>
    <w:numStyleLink w:val="5"/>
  </w:abstractNum>
  <w:abstractNum w:abstractNumId="3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AE12EA"/>
    <w:multiLevelType w:val="multilevel"/>
    <w:tmpl w:val="0419001F"/>
    <w:numStyleLink w:val="7"/>
  </w:abstractNum>
  <w:abstractNum w:abstractNumId="32">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3">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C02E77"/>
    <w:multiLevelType w:val="multilevel"/>
    <w:tmpl w:val="0419001F"/>
    <w:numStyleLink w:val="2"/>
  </w:abstractNum>
  <w:abstractNum w:abstractNumId="35">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F1D7078"/>
    <w:multiLevelType w:val="multilevel"/>
    <w:tmpl w:val="0419001F"/>
    <w:numStyleLink w:val="6"/>
  </w:abstractNum>
  <w:abstractNum w:abstractNumId="37">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A3D5A16"/>
    <w:multiLevelType w:val="multilevel"/>
    <w:tmpl w:val="0419001F"/>
    <w:numStyleLink w:val="4"/>
  </w:abstractNum>
  <w:num w:numId="1">
    <w:abstractNumId w:val="15"/>
  </w:num>
  <w:num w:numId="2">
    <w:abstractNumId w:val="0"/>
  </w:num>
  <w:num w:numId="3">
    <w:abstractNumId w:val="14"/>
  </w:num>
  <w:num w:numId="4">
    <w:abstractNumId w:val="30"/>
  </w:num>
  <w:num w:numId="5">
    <w:abstractNumId w:val="25"/>
  </w:num>
  <w:num w:numId="6">
    <w:abstractNumId w:val="33"/>
  </w:num>
  <w:num w:numId="7">
    <w:abstractNumId w:val="27"/>
  </w:num>
  <w:num w:numId="8">
    <w:abstractNumId w:val="12"/>
  </w:num>
  <w:num w:numId="9">
    <w:abstractNumId w:val="18"/>
  </w:num>
  <w:num w:numId="10">
    <w:abstractNumId w:val="23"/>
  </w:num>
  <w:num w:numId="11">
    <w:abstractNumId w:val="19"/>
  </w:num>
  <w:num w:numId="12">
    <w:abstractNumId w:val="8"/>
  </w:num>
  <w:num w:numId="13">
    <w:abstractNumId w:val="38"/>
  </w:num>
  <w:num w:numId="14">
    <w:abstractNumId w:val="37"/>
  </w:num>
  <w:num w:numId="15">
    <w:abstractNumId w:val="3"/>
  </w:num>
  <w:num w:numId="16">
    <w:abstractNumId w:val="17"/>
  </w:num>
  <w:num w:numId="17">
    <w:abstractNumId w:val="32"/>
  </w:num>
  <w:num w:numId="18">
    <w:abstractNumId w:val="7"/>
  </w:num>
  <w:num w:numId="19">
    <w:abstractNumId w:val="6"/>
  </w:num>
  <w:num w:numId="20">
    <w:abstractNumId w:val="26"/>
  </w:num>
  <w:num w:numId="21">
    <w:abstractNumId w:val="28"/>
  </w:num>
  <w:num w:numId="22">
    <w:abstractNumId w:val="4"/>
  </w:num>
  <w:num w:numId="23">
    <w:abstractNumId w:val="35"/>
  </w:num>
  <w:num w:numId="24">
    <w:abstractNumId w:val="22"/>
  </w:num>
  <w:num w:numId="25">
    <w:abstractNumId w:val="39"/>
  </w:num>
  <w:num w:numId="26">
    <w:abstractNumId w:val="34"/>
  </w:num>
  <w:num w:numId="27">
    <w:abstractNumId w:val="20"/>
  </w:num>
  <w:num w:numId="28">
    <w:abstractNumId w:val="11"/>
  </w:num>
  <w:num w:numId="29">
    <w:abstractNumId w:val="10"/>
  </w:num>
  <w:num w:numId="30">
    <w:abstractNumId w:val="40"/>
  </w:num>
  <w:num w:numId="31">
    <w:abstractNumId w:val="42"/>
  </w:num>
  <w:num w:numId="32">
    <w:abstractNumId w:val="41"/>
  </w:num>
  <w:num w:numId="33">
    <w:abstractNumId w:val="29"/>
  </w:num>
  <w:num w:numId="34">
    <w:abstractNumId w:val="9"/>
  </w:num>
  <w:num w:numId="35">
    <w:abstractNumId w:val="36"/>
  </w:num>
  <w:num w:numId="36">
    <w:abstractNumId w:val="13"/>
  </w:num>
  <w:num w:numId="37">
    <w:abstractNumId w:val="31"/>
  </w:num>
  <w:num w:numId="38">
    <w:abstractNumId w:val="21"/>
  </w:num>
  <w:num w:numId="39">
    <w:abstractNumId w:val="24"/>
  </w:num>
  <w:num w:numId="40">
    <w:abstractNumId w:val="16"/>
  </w:num>
  <w:num w:numId="41">
    <w:abstractNumId w:val="2"/>
  </w:num>
  <w:num w:numId="42">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2198"/>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0720"/>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AC1"/>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208"/>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C"/>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6A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98C"/>
    <w:rsid w:val="003D7BBB"/>
    <w:rsid w:val="003E03D3"/>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0E69"/>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754F3"/>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0116"/>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48D"/>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7E3"/>
    <w:rsid w:val="00501C4C"/>
    <w:rsid w:val="0050298F"/>
    <w:rsid w:val="00506778"/>
    <w:rsid w:val="005074AA"/>
    <w:rsid w:val="00507AE0"/>
    <w:rsid w:val="00507BD2"/>
    <w:rsid w:val="00511246"/>
    <w:rsid w:val="0051125F"/>
    <w:rsid w:val="0051151D"/>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C0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57E7"/>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0F80"/>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57AD5"/>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4D8A"/>
    <w:rsid w:val="006951ED"/>
    <w:rsid w:val="00695852"/>
    <w:rsid w:val="00696B30"/>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55D"/>
    <w:rsid w:val="006D184E"/>
    <w:rsid w:val="006D2378"/>
    <w:rsid w:val="006D3BAA"/>
    <w:rsid w:val="006D4DFE"/>
    <w:rsid w:val="006D543E"/>
    <w:rsid w:val="006D5EEC"/>
    <w:rsid w:val="006E0006"/>
    <w:rsid w:val="006E00F2"/>
    <w:rsid w:val="006E04E6"/>
    <w:rsid w:val="006E0655"/>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1773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4441"/>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A7BA0"/>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868"/>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078"/>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2E"/>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41D"/>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0BE7"/>
    <w:rsid w:val="00CB1896"/>
    <w:rsid w:val="00CB1C84"/>
    <w:rsid w:val="00CB30B3"/>
    <w:rsid w:val="00CB3DF3"/>
    <w:rsid w:val="00CB3EF7"/>
    <w:rsid w:val="00CB5EE5"/>
    <w:rsid w:val="00CB6495"/>
    <w:rsid w:val="00CB6A59"/>
    <w:rsid w:val="00CB6C0E"/>
    <w:rsid w:val="00CB6E56"/>
    <w:rsid w:val="00CC04B6"/>
    <w:rsid w:val="00CC0A35"/>
    <w:rsid w:val="00CC1877"/>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3B0"/>
    <w:rsid w:val="00CD3A6F"/>
    <w:rsid w:val="00CD3C14"/>
    <w:rsid w:val="00CD4760"/>
    <w:rsid w:val="00CD60D5"/>
    <w:rsid w:val="00CD613B"/>
    <w:rsid w:val="00CD625C"/>
    <w:rsid w:val="00CD67DF"/>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9B5"/>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B80"/>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3713"/>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26B10"/>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57120"/>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41D5"/>
    <w:rsid w:val="00F954BB"/>
    <w:rsid w:val="00F96147"/>
    <w:rsid w:val="00F96942"/>
    <w:rsid w:val="00FA2B53"/>
    <w:rsid w:val="00FA3106"/>
    <w:rsid w:val="00FA4542"/>
    <w:rsid w:val="00FA4C21"/>
    <w:rsid w:val="00FA53DB"/>
    <w:rsid w:val="00FA729E"/>
    <w:rsid w:val="00FA74E7"/>
    <w:rsid w:val="00FA7AA4"/>
    <w:rsid w:val="00FB1596"/>
    <w:rsid w:val="00FB1AF0"/>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E6781"/>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9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customStyle="1" w:styleId="UnresolvedMention">
    <w:name w:val="Unresolved Mention"/>
    <w:basedOn w:val="a0"/>
    <w:uiPriority w:val="99"/>
    <w:semiHidden/>
    <w:unhideWhenUsed/>
    <w:rsid w:val="00696B3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customStyle="1" w:styleId="UnresolvedMention">
    <w:name w:val="Unresolved Mention"/>
    <w:basedOn w:val="a0"/>
    <w:uiPriority w:val="99"/>
    <w:semiHidden/>
    <w:unhideWhenUsed/>
    <w:rsid w:val="00696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15546786">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3644122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3250042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72088093">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18813558">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4600368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813074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62734117">
      <w:bodyDiv w:val="1"/>
      <w:marLeft w:val="0"/>
      <w:marRight w:val="0"/>
      <w:marTop w:val="0"/>
      <w:marBottom w:val="0"/>
      <w:divBdr>
        <w:top w:val="none" w:sz="0" w:space="0" w:color="auto"/>
        <w:left w:val="none" w:sz="0" w:space="0" w:color="auto"/>
        <w:bottom w:val="none" w:sz="0" w:space="0" w:color="auto"/>
        <w:right w:val="none" w:sz="0" w:space="0" w:color="auto"/>
      </w:divBdr>
    </w:div>
    <w:div w:id="1703048070">
      <w:bodyDiv w:val="1"/>
      <w:marLeft w:val="0"/>
      <w:marRight w:val="0"/>
      <w:marTop w:val="0"/>
      <w:marBottom w:val="0"/>
      <w:divBdr>
        <w:top w:val="none" w:sz="0" w:space="0" w:color="auto"/>
        <w:left w:val="none" w:sz="0" w:space="0" w:color="auto"/>
        <w:bottom w:val="none" w:sz="0" w:space="0" w:color="auto"/>
        <w:right w:val="none" w:sz="0" w:space="0" w:color="auto"/>
      </w:divBdr>
    </w:div>
    <w:div w:id="1719815880">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1230718">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8787567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ard.rozetka.com.ua/hdd/c80084/21295=39363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RMansurov@nbu.uz" TargetMode="External"/><Relationship Id="rId4" Type="http://schemas.microsoft.com/office/2007/relationships/stylesWithEffects" Target="stylesWithEffects.xml"/><Relationship Id="rId9" Type="http://schemas.openxmlformats.org/officeDocument/2006/relationships/hyperlink" Target="mailto:ARMansurov@nbu.u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1EC7B-7BFF-4F55-A142-0D38DD5C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8201</Words>
  <Characters>46752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54844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2024-03-26T11:48:00Z</dcterms:created>
  <dcterms:modified xsi:type="dcterms:W3CDTF">2024-03-26T11:48:00Z</dcterms:modified>
</cp:coreProperties>
</file>