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681F53" w:rsidRDefault="00681F53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681F53" w:rsidRDefault="00681F53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681F53" w:rsidRDefault="00681F53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681F53" w:rsidRDefault="00681F53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681F53" w:rsidRDefault="00681F53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681F53" w:rsidRPr="00681F53" w:rsidRDefault="00681F53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AE457F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57F">
        <w:rPr>
          <w:rFonts w:ascii="Times New Roman" w:hAnsi="Times New Roman"/>
          <w:sz w:val="28"/>
          <w:szCs w:val="28"/>
        </w:rPr>
        <w:t>Устройство навеса на тер</w:t>
      </w:r>
      <w:r>
        <w:rPr>
          <w:rFonts w:ascii="Times New Roman" w:hAnsi="Times New Roman"/>
          <w:sz w:val="28"/>
          <w:szCs w:val="28"/>
        </w:rPr>
        <w:t>р</w:t>
      </w:r>
      <w:r w:rsidRPr="00AE457F">
        <w:rPr>
          <w:rFonts w:ascii="Times New Roman" w:hAnsi="Times New Roman"/>
          <w:sz w:val="28"/>
          <w:szCs w:val="28"/>
        </w:rPr>
        <w:t xml:space="preserve">итории </w:t>
      </w:r>
      <w:proofErr w:type="spellStart"/>
      <w:r w:rsidRPr="00AE457F">
        <w:rPr>
          <w:rFonts w:ascii="Times New Roman" w:hAnsi="Times New Roman"/>
          <w:sz w:val="28"/>
          <w:szCs w:val="28"/>
        </w:rPr>
        <w:t>Мирабадского</w:t>
      </w:r>
      <w:proofErr w:type="spellEnd"/>
      <w:r w:rsidRPr="00AE457F">
        <w:rPr>
          <w:rFonts w:ascii="Times New Roman" w:hAnsi="Times New Roman"/>
          <w:sz w:val="28"/>
          <w:szCs w:val="28"/>
        </w:rPr>
        <w:t xml:space="preserve"> филиала </w:t>
      </w:r>
      <w:r w:rsidRPr="00AE457F">
        <w:rPr>
          <w:rFonts w:ascii="Times New Roman" w:hAnsi="Times New Roman"/>
          <w:sz w:val="28"/>
          <w:szCs w:val="28"/>
        </w:rPr>
        <w:br/>
        <w:t>АО «Национального банка ВЭД РУ»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247371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247371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AE45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7B5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D33" w:rsidRPr="007B55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457F" w:rsidRPr="00AE457F">
              <w:rPr>
                <w:rFonts w:ascii="Times New Roman" w:hAnsi="Times New Roman" w:cs="Times New Roman"/>
                <w:sz w:val="24"/>
                <w:szCs w:val="24"/>
              </w:rPr>
              <w:t>Устройство навеса на тер</w:t>
            </w:r>
            <w:r w:rsidR="00AE4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457F" w:rsidRPr="00AE457F">
              <w:rPr>
                <w:rFonts w:ascii="Times New Roman" w:hAnsi="Times New Roman" w:cs="Times New Roman"/>
                <w:sz w:val="24"/>
                <w:szCs w:val="24"/>
              </w:rPr>
              <w:t xml:space="preserve">итории </w:t>
            </w:r>
            <w:proofErr w:type="spellStart"/>
            <w:r w:rsidR="00AE457F" w:rsidRPr="00AE457F">
              <w:rPr>
                <w:rFonts w:ascii="Times New Roman" w:hAnsi="Times New Roman" w:cs="Times New Roman"/>
                <w:sz w:val="24"/>
                <w:szCs w:val="24"/>
              </w:rPr>
              <w:t>Мирабадского</w:t>
            </w:r>
            <w:proofErr w:type="spellEnd"/>
            <w:r w:rsidR="00AE457F" w:rsidRPr="00AE457F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 w:rsidR="00A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57F" w:rsidRPr="00AE457F">
              <w:rPr>
                <w:rFonts w:ascii="Times New Roman" w:hAnsi="Times New Roman" w:cs="Times New Roman"/>
                <w:sz w:val="24"/>
                <w:szCs w:val="24"/>
              </w:rPr>
              <w:t>АО «Национального банка ВЭД РУ</w:t>
            </w:r>
            <w:r w:rsidR="00C33A17" w:rsidRPr="007B5596">
              <w:rPr>
                <w:rStyle w:val="BodyTextChar"/>
                <w:rFonts w:cs="Times New Roman"/>
                <w:sz w:val="24"/>
                <w:szCs w:val="24"/>
              </w:rPr>
              <w:t>»</w:t>
            </w:r>
          </w:p>
        </w:tc>
      </w:tr>
      <w:tr w:rsidR="00AE457F" w:rsidRPr="00C47042" w:rsidTr="00247371">
        <w:trPr>
          <w:trHeight w:val="768"/>
        </w:trPr>
        <w:tc>
          <w:tcPr>
            <w:tcW w:w="746" w:type="dxa"/>
            <w:gridSpan w:val="2"/>
          </w:tcPr>
          <w:p w:rsidR="00AE457F" w:rsidRPr="00C47042" w:rsidRDefault="00AE457F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AE457F" w:rsidRPr="00C47042" w:rsidRDefault="00AE457F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AE457F" w:rsidRPr="005C115F" w:rsidRDefault="00AE457F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64" w:type="dxa"/>
          </w:tcPr>
          <w:p w:rsidR="00AE457F" w:rsidRPr="007B5596" w:rsidRDefault="00AE457F" w:rsidP="00AE45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7F">
              <w:rPr>
                <w:rFonts w:ascii="Times New Roman" w:hAnsi="Times New Roman" w:cs="Times New Roman"/>
                <w:sz w:val="24"/>
                <w:szCs w:val="24"/>
              </w:rPr>
              <w:t>Основанием для проведения конкурса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57F">
              <w:rPr>
                <w:rFonts w:ascii="Times New Roman" w:hAnsi="Times New Roman" w:cs="Times New Roman"/>
                <w:sz w:val="24"/>
                <w:szCs w:val="24"/>
              </w:rPr>
              <w:t>Адресный список капитальному ремонту на 2020 год по АО «Национальный банк ВЭД РУ»</w:t>
            </w:r>
          </w:p>
        </w:tc>
      </w:tr>
      <w:tr w:rsidR="00327540" w:rsidRPr="00C47042" w:rsidTr="00247371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AE4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3D7712" w:rsidRDefault="00327540" w:rsidP="00AE457F">
            <w:pPr>
              <w:spacing w:after="0" w:line="240" w:lineRule="auto"/>
              <w:jc w:val="both"/>
              <w:rPr>
                <w:b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</w:t>
            </w:r>
            <w:r w:rsidRPr="00D30CF9">
              <w:rPr>
                <w:rFonts w:ascii="Times New Roman" w:hAnsi="Times New Roman" w:cs="Times New Roman"/>
                <w:sz w:val="24"/>
                <w:szCs w:val="24"/>
              </w:rPr>
              <w:t>стоимость конкурса составляет</w:t>
            </w:r>
            <w:r w:rsidR="0027220C" w:rsidRPr="00D30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57F">
              <w:rPr>
                <w:rFonts w:ascii="Times New Roman" w:hAnsi="Times New Roman" w:cs="Times New Roman"/>
                <w:sz w:val="24"/>
                <w:szCs w:val="24"/>
              </w:rPr>
              <w:t>203 758 224</w:t>
            </w:r>
            <w:r w:rsidR="00D30CF9">
              <w:rPr>
                <w:rFonts w:ascii="Times New Roman" w:hAnsi="Times New Roman" w:cs="Times New Roman"/>
                <w:sz w:val="24"/>
                <w:szCs w:val="23"/>
              </w:rPr>
              <w:t>,00</w:t>
            </w:r>
            <w:r w:rsidR="008D1608">
              <w:rPr>
                <w:rFonts w:ascii="Times New Roman" w:hAnsi="Times New Roman" w:cs="Times New Roman"/>
                <w:sz w:val="24"/>
                <w:szCs w:val="23"/>
              </w:rPr>
              <w:t xml:space="preserve"> (</w:t>
            </w:r>
            <w:r w:rsidR="00AE457F">
              <w:rPr>
                <w:rFonts w:ascii="Times New Roman" w:hAnsi="Times New Roman" w:cs="Times New Roman"/>
                <w:sz w:val="24"/>
                <w:szCs w:val="23"/>
              </w:rPr>
              <w:t>двести три миллионов семьсот пятьдесят восемь тысяч двести двадцать четыре</w:t>
            </w:r>
            <w:r w:rsidR="00D30CF9" w:rsidRPr="00D30CF9">
              <w:rPr>
                <w:rFonts w:ascii="Times New Roman" w:hAnsi="Times New Roman" w:cs="Times New Roman"/>
                <w:sz w:val="24"/>
                <w:szCs w:val="23"/>
              </w:rPr>
              <w:t xml:space="preserve">) </w:t>
            </w:r>
            <w:r w:rsidR="0027220C" w:rsidRPr="00D30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 w:rsidRPr="00D30CF9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 w:rsidRPr="00D30CF9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247371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AE4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247371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AE4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247371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AE4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541DBF" w:rsidRDefault="00327540" w:rsidP="00B30EA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Форм</w:t>
            </w:r>
            <w:r w:rsidR="00B30EAB">
              <w:rPr>
                <w:sz w:val="24"/>
                <w:szCs w:val="24"/>
              </w:rPr>
              <w:t>а</w:t>
            </w:r>
            <w:r w:rsidRPr="00541DBF">
              <w:rPr>
                <w:sz w:val="24"/>
                <w:szCs w:val="24"/>
              </w:rPr>
              <w:t xml:space="preserve">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r w:rsidR="00212E64">
              <w:rPr>
                <w:sz w:val="24"/>
                <w:szCs w:val="24"/>
              </w:rPr>
              <w:t>очная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247371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AE457F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 xml:space="preserve">, </w:t>
            </w:r>
            <w:r w:rsidR="00AE457F">
              <w:rPr>
                <w:sz w:val="24"/>
                <w:szCs w:val="24"/>
              </w:rPr>
              <w:t>пр-т.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>Амира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00368E" w:rsidTr="00247371">
        <w:trPr>
          <w:trHeight w:val="976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327540" w:rsidRPr="00FD51EC" w:rsidRDefault="000D0A5E" w:rsidP="000D0A5E">
            <w:pPr>
              <w:pStyle w:val="a6"/>
              <w:ind w:firstLine="0"/>
            </w:pPr>
            <w:r w:rsidRPr="0000368E">
              <w:rPr>
                <w:sz w:val="24"/>
                <w:szCs w:val="24"/>
                <w:lang w:val="en-US"/>
              </w:rPr>
              <w:t>E</w:t>
            </w:r>
            <w:r w:rsidRPr="00FD51EC">
              <w:rPr>
                <w:sz w:val="24"/>
                <w:szCs w:val="24"/>
              </w:rPr>
              <w:t>-</w:t>
            </w:r>
            <w:r w:rsidRPr="0000368E">
              <w:rPr>
                <w:sz w:val="24"/>
                <w:szCs w:val="24"/>
                <w:lang w:val="en-US"/>
              </w:rPr>
              <w:t>mail</w:t>
            </w:r>
            <w:r w:rsidRPr="00FD51EC">
              <w:rPr>
                <w:sz w:val="24"/>
                <w:szCs w:val="24"/>
              </w:rPr>
              <w:t xml:space="preserve">: </w:t>
            </w:r>
            <w:hyperlink r:id="rId9" w:history="1">
              <w:r w:rsidRPr="0000368E">
                <w:rPr>
                  <w:sz w:val="24"/>
                  <w:szCs w:val="24"/>
                  <w:lang w:val="en-US"/>
                </w:rPr>
                <w:t>Amansurov</w:t>
              </w:r>
              <w:r w:rsidRPr="00FD51EC">
                <w:rPr>
                  <w:sz w:val="24"/>
                  <w:szCs w:val="24"/>
                </w:rPr>
                <w:t>@</w:t>
              </w:r>
              <w:r w:rsidRPr="0000368E">
                <w:rPr>
                  <w:sz w:val="24"/>
                  <w:szCs w:val="24"/>
                  <w:lang w:val="en-US"/>
                </w:rPr>
                <w:t>nbu</w:t>
              </w:r>
              <w:r w:rsidRPr="00FD51EC">
                <w:rPr>
                  <w:sz w:val="24"/>
                  <w:szCs w:val="24"/>
                </w:rPr>
                <w:t>.</w:t>
              </w:r>
              <w:proofErr w:type="spellStart"/>
              <w:r w:rsidRPr="0000368E">
                <w:rPr>
                  <w:sz w:val="24"/>
                  <w:szCs w:val="24"/>
                  <w:lang w:val="en-US"/>
                </w:rPr>
                <w:t>uz</w:t>
              </w:r>
              <w:proofErr w:type="spellEnd"/>
            </w:hyperlink>
          </w:p>
        </w:tc>
      </w:tr>
      <w:tr w:rsidR="00327540" w:rsidRPr="00C47042" w:rsidTr="00247371">
        <w:trPr>
          <w:trHeight w:val="444"/>
        </w:trPr>
        <w:tc>
          <w:tcPr>
            <w:tcW w:w="746" w:type="dxa"/>
            <w:gridSpan w:val="2"/>
          </w:tcPr>
          <w:p w:rsidR="00327540" w:rsidRPr="00FD51EC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FD51EC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  <w:r w:rsidR="00D30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247371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8D1608" w:rsidP="00AE457F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Договоро</w:t>
            </w:r>
            <w:r w:rsidR="00327540" w:rsidRPr="00541DBF">
              <w:rPr>
                <w:sz w:val="24"/>
                <w:szCs w:val="24"/>
              </w:rPr>
              <w:t>держатель</w:t>
            </w:r>
            <w:proofErr w:type="spellEnd"/>
            <w:r w:rsidR="00327540" w:rsidRPr="00541DBF">
              <w:rPr>
                <w:sz w:val="24"/>
                <w:szCs w:val="24"/>
              </w:rPr>
              <w:t xml:space="preserve">: </w:t>
            </w:r>
            <w:proofErr w:type="spellStart"/>
            <w:r w:rsidR="00AE457F">
              <w:rPr>
                <w:sz w:val="24"/>
                <w:szCs w:val="24"/>
              </w:rPr>
              <w:t>Мирабадский</w:t>
            </w:r>
            <w:proofErr w:type="spellEnd"/>
            <w:r w:rsidR="00CA18AC">
              <w:rPr>
                <w:sz w:val="24"/>
                <w:szCs w:val="24"/>
              </w:rPr>
              <w:t xml:space="preserve"> филиал </w:t>
            </w:r>
            <w:r w:rsidR="00972250"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 w:rsidR="00972250">
              <w:rPr>
                <w:sz w:val="24"/>
                <w:szCs w:val="24"/>
              </w:rPr>
              <w:t>»</w:t>
            </w:r>
          </w:p>
        </w:tc>
      </w:tr>
      <w:tr w:rsidR="00327540" w:rsidRPr="00C47042" w:rsidTr="00247371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Pr="00541DBF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</w:tc>
      </w:tr>
      <w:tr w:rsidR="00327540" w:rsidRPr="00C47042" w:rsidTr="00247371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 xml:space="preserve"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</w:t>
            </w:r>
            <w:r w:rsidRPr="00B254A4">
              <w:rPr>
                <w:sz w:val="24"/>
                <w:szCs w:val="24"/>
              </w:rPr>
              <w:lastRenderedPageBreak/>
              <w:t>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t xml:space="preserve">3.2 </w:t>
            </w:r>
            <w:bookmarkStart w:id="1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1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2"/>
          </w:p>
          <w:p w:rsidR="00B254A4" w:rsidRPr="00B254A4" w:rsidRDefault="00AE457F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r w:rsid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B254A4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3"/>
          </w:p>
          <w:p w:rsidR="00B254A4" w:rsidRPr="00B254A4" w:rsidRDefault="00AE457F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r w:rsid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B254A4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4"/>
          </w:p>
          <w:p w:rsidR="00B254A4" w:rsidRDefault="00AE457F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r w:rsid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B254A4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5"/>
          </w:p>
          <w:p w:rsidR="00B254A4" w:rsidRDefault="00AE457F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r w:rsid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D1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B254A4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B254A4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AE457F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r w:rsid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4A4"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B254A4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254A4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Pr="00C31812" w:rsidRDefault="00B254A4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bookmarkStart w:id="6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6"/>
          </w:p>
        </w:tc>
      </w:tr>
      <w:tr w:rsidR="00327540" w:rsidRPr="00C47042" w:rsidTr="00247371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</w:t>
            </w:r>
            <w:r w:rsidR="008D1608">
              <w:rPr>
                <w:rFonts w:ascii="Times New Roman" w:hAnsi="Times New Roman" w:cs="Times New Roman"/>
                <w:sz w:val="24"/>
                <w:szCs w:val="24"/>
              </w:rPr>
              <w:t xml:space="preserve">я в конкурсе, участник конкурса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247371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247371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247371">
        <w:trPr>
          <w:trHeight w:val="3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 участника имеется несправедливое конкурентное преимущество или конфликт </w:t>
            </w:r>
            <w:r w:rsidRPr="00831EF2">
              <w:rPr>
                <w:sz w:val="24"/>
                <w:szCs w:val="24"/>
              </w:rPr>
              <w:lastRenderedPageBreak/>
              <w:t>интересов в нарушение законодательства</w:t>
            </w:r>
          </w:p>
          <w:p w:rsidR="00A30903" w:rsidRPr="00831EF2" w:rsidRDefault="00A30903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247371">
        <w:trPr>
          <w:trHeight w:val="280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8D1608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</w:t>
            </w:r>
            <w:r w:rsidR="008D1608">
              <w:rPr>
                <w:sz w:val="24"/>
                <w:szCs w:val="24"/>
              </w:rPr>
              <w:t xml:space="preserve">узбекский или </w:t>
            </w:r>
            <w:r w:rsidRPr="00831EF2">
              <w:rPr>
                <w:sz w:val="24"/>
                <w:szCs w:val="24"/>
              </w:rPr>
              <w:t>русский язык</w:t>
            </w:r>
            <w:r w:rsidR="008D1608">
              <w:rPr>
                <w:sz w:val="24"/>
                <w:szCs w:val="24"/>
              </w:rPr>
              <w:t>и</w:t>
            </w:r>
            <w:r w:rsidRPr="00831EF2">
              <w:rPr>
                <w:sz w:val="24"/>
                <w:szCs w:val="24"/>
              </w:rPr>
              <w:t xml:space="preserve"> буд</w:t>
            </w:r>
            <w:r w:rsidR="008D1608">
              <w:rPr>
                <w:sz w:val="24"/>
                <w:szCs w:val="24"/>
              </w:rPr>
              <w:t>у</w:t>
            </w:r>
            <w:r w:rsidRPr="00831EF2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C47042" w:rsidTr="00247371">
        <w:trPr>
          <w:trHeight w:val="70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247371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247371">
        <w:trPr>
          <w:trHeight w:val="163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247371">
        <w:trPr>
          <w:trHeight w:val="248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247371">
        <w:trPr>
          <w:trHeight w:val="30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D30CF9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247371">
        <w:trPr>
          <w:trHeight w:val="86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247371">
        <w:trPr>
          <w:trHeight w:val="29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247371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D3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247371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327540" w:rsidP="00D3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из: </w:t>
            </w:r>
          </w:p>
        </w:tc>
      </w:tr>
      <w:tr w:rsidR="00327540" w:rsidRPr="00C47042" w:rsidTr="00247371">
        <w:trPr>
          <w:trHeight w:val="1670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AE457F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</w:t>
            </w:r>
            <w:r w:rsidR="00A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247371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</w:tc>
      </w:tr>
      <w:tr w:rsidR="00327540" w:rsidRPr="00C47042" w:rsidTr="00247371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32754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247371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247371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4D593B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</w:t>
            </w:r>
            <w:r w:rsidR="004D5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</w:tc>
      </w:tr>
      <w:tr w:rsidR="00327540" w:rsidRPr="00C47042" w:rsidTr="00247371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C47042" w:rsidTr="00247371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202D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68202D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DE4">
              <w:rPr>
                <w:rFonts w:ascii="Times New Roman" w:hAnsi="Times New Roman" w:cs="Times New Roman"/>
                <w:sz w:val="24"/>
                <w:szCs w:val="24"/>
              </w:rPr>
              <w:t xml:space="preserve">пр-т. 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47371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247371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247371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247371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247371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247371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247371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 </w:t>
            </w:r>
          </w:p>
        </w:tc>
      </w:tr>
      <w:tr w:rsidR="00327540" w:rsidRPr="00C47042" w:rsidTr="00247371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247371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247371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247371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247371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247371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68202D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247371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247371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247371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247371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247371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247371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247371">
        <w:trPr>
          <w:trHeight w:val="536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1D7B2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</w:t>
            </w:r>
            <w:proofErr w:type="gramStart"/>
            <w:r w:rsidRPr="00BB6761">
              <w:rPr>
                <w:sz w:val="24"/>
                <w:szCs w:val="24"/>
              </w:rPr>
              <w:t>с даты поступления</w:t>
            </w:r>
            <w:proofErr w:type="gramEnd"/>
            <w:r w:rsidRPr="00BB6761">
              <w:rPr>
                <w:sz w:val="24"/>
                <w:szCs w:val="24"/>
              </w:rPr>
              <w:t xml:space="preserve"> такого запроса заказчик обязан представить участнику конкурса соответствующие разъяснения.</w:t>
            </w:r>
          </w:p>
        </w:tc>
      </w:tr>
      <w:tr w:rsidR="00327540" w:rsidRPr="00C47042" w:rsidTr="00247371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AE457F" w:rsidRDefault="00327540" w:rsidP="00AE4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  <w:r w:rsidR="00AE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247371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247371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247371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247371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47371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247371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247371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E6261B" w:rsidP="00527CB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proofErr w:type="spellStart"/>
            <w:r w:rsidR="00AE457F" w:rsidRPr="00527CB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527CB0" w:rsidRPr="00527C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457F" w:rsidRPr="00527CB0">
              <w:rPr>
                <w:rFonts w:ascii="Times New Roman" w:hAnsi="Times New Roman" w:cs="Times New Roman"/>
                <w:sz w:val="24"/>
                <w:szCs w:val="24"/>
              </w:rPr>
              <w:t>бадским</w:t>
            </w:r>
            <w:proofErr w:type="spellEnd"/>
            <w:r w:rsidRPr="00527C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филиал</w:t>
            </w:r>
            <w:r w:rsidR="006C6EA1" w:rsidRPr="00527C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ом</w:t>
            </w:r>
            <w:r w:rsidRPr="00527C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АО </w:t>
            </w:r>
            <w:r w:rsidR="00527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7CB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банк </w:t>
            </w:r>
            <w:r w:rsidR="00DF67A1" w:rsidRPr="00527C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внешнеэкономической</w:t>
            </w:r>
            <w:r w:rsidR="00DF67A1" w:rsidRPr="00527CB0">
              <w:rPr>
                <w:lang w:val="uz-Cyrl-UZ"/>
              </w:rPr>
              <w:t> </w:t>
            </w:r>
            <w:r w:rsidR="00DF67A1" w:rsidRPr="00527C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деятельности Республики Узбекистан</w:t>
            </w:r>
            <w:r w:rsidR="00527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 w:rsidR="00FD51EC"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247371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247371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Default="00B9694A" w:rsidP="00B9694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4A" w:rsidRPr="00C47042" w:rsidRDefault="00B9694A" w:rsidP="00B9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327540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  <w:p w:rsidR="00B9694A" w:rsidRPr="00C47042" w:rsidRDefault="00B9694A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</w:t>
      </w:r>
      <w:r w:rsidR="00830639">
        <w:rPr>
          <w:rFonts w:ascii="Times New Roman" w:hAnsi="Times New Roman" w:cs="Times New Roman"/>
          <w:sz w:val="24"/>
          <w:szCs w:val="24"/>
        </w:rPr>
        <w:t>,</w:t>
      </w:r>
      <w:r w:rsidR="00830639" w:rsidRPr="00830639">
        <w:rPr>
          <w:rFonts w:ascii="Times New Roman" w:hAnsi="Times New Roman" w:cs="Times New Roman"/>
          <w:sz w:val="24"/>
          <w:szCs w:val="24"/>
        </w:rPr>
        <w:t xml:space="preserve"> информация о персонале</w:t>
      </w:r>
      <w:r w:rsidR="00830639"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="00830639">
        <w:rPr>
          <w:rFonts w:ascii="Times New Roman" w:hAnsi="Times New Roman" w:cs="Times New Roman"/>
          <w:sz w:val="24"/>
          <w:szCs w:val="24"/>
        </w:rPr>
        <w:t xml:space="preserve">и </w:t>
      </w:r>
      <w:r w:rsidR="00830639" w:rsidRPr="00830639">
        <w:rPr>
          <w:rFonts w:ascii="Times New Roman" w:hAnsi="Times New Roman" w:cs="Times New Roman"/>
          <w:sz w:val="24"/>
          <w:szCs w:val="24"/>
        </w:rPr>
        <w:t>перечень машин и механизмов, оборудования и приборов участника, используемых на объекте предмета конкурса</w:t>
      </w:r>
      <w:r w:rsidR="00830639"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830639" w:rsidRDefault="00830639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>Финансовое положение участника конкурса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Pr="00BD2D7E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830639" w:rsidRDefault="00830639" w:rsidP="00830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830639" w:rsidRPr="00BD2D7E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2984" w:rsidRPr="00C47042" w:rsidRDefault="005A2984" w:rsidP="00247371">
      <w:pPr>
        <w:spacing w:after="0" w:line="240" w:lineRule="auto"/>
        <w:ind w:left="1276" w:right="15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247371">
      <w:pPr>
        <w:spacing w:after="0" w:line="240" w:lineRule="auto"/>
        <w:ind w:left="1276" w:right="15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Default="005A2984" w:rsidP="00247371">
      <w:pPr>
        <w:spacing w:after="0" w:line="240" w:lineRule="auto"/>
        <w:ind w:left="1276" w:right="15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="00247371">
        <w:rPr>
          <w:rFonts w:ascii="Times New Roman" w:hAnsi="Times New Roman" w:cs="Times New Roman"/>
          <w:sz w:val="24"/>
          <w:szCs w:val="24"/>
        </w:rPr>
        <w:t> </w:t>
      </w:r>
      <w:r w:rsidRPr="00C47042">
        <w:rPr>
          <w:rFonts w:ascii="Times New Roman" w:hAnsi="Times New Roman" w:cs="Times New Roman"/>
          <w:sz w:val="24"/>
          <w:szCs w:val="24"/>
        </w:rPr>
        <w:t>разъяснений вопросов касател</w:t>
      </w:r>
      <w:r w:rsidR="00247371">
        <w:rPr>
          <w:rFonts w:ascii="Times New Roman" w:hAnsi="Times New Roman" w:cs="Times New Roman"/>
          <w:sz w:val="24"/>
          <w:szCs w:val="24"/>
        </w:rPr>
        <w:t xml:space="preserve">ьно технической и ценовой части </w:t>
      </w:r>
      <w:r w:rsidRPr="00C47042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247371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247371" w:rsidRPr="00247371" w:rsidRDefault="00247371" w:rsidP="00247371">
      <w:pPr>
        <w:spacing w:after="0" w:line="240" w:lineRule="auto"/>
        <w:ind w:left="1276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5A2984" w:rsidRDefault="005A2984" w:rsidP="00512C0A">
      <w:pPr>
        <w:numPr>
          <w:ilvl w:val="0"/>
          <w:numId w:val="17"/>
        </w:numPr>
        <w:spacing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830639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512C0A" w:rsidRPr="003E6F35" w:rsidRDefault="00512C0A" w:rsidP="00512C0A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Справка уполномоченного органа об отсутствии задолженности по уплате налогов  и других обязательных платежей</w:t>
      </w:r>
    </w:p>
    <w:p w:rsidR="00512C0A" w:rsidRPr="00C47042" w:rsidRDefault="00512C0A" w:rsidP="00512C0A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EC6051" w:rsidRPr="00EC6051" w:rsidRDefault="00EC6051" w:rsidP="00EC6051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3E6F35">
        <w:rPr>
          <w:rFonts w:ascii="Times New Roman" w:hAnsi="Times New Roman" w:cs="Times New Roman"/>
          <w:sz w:val="24"/>
          <w:szCs w:val="24"/>
        </w:rPr>
        <w:t xml:space="preserve"> задолженности по уплате налогов  и других обязательных платежей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BD2D7E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0639" w:rsidRPr="00BD2D7E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639" w:rsidRPr="00BD2D7E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639" w:rsidRPr="00BD2D7E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639" w:rsidRPr="00BD2D7E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639" w:rsidRPr="00BD2D7E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639" w:rsidRPr="00BD2D7E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639" w:rsidRPr="00BD2D7E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639" w:rsidRPr="00BD2D7E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639" w:rsidRPr="00BD2D7E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639" w:rsidRPr="00BD2D7E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639" w:rsidRPr="00BD2D7E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b/>
          <w:snapToGrid w:val="0"/>
        </w:rPr>
        <w:lastRenderedPageBreak/>
        <w:t>1</w:t>
      </w:r>
      <w:r w:rsidRPr="00830639">
        <w:rPr>
          <w:rFonts w:ascii="Times New Roman" w:hAnsi="Times New Roman" w:cs="Times New Roman"/>
          <w:sz w:val="24"/>
          <w:szCs w:val="24"/>
        </w:rPr>
        <w:t>. ИНФОРМАЦИЯ О ПЕРСОНАЛЕ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758"/>
        <w:gridCol w:w="2694"/>
        <w:gridCol w:w="2268"/>
        <w:gridCol w:w="1701"/>
      </w:tblGrid>
      <w:tr w:rsidR="00830639" w:rsidRPr="00830639" w:rsidTr="0018532D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58" w:type="dxa"/>
            <w:shd w:val="clear" w:color="auto" w:fill="BFBFBF" w:themeFill="background1" w:themeFillShade="BF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(учебное </w:t>
            </w:r>
            <w:proofErr w:type="spellStart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proofErr w:type="spellEnd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., № и дата выдачи диплома)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Опыт работы в строительстве (лет)</w:t>
            </w: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Инженер ПТО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Снабжение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Инспектор ТБ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Инженер механик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 xml:space="preserve">Рабочие в </w:t>
            </w:r>
            <w:proofErr w:type="spellStart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Бетонщики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 xml:space="preserve">Каменщики 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Кровельщики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Сварщики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Сантехники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752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Штукатурщик-Моляр</w:t>
            </w:r>
          </w:p>
        </w:tc>
        <w:tc>
          <w:tcPr>
            <w:tcW w:w="2694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639">
        <w:rPr>
          <w:rFonts w:ascii="Times New Roman" w:hAnsi="Times New Roman" w:cs="Times New Roman"/>
          <w:b/>
          <w:sz w:val="24"/>
          <w:szCs w:val="24"/>
        </w:rPr>
        <w:t xml:space="preserve">ПЕРЕЧЕНЬ МАШИН И МЕХАНИЗМОВ, ОБОРУДОВАНИЯ И ПРИБОРОВ УЧАСТНИКА, ИСПОЛЬЗУЕМЫХ НА ОБЪЕКТЕ ПРЕДМЕТА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tbl>
      <w:tblPr>
        <w:tblStyle w:val="TableNormal1"/>
        <w:tblW w:w="9912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2694"/>
        <w:gridCol w:w="850"/>
        <w:gridCol w:w="567"/>
        <w:gridCol w:w="1276"/>
        <w:gridCol w:w="1417"/>
        <w:gridCol w:w="1560"/>
        <w:gridCol w:w="1134"/>
      </w:tblGrid>
      <w:tr w:rsidR="00830639" w:rsidRPr="00830639" w:rsidTr="0018532D">
        <w:trPr>
          <w:trHeight w:val="691"/>
        </w:trPr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выпуска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Мощность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дислокации</w:t>
            </w:r>
          </w:p>
        </w:tc>
      </w:tr>
      <w:tr w:rsidR="00830639" w:rsidRPr="00830639" w:rsidTr="0018532D">
        <w:trPr>
          <w:trHeight w:val="93"/>
        </w:trPr>
        <w:tc>
          <w:tcPr>
            <w:tcW w:w="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30639" w:rsidRPr="00830639" w:rsidTr="0018532D">
        <w:trPr>
          <w:trHeight w:val="22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30639" w:rsidRPr="00830639" w:rsidTr="0018532D">
        <w:trPr>
          <w:trHeight w:val="2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30639" w:rsidRPr="00830639" w:rsidTr="0018532D">
        <w:trPr>
          <w:trHeight w:val="1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30639" w:rsidRPr="00830639" w:rsidTr="0018532D">
        <w:trPr>
          <w:trHeight w:val="22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30639" w:rsidRPr="00830639" w:rsidTr="0018532D">
        <w:trPr>
          <w:trHeight w:val="1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30639" w:rsidRPr="00830639" w:rsidTr="0018532D">
        <w:trPr>
          <w:trHeight w:val="13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30639" w:rsidRPr="00830639" w:rsidTr="0018532D">
        <w:trPr>
          <w:trHeight w:val="17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30639" w:rsidRPr="00830639" w:rsidTr="0018532D">
        <w:trPr>
          <w:trHeight w:val="17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Шлакоблочный аппарат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6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самодельный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C47042" w:rsidRDefault="00830639" w:rsidP="00830639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830639" w:rsidRPr="00C47042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C47042" w:rsidRDefault="00830639" w:rsidP="00830639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830639" w:rsidRPr="00C47042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639" w:rsidRPr="00C47042" w:rsidRDefault="00830639" w:rsidP="0083063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639" w:rsidRPr="00C47042" w:rsidRDefault="00830639" w:rsidP="00830639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830639" w:rsidRPr="00C47042" w:rsidRDefault="00830639" w:rsidP="0083063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C47042" w:rsidRDefault="00830639" w:rsidP="0083063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30639" w:rsidRDefault="008306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30639" w:rsidRPr="00830639" w:rsidRDefault="00830639" w:rsidP="00830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lastRenderedPageBreak/>
        <w:t>ФОРМА № 4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639">
        <w:rPr>
          <w:rFonts w:ascii="Times New Roman" w:hAnsi="Times New Roman" w:cs="Times New Roman"/>
          <w:b/>
          <w:sz w:val="24"/>
          <w:szCs w:val="24"/>
        </w:rPr>
        <w:t>ФИНАНСОВОЕ ПОЛОЖЕНИЕ УЧАСТНИКА КОНКУРСА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0639" w:rsidRPr="00830639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>(Наименование участника конкурса)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639">
        <w:rPr>
          <w:rFonts w:ascii="Times New Roman" w:hAnsi="Times New Roman" w:cs="Times New Roman"/>
          <w:b/>
          <w:sz w:val="24"/>
          <w:szCs w:val="24"/>
        </w:rPr>
        <w:t>1. ФИНАНСОВЫЕ ДАННЫЕ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0639">
        <w:rPr>
          <w:rFonts w:ascii="Times New Roman" w:hAnsi="Times New Roman" w:cs="Times New Roman"/>
          <w:sz w:val="24"/>
          <w:szCs w:val="24"/>
        </w:rPr>
        <w:t>узб.сум</w:t>
      </w:r>
      <w:proofErr w:type="spellEnd"/>
      <w:r w:rsidRPr="008306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30639">
        <w:rPr>
          <w:rFonts w:ascii="Times New Roman" w:hAnsi="Times New Roman" w:cs="Times New Roman"/>
          <w:sz w:val="24"/>
          <w:szCs w:val="24"/>
        </w:rPr>
        <w:t>долл</w:t>
      </w:r>
      <w:proofErr w:type="gramStart"/>
      <w:r w:rsidRPr="0083063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0639">
        <w:rPr>
          <w:rFonts w:ascii="Times New Roman" w:hAnsi="Times New Roman" w:cs="Times New Roman"/>
          <w:sz w:val="24"/>
          <w:szCs w:val="24"/>
        </w:rPr>
        <w:t>ША</w:t>
      </w:r>
      <w:proofErr w:type="spellEnd"/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830639" w:rsidRPr="00830639" w:rsidTr="0018532D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Наименование статей</w:t>
            </w:r>
          </w:p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Данные за последние три года</w:t>
            </w:r>
          </w:p>
        </w:tc>
      </w:tr>
      <w:tr w:rsidR="00830639" w:rsidRPr="00830639" w:rsidTr="0018532D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1701" w:type="dxa"/>
            <w:shd w:val="clear" w:color="auto" w:fill="D9D9D9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701" w:type="dxa"/>
            <w:shd w:val="clear" w:color="auto" w:fill="D9D9D9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01.01.2020г.</w:t>
            </w:r>
          </w:p>
        </w:tc>
      </w:tr>
      <w:tr w:rsidR="00830639" w:rsidRPr="00830639" w:rsidTr="0018532D">
        <w:tc>
          <w:tcPr>
            <w:tcW w:w="9764" w:type="dxa"/>
            <w:gridSpan w:val="4"/>
            <w:shd w:val="clear" w:color="auto" w:fill="FFFFFF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Информация из балансового отчета</w:t>
            </w:r>
          </w:p>
        </w:tc>
      </w:tr>
      <w:tr w:rsidR="00830639" w:rsidRPr="00830639" w:rsidTr="0018532D"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I. Долгосрочные активы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55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Долгосрочные инвестиции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.: капитальные вложения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II. Текущие активы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.: производственные запасы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Дебиторы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Пассивы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II. Обязательства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Текущие обязательства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cantSplit/>
          <w:trHeight w:val="260"/>
        </w:trPr>
        <w:tc>
          <w:tcPr>
            <w:tcW w:w="9764" w:type="dxa"/>
            <w:gridSpan w:val="4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Информация из отчета финансового результата</w:t>
            </w:r>
          </w:p>
        </w:tc>
      </w:tr>
      <w:tr w:rsidR="00830639" w:rsidRPr="00830639" w:rsidTr="0018532D"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c>
          <w:tcPr>
            <w:tcW w:w="4649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713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>Балансовая прибыль______________________________________________________________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Start"/>
      <w:r w:rsidRPr="00830639">
        <w:rPr>
          <w:rFonts w:ascii="Times New Roman" w:hAnsi="Times New Roman" w:cs="Times New Roman"/>
          <w:sz w:val="24"/>
          <w:szCs w:val="24"/>
        </w:rPr>
        <w:t>_____________________            Г</w:t>
      </w:r>
      <w:proofErr w:type="gramEnd"/>
      <w:r w:rsidRPr="00830639">
        <w:rPr>
          <w:rFonts w:ascii="Times New Roman" w:hAnsi="Times New Roman" w:cs="Times New Roman"/>
          <w:sz w:val="24"/>
          <w:szCs w:val="24"/>
        </w:rPr>
        <w:t>л. бухгалтер_______________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 xml:space="preserve">                                       М.П.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ab/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639">
        <w:rPr>
          <w:rFonts w:ascii="Times New Roman" w:hAnsi="Times New Roman" w:cs="Times New Roman"/>
          <w:b/>
          <w:sz w:val="24"/>
          <w:szCs w:val="24"/>
        </w:rPr>
        <w:t>2. ФИНАНСОВЫЕ ВОЗМОЖНОСТИ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30639">
        <w:rPr>
          <w:rFonts w:ascii="Times New Roman" w:hAnsi="Times New Roman" w:cs="Times New Roman"/>
        </w:rPr>
        <w:t>Уз.сум</w:t>
      </w:r>
      <w:proofErr w:type="spellEnd"/>
      <w:r w:rsidRPr="00830639">
        <w:rPr>
          <w:rFonts w:ascii="Times New Roman" w:hAnsi="Times New Roman" w:cs="Times New Roman"/>
        </w:rPr>
        <w:t>/</w:t>
      </w:r>
      <w:proofErr w:type="spellStart"/>
      <w:r w:rsidRPr="00830639">
        <w:rPr>
          <w:rFonts w:ascii="Times New Roman" w:hAnsi="Times New Roman" w:cs="Times New Roman"/>
        </w:rPr>
        <w:t>долл</w:t>
      </w:r>
      <w:proofErr w:type="gramStart"/>
      <w:r w:rsidRPr="00830639">
        <w:rPr>
          <w:rFonts w:ascii="Times New Roman" w:hAnsi="Times New Roman" w:cs="Times New Roman"/>
        </w:rPr>
        <w:t>.С</w:t>
      </w:r>
      <w:proofErr w:type="gramEnd"/>
      <w:r w:rsidRPr="00830639">
        <w:rPr>
          <w:rFonts w:ascii="Times New Roman" w:hAnsi="Times New Roman" w:cs="Times New Roman"/>
        </w:rPr>
        <w:t>ША</w:t>
      </w:r>
      <w:proofErr w:type="spellEnd"/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830639" w:rsidRPr="00830639" w:rsidTr="0018532D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0639">
              <w:rPr>
                <w:rFonts w:ascii="Times New Roman" w:hAnsi="Times New Roman" w:cs="Times New Roman"/>
              </w:rPr>
              <w:t>No</w:t>
            </w:r>
            <w:proofErr w:type="spellEnd"/>
            <w:r w:rsidRPr="008306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639">
              <w:rPr>
                <w:rFonts w:ascii="Times New Roman" w:hAnsi="Times New Roman" w:cs="Times New Roman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639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830639" w:rsidRPr="00830639" w:rsidTr="0018532D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6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0639" w:rsidRPr="00830639" w:rsidTr="0018532D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6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Продукция в процессе производства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0639" w:rsidRPr="00830639" w:rsidTr="0018532D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6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0639" w:rsidRPr="00830639" w:rsidTr="0018532D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>Примечание: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</w:t>
      </w:r>
      <w:proofErr w:type="gramStart"/>
      <w:r w:rsidRPr="0083063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830639">
        <w:rPr>
          <w:rFonts w:ascii="Times New Roman" w:hAnsi="Times New Roman" w:cs="Times New Roman"/>
          <w:sz w:val="24"/>
          <w:szCs w:val="24"/>
        </w:rPr>
        <w:t>азмере 20 % от предельной стоимости объекта с обслуживающего банка в виде справки;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 xml:space="preserve">При отсутствии у участника оборотных средств в размере 20 % от </w:t>
      </w:r>
      <w:proofErr w:type="gramStart"/>
      <w:r w:rsidRPr="00830639">
        <w:rPr>
          <w:rFonts w:ascii="Times New Roman" w:hAnsi="Times New Roman" w:cs="Times New Roman"/>
          <w:sz w:val="24"/>
          <w:szCs w:val="24"/>
        </w:rPr>
        <w:t>предельной</w:t>
      </w:r>
      <w:proofErr w:type="gramEnd"/>
      <w:r w:rsidRPr="00830639">
        <w:rPr>
          <w:rFonts w:ascii="Times New Roman" w:hAnsi="Times New Roman" w:cs="Times New Roman"/>
          <w:sz w:val="24"/>
          <w:szCs w:val="24"/>
        </w:rPr>
        <w:tab/>
        <w:t xml:space="preserve">стоимость предмета конкурсных торгов, </w:t>
      </w:r>
      <w:bookmarkStart w:id="7" w:name="_Hlk506835946"/>
      <w:r w:rsidRPr="00830639">
        <w:rPr>
          <w:rFonts w:ascii="Times New Roman" w:hAnsi="Times New Roman" w:cs="Times New Roman"/>
          <w:sz w:val="24"/>
          <w:szCs w:val="24"/>
        </w:rPr>
        <w:t>выдается поручительство банка о предоставлении необходимых оборотных средств</w:t>
      </w:r>
      <w:bookmarkEnd w:id="7"/>
      <w:r w:rsidRPr="00830639">
        <w:rPr>
          <w:rFonts w:ascii="Times New Roman" w:hAnsi="Times New Roman" w:cs="Times New Roman"/>
          <w:sz w:val="24"/>
          <w:szCs w:val="24"/>
        </w:rPr>
        <w:t xml:space="preserve"> (согласно образца).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>В случае отсутствии справки или поручительство банка конкурсное предложение далее не рассматривается, и внутренний конверт возвращается участнику без вскрытия.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639">
        <w:rPr>
          <w:rFonts w:ascii="Times New Roman" w:hAnsi="Times New Roman" w:cs="Times New Roman"/>
          <w:b/>
          <w:sz w:val="24"/>
          <w:szCs w:val="24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830639" w:rsidRPr="00830639" w:rsidTr="0018532D">
        <w:trPr>
          <w:trHeight w:val="438"/>
        </w:trPr>
        <w:tc>
          <w:tcPr>
            <w:tcW w:w="2552" w:type="dxa"/>
            <w:shd w:val="clear" w:color="auto" w:fill="D9D9D9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830639">
              <w:rPr>
                <w:rFonts w:ascii="Times New Roman" w:hAnsi="Times New Roman" w:cs="Times New Roman"/>
                <w:sz w:val="24"/>
                <w:szCs w:val="24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Обменный</w:t>
            </w:r>
            <w:r w:rsidRPr="00830639">
              <w:rPr>
                <w:rFonts w:ascii="Times New Roman" w:hAnsi="Times New Roman" w:cs="Times New Roman"/>
                <w:sz w:val="24"/>
                <w:szCs w:val="24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 xml:space="preserve">Эквивалент в </w:t>
            </w:r>
            <w:proofErr w:type="spellStart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узб.сум</w:t>
            </w:r>
            <w:proofErr w:type="spellEnd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долл</w:t>
            </w:r>
            <w:proofErr w:type="gramStart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</w:p>
        </w:tc>
      </w:tr>
      <w:tr w:rsidR="00830639" w:rsidRPr="00830639" w:rsidTr="0018532D">
        <w:trPr>
          <w:trHeight w:val="438"/>
        </w:trPr>
        <w:tc>
          <w:tcPr>
            <w:tcW w:w="2552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984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trHeight w:val="438"/>
        </w:trPr>
        <w:tc>
          <w:tcPr>
            <w:tcW w:w="2552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84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830639" w:rsidTr="0018532D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39">
              <w:rPr>
                <w:rFonts w:ascii="Times New Roman" w:hAnsi="Times New Roman" w:cs="Times New Roman"/>
                <w:sz w:val="24"/>
                <w:szCs w:val="24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830639" w:rsidRPr="00830639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 xml:space="preserve">* Среднегодовой оборот в размере _____ </w:t>
      </w:r>
      <w:proofErr w:type="spellStart"/>
      <w:r w:rsidRPr="00830639">
        <w:rPr>
          <w:rFonts w:ascii="Times New Roman" w:hAnsi="Times New Roman" w:cs="Times New Roman"/>
          <w:sz w:val="24"/>
          <w:szCs w:val="24"/>
        </w:rPr>
        <w:t>млн.сум</w:t>
      </w:r>
      <w:proofErr w:type="spellEnd"/>
      <w:r w:rsidRPr="008306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30639">
        <w:rPr>
          <w:rFonts w:ascii="Times New Roman" w:hAnsi="Times New Roman" w:cs="Times New Roman"/>
          <w:sz w:val="24"/>
          <w:szCs w:val="24"/>
        </w:rPr>
        <w:t>тыс.долл</w:t>
      </w:r>
      <w:proofErr w:type="gramStart"/>
      <w:r w:rsidRPr="0083063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0639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830639">
        <w:rPr>
          <w:rFonts w:ascii="Times New Roman" w:hAnsi="Times New Roman" w:cs="Times New Roman"/>
          <w:sz w:val="24"/>
          <w:szCs w:val="24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>Подпись руководителя участника конкурса:________________   М.П.</w:t>
      </w: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830639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39">
        <w:rPr>
          <w:rFonts w:ascii="Times New Roman" w:hAnsi="Times New Roman" w:cs="Times New Roman"/>
          <w:sz w:val="24"/>
          <w:szCs w:val="24"/>
        </w:rPr>
        <w:t>Дата составления:  «_____»_________________20__ г.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 w:rsidR="00830639" w:rsidRPr="00BD2D7E"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 w:rsidR="00830639" w:rsidRPr="00BD2D7E">
        <w:rPr>
          <w:sz w:val="24"/>
          <w:szCs w:val="24"/>
        </w:rPr>
        <w:t>6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</w:t>
            </w: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57009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82272A" w:rsidRDefault="00957009" w:rsidP="006820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p w:rsidR="00247371" w:rsidRPr="006C6EA1" w:rsidRDefault="0024737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504"/>
        <w:gridCol w:w="6164"/>
      </w:tblGrid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2473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2473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«Национальный банк ВЭД РУ»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Адресный список капитальному ремонту на 2020 год </w:t>
            </w: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строительства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Устройство навеса на </w:t>
            </w:r>
            <w:proofErr w:type="spell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територии</w:t>
            </w:r>
            <w:proofErr w:type="spellEnd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Мирабадского</w:t>
            </w:r>
            <w:proofErr w:type="spellEnd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филиала </w:t>
            </w: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АО «Национального банка ВЭД РУ» 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средства Банка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BD2D7E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ПП «АВАТ»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BD2D7E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Требование к участнику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Для участия в конкурсе данного проекта необходимо:</w:t>
            </w:r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Наличие машин и </w:t>
            </w:r>
            <w:proofErr w:type="gram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механизмов</w:t>
            </w:r>
            <w:proofErr w:type="gramEnd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квалифицированных рабочих (кровельщик, плотник, столяр, сварщик) на постоянной основе не менее 5 человек;</w:t>
            </w:r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200,0 млн. сумм. Опыт работы в аналогичной </w:t>
            </w:r>
            <w:proofErr w:type="gram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строительстве</w:t>
            </w:r>
            <w:proofErr w:type="gramEnd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BD2D7E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-находящиеся в состоянии судебного разбирательства с заказчиком;</w:t>
            </w:r>
            <w:proofErr w:type="gramEnd"/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</w:t>
            </w:r>
            <w:proofErr w:type="gram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находящиеся</w:t>
            </w:r>
            <w:proofErr w:type="gramEnd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Едино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BD2D7E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BD2D7E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объёмы работ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Установка кондиционера, демонтажные работы, отделочные работы, укладка </w:t>
            </w:r>
            <w:proofErr w:type="spell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ламината</w:t>
            </w:r>
            <w:proofErr w:type="spellEnd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ковролана</w:t>
            </w:r>
            <w:proofErr w:type="spellEnd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электромонтажные и сантехнические работы.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BD2D7E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Руководствоваться требованиям нормативных документов. Ответственность за соблюдение правил пожарной безопасности, охраны труда </w:t>
            </w:r>
            <w:proofErr w:type="gram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санитарно-гигиенического режима на объекте возлагается на подрядчика.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BD2D7E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контроля и порядок сдачи </w:t>
            </w: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результатов работ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Руководитель работ, участвующий в ремонте:</w:t>
            </w:r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-осуществляет контроль качества применяемых </w:t>
            </w: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строительных материалов;</w:t>
            </w:r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-своевременно оформляет акты скрытых работ;</w:t>
            </w:r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-определяет объёмы </w:t>
            </w:r>
            <w:r w:rsidR="00AC5535"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дополнительных</w:t>
            </w: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 по </w:t>
            </w:r>
            <w:r w:rsidR="00AC5535"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результатам</w:t>
            </w: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осмотра с составлением актов и дефектных ведомостей;</w:t>
            </w:r>
          </w:p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-сдача заказчику законченных ремонтных работ </w:t>
            </w:r>
            <w:proofErr w:type="gram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согласно</w:t>
            </w:r>
            <w:proofErr w:type="gramEnd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BD2D7E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BD2D7E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proofErr w:type="gram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Подрядчику передаётся согласованная в установленном порядке в 1-м экземпляре на бумажном виде альбомы рабочих чертежей, на электронном носителе </w:t>
            </w:r>
            <w:r w:rsidR="00AC5535"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локальную</w:t>
            </w: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ресурсную ведомость.</w:t>
            </w:r>
            <w:proofErr w:type="gramEnd"/>
          </w:p>
        </w:tc>
      </w:tr>
      <w:tr w:rsidR="00247371" w:rsidRPr="00247371" w:rsidTr="00BD2D7E">
        <w:tc>
          <w:tcPr>
            <w:tcW w:w="902" w:type="dxa"/>
            <w:vAlign w:val="center"/>
          </w:tcPr>
          <w:p w:rsidR="00247371" w:rsidRPr="00247371" w:rsidRDefault="00BD2D7E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50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164" w:type="dxa"/>
            <w:vAlign w:val="center"/>
          </w:tcPr>
          <w:p w:rsidR="00247371" w:rsidRPr="00247371" w:rsidRDefault="00247371" w:rsidP="002473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</w:t>
            </w:r>
            <w:r w:rsidR="00AC5535"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производстве</w:t>
            </w: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ремонтных работ заказчик и подрядчик обязаны в 3-х </w:t>
            </w:r>
            <w:proofErr w:type="spellStart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дневный</w:t>
            </w:r>
            <w:proofErr w:type="spellEnd"/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247371" w:rsidRPr="00247371" w:rsidRDefault="00247371" w:rsidP="00AC55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Срок предоставления гарантийных обязательств на выполненные работы не менее 6 (шесть) месяц</w:t>
            </w:r>
            <w:r w:rsidR="00AC55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47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247371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203 758 224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B9694A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B9694A" w:rsidRDefault="00327540" w:rsidP="00B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 w:rsidRPr="00B96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694A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AC5535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Мирабадский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Pr="00AC5535">
        <w:rPr>
          <w:rFonts w:ascii="Times New Roman" w:hAnsi="Times New Roman" w:cs="Times New Roman"/>
          <w:b/>
          <w:sz w:val="24"/>
          <w:szCs w:val="24"/>
        </w:rPr>
        <w:t>Устройство навеса на</w:t>
      </w:r>
      <w:proofErr w:type="gramEnd"/>
      <w:r w:rsidRPr="00AC5535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Pr="00AC5535">
        <w:rPr>
          <w:rFonts w:ascii="Times New Roman" w:hAnsi="Times New Roman" w:cs="Times New Roman"/>
          <w:b/>
          <w:sz w:val="24"/>
          <w:szCs w:val="24"/>
        </w:rPr>
        <w:t>Мирабадского</w:t>
      </w:r>
      <w:proofErr w:type="spellEnd"/>
      <w:r w:rsidRPr="00AC5535">
        <w:rPr>
          <w:rFonts w:ascii="Times New Roman" w:hAnsi="Times New Roman" w:cs="Times New Roman"/>
          <w:b/>
          <w:sz w:val="24"/>
          <w:szCs w:val="24"/>
        </w:rPr>
        <w:t xml:space="preserve"> филиала АО «Национального банка ВЭД РУ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AC5535" w:rsidRPr="00AC5535">
        <w:rPr>
          <w:rFonts w:ascii="Times New Roman" w:hAnsi="Times New Roman" w:cs="Times New Roman"/>
          <w:b/>
          <w:sz w:val="24"/>
          <w:szCs w:val="24"/>
        </w:rPr>
        <w:t xml:space="preserve">Устройство навеса на территории </w:t>
      </w:r>
      <w:proofErr w:type="spellStart"/>
      <w:r w:rsidR="00AC5535" w:rsidRPr="00AC5535">
        <w:rPr>
          <w:rFonts w:ascii="Times New Roman" w:hAnsi="Times New Roman" w:cs="Times New Roman"/>
          <w:b/>
          <w:sz w:val="24"/>
          <w:szCs w:val="24"/>
        </w:rPr>
        <w:t>Мирабадского</w:t>
      </w:r>
      <w:proofErr w:type="spellEnd"/>
      <w:r w:rsidR="00AC5535" w:rsidRPr="00AC5535">
        <w:rPr>
          <w:rFonts w:ascii="Times New Roman" w:hAnsi="Times New Roman" w:cs="Times New Roman"/>
          <w:b/>
          <w:sz w:val="24"/>
          <w:szCs w:val="24"/>
        </w:rPr>
        <w:t xml:space="preserve"> филиала АО «Национального банка ВЭД РУ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</w:t>
      </w:r>
      <w:r w:rsidR="001644B7">
        <w:rPr>
          <w:rFonts w:ascii="Times New Roman" w:hAnsi="Times New Roman" w:cs="Times New Roman"/>
          <w:sz w:val="24"/>
          <w:szCs w:val="24"/>
        </w:rPr>
        <w:t>не менее 3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подписания Акта сдачи-приёмки выполненных работ, в течение </w:t>
      </w: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>«</w:t>
      </w:r>
      <w:r w:rsidR="00AC5535" w:rsidRPr="00AC5535">
        <w:rPr>
          <w:rFonts w:ascii="Times New Roman" w:hAnsi="Times New Roman" w:cs="Times New Roman"/>
          <w:sz w:val="24"/>
          <w:szCs w:val="24"/>
        </w:rPr>
        <w:t xml:space="preserve">Устройство навеса на территории </w:t>
      </w:r>
      <w:proofErr w:type="spellStart"/>
      <w:r w:rsidR="00AC5535" w:rsidRPr="00AC5535">
        <w:rPr>
          <w:rFonts w:ascii="Times New Roman" w:hAnsi="Times New Roman" w:cs="Times New Roman"/>
          <w:sz w:val="24"/>
          <w:szCs w:val="24"/>
        </w:rPr>
        <w:t>Мирабадского</w:t>
      </w:r>
      <w:proofErr w:type="spellEnd"/>
      <w:r w:rsidR="00AC5535" w:rsidRPr="00AC5535">
        <w:rPr>
          <w:rFonts w:ascii="Times New Roman" w:hAnsi="Times New Roman" w:cs="Times New Roman"/>
          <w:sz w:val="24"/>
          <w:szCs w:val="24"/>
        </w:rPr>
        <w:t xml:space="preserve"> филиала АО «Национального банка ВЭД РУ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тыс.сум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055A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15" w:rsidRDefault="00F80C15">
      <w:pPr>
        <w:spacing w:after="0" w:line="240" w:lineRule="auto"/>
      </w:pPr>
      <w:r>
        <w:separator/>
      </w:r>
    </w:p>
  </w:endnote>
  <w:endnote w:type="continuationSeparator" w:id="0">
    <w:p w:rsidR="00F80C15" w:rsidRDefault="00F8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71" w:rsidRDefault="00247371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681F53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47371" w:rsidRDefault="00247371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71" w:rsidRDefault="00247371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681F53">
      <w:rPr>
        <w:rFonts w:ascii="Cambria" w:hAnsi="Cambria" w:cs="Cambria"/>
        <w:noProof/>
        <w:sz w:val="24"/>
      </w:rPr>
      <w:t>3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47371" w:rsidRDefault="00247371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71" w:rsidRDefault="00247371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47371" w:rsidRDefault="00247371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15" w:rsidRDefault="00F80C15">
      <w:pPr>
        <w:spacing w:after="0" w:line="240" w:lineRule="auto"/>
      </w:pPr>
      <w:r>
        <w:separator/>
      </w:r>
    </w:p>
  </w:footnote>
  <w:footnote w:type="continuationSeparator" w:id="0">
    <w:p w:rsidR="00F80C15" w:rsidRDefault="00F8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71" w:rsidRDefault="002473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71" w:rsidRDefault="002473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71" w:rsidRDefault="002473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3A50"/>
    <w:rsid w:val="0002096B"/>
    <w:rsid w:val="000233E1"/>
    <w:rsid w:val="00024BA2"/>
    <w:rsid w:val="00024DE4"/>
    <w:rsid w:val="00033DAD"/>
    <w:rsid w:val="000369AE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3A9C"/>
    <w:rsid w:val="00153BE1"/>
    <w:rsid w:val="00163D54"/>
    <w:rsid w:val="001644B7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371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786F"/>
    <w:rsid w:val="004C0D98"/>
    <w:rsid w:val="004C1E0C"/>
    <w:rsid w:val="004C7CAF"/>
    <w:rsid w:val="004D022E"/>
    <w:rsid w:val="004D593B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27CB0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1F53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7AD2"/>
    <w:rsid w:val="00823280"/>
    <w:rsid w:val="008238E1"/>
    <w:rsid w:val="00830108"/>
    <w:rsid w:val="00830639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90072B"/>
    <w:rsid w:val="009061B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57009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C5535"/>
    <w:rsid w:val="00AD04AD"/>
    <w:rsid w:val="00AE457F"/>
    <w:rsid w:val="00AE4F42"/>
    <w:rsid w:val="00AF7F25"/>
    <w:rsid w:val="00B1019B"/>
    <w:rsid w:val="00B12316"/>
    <w:rsid w:val="00B12FB1"/>
    <w:rsid w:val="00B145FE"/>
    <w:rsid w:val="00B254A4"/>
    <w:rsid w:val="00B30EAB"/>
    <w:rsid w:val="00B466ED"/>
    <w:rsid w:val="00B60452"/>
    <w:rsid w:val="00B6133D"/>
    <w:rsid w:val="00B65D9D"/>
    <w:rsid w:val="00B703F0"/>
    <w:rsid w:val="00B74E0C"/>
    <w:rsid w:val="00B91D10"/>
    <w:rsid w:val="00B94ECE"/>
    <w:rsid w:val="00B9694A"/>
    <w:rsid w:val="00B97A63"/>
    <w:rsid w:val="00BA04A9"/>
    <w:rsid w:val="00BB1E8E"/>
    <w:rsid w:val="00BB6761"/>
    <w:rsid w:val="00BC0F0B"/>
    <w:rsid w:val="00BC5B6A"/>
    <w:rsid w:val="00BC65C5"/>
    <w:rsid w:val="00BD2D7E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7AC"/>
    <w:rsid w:val="00E75C65"/>
    <w:rsid w:val="00E76471"/>
    <w:rsid w:val="00E83B70"/>
    <w:rsid w:val="00E8590B"/>
    <w:rsid w:val="00E9630D"/>
    <w:rsid w:val="00EA18D2"/>
    <w:rsid w:val="00EC49F6"/>
    <w:rsid w:val="00EC6051"/>
    <w:rsid w:val="00EE3E15"/>
    <w:rsid w:val="00EE75FF"/>
    <w:rsid w:val="00EF2D33"/>
    <w:rsid w:val="00F01443"/>
    <w:rsid w:val="00F05416"/>
    <w:rsid w:val="00F14EE9"/>
    <w:rsid w:val="00F24232"/>
    <w:rsid w:val="00F313CB"/>
    <w:rsid w:val="00F327FA"/>
    <w:rsid w:val="00F36AE6"/>
    <w:rsid w:val="00F3731C"/>
    <w:rsid w:val="00F40BC0"/>
    <w:rsid w:val="00F4478F"/>
    <w:rsid w:val="00F71E07"/>
    <w:rsid w:val="00F76098"/>
    <w:rsid w:val="00F80C15"/>
    <w:rsid w:val="00F82AB1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bu.u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9EA9-091C-47D9-A678-1E1C41CB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6266</Words>
  <Characters>35719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2020-10-26T05:33:00Z</dcterms:created>
  <dcterms:modified xsi:type="dcterms:W3CDTF">2020-10-26T05:33:00Z</dcterms:modified>
</cp:coreProperties>
</file>