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20F1" w14:textId="5E2998BD" w:rsidR="0010573E" w:rsidRDefault="0010573E"/>
    <w:p w14:paraId="7CD566AB" w14:textId="21D0B06C" w:rsidR="0010573E" w:rsidRDefault="0010573E"/>
    <w:p w14:paraId="5E0CF447" w14:textId="2A99E3FF" w:rsidR="0010573E" w:rsidRDefault="0010573E"/>
    <w:p w14:paraId="6CCC7497" w14:textId="6277FDB3" w:rsidR="0010573E" w:rsidRDefault="0010573E"/>
    <w:p w14:paraId="304CB1F7" w14:textId="5F8514F9" w:rsidR="0010573E" w:rsidRDefault="0010573E"/>
    <w:p w14:paraId="0F827664" w14:textId="66BA98FB" w:rsidR="0010573E" w:rsidRDefault="0010573E"/>
    <w:p w14:paraId="1F8BCA99" w14:textId="77777777" w:rsidR="0010573E" w:rsidRDefault="0010573E"/>
    <w:tbl>
      <w:tblPr>
        <w:tblW w:w="9888" w:type="dxa"/>
        <w:tblInd w:w="-426" w:type="dxa"/>
        <w:tblLook w:val="01E0" w:firstRow="1" w:lastRow="1" w:firstColumn="1" w:lastColumn="1" w:noHBand="0" w:noVBand="0"/>
      </w:tblPr>
      <w:tblGrid>
        <w:gridCol w:w="4287"/>
        <w:gridCol w:w="817"/>
        <w:gridCol w:w="4784"/>
      </w:tblGrid>
      <w:tr w:rsidR="00CD60D5" w:rsidRPr="00912738" w14:paraId="579D9A9D" w14:textId="77777777" w:rsidTr="0010573E">
        <w:tc>
          <w:tcPr>
            <w:tcW w:w="4287" w:type="dxa"/>
          </w:tcPr>
          <w:p w14:paraId="56160B33" w14:textId="2B674C74" w:rsidR="00CD60D5" w:rsidRPr="00912738" w:rsidRDefault="00CD60D5">
            <w:pPr>
              <w:keepNext/>
              <w:widowControl w:val="0"/>
              <w:autoSpaceDE w:val="0"/>
              <w:autoSpaceDN w:val="0"/>
              <w:spacing w:line="252" w:lineRule="auto"/>
              <w:ind w:left="-108"/>
              <w:jc w:val="center"/>
              <w:rPr>
                <w:rFonts w:ascii="Times New Roman" w:hAnsi="Times New Roman"/>
                <w:b/>
                <w:bCs/>
                <w:szCs w:val="28"/>
                <w:lang w:val="ru-RU"/>
              </w:rPr>
            </w:pPr>
            <w:bookmarkStart w:id="0" w:name="_Toc517582288" w:colFirst="2" w:colLast="2"/>
            <w:bookmarkStart w:id="1" w:name="_Toc517582612" w:colFirst="2" w:colLast="2"/>
          </w:p>
        </w:tc>
        <w:tc>
          <w:tcPr>
            <w:tcW w:w="817" w:type="dxa"/>
          </w:tcPr>
          <w:p w14:paraId="26B896C5" w14:textId="77777777" w:rsidR="00CD60D5" w:rsidRPr="00912738" w:rsidRDefault="00CD60D5">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14:paraId="127CC4FB" w14:textId="4C81D222" w:rsidR="00CD60D5" w:rsidRPr="00912738" w:rsidRDefault="00CD60D5">
            <w:pPr>
              <w:keepNext/>
              <w:widowControl w:val="0"/>
              <w:autoSpaceDE w:val="0"/>
              <w:autoSpaceDN w:val="0"/>
              <w:spacing w:line="252" w:lineRule="auto"/>
              <w:ind w:left="-108"/>
              <w:jc w:val="center"/>
              <w:rPr>
                <w:rFonts w:ascii="Times New Roman" w:hAnsi="Times New Roman"/>
                <w:b/>
                <w:bCs/>
                <w:szCs w:val="28"/>
                <w:lang w:val="ru-RU"/>
              </w:rPr>
            </w:pPr>
          </w:p>
        </w:tc>
      </w:tr>
      <w:tr w:rsidR="00CD60D5" w:rsidRPr="00912738" w14:paraId="2C8B3A02" w14:textId="77777777" w:rsidTr="0010573E">
        <w:tc>
          <w:tcPr>
            <w:tcW w:w="4287" w:type="dxa"/>
          </w:tcPr>
          <w:p w14:paraId="5441532C" w14:textId="7891BE9E" w:rsidR="00CD60D5" w:rsidRPr="00912738" w:rsidRDefault="00CD60D5">
            <w:pPr>
              <w:keepNext/>
              <w:widowControl w:val="0"/>
              <w:autoSpaceDE w:val="0"/>
              <w:autoSpaceDN w:val="0"/>
              <w:spacing w:line="252" w:lineRule="auto"/>
              <w:jc w:val="center"/>
              <w:rPr>
                <w:rFonts w:ascii="Times New Roman" w:hAnsi="Times New Roman"/>
                <w:szCs w:val="28"/>
                <w:lang w:val="ru-RU"/>
              </w:rPr>
            </w:pPr>
          </w:p>
        </w:tc>
        <w:tc>
          <w:tcPr>
            <w:tcW w:w="817" w:type="dxa"/>
          </w:tcPr>
          <w:p w14:paraId="6920AC87" w14:textId="77777777" w:rsidR="00CD60D5" w:rsidRPr="00912738" w:rsidRDefault="00CD60D5">
            <w:pPr>
              <w:keepNext/>
              <w:widowControl w:val="0"/>
              <w:autoSpaceDE w:val="0"/>
              <w:autoSpaceDN w:val="0"/>
              <w:spacing w:line="252" w:lineRule="auto"/>
              <w:jc w:val="right"/>
              <w:rPr>
                <w:rFonts w:ascii="Times New Roman" w:hAnsi="Times New Roman"/>
                <w:bCs/>
                <w:noProof/>
                <w:szCs w:val="28"/>
                <w:lang w:val="ru-RU"/>
              </w:rPr>
            </w:pPr>
          </w:p>
        </w:tc>
        <w:tc>
          <w:tcPr>
            <w:tcW w:w="4784" w:type="dxa"/>
          </w:tcPr>
          <w:p w14:paraId="1884750D" w14:textId="34ECB969" w:rsidR="00CD60D5" w:rsidRPr="00912738" w:rsidRDefault="00CD60D5">
            <w:pPr>
              <w:keepNext/>
              <w:spacing w:line="252" w:lineRule="auto"/>
              <w:jc w:val="center"/>
              <w:rPr>
                <w:rFonts w:ascii="Times New Roman" w:hAnsi="Times New Roman"/>
                <w:bCs/>
                <w:noProof/>
                <w:szCs w:val="28"/>
                <w:lang w:val="ru-RU"/>
              </w:rPr>
            </w:pPr>
          </w:p>
        </w:tc>
      </w:tr>
      <w:tr w:rsidR="00CD60D5" w:rsidRPr="00912738" w14:paraId="441AB2FF" w14:textId="77777777" w:rsidTr="00267825">
        <w:tc>
          <w:tcPr>
            <w:tcW w:w="4287" w:type="dxa"/>
          </w:tcPr>
          <w:p w14:paraId="681DCD79" w14:textId="6DCAB8D9" w:rsidR="00CD60D5" w:rsidRPr="00912738" w:rsidRDefault="00CD60D5">
            <w:pPr>
              <w:keepNext/>
              <w:widowControl w:val="0"/>
              <w:autoSpaceDE w:val="0"/>
              <w:autoSpaceDN w:val="0"/>
              <w:spacing w:line="252" w:lineRule="auto"/>
              <w:jc w:val="center"/>
              <w:rPr>
                <w:rFonts w:ascii="Times New Roman" w:hAnsi="Times New Roman"/>
                <w:bCs/>
                <w:szCs w:val="28"/>
                <w:lang w:val="ru-RU"/>
              </w:rPr>
            </w:pPr>
          </w:p>
        </w:tc>
        <w:tc>
          <w:tcPr>
            <w:tcW w:w="817" w:type="dxa"/>
          </w:tcPr>
          <w:p w14:paraId="5A607A7D" w14:textId="77777777" w:rsidR="00CD60D5" w:rsidRPr="00912738"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14:paraId="5EE64CBC" w14:textId="0A4AAC90" w:rsidR="00CD60D5" w:rsidRPr="00912738" w:rsidRDefault="00CD60D5">
            <w:pPr>
              <w:keepNext/>
              <w:widowControl w:val="0"/>
              <w:autoSpaceDE w:val="0"/>
              <w:autoSpaceDN w:val="0"/>
              <w:spacing w:line="252" w:lineRule="auto"/>
              <w:jc w:val="center"/>
              <w:rPr>
                <w:rFonts w:ascii="Times New Roman" w:hAnsi="Times New Roman"/>
                <w:bCs/>
                <w:szCs w:val="28"/>
                <w:lang w:val="ru-RU"/>
              </w:rPr>
            </w:pPr>
          </w:p>
        </w:tc>
      </w:tr>
      <w:tr w:rsidR="00CD60D5" w:rsidRPr="00912738" w14:paraId="4395306B" w14:textId="77777777" w:rsidTr="00267825">
        <w:tc>
          <w:tcPr>
            <w:tcW w:w="4287" w:type="dxa"/>
          </w:tcPr>
          <w:p w14:paraId="0B71C2C2" w14:textId="5E220470" w:rsidR="00CD60D5" w:rsidRPr="00912738" w:rsidRDefault="00CD60D5">
            <w:pPr>
              <w:keepNext/>
              <w:widowControl w:val="0"/>
              <w:autoSpaceDE w:val="0"/>
              <w:autoSpaceDN w:val="0"/>
              <w:spacing w:line="252" w:lineRule="auto"/>
              <w:jc w:val="center"/>
              <w:rPr>
                <w:rFonts w:ascii="Times New Roman" w:hAnsi="Times New Roman"/>
                <w:b/>
                <w:bCs/>
                <w:szCs w:val="28"/>
                <w:lang w:val="ru-RU"/>
              </w:rPr>
            </w:pPr>
          </w:p>
        </w:tc>
        <w:tc>
          <w:tcPr>
            <w:tcW w:w="817" w:type="dxa"/>
          </w:tcPr>
          <w:p w14:paraId="26493BE8" w14:textId="77777777" w:rsidR="00CD60D5" w:rsidRPr="00912738"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14:paraId="31C0915B" w14:textId="152240F0" w:rsidR="00CD60D5" w:rsidRPr="00912738" w:rsidRDefault="00CD60D5">
            <w:pPr>
              <w:keepNext/>
              <w:widowControl w:val="0"/>
              <w:autoSpaceDE w:val="0"/>
              <w:autoSpaceDN w:val="0"/>
              <w:spacing w:line="252" w:lineRule="auto"/>
              <w:jc w:val="center"/>
              <w:rPr>
                <w:rFonts w:ascii="Times New Roman" w:hAnsi="Times New Roman"/>
                <w:b/>
                <w:bCs/>
                <w:szCs w:val="28"/>
                <w:lang w:val="ru-RU"/>
              </w:rPr>
            </w:pPr>
          </w:p>
        </w:tc>
      </w:tr>
      <w:bookmarkEnd w:id="0"/>
      <w:bookmarkEnd w:id="1"/>
    </w:tbl>
    <w:p w14:paraId="4D6F42FA" w14:textId="77777777" w:rsidR="009C5EE7" w:rsidRPr="00E40656" w:rsidRDefault="009C5EE7" w:rsidP="00E72EF6">
      <w:pPr>
        <w:spacing w:before="60" w:after="60"/>
        <w:rPr>
          <w:rFonts w:ascii="Times New Roman" w:hAnsi="Times New Roman"/>
          <w:sz w:val="28"/>
          <w:szCs w:val="28"/>
          <w:lang w:val="ru-RU"/>
        </w:rPr>
      </w:pPr>
    </w:p>
    <w:p w14:paraId="40693CF3" w14:textId="77777777" w:rsidR="009C5EE7" w:rsidRPr="00E40656" w:rsidRDefault="009C5EE7" w:rsidP="00E72EF6">
      <w:pPr>
        <w:spacing w:before="60" w:after="60"/>
        <w:rPr>
          <w:rFonts w:ascii="Times New Roman" w:hAnsi="Times New Roman"/>
          <w:sz w:val="28"/>
          <w:szCs w:val="28"/>
          <w:lang w:val="ru-RU"/>
        </w:rPr>
      </w:pPr>
    </w:p>
    <w:p w14:paraId="2053FEBC" w14:textId="77777777" w:rsidR="009C5EE7" w:rsidRPr="00E40656" w:rsidRDefault="009C5EE7" w:rsidP="00E72EF6">
      <w:pPr>
        <w:spacing w:before="60" w:after="60"/>
        <w:rPr>
          <w:rFonts w:ascii="Times New Roman" w:hAnsi="Times New Roman"/>
          <w:sz w:val="28"/>
          <w:szCs w:val="28"/>
          <w:lang w:val="ru-RU"/>
        </w:rPr>
      </w:pPr>
    </w:p>
    <w:p w14:paraId="51603E93" w14:textId="77777777" w:rsidR="009C5EE7" w:rsidRPr="00E40656" w:rsidRDefault="009C5EE7" w:rsidP="00E72EF6">
      <w:pPr>
        <w:spacing w:before="60" w:after="60"/>
        <w:rPr>
          <w:rFonts w:ascii="Times New Roman" w:hAnsi="Times New Roman"/>
          <w:sz w:val="28"/>
          <w:szCs w:val="28"/>
          <w:lang w:val="ru-RU"/>
        </w:rPr>
      </w:pPr>
    </w:p>
    <w:p w14:paraId="744D63CB" w14:textId="77777777" w:rsidR="009C5EE7" w:rsidRPr="00E40656" w:rsidRDefault="009C5EE7" w:rsidP="00E72EF6">
      <w:pPr>
        <w:spacing w:before="60" w:after="60"/>
        <w:rPr>
          <w:rFonts w:ascii="Times New Roman" w:hAnsi="Times New Roman"/>
          <w:sz w:val="28"/>
          <w:szCs w:val="28"/>
          <w:lang w:val="ru-RU"/>
        </w:rPr>
      </w:pPr>
    </w:p>
    <w:p w14:paraId="57FA4D25" w14:textId="77777777" w:rsidR="009C5EE7" w:rsidRPr="00E40656" w:rsidRDefault="009C5EE7" w:rsidP="00E72EF6">
      <w:pPr>
        <w:spacing w:before="60" w:after="60"/>
        <w:rPr>
          <w:rFonts w:ascii="Times New Roman" w:hAnsi="Times New Roman"/>
          <w:sz w:val="28"/>
          <w:szCs w:val="28"/>
          <w:lang w:val="ru-RU"/>
        </w:rPr>
      </w:pPr>
    </w:p>
    <w:p w14:paraId="386E5B95" w14:textId="77777777" w:rsidR="00380212" w:rsidRPr="00E40656" w:rsidRDefault="00380212" w:rsidP="00E72EF6">
      <w:pPr>
        <w:spacing w:before="60" w:after="60"/>
        <w:rPr>
          <w:rFonts w:ascii="Times New Roman" w:hAnsi="Times New Roman"/>
          <w:sz w:val="28"/>
          <w:szCs w:val="28"/>
          <w:lang w:val="ru-RU"/>
        </w:rPr>
      </w:pPr>
    </w:p>
    <w:p w14:paraId="7CBC467B" w14:textId="77777777" w:rsidR="001E080F" w:rsidRPr="00912738" w:rsidRDefault="00CC5575" w:rsidP="00E72EF6">
      <w:pPr>
        <w:spacing w:before="60" w:after="60"/>
        <w:jc w:val="center"/>
        <w:outlineLvl w:val="0"/>
        <w:rPr>
          <w:rFonts w:ascii="Times New Roman" w:hAnsi="Times New Roman"/>
          <w:b/>
          <w:szCs w:val="28"/>
          <w:lang w:val="ru-RU"/>
        </w:rPr>
      </w:pPr>
      <w:r w:rsidRPr="00912738">
        <w:rPr>
          <w:rFonts w:ascii="Times New Roman" w:hAnsi="Times New Roman"/>
          <w:b/>
          <w:szCs w:val="28"/>
          <w:lang w:val="ru-RU"/>
        </w:rPr>
        <w:t xml:space="preserve">ЗАКУПОЧНАЯ </w:t>
      </w:r>
      <w:r w:rsidR="00893CA0" w:rsidRPr="00912738">
        <w:rPr>
          <w:rFonts w:ascii="Times New Roman" w:hAnsi="Times New Roman"/>
          <w:b/>
          <w:szCs w:val="28"/>
          <w:lang w:val="ru-RU"/>
        </w:rPr>
        <w:t>ДОКУМЕНТАЦИЯ</w:t>
      </w:r>
      <w:r w:rsidR="0071337F" w:rsidRPr="00912738">
        <w:rPr>
          <w:rFonts w:ascii="Times New Roman" w:hAnsi="Times New Roman"/>
          <w:b/>
          <w:szCs w:val="28"/>
          <w:lang w:val="ru-RU"/>
        </w:rPr>
        <w:t xml:space="preserve"> ПО </w:t>
      </w:r>
      <w:r w:rsidR="00733CC3" w:rsidRPr="00912738">
        <w:rPr>
          <w:rFonts w:ascii="Times New Roman" w:hAnsi="Times New Roman"/>
          <w:b/>
          <w:szCs w:val="28"/>
          <w:lang w:val="ru-RU"/>
        </w:rPr>
        <w:t xml:space="preserve">ЭЛЕКТРОННОМУ </w:t>
      </w:r>
      <w:r w:rsidR="0071337F" w:rsidRPr="00912738">
        <w:rPr>
          <w:rFonts w:ascii="Times New Roman" w:hAnsi="Times New Roman"/>
          <w:b/>
          <w:szCs w:val="28"/>
          <w:lang w:val="ru-RU"/>
        </w:rPr>
        <w:t>ТЕНДЕРУ</w:t>
      </w:r>
    </w:p>
    <w:p w14:paraId="5DE8D757" w14:textId="77777777" w:rsidR="001E080F" w:rsidRPr="00912738" w:rsidRDefault="001E080F" w:rsidP="00E72EF6">
      <w:pPr>
        <w:spacing w:before="60" w:after="60"/>
        <w:jc w:val="center"/>
        <w:rPr>
          <w:rFonts w:ascii="Times New Roman" w:hAnsi="Times New Roman"/>
          <w:b/>
          <w:szCs w:val="28"/>
          <w:lang w:val="ru-RU"/>
        </w:rPr>
      </w:pPr>
    </w:p>
    <w:p w14:paraId="489A0BC8" w14:textId="77777777" w:rsidR="00380212" w:rsidRPr="00912738" w:rsidRDefault="00F764FF" w:rsidP="00E72EF6">
      <w:pPr>
        <w:spacing w:before="60" w:after="60"/>
        <w:jc w:val="center"/>
        <w:rPr>
          <w:rFonts w:ascii="Times New Roman" w:hAnsi="Times New Roman"/>
          <w:szCs w:val="28"/>
          <w:lang w:val="ru-RU"/>
        </w:rPr>
      </w:pPr>
      <w:r w:rsidRPr="00912738">
        <w:rPr>
          <w:rFonts w:ascii="Times New Roman" w:hAnsi="Times New Roman"/>
          <w:szCs w:val="28"/>
          <w:lang w:val="ru-RU"/>
        </w:rPr>
        <w:t>П</w:t>
      </w:r>
      <w:r w:rsidR="00E37564" w:rsidRPr="00912738">
        <w:rPr>
          <w:rFonts w:ascii="Times New Roman" w:hAnsi="Times New Roman"/>
          <w:szCs w:val="28"/>
          <w:lang w:val="ru-RU"/>
        </w:rPr>
        <w:t>риобретен</w:t>
      </w:r>
      <w:r w:rsidR="00C51E57" w:rsidRPr="00912738">
        <w:rPr>
          <w:rFonts w:ascii="Times New Roman" w:hAnsi="Times New Roman"/>
          <w:szCs w:val="28"/>
          <w:lang w:val="ru-RU"/>
        </w:rPr>
        <w:t>ие</w:t>
      </w:r>
      <w:r w:rsidR="001E080F" w:rsidRPr="00912738">
        <w:rPr>
          <w:rFonts w:ascii="Times New Roman" w:hAnsi="Times New Roman"/>
          <w:szCs w:val="28"/>
          <w:lang w:val="ru-RU"/>
        </w:rPr>
        <w:t xml:space="preserve"> </w:t>
      </w:r>
      <w:proofErr w:type="spellStart"/>
      <w:r w:rsidR="00EB5159" w:rsidRPr="00912738">
        <w:rPr>
          <w:rFonts w:ascii="Times New Roman" w:hAnsi="Times New Roman"/>
          <w:szCs w:val="28"/>
          <w:lang w:val="ru-RU"/>
        </w:rPr>
        <w:t>эмбоссеров</w:t>
      </w:r>
      <w:proofErr w:type="spellEnd"/>
      <w:r w:rsidR="00EB5159" w:rsidRPr="00912738">
        <w:rPr>
          <w:rFonts w:ascii="Times New Roman" w:hAnsi="Times New Roman"/>
          <w:szCs w:val="28"/>
          <w:lang w:val="ru-RU"/>
        </w:rPr>
        <w:t xml:space="preserve"> для печати международных и локальных карт </w:t>
      </w:r>
      <w:r w:rsidR="00EB5159" w:rsidRPr="00912738">
        <w:rPr>
          <w:rFonts w:ascii="Times New Roman" w:hAnsi="Times New Roman"/>
          <w:szCs w:val="28"/>
        </w:rPr>
        <w:t>Visa</w:t>
      </w:r>
      <w:r w:rsidR="00EB5159" w:rsidRPr="00912738">
        <w:rPr>
          <w:rFonts w:ascii="Times New Roman" w:hAnsi="Times New Roman"/>
          <w:szCs w:val="28"/>
          <w:lang w:val="ru-RU"/>
        </w:rPr>
        <w:t xml:space="preserve">, </w:t>
      </w:r>
      <w:r w:rsidR="00EB5159" w:rsidRPr="00912738">
        <w:rPr>
          <w:rFonts w:ascii="Times New Roman" w:hAnsi="Times New Roman"/>
          <w:szCs w:val="28"/>
        </w:rPr>
        <w:t>Mastercard</w:t>
      </w:r>
      <w:r w:rsidR="00EB5159" w:rsidRPr="00912738">
        <w:rPr>
          <w:rFonts w:ascii="Times New Roman" w:hAnsi="Times New Roman"/>
          <w:szCs w:val="28"/>
          <w:lang w:val="ru-RU"/>
        </w:rPr>
        <w:t xml:space="preserve"> и </w:t>
      </w:r>
      <w:r w:rsidR="00EB5159" w:rsidRPr="00912738">
        <w:rPr>
          <w:rFonts w:ascii="Times New Roman" w:hAnsi="Times New Roman"/>
          <w:szCs w:val="28"/>
        </w:rPr>
        <w:t>HUMO</w:t>
      </w:r>
      <w:r w:rsidR="00EB5159" w:rsidRPr="00912738">
        <w:rPr>
          <w:rFonts w:ascii="Times New Roman" w:hAnsi="Times New Roman"/>
          <w:szCs w:val="28"/>
          <w:lang w:val="ru-RU"/>
        </w:rPr>
        <w:t xml:space="preserve"> в комплекте с программным обеспечением</w:t>
      </w:r>
    </w:p>
    <w:p w14:paraId="58C2D611" w14:textId="77777777" w:rsidR="001E080F" w:rsidRPr="00912738" w:rsidRDefault="001E080F" w:rsidP="00E72EF6">
      <w:pPr>
        <w:spacing w:before="60" w:after="60"/>
        <w:jc w:val="center"/>
        <w:rPr>
          <w:rFonts w:ascii="Times New Roman" w:hAnsi="Times New Roman"/>
          <w:szCs w:val="28"/>
          <w:lang w:val="ru-RU"/>
        </w:rPr>
      </w:pPr>
    </w:p>
    <w:p w14:paraId="459B1EEB" w14:textId="77777777" w:rsidR="00380212" w:rsidRPr="00912738" w:rsidRDefault="00380212" w:rsidP="00E72EF6">
      <w:pPr>
        <w:spacing w:before="60" w:after="60"/>
        <w:rPr>
          <w:rFonts w:ascii="Times New Roman" w:hAnsi="Times New Roman"/>
          <w:szCs w:val="28"/>
          <w:lang w:val="ru-RU"/>
        </w:rPr>
      </w:pPr>
    </w:p>
    <w:p w14:paraId="6AFE07EB" w14:textId="77777777" w:rsidR="00BC601C" w:rsidRPr="00912738" w:rsidRDefault="00BC601C" w:rsidP="00E72EF6">
      <w:pPr>
        <w:spacing w:before="60" w:after="60"/>
        <w:rPr>
          <w:rFonts w:ascii="Times New Roman" w:hAnsi="Times New Roman"/>
          <w:szCs w:val="28"/>
          <w:lang w:val="ru-RU"/>
        </w:rPr>
      </w:pPr>
    </w:p>
    <w:p w14:paraId="2E82A773" w14:textId="77777777" w:rsidR="0082767C" w:rsidRPr="00912738" w:rsidRDefault="0082767C" w:rsidP="00E72EF6">
      <w:pPr>
        <w:spacing w:before="60" w:after="60"/>
        <w:rPr>
          <w:rFonts w:ascii="Times New Roman" w:hAnsi="Times New Roman"/>
          <w:szCs w:val="28"/>
          <w:lang w:val="ru-RU"/>
        </w:rPr>
      </w:pPr>
    </w:p>
    <w:p w14:paraId="655EC1F7" w14:textId="77777777" w:rsidR="0082767C" w:rsidRPr="00912738" w:rsidRDefault="0082767C" w:rsidP="00E72EF6">
      <w:pPr>
        <w:spacing w:before="60" w:after="60"/>
        <w:rPr>
          <w:rFonts w:ascii="Times New Roman" w:hAnsi="Times New Roman"/>
          <w:szCs w:val="28"/>
          <w:lang w:val="ru-RU"/>
        </w:rPr>
      </w:pPr>
    </w:p>
    <w:p w14:paraId="7F43FCBD" w14:textId="77777777" w:rsidR="00BC601C" w:rsidRPr="00912738" w:rsidRDefault="00BC601C" w:rsidP="00E72EF6">
      <w:pPr>
        <w:spacing w:before="60" w:after="60"/>
        <w:rPr>
          <w:rFonts w:ascii="Times New Roman" w:hAnsi="Times New Roman"/>
          <w:szCs w:val="28"/>
          <w:lang w:val="ru-RU"/>
        </w:rPr>
      </w:pPr>
    </w:p>
    <w:p w14:paraId="6E43E0F5" w14:textId="77777777" w:rsidR="00380212" w:rsidRPr="00912738" w:rsidRDefault="00380212" w:rsidP="00E72EF6">
      <w:pPr>
        <w:spacing w:before="60" w:after="60"/>
        <w:rPr>
          <w:rFonts w:ascii="Times New Roman" w:hAnsi="Times New Roman"/>
          <w:b/>
          <w:szCs w:val="28"/>
          <w:lang w:val="ru-RU"/>
        </w:rPr>
      </w:pPr>
      <w:r w:rsidRPr="00912738">
        <w:rPr>
          <w:rFonts w:ascii="Times New Roman" w:hAnsi="Times New Roman"/>
          <w:b/>
          <w:szCs w:val="28"/>
          <w:lang w:val="ru-RU"/>
        </w:rPr>
        <w:t xml:space="preserve">Заказчик: </w:t>
      </w:r>
      <w:r w:rsidR="00EB5159" w:rsidRPr="00912738">
        <w:rPr>
          <w:rFonts w:ascii="Times New Roman" w:hAnsi="Times New Roman"/>
          <w:szCs w:val="28"/>
          <w:lang w:val="ru-RU"/>
        </w:rPr>
        <w:t>АО «Национальный банк внешнеэкономической деятельности Республики Узбекистан»</w:t>
      </w:r>
    </w:p>
    <w:p w14:paraId="3D1A1269" w14:textId="77777777" w:rsidR="00380212" w:rsidRPr="00912738" w:rsidRDefault="00380212" w:rsidP="00E72EF6">
      <w:pPr>
        <w:spacing w:before="60" w:after="60"/>
        <w:rPr>
          <w:rFonts w:ascii="Times New Roman" w:hAnsi="Times New Roman"/>
          <w:szCs w:val="28"/>
          <w:lang w:val="ru-RU"/>
        </w:rPr>
      </w:pPr>
    </w:p>
    <w:p w14:paraId="2C412647" w14:textId="77777777" w:rsidR="00380212" w:rsidRPr="00912738" w:rsidRDefault="00380212" w:rsidP="00E72EF6">
      <w:pPr>
        <w:spacing w:before="60" w:after="60"/>
        <w:rPr>
          <w:rFonts w:ascii="Times New Roman" w:hAnsi="Times New Roman"/>
          <w:szCs w:val="28"/>
          <w:lang w:val="ru-RU"/>
        </w:rPr>
      </w:pPr>
    </w:p>
    <w:p w14:paraId="5A664D5B" w14:textId="77777777" w:rsidR="00380212" w:rsidRPr="00912738" w:rsidRDefault="00380212" w:rsidP="00E72EF6">
      <w:pPr>
        <w:spacing w:before="60" w:after="60"/>
        <w:rPr>
          <w:rFonts w:ascii="Times New Roman" w:hAnsi="Times New Roman"/>
          <w:szCs w:val="28"/>
          <w:lang w:val="ru-RU"/>
        </w:rPr>
      </w:pPr>
    </w:p>
    <w:p w14:paraId="21B2748D" w14:textId="77777777" w:rsidR="00380212" w:rsidRPr="00912738" w:rsidRDefault="00380212" w:rsidP="00E72EF6">
      <w:pPr>
        <w:spacing w:before="60" w:after="60"/>
        <w:rPr>
          <w:rFonts w:ascii="Times New Roman" w:hAnsi="Times New Roman"/>
          <w:szCs w:val="28"/>
          <w:lang w:val="ru-RU"/>
        </w:rPr>
      </w:pPr>
    </w:p>
    <w:p w14:paraId="562E0C8E" w14:textId="77777777" w:rsidR="00380212" w:rsidRPr="00912738" w:rsidRDefault="00380212" w:rsidP="00E72EF6">
      <w:pPr>
        <w:spacing w:before="60" w:after="60"/>
        <w:rPr>
          <w:rFonts w:ascii="Times New Roman" w:hAnsi="Times New Roman"/>
          <w:szCs w:val="28"/>
          <w:lang w:val="ru-RU"/>
        </w:rPr>
      </w:pPr>
    </w:p>
    <w:p w14:paraId="3FA47A6E" w14:textId="77777777" w:rsidR="00C51E57" w:rsidRPr="00912738" w:rsidRDefault="00C51E57" w:rsidP="00E72EF6">
      <w:pPr>
        <w:spacing w:before="60" w:after="60"/>
        <w:rPr>
          <w:rFonts w:ascii="Times New Roman" w:hAnsi="Times New Roman"/>
          <w:szCs w:val="28"/>
          <w:lang w:val="ru-RU"/>
        </w:rPr>
      </w:pPr>
    </w:p>
    <w:p w14:paraId="23F99572" w14:textId="77777777" w:rsidR="00C51E57" w:rsidRPr="00912738" w:rsidRDefault="00C51E57" w:rsidP="00E72EF6">
      <w:pPr>
        <w:spacing w:before="60" w:after="60"/>
        <w:rPr>
          <w:rFonts w:ascii="Times New Roman" w:hAnsi="Times New Roman"/>
          <w:szCs w:val="28"/>
          <w:lang w:val="ru-RU"/>
        </w:rPr>
      </w:pPr>
    </w:p>
    <w:p w14:paraId="38E6F4D5" w14:textId="77777777" w:rsidR="00B1706B" w:rsidRPr="00912738" w:rsidRDefault="00B1706B" w:rsidP="00E72EF6">
      <w:pPr>
        <w:spacing w:before="60" w:after="60"/>
        <w:rPr>
          <w:rFonts w:ascii="Times New Roman" w:hAnsi="Times New Roman"/>
          <w:szCs w:val="28"/>
          <w:lang w:val="ru-RU"/>
        </w:rPr>
      </w:pPr>
    </w:p>
    <w:p w14:paraId="0F4B4E9F" w14:textId="77777777" w:rsidR="00B1706B" w:rsidRPr="00912738" w:rsidRDefault="00B1706B" w:rsidP="00E72EF6">
      <w:pPr>
        <w:spacing w:before="60" w:after="60"/>
        <w:rPr>
          <w:rFonts w:ascii="Times New Roman" w:hAnsi="Times New Roman"/>
          <w:szCs w:val="28"/>
          <w:lang w:val="ru-RU"/>
        </w:rPr>
      </w:pPr>
    </w:p>
    <w:p w14:paraId="5713E8ED" w14:textId="77777777" w:rsidR="00E37564" w:rsidRPr="00912738" w:rsidRDefault="00E37564" w:rsidP="00E72EF6">
      <w:pPr>
        <w:spacing w:before="60" w:after="60"/>
        <w:jc w:val="center"/>
        <w:rPr>
          <w:rFonts w:ascii="Times New Roman" w:hAnsi="Times New Roman"/>
          <w:szCs w:val="28"/>
          <w:lang w:val="ru-RU"/>
        </w:rPr>
      </w:pPr>
    </w:p>
    <w:p w14:paraId="31DBAAA9" w14:textId="77777777" w:rsidR="00E37564" w:rsidRPr="00912738" w:rsidRDefault="00E37564" w:rsidP="00E72EF6">
      <w:pPr>
        <w:spacing w:before="60" w:after="60"/>
        <w:jc w:val="center"/>
        <w:rPr>
          <w:rFonts w:ascii="Times New Roman" w:hAnsi="Times New Roman"/>
          <w:szCs w:val="28"/>
          <w:lang w:val="ru-RU"/>
        </w:rPr>
      </w:pPr>
    </w:p>
    <w:p w14:paraId="532ED1B6" w14:textId="77777777" w:rsidR="00380212" w:rsidRPr="00912738" w:rsidRDefault="00380212" w:rsidP="00E72EF6">
      <w:pPr>
        <w:spacing w:before="60" w:after="60"/>
        <w:jc w:val="center"/>
        <w:rPr>
          <w:rFonts w:ascii="Times New Roman" w:hAnsi="Times New Roman"/>
          <w:szCs w:val="28"/>
          <w:lang w:val="ru-RU"/>
        </w:rPr>
      </w:pPr>
      <w:r w:rsidRPr="00912738">
        <w:rPr>
          <w:rFonts w:ascii="Times New Roman" w:hAnsi="Times New Roman"/>
          <w:szCs w:val="28"/>
          <w:lang w:val="ru-RU"/>
        </w:rPr>
        <w:t xml:space="preserve">Ташкент – </w:t>
      </w:r>
      <w:r w:rsidR="000A043C" w:rsidRPr="00912738">
        <w:rPr>
          <w:rFonts w:ascii="Times New Roman" w:hAnsi="Times New Roman"/>
          <w:szCs w:val="28"/>
          <w:lang w:val="ru-RU"/>
        </w:rPr>
        <w:t>20</w:t>
      </w:r>
      <w:r w:rsidR="00BA2CDF" w:rsidRPr="00912738">
        <w:rPr>
          <w:rFonts w:ascii="Times New Roman" w:hAnsi="Times New Roman"/>
          <w:szCs w:val="28"/>
          <w:lang w:val="ru-RU"/>
        </w:rPr>
        <w:t>2</w:t>
      </w:r>
      <w:r w:rsidR="00092E62" w:rsidRPr="00912738">
        <w:rPr>
          <w:rFonts w:ascii="Times New Roman" w:hAnsi="Times New Roman"/>
          <w:szCs w:val="28"/>
          <w:lang w:val="ru-RU"/>
        </w:rPr>
        <w:t>2</w:t>
      </w:r>
      <w:r w:rsidR="00893435" w:rsidRPr="00912738">
        <w:rPr>
          <w:rFonts w:ascii="Times New Roman" w:hAnsi="Times New Roman"/>
          <w:szCs w:val="28"/>
          <w:lang w:val="ru-RU"/>
        </w:rPr>
        <w:t xml:space="preserve"> </w:t>
      </w:r>
      <w:r w:rsidR="000A043C" w:rsidRPr="00912738">
        <w:rPr>
          <w:rFonts w:ascii="Times New Roman" w:hAnsi="Times New Roman"/>
          <w:szCs w:val="28"/>
          <w:lang w:val="ru-RU"/>
        </w:rPr>
        <w:t>г.</w:t>
      </w:r>
    </w:p>
    <w:p w14:paraId="4630156C" w14:textId="77777777" w:rsidR="00773C49" w:rsidRPr="00E40656" w:rsidRDefault="00380212" w:rsidP="00E72EF6">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2" w:name="_Hlk506828966"/>
      <w:r w:rsidR="00773C49" w:rsidRPr="00E40656">
        <w:rPr>
          <w:rFonts w:ascii="Times New Roman" w:hAnsi="Times New Roman"/>
          <w:sz w:val="28"/>
          <w:szCs w:val="28"/>
          <w:lang w:val="ru-RU"/>
        </w:rPr>
        <w:lastRenderedPageBreak/>
        <w:t>ОГЛАВЛЕНИЕ</w:t>
      </w:r>
    </w:p>
    <w:p w14:paraId="3DB2B610" w14:textId="77777777" w:rsidR="00773C49" w:rsidRPr="00E40656" w:rsidRDefault="00773C49" w:rsidP="00E72EF6">
      <w:pPr>
        <w:spacing w:before="60" w:after="60"/>
        <w:jc w:val="both"/>
        <w:rPr>
          <w:rFonts w:ascii="Times New Roman" w:hAnsi="Times New Roman"/>
          <w:b/>
          <w:sz w:val="28"/>
          <w:szCs w:val="28"/>
          <w:lang w:val="ru-RU"/>
        </w:rPr>
      </w:pPr>
    </w:p>
    <w:bookmarkStart w:id="3" w:name="_Ref389560841"/>
    <w:p w14:paraId="0BFF57E3" w14:textId="77777777" w:rsidR="00773C49" w:rsidRPr="00E40656" w:rsidRDefault="00773C49"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Pr="00E40656">
        <w:rPr>
          <w:rStyle w:val="af9"/>
          <w:rFonts w:ascii="Times New Roman" w:hAnsi="Times New Roman"/>
          <w:b/>
          <w:color w:val="auto"/>
          <w:sz w:val="28"/>
          <w:szCs w:val="28"/>
          <w:u w:val="none"/>
          <w:lang w:val="ru-RU"/>
        </w:rPr>
        <w:t>Инструкция для участника тендера</w:t>
      </w:r>
      <w:r w:rsidRPr="00E40656">
        <w:rPr>
          <w:rFonts w:ascii="Times New Roman" w:hAnsi="Times New Roman"/>
          <w:b/>
          <w:sz w:val="28"/>
          <w:szCs w:val="28"/>
          <w:lang w:val="ru-RU"/>
        </w:rPr>
        <w:fldChar w:fldCharType="end"/>
      </w:r>
      <w:r w:rsidRPr="00E40656">
        <w:rPr>
          <w:rFonts w:ascii="Times New Roman" w:hAnsi="Times New Roman"/>
          <w:b/>
          <w:sz w:val="28"/>
          <w:szCs w:val="28"/>
          <w:lang w:val="ru-RU"/>
        </w:rPr>
        <w:t>.</w:t>
      </w:r>
      <w:bookmarkEnd w:id="3"/>
    </w:p>
    <w:p w14:paraId="5DDB4B4C" w14:textId="77777777" w:rsidR="00773C49" w:rsidRPr="00E40656" w:rsidRDefault="00F57372"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9"/>
            <w:rFonts w:ascii="Times New Roman" w:hAnsi="Times New Roman"/>
            <w:b/>
            <w:color w:val="auto"/>
            <w:sz w:val="28"/>
            <w:szCs w:val="28"/>
            <w:u w:val="none"/>
            <w:lang w:val="ru-RU"/>
          </w:rPr>
          <w:t>Техническая часть тендера.</w:t>
        </w:r>
      </w:hyperlink>
    </w:p>
    <w:p w14:paraId="40E4866A" w14:textId="77777777" w:rsidR="00773C49" w:rsidRPr="00E40656" w:rsidRDefault="00F57372"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9"/>
            <w:rFonts w:ascii="Times New Roman" w:hAnsi="Times New Roman"/>
            <w:b/>
            <w:color w:val="auto"/>
            <w:sz w:val="28"/>
            <w:szCs w:val="28"/>
            <w:u w:val="none"/>
            <w:lang w:val="ru-RU"/>
          </w:rPr>
          <w:t>Ценовая часть тендера.</w:t>
        </w:r>
      </w:hyperlink>
    </w:p>
    <w:p w14:paraId="1A056840" w14:textId="77777777" w:rsidR="00773C49" w:rsidRPr="00E40656" w:rsidRDefault="00F57372" w:rsidP="0062710D">
      <w:pPr>
        <w:numPr>
          <w:ilvl w:val="0"/>
          <w:numId w:val="1"/>
        </w:numPr>
        <w:spacing w:before="60" w:after="60"/>
        <w:ind w:left="0" w:firstLine="0"/>
        <w:jc w:val="both"/>
        <w:rPr>
          <w:rStyle w:val="af9"/>
          <w:rFonts w:ascii="Times New Roman" w:hAnsi="Times New Roman"/>
          <w:color w:val="auto"/>
          <w:sz w:val="28"/>
          <w:szCs w:val="28"/>
          <w:u w:val="none"/>
          <w:lang w:val="ru-RU"/>
        </w:rPr>
      </w:pPr>
      <w:hyperlink w:anchor="разд_4_контр" w:history="1">
        <w:r w:rsidR="00773C49" w:rsidRPr="00E40656">
          <w:rPr>
            <w:rStyle w:val="af9"/>
            <w:rFonts w:ascii="Times New Roman" w:hAnsi="Times New Roman"/>
            <w:b/>
            <w:color w:val="auto"/>
            <w:sz w:val="28"/>
            <w:szCs w:val="28"/>
            <w:u w:val="none"/>
            <w:lang w:val="ru-RU"/>
          </w:rPr>
          <w:t>Проект договора.</w:t>
        </w:r>
      </w:hyperlink>
    </w:p>
    <w:p w14:paraId="5C7D2DA0" w14:textId="77777777" w:rsidR="00773C49" w:rsidRPr="00E40656" w:rsidRDefault="00773C49" w:rsidP="00E72EF6">
      <w:pPr>
        <w:spacing w:before="60" w:after="60"/>
        <w:jc w:val="both"/>
        <w:rPr>
          <w:rFonts w:ascii="Times New Roman" w:hAnsi="Times New Roman"/>
          <w:sz w:val="28"/>
          <w:szCs w:val="28"/>
          <w:lang w:val="ru-RU"/>
        </w:rPr>
      </w:pPr>
    </w:p>
    <w:p w14:paraId="494C2CD0" w14:textId="77777777" w:rsidR="00A60625" w:rsidRPr="00E40656" w:rsidRDefault="00A60625" w:rsidP="00E72EF6">
      <w:pPr>
        <w:spacing w:before="60" w:after="60"/>
        <w:jc w:val="both"/>
        <w:rPr>
          <w:rFonts w:ascii="Times New Roman" w:hAnsi="Times New Roman"/>
          <w:sz w:val="28"/>
          <w:szCs w:val="28"/>
          <w:lang w:val="ru-RU"/>
        </w:rPr>
      </w:pPr>
    </w:p>
    <w:p w14:paraId="0A6011AA" w14:textId="77777777" w:rsidR="00A60625" w:rsidRPr="00E40656" w:rsidRDefault="00A60625" w:rsidP="00E72EF6">
      <w:pPr>
        <w:spacing w:before="60" w:after="60"/>
        <w:jc w:val="both"/>
        <w:rPr>
          <w:rFonts w:ascii="Times New Roman" w:hAnsi="Times New Roman"/>
          <w:sz w:val="28"/>
          <w:szCs w:val="28"/>
          <w:lang w:val="ru-RU"/>
        </w:rPr>
      </w:pPr>
    </w:p>
    <w:p w14:paraId="22926207" w14:textId="77777777" w:rsidR="00A60625" w:rsidRPr="00E40656" w:rsidRDefault="00A60625" w:rsidP="00E72EF6">
      <w:pPr>
        <w:spacing w:before="60" w:after="60"/>
        <w:jc w:val="both"/>
        <w:rPr>
          <w:rFonts w:ascii="Times New Roman" w:hAnsi="Times New Roman"/>
          <w:sz w:val="28"/>
          <w:szCs w:val="28"/>
          <w:lang w:val="ru-RU"/>
        </w:rPr>
      </w:pPr>
    </w:p>
    <w:p w14:paraId="64C77404"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2BAB69D" w14:textId="77777777"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ИНФОРМАЦИЯ ОБ ЭЛЕКТРОННОМ ТЕНДЕРЕ</w:t>
      </w:r>
    </w:p>
    <w:p w14:paraId="5FFC73DC"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10573E" w14:paraId="2708A852" w14:textId="77777777" w:rsidTr="00E55D94">
        <w:trPr>
          <w:trHeight w:val="428"/>
        </w:trPr>
        <w:tc>
          <w:tcPr>
            <w:tcW w:w="3998" w:type="dxa"/>
            <w:vAlign w:val="center"/>
          </w:tcPr>
          <w:p w14:paraId="72F59C0E" w14:textId="77777777" w:rsidR="00E55D94" w:rsidRPr="00EB5159" w:rsidRDefault="00E55D94" w:rsidP="00092E62">
            <w:pPr>
              <w:rPr>
                <w:rFonts w:ascii="Times New Roman" w:hAnsi="Times New Roman"/>
                <w:b/>
                <w:sz w:val="20"/>
                <w:szCs w:val="20"/>
                <w:lang w:val="ru-RU"/>
              </w:rPr>
            </w:pPr>
            <w:r w:rsidRPr="00EB5159">
              <w:rPr>
                <w:rFonts w:ascii="Times New Roman" w:hAnsi="Times New Roman"/>
                <w:b/>
                <w:sz w:val="20"/>
                <w:szCs w:val="20"/>
                <w:lang w:val="ru-RU"/>
              </w:rPr>
              <w:t>Предмет тендера</w:t>
            </w:r>
          </w:p>
        </w:tc>
        <w:tc>
          <w:tcPr>
            <w:tcW w:w="5783" w:type="dxa"/>
            <w:vAlign w:val="center"/>
          </w:tcPr>
          <w:p w14:paraId="5370BCD2" w14:textId="77777777" w:rsidR="00E55D94" w:rsidRPr="00EB5159" w:rsidRDefault="00EB5159" w:rsidP="00092E62">
            <w:pPr>
              <w:rPr>
                <w:rFonts w:ascii="Times New Roman" w:hAnsi="Times New Roman"/>
                <w:sz w:val="20"/>
                <w:szCs w:val="20"/>
                <w:lang w:val="ru-RU" w:eastAsia="ru-RU"/>
              </w:rPr>
            </w:pPr>
            <w:r w:rsidRPr="00EB5159">
              <w:rPr>
                <w:rFonts w:ascii="Times New Roman" w:hAnsi="Times New Roman"/>
                <w:sz w:val="20"/>
                <w:szCs w:val="20"/>
                <w:lang w:val="ru-RU" w:eastAsia="ru-RU"/>
              </w:rPr>
              <w:t xml:space="preserve">Эмбоссер для печати международных и локальных карт </w:t>
            </w:r>
            <w:r w:rsidRPr="00EB5159">
              <w:rPr>
                <w:rFonts w:ascii="Times New Roman" w:hAnsi="Times New Roman"/>
                <w:sz w:val="20"/>
                <w:szCs w:val="20"/>
                <w:lang w:eastAsia="ru-RU"/>
              </w:rPr>
              <w:t>Visa</w:t>
            </w:r>
            <w:r w:rsidRPr="00EB5159">
              <w:rPr>
                <w:rFonts w:ascii="Times New Roman" w:hAnsi="Times New Roman"/>
                <w:sz w:val="20"/>
                <w:szCs w:val="20"/>
                <w:lang w:val="ru-RU" w:eastAsia="ru-RU"/>
              </w:rPr>
              <w:t xml:space="preserve">, </w:t>
            </w:r>
            <w:r w:rsidRPr="00EB5159">
              <w:rPr>
                <w:rFonts w:ascii="Times New Roman" w:hAnsi="Times New Roman"/>
                <w:sz w:val="20"/>
                <w:szCs w:val="20"/>
                <w:lang w:eastAsia="ru-RU"/>
              </w:rPr>
              <w:t>Mastercard</w:t>
            </w:r>
            <w:r w:rsidRPr="00EB5159">
              <w:rPr>
                <w:rFonts w:ascii="Times New Roman" w:hAnsi="Times New Roman"/>
                <w:sz w:val="20"/>
                <w:szCs w:val="20"/>
                <w:lang w:val="ru-RU" w:eastAsia="ru-RU"/>
              </w:rPr>
              <w:t xml:space="preserve"> и </w:t>
            </w:r>
            <w:r w:rsidRPr="00EB5159">
              <w:rPr>
                <w:rFonts w:ascii="Times New Roman" w:hAnsi="Times New Roman"/>
                <w:sz w:val="20"/>
                <w:szCs w:val="20"/>
                <w:lang w:eastAsia="ru-RU"/>
              </w:rPr>
              <w:t>HUMO</w:t>
            </w:r>
            <w:r w:rsidRPr="00EB5159">
              <w:rPr>
                <w:rFonts w:ascii="Times New Roman" w:hAnsi="Times New Roman"/>
                <w:sz w:val="20"/>
                <w:szCs w:val="20"/>
                <w:lang w:val="ru-RU" w:eastAsia="ru-RU"/>
              </w:rPr>
              <w:t xml:space="preserve"> в комплекте с программным обеспечением</w:t>
            </w:r>
          </w:p>
        </w:tc>
      </w:tr>
      <w:tr w:rsidR="00E55D94" w:rsidRPr="00EB5159" w14:paraId="769FB5D1" w14:textId="77777777" w:rsidTr="00E55D94">
        <w:trPr>
          <w:trHeight w:val="428"/>
        </w:trPr>
        <w:tc>
          <w:tcPr>
            <w:tcW w:w="3998" w:type="dxa"/>
            <w:vAlign w:val="center"/>
          </w:tcPr>
          <w:p w14:paraId="122E1813" w14:textId="77777777" w:rsidR="00E55D94" w:rsidRPr="00EB5159" w:rsidRDefault="00E55D94" w:rsidP="00092E62">
            <w:pPr>
              <w:rPr>
                <w:rFonts w:ascii="Times New Roman" w:hAnsi="Times New Roman"/>
                <w:b/>
                <w:sz w:val="20"/>
                <w:szCs w:val="20"/>
                <w:lang w:val="ru-RU"/>
              </w:rPr>
            </w:pPr>
            <w:r w:rsidRPr="00EB5159">
              <w:rPr>
                <w:rFonts w:ascii="Times New Roman" w:hAnsi="Times New Roman"/>
                <w:b/>
                <w:sz w:val="20"/>
                <w:szCs w:val="20"/>
                <w:lang w:val="ru-RU"/>
              </w:rPr>
              <w:t>Делимость лота</w:t>
            </w:r>
          </w:p>
        </w:tc>
        <w:tc>
          <w:tcPr>
            <w:tcW w:w="5783" w:type="dxa"/>
            <w:vAlign w:val="center"/>
          </w:tcPr>
          <w:p w14:paraId="0D5E52EB" w14:textId="77777777" w:rsidR="00E55D94" w:rsidRPr="00EB5159" w:rsidRDefault="00E55D94" w:rsidP="00092E62">
            <w:pPr>
              <w:rPr>
                <w:rFonts w:ascii="Times New Roman" w:hAnsi="Times New Roman"/>
                <w:color w:val="000000"/>
                <w:sz w:val="20"/>
                <w:szCs w:val="20"/>
                <w:lang w:val="ru-RU"/>
              </w:rPr>
            </w:pPr>
            <w:r w:rsidRPr="00EB5159">
              <w:rPr>
                <w:rFonts w:ascii="Times New Roman" w:hAnsi="Times New Roman"/>
                <w:sz w:val="20"/>
                <w:szCs w:val="20"/>
                <w:lang w:val="ru-RU"/>
              </w:rPr>
              <w:t>Лот не делимый</w:t>
            </w:r>
          </w:p>
        </w:tc>
      </w:tr>
      <w:tr w:rsidR="00E55D94" w:rsidRPr="00EB5159" w14:paraId="52533E58" w14:textId="77777777" w:rsidTr="00E55D94">
        <w:trPr>
          <w:trHeight w:val="359"/>
        </w:trPr>
        <w:tc>
          <w:tcPr>
            <w:tcW w:w="3998" w:type="dxa"/>
            <w:vAlign w:val="center"/>
          </w:tcPr>
          <w:p w14:paraId="680F18D2" w14:textId="77777777" w:rsidR="00E55D94" w:rsidRPr="00EB5159" w:rsidRDefault="00E55D94" w:rsidP="00092E62">
            <w:pPr>
              <w:rPr>
                <w:rFonts w:ascii="Times New Roman" w:hAnsi="Times New Roman"/>
                <w:b/>
                <w:sz w:val="20"/>
                <w:szCs w:val="20"/>
              </w:rPr>
            </w:pPr>
            <w:proofErr w:type="spellStart"/>
            <w:r w:rsidRPr="00EB5159">
              <w:rPr>
                <w:rFonts w:ascii="Times New Roman" w:hAnsi="Times New Roman"/>
                <w:b/>
                <w:sz w:val="20"/>
                <w:szCs w:val="20"/>
              </w:rPr>
              <w:t>Источник</w:t>
            </w:r>
            <w:proofErr w:type="spellEnd"/>
            <w:r w:rsidRPr="00EB5159">
              <w:rPr>
                <w:rFonts w:ascii="Times New Roman" w:hAnsi="Times New Roman"/>
                <w:b/>
                <w:sz w:val="20"/>
                <w:szCs w:val="20"/>
              </w:rPr>
              <w:t xml:space="preserve"> </w:t>
            </w:r>
            <w:proofErr w:type="spellStart"/>
            <w:r w:rsidRPr="00EB5159">
              <w:rPr>
                <w:rFonts w:ascii="Times New Roman" w:hAnsi="Times New Roman"/>
                <w:b/>
                <w:sz w:val="20"/>
                <w:szCs w:val="20"/>
              </w:rPr>
              <w:t>финансирования</w:t>
            </w:r>
            <w:proofErr w:type="spellEnd"/>
          </w:p>
        </w:tc>
        <w:tc>
          <w:tcPr>
            <w:tcW w:w="5783" w:type="dxa"/>
            <w:vAlign w:val="center"/>
          </w:tcPr>
          <w:p w14:paraId="263820E8" w14:textId="77777777" w:rsidR="00E55D94" w:rsidRPr="00EB5159" w:rsidRDefault="00E55D94" w:rsidP="00092E62">
            <w:pPr>
              <w:rPr>
                <w:rFonts w:ascii="Times New Roman" w:hAnsi="Times New Roman"/>
                <w:sz w:val="20"/>
                <w:szCs w:val="20"/>
                <w:lang w:val="ru-RU"/>
              </w:rPr>
            </w:pPr>
            <w:r w:rsidRPr="00EB5159">
              <w:rPr>
                <w:rFonts w:ascii="Times New Roman" w:hAnsi="Times New Roman"/>
                <w:sz w:val="20"/>
                <w:szCs w:val="20"/>
                <w:lang w:val="ru-RU"/>
              </w:rPr>
              <w:t>Собственные</w:t>
            </w:r>
            <w:r w:rsidRPr="00EB5159">
              <w:rPr>
                <w:rFonts w:ascii="Times New Roman" w:hAnsi="Times New Roman"/>
                <w:sz w:val="20"/>
                <w:szCs w:val="20"/>
                <w:lang w:val="uz-Cyrl-UZ"/>
              </w:rPr>
              <w:t xml:space="preserve"> </w:t>
            </w:r>
            <w:r w:rsidRPr="00EB5159">
              <w:rPr>
                <w:rFonts w:ascii="Times New Roman" w:hAnsi="Times New Roman"/>
                <w:sz w:val="20"/>
                <w:szCs w:val="20"/>
                <w:lang w:val="ru-RU"/>
              </w:rPr>
              <w:t xml:space="preserve">средства </w:t>
            </w:r>
          </w:p>
        </w:tc>
      </w:tr>
      <w:tr w:rsidR="00E55D94" w:rsidRPr="0010573E" w14:paraId="2BC79AD1" w14:textId="77777777" w:rsidTr="00E55D94">
        <w:trPr>
          <w:trHeight w:val="359"/>
        </w:trPr>
        <w:tc>
          <w:tcPr>
            <w:tcW w:w="3998" w:type="dxa"/>
            <w:vAlign w:val="center"/>
          </w:tcPr>
          <w:p w14:paraId="5E8B9C8B" w14:textId="77777777" w:rsidR="00E55D94" w:rsidRPr="00F764FF" w:rsidRDefault="00E55D94" w:rsidP="00092E62">
            <w:pPr>
              <w:rPr>
                <w:rFonts w:ascii="Times New Roman" w:hAnsi="Times New Roman"/>
                <w:b/>
                <w:sz w:val="20"/>
                <w:szCs w:val="20"/>
                <w:lang w:val="ru-RU"/>
              </w:rPr>
            </w:pPr>
            <w:r w:rsidRPr="00F764FF">
              <w:rPr>
                <w:rFonts w:ascii="Times New Roman" w:hAnsi="Times New Roman"/>
                <w:b/>
                <w:sz w:val="20"/>
                <w:szCs w:val="20"/>
                <w:lang w:val="ru-RU"/>
              </w:rPr>
              <w:t>Стартовая цена</w:t>
            </w:r>
          </w:p>
        </w:tc>
        <w:tc>
          <w:tcPr>
            <w:tcW w:w="5783" w:type="dxa"/>
            <w:vAlign w:val="center"/>
          </w:tcPr>
          <w:p w14:paraId="2D0173E3" w14:textId="77777777" w:rsidR="00E55D94" w:rsidRPr="00872E9F" w:rsidRDefault="00F764FF" w:rsidP="00092E62">
            <w:pPr>
              <w:jc w:val="both"/>
              <w:rPr>
                <w:rFonts w:ascii="Times New Roman" w:hAnsi="Times New Roman"/>
                <w:i/>
                <w:color w:val="FF0000"/>
                <w:sz w:val="20"/>
                <w:szCs w:val="20"/>
                <w:lang w:val="ru-RU"/>
              </w:rPr>
            </w:pPr>
            <w:r w:rsidRPr="00872E9F">
              <w:rPr>
                <w:rFonts w:ascii="Times New Roman" w:hAnsi="Times New Roman"/>
                <w:sz w:val="20"/>
                <w:szCs w:val="20"/>
                <w:lang w:val="ru-RU"/>
              </w:rPr>
              <w:t xml:space="preserve">728 728,00 долл. США </w:t>
            </w:r>
            <w:r w:rsidR="00E55D94" w:rsidRPr="00872E9F">
              <w:rPr>
                <w:rFonts w:ascii="Times New Roman" w:hAnsi="Times New Roman"/>
                <w:sz w:val="20"/>
                <w:szCs w:val="20"/>
                <w:lang w:val="ru-RU"/>
              </w:rPr>
              <w:t>без учета</w:t>
            </w:r>
            <w:r w:rsidRPr="00872E9F">
              <w:rPr>
                <w:rFonts w:ascii="Times New Roman" w:hAnsi="Times New Roman"/>
                <w:sz w:val="20"/>
                <w:szCs w:val="20"/>
                <w:lang w:val="ru-RU"/>
              </w:rPr>
              <w:t xml:space="preserve"> </w:t>
            </w:r>
            <w:r w:rsidR="00E55D94" w:rsidRPr="00872E9F">
              <w:rPr>
                <w:rFonts w:ascii="Times New Roman" w:hAnsi="Times New Roman"/>
                <w:sz w:val="20"/>
                <w:szCs w:val="20"/>
                <w:lang w:val="ru-RU"/>
              </w:rPr>
              <w:t>НДС</w:t>
            </w:r>
          </w:p>
        </w:tc>
      </w:tr>
      <w:tr w:rsidR="00E55D94" w:rsidRPr="002E4C65" w14:paraId="13ACAF51" w14:textId="77777777" w:rsidTr="00E55D94">
        <w:trPr>
          <w:trHeight w:val="359"/>
        </w:trPr>
        <w:tc>
          <w:tcPr>
            <w:tcW w:w="3998" w:type="dxa"/>
            <w:vAlign w:val="center"/>
          </w:tcPr>
          <w:p w14:paraId="238B051E" w14:textId="77777777" w:rsidR="00E55D94" w:rsidRPr="00CD1D16" w:rsidRDefault="00E55D94" w:rsidP="00092E62">
            <w:pPr>
              <w:rPr>
                <w:rFonts w:ascii="Times New Roman" w:hAnsi="Times New Roman"/>
                <w:b/>
                <w:sz w:val="20"/>
                <w:szCs w:val="20"/>
                <w:lang w:val="ru-RU"/>
              </w:rPr>
            </w:pPr>
            <w:r w:rsidRPr="00CD1D16">
              <w:rPr>
                <w:rFonts w:ascii="Times New Roman" w:hAnsi="Times New Roman"/>
                <w:b/>
                <w:sz w:val="20"/>
                <w:szCs w:val="20"/>
                <w:lang w:val="ru-RU"/>
              </w:rPr>
              <w:t>Условия оплаты</w:t>
            </w:r>
          </w:p>
        </w:tc>
        <w:tc>
          <w:tcPr>
            <w:tcW w:w="5783" w:type="dxa"/>
          </w:tcPr>
          <w:p w14:paraId="2750046D" w14:textId="77777777" w:rsidR="002E4C65" w:rsidRPr="00CD1D16" w:rsidRDefault="002E4C65" w:rsidP="00092E62">
            <w:pPr>
              <w:jc w:val="both"/>
              <w:rPr>
                <w:rFonts w:ascii="Times New Roman" w:hAnsi="Times New Roman"/>
                <w:sz w:val="20"/>
                <w:szCs w:val="20"/>
                <w:lang w:val="ru-RU"/>
              </w:rPr>
            </w:pPr>
            <w:r w:rsidRPr="00CD1D16">
              <w:rPr>
                <w:rFonts w:ascii="Times New Roman" w:hAnsi="Times New Roman"/>
                <w:sz w:val="20"/>
                <w:szCs w:val="20"/>
                <w:lang w:val="ru-RU"/>
              </w:rPr>
              <w:t xml:space="preserve">Для резидентов - </w:t>
            </w:r>
            <w:r w:rsidR="002346FE" w:rsidRPr="00CD1D16">
              <w:rPr>
                <w:rFonts w:ascii="Times New Roman" w:hAnsi="Times New Roman"/>
                <w:sz w:val="20"/>
                <w:szCs w:val="20"/>
                <w:lang w:val="ru-RU"/>
              </w:rPr>
              <w:t>Предоплата в размере 50% после вступления в силу договора</w:t>
            </w:r>
            <w:r w:rsidR="000007EB" w:rsidRPr="00CD1D16">
              <w:rPr>
                <w:rFonts w:ascii="Times New Roman" w:hAnsi="Times New Roman"/>
                <w:sz w:val="20"/>
                <w:szCs w:val="20"/>
                <w:lang w:val="ru-RU"/>
              </w:rPr>
              <w:t xml:space="preserve">. </w:t>
            </w:r>
            <w:r w:rsidRPr="00CD1D16">
              <w:rPr>
                <w:rFonts w:ascii="Times New Roman" w:hAnsi="Times New Roman"/>
                <w:sz w:val="20"/>
                <w:szCs w:val="20"/>
                <w:lang w:val="ru-RU"/>
              </w:rPr>
              <w:t xml:space="preserve">Оставшийся </w:t>
            </w:r>
            <w:r w:rsidR="002346FE" w:rsidRPr="00CD1D16">
              <w:rPr>
                <w:rFonts w:ascii="Times New Roman" w:hAnsi="Times New Roman"/>
                <w:sz w:val="20"/>
                <w:szCs w:val="20"/>
                <w:lang w:val="ru-RU"/>
              </w:rPr>
              <w:t>50% после полной поставки и подписания счет фактуры сторонами</w:t>
            </w:r>
          </w:p>
          <w:p w14:paraId="43C689BD" w14:textId="77777777" w:rsidR="002E4C65" w:rsidRPr="00CD1D16" w:rsidRDefault="002E4C65" w:rsidP="00092E62">
            <w:pPr>
              <w:jc w:val="both"/>
              <w:rPr>
                <w:rFonts w:ascii="Times New Roman" w:hAnsi="Times New Roman"/>
                <w:sz w:val="20"/>
                <w:szCs w:val="20"/>
                <w:lang w:val="ru-RU"/>
              </w:rPr>
            </w:pPr>
          </w:p>
          <w:p w14:paraId="329EDDB8" w14:textId="0FBF3464" w:rsidR="002346FE" w:rsidRPr="009D5EE0" w:rsidRDefault="002E4C65" w:rsidP="00092E62">
            <w:pPr>
              <w:jc w:val="both"/>
              <w:rPr>
                <w:rFonts w:ascii="Times New Roman" w:hAnsi="Times New Roman"/>
                <w:sz w:val="20"/>
                <w:szCs w:val="20"/>
                <w:lang w:val="ru-RU"/>
              </w:rPr>
            </w:pPr>
            <w:r w:rsidRPr="00CD1D16">
              <w:rPr>
                <w:rFonts w:ascii="Times New Roman" w:hAnsi="Times New Roman"/>
                <w:sz w:val="20"/>
                <w:szCs w:val="20"/>
                <w:lang w:val="ru-RU"/>
              </w:rPr>
              <w:t xml:space="preserve">Для нерезидентов - </w:t>
            </w:r>
            <w:bookmarkStart w:id="4" w:name="_GoBack"/>
            <w:bookmarkEnd w:id="4"/>
            <w:r w:rsidR="009D5EE0" w:rsidRPr="00CD1D16">
              <w:rPr>
                <w:rFonts w:ascii="Times New Roman" w:hAnsi="Times New Roman"/>
                <w:sz w:val="20"/>
                <w:szCs w:val="20"/>
                <w:lang w:val="ru-RU"/>
              </w:rPr>
              <w:t>Предоплата в размере 50% после вступления в силу договора. Оставшийся 50% после полной поставки и подписания счет фактуры сторонами</w:t>
            </w:r>
          </w:p>
        </w:tc>
      </w:tr>
      <w:tr w:rsidR="00E55D94" w:rsidRPr="00EB5159" w14:paraId="4BAA74F8" w14:textId="77777777" w:rsidTr="00E55D94">
        <w:trPr>
          <w:trHeight w:val="359"/>
        </w:trPr>
        <w:tc>
          <w:tcPr>
            <w:tcW w:w="3998" w:type="dxa"/>
            <w:vAlign w:val="center"/>
          </w:tcPr>
          <w:p w14:paraId="62CE773D" w14:textId="77777777" w:rsidR="00E55D94" w:rsidRPr="00EB5159" w:rsidRDefault="00E55D94" w:rsidP="00092E62">
            <w:pPr>
              <w:rPr>
                <w:rFonts w:ascii="Times New Roman" w:hAnsi="Times New Roman"/>
                <w:b/>
                <w:sz w:val="20"/>
                <w:szCs w:val="20"/>
                <w:lang w:val="ru-RU"/>
              </w:rPr>
            </w:pPr>
            <w:r w:rsidRPr="00EB5159">
              <w:rPr>
                <w:rFonts w:ascii="Times New Roman" w:hAnsi="Times New Roman"/>
                <w:b/>
                <w:sz w:val="20"/>
                <w:szCs w:val="20"/>
                <w:lang w:val="ru-RU"/>
              </w:rPr>
              <w:t xml:space="preserve">Валюта платежа </w:t>
            </w:r>
          </w:p>
        </w:tc>
        <w:tc>
          <w:tcPr>
            <w:tcW w:w="5783" w:type="dxa"/>
            <w:vAlign w:val="center"/>
          </w:tcPr>
          <w:p w14:paraId="25C13D92" w14:textId="77777777" w:rsidR="00E55D94" w:rsidRDefault="009C2B13" w:rsidP="00092E62">
            <w:pPr>
              <w:rPr>
                <w:rFonts w:ascii="Times New Roman" w:hAnsi="Times New Roman"/>
                <w:sz w:val="20"/>
                <w:szCs w:val="20"/>
                <w:lang w:val="ru-RU"/>
              </w:rPr>
            </w:pPr>
            <w:r>
              <w:rPr>
                <w:rFonts w:ascii="Times New Roman" w:hAnsi="Times New Roman"/>
                <w:sz w:val="20"/>
                <w:szCs w:val="20"/>
                <w:lang w:val="ru-RU"/>
              </w:rPr>
              <w:t>Для резидентов – узбекский Сум</w:t>
            </w:r>
          </w:p>
          <w:p w14:paraId="0163DEC9" w14:textId="77777777" w:rsidR="009C2B13" w:rsidRDefault="009C2B13" w:rsidP="00092E62">
            <w:pPr>
              <w:rPr>
                <w:rFonts w:ascii="Times New Roman" w:hAnsi="Times New Roman"/>
                <w:sz w:val="20"/>
                <w:szCs w:val="20"/>
                <w:lang w:val="ru-RU"/>
              </w:rPr>
            </w:pPr>
          </w:p>
          <w:p w14:paraId="6F668934" w14:textId="77777777" w:rsidR="009C2B13" w:rsidRPr="009C2B13" w:rsidRDefault="009C2B13" w:rsidP="00092E62">
            <w:pPr>
              <w:rPr>
                <w:rFonts w:ascii="Times New Roman" w:hAnsi="Times New Roman"/>
                <w:sz w:val="20"/>
                <w:szCs w:val="20"/>
                <w:lang w:val="ru-RU"/>
              </w:rPr>
            </w:pPr>
            <w:r>
              <w:rPr>
                <w:rFonts w:ascii="Times New Roman" w:hAnsi="Times New Roman"/>
                <w:sz w:val="20"/>
                <w:szCs w:val="20"/>
                <w:lang w:val="ru-RU"/>
              </w:rPr>
              <w:t>Для нерезидентов – долл. США</w:t>
            </w:r>
          </w:p>
        </w:tc>
      </w:tr>
      <w:tr w:rsidR="00E55D94" w:rsidRPr="0010573E" w14:paraId="572CC549" w14:textId="77777777" w:rsidTr="00E55D94">
        <w:trPr>
          <w:trHeight w:val="410"/>
        </w:trPr>
        <w:tc>
          <w:tcPr>
            <w:tcW w:w="3998" w:type="dxa"/>
            <w:vAlign w:val="center"/>
          </w:tcPr>
          <w:p w14:paraId="655634D2" w14:textId="77777777" w:rsidR="00E55D94" w:rsidRPr="00EB5159" w:rsidRDefault="00E55D94" w:rsidP="00092E62">
            <w:pPr>
              <w:rPr>
                <w:rFonts w:ascii="Times New Roman" w:hAnsi="Times New Roman"/>
                <w:b/>
                <w:sz w:val="20"/>
                <w:szCs w:val="20"/>
                <w:lang w:val="ru-RU"/>
              </w:rPr>
            </w:pPr>
            <w:r w:rsidRPr="00EB5159">
              <w:rPr>
                <w:rFonts w:ascii="Times New Roman" w:hAnsi="Times New Roman"/>
                <w:b/>
                <w:sz w:val="20"/>
                <w:szCs w:val="20"/>
                <w:lang w:val="ru-RU"/>
              </w:rPr>
              <w:t>Место и условия поставки</w:t>
            </w:r>
          </w:p>
        </w:tc>
        <w:tc>
          <w:tcPr>
            <w:tcW w:w="5783" w:type="dxa"/>
            <w:vAlign w:val="center"/>
          </w:tcPr>
          <w:p w14:paraId="37353741" w14:textId="77777777" w:rsidR="002E4C65" w:rsidRDefault="002E4C65" w:rsidP="009C2B13">
            <w:pPr>
              <w:autoSpaceDE w:val="0"/>
              <w:autoSpaceDN w:val="0"/>
              <w:adjustRightInd w:val="0"/>
              <w:jc w:val="both"/>
              <w:rPr>
                <w:rFonts w:ascii="Times New Roman" w:hAnsi="Times New Roman"/>
                <w:sz w:val="20"/>
                <w:szCs w:val="20"/>
                <w:lang w:val="ru-RU"/>
              </w:rPr>
            </w:pPr>
            <w:r>
              <w:rPr>
                <w:rFonts w:ascii="Times New Roman" w:hAnsi="Times New Roman"/>
                <w:sz w:val="20"/>
                <w:szCs w:val="20"/>
                <w:lang w:val="ru-RU"/>
              </w:rPr>
              <w:t>Д</w:t>
            </w:r>
            <w:r w:rsidRPr="009C2B13">
              <w:rPr>
                <w:rFonts w:ascii="Times New Roman" w:hAnsi="Times New Roman"/>
                <w:sz w:val="20"/>
                <w:szCs w:val="20"/>
                <w:lang w:val="ru-RU"/>
              </w:rPr>
              <w:t xml:space="preserve">ля резидентов – </w:t>
            </w:r>
            <w:r w:rsidRPr="002E4C65">
              <w:rPr>
                <w:rFonts w:ascii="Times New Roman" w:hAnsi="Times New Roman"/>
                <w:sz w:val="20"/>
                <w:szCs w:val="20"/>
                <w:lang w:val="ru-RU"/>
              </w:rPr>
              <w:t xml:space="preserve">до склада заказчика в г. </w:t>
            </w:r>
            <w:proofErr w:type="spellStart"/>
            <w:r w:rsidRPr="002E4C65">
              <w:rPr>
                <w:rFonts w:ascii="Times New Roman" w:hAnsi="Times New Roman"/>
                <w:sz w:val="20"/>
                <w:szCs w:val="20"/>
                <w:lang w:val="ru-RU"/>
              </w:rPr>
              <w:t>Ташкентс</w:t>
            </w:r>
            <w:proofErr w:type="spellEnd"/>
            <w:r w:rsidRPr="002E4C65">
              <w:rPr>
                <w:rFonts w:ascii="Times New Roman" w:hAnsi="Times New Roman"/>
                <w:sz w:val="20"/>
                <w:szCs w:val="20"/>
                <w:lang w:val="ru-RU"/>
              </w:rPr>
              <w:t xml:space="preserve"> учетом налогов и таможенных платежей.</w:t>
            </w:r>
          </w:p>
          <w:p w14:paraId="0F957FB9" w14:textId="77777777" w:rsidR="002E4C65" w:rsidRDefault="002E4C65" w:rsidP="009C2B13">
            <w:pPr>
              <w:autoSpaceDE w:val="0"/>
              <w:autoSpaceDN w:val="0"/>
              <w:adjustRightInd w:val="0"/>
              <w:jc w:val="both"/>
              <w:rPr>
                <w:rFonts w:ascii="Times New Roman" w:hAnsi="Times New Roman"/>
                <w:sz w:val="20"/>
                <w:szCs w:val="20"/>
                <w:lang w:val="ru-RU"/>
              </w:rPr>
            </w:pPr>
          </w:p>
          <w:p w14:paraId="75519E24" w14:textId="77777777" w:rsidR="00E55D94" w:rsidRPr="00EB5159" w:rsidRDefault="009C2B13" w:rsidP="009C2B13">
            <w:pPr>
              <w:autoSpaceDE w:val="0"/>
              <w:autoSpaceDN w:val="0"/>
              <w:adjustRightInd w:val="0"/>
              <w:jc w:val="both"/>
              <w:rPr>
                <w:rFonts w:ascii="Times New Roman" w:hAnsi="Times New Roman"/>
                <w:sz w:val="20"/>
                <w:szCs w:val="20"/>
                <w:lang w:val="ru-RU"/>
              </w:rPr>
            </w:pPr>
            <w:r w:rsidRPr="009C2B13">
              <w:rPr>
                <w:rFonts w:ascii="Times New Roman" w:hAnsi="Times New Roman"/>
                <w:sz w:val="20"/>
                <w:szCs w:val="20"/>
                <w:lang w:val="ru-RU"/>
              </w:rPr>
              <w:t>Для нерезидентов – таможенный склад г. Ташкент на условиях CIP Ташкент (INCOTERMS 2020);</w:t>
            </w:r>
          </w:p>
        </w:tc>
      </w:tr>
      <w:tr w:rsidR="00E55D94" w:rsidRPr="00EB5159" w14:paraId="5BA2CDD3" w14:textId="77777777" w:rsidTr="00E55D94">
        <w:trPr>
          <w:trHeight w:val="154"/>
        </w:trPr>
        <w:tc>
          <w:tcPr>
            <w:tcW w:w="3998" w:type="dxa"/>
            <w:vAlign w:val="center"/>
          </w:tcPr>
          <w:p w14:paraId="6B99653F" w14:textId="77777777" w:rsidR="00E55D94" w:rsidRPr="00EB5159" w:rsidRDefault="00E55D94" w:rsidP="00092E62">
            <w:pPr>
              <w:rPr>
                <w:rFonts w:ascii="Times New Roman" w:hAnsi="Times New Roman"/>
                <w:b/>
                <w:sz w:val="20"/>
                <w:szCs w:val="20"/>
                <w:lang w:val="ru-RU"/>
              </w:rPr>
            </w:pPr>
            <w:r w:rsidRPr="00EB5159">
              <w:rPr>
                <w:rFonts w:ascii="Times New Roman" w:hAnsi="Times New Roman"/>
                <w:b/>
                <w:sz w:val="20"/>
                <w:szCs w:val="20"/>
                <w:lang w:val="ru-RU"/>
              </w:rPr>
              <w:t>Сроки поставки</w:t>
            </w:r>
          </w:p>
        </w:tc>
        <w:tc>
          <w:tcPr>
            <w:tcW w:w="5783" w:type="dxa"/>
            <w:vAlign w:val="center"/>
          </w:tcPr>
          <w:p w14:paraId="76CE1905" w14:textId="77777777" w:rsidR="00E55D94" w:rsidRPr="00EB5159" w:rsidRDefault="000A36FF" w:rsidP="00092E62">
            <w:pPr>
              <w:rPr>
                <w:rFonts w:ascii="Times New Roman" w:hAnsi="Times New Roman"/>
                <w:sz w:val="20"/>
                <w:szCs w:val="20"/>
                <w:lang w:val="ru-RU"/>
              </w:rPr>
            </w:pPr>
            <w:r>
              <w:rPr>
                <w:rFonts w:ascii="Times New Roman" w:hAnsi="Times New Roman"/>
                <w:sz w:val="20"/>
                <w:szCs w:val="20"/>
                <w:lang w:val="ru-RU"/>
              </w:rPr>
              <w:t>Не более 60 рабочих дней</w:t>
            </w:r>
          </w:p>
        </w:tc>
      </w:tr>
      <w:tr w:rsidR="00E55D94" w:rsidRPr="0010573E" w14:paraId="578EA31F" w14:textId="77777777" w:rsidTr="00E55D94">
        <w:trPr>
          <w:trHeight w:val="154"/>
        </w:trPr>
        <w:tc>
          <w:tcPr>
            <w:tcW w:w="3998" w:type="dxa"/>
          </w:tcPr>
          <w:p w14:paraId="0FBEFEFB" w14:textId="77777777" w:rsidR="00E55D94" w:rsidRPr="00EB5159" w:rsidRDefault="00E55D94" w:rsidP="00092E62">
            <w:pPr>
              <w:rPr>
                <w:rFonts w:ascii="Times New Roman" w:hAnsi="Times New Roman"/>
                <w:b/>
                <w:sz w:val="20"/>
                <w:szCs w:val="20"/>
                <w:lang w:val="ru-RU"/>
              </w:rPr>
            </w:pPr>
            <w:r w:rsidRPr="00EB5159">
              <w:rPr>
                <w:rFonts w:ascii="Times New Roman" w:hAnsi="Times New Roman"/>
                <w:b/>
                <w:sz w:val="20"/>
                <w:szCs w:val="20"/>
                <w:lang w:val="ru-RU"/>
              </w:rPr>
              <w:t xml:space="preserve">Срок действия тендерного предложения </w:t>
            </w:r>
          </w:p>
        </w:tc>
        <w:tc>
          <w:tcPr>
            <w:tcW w:w="5783" w:type="dxa"/>
            <w:vAlign w:val="center"/>
          </w:tcPr>
          <w:p w14:paraId="2D48A92B" w14:textId="77777777" w:rsidR="00E55D94" w:rsidRPr="00EB5159" w:rsidRDefault="00E55D94" w:rsidP="00092E62">
            <w:pPr>
              <w:rPr>
                <w:rFonts w:ascii="Times New Roman" w:hAnsi="Times New Roman"/>
                <w:sz w:val="20"/>
                <w:szCs w:val="20"/>
                <w:lang w:val="ru-RU"/>
              </w:rPr>
            </w:pPr>
            <w:r w:rsidRPr="00EB5159">
              <w:rPr>
                <w:rFonts w:ascii="Times New Roman" w:hAnsi="Times New Roman"/>
                <w:sz w:val="20"/>
                <w:szCs w:val="20"/>
                <w:lang w:val="ru-RU"/>
              </w:rPr>
              <w:t>Не менее 90 дней с момента окончания приема предложений.</w:t>
            </w:r>
          </w:p>
        </w:tc>
      </w:tr>
      <w:tr w:rsidR="00E55D94" w:rsidRPr="0010573E" w14:paraId="340519D0" w14:textId="77777777" w:rsidTr="00E55D94">
        <w:trPr>
          <w:trHeight w:val="154"/>
        </w:trPr>
        <w:tc>
          <w:tcPr>
            <w:tcW w:w="3998" w:type="dxa"/>
            <w:vAlign w:val="center"/>
          </w:tcPr>
          <w:p w14:paraId="1614C790" w14:textId="77777777" w:rsidR="00E55D94" w:rsidRPr="00EB5159" w:rsidRDefault="00E55D94" w:rsidP="00092E62">
            <w:pPr>
              <w:rPr>
                <w:rFonts w:ascii="Times New Roman" w:hAnsi="Times New Roman"/>
                <w:b/>
                <w:sz w:val="20"/>
                <w:szCs w:val="20"/>
                <w:lang w:val="ru-RU"/>
              </w:rPr>
            </w:pPr>
            <w:r w:rsidRPr="00EB5159">
              <w:rPr>
                <w:rFonts w:ascii="Times New Roman" w:hAnsi="Times New Roman"/>
                <w:b/>
                <w:sz w:val="20"/>
                <w:szCs w:val="20"/>
                <w:lang w:val="ru-RU"/>
              </w:rPr>
              <w:t>Требования, предъявляемые к участникам тендера</w:t>
            </w:r>
          </w:p>
        </w:tc>
        <w:tc>
          <w:tcPr>
            <w:tcW w:w="5783" w:type="dxa"/>
            <w:vAlign w:val="center"/>
          </w:tcPr>
          <w:p w14:paraId="363896FC" w14:textId="77777777" w:rsidR="00E55D94" w:rsidRPr="00FE1461" w:rsidRDefault="00E55D94" w:rsidP="00092E62">
            <w:pPr>
              <w:rPr>
                <w:rFonts w:ascii="Times New Roman" w:hAnsi="Times New Roman"/>
                <w:sz w:val="20"/>
                <w:szCs w:val="20"/>
                <w:lang w:val="ru-RU"/>
              </w:rPr>
            </w:pPr>
            <w:r w:rsidRPr="00FE1461">
              <w:rPr>
                <w:rFonts w:ascii="Times New Roman" w:hAnsi="Times New Roman"/>
                <w:sz w:val="20"/>
                <w:szCs w:val="20"/>
                <w:lang w:val="ru-RU"/>
              </w:rPr>
              <w:t>В тендере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E1461">
              <w:rPr>
                <w:rFonts w:ascii="Times New Roman" w:hAnsi="Times New Roman"/>
                <w:sz w:val="20"/>
                <w:szCs w:val="20"/>
                <w:lang w:val="ru-RU"/>
              </w:rPr>
              <w:t xml:space="preserve"> </w:t>
            </w:r>
            <w:r w:rsidR="00BD69F6" w:rsidRPr="009221A1">
              <w:rPr>
                <w:rFonts w:ascii="Times New Roman" w:hAnsi="Times New Roman"/>
                <w:sz w:val="20"/>
                <w:szCs w:val="20"/>
                <w:lang w:val="ru-RU"/>
              </w:rPr>
              <w:t>продукции</w:t>
            </w:r>
            <w:r w:rsidRPr="00FE1461">
              <w:rPr>
                <w:rFonts w:ascii="Times New Roman" w:hAnsi="Times New Roman"/>
                <w:sz w:val="20"/>
                <w:szCs w:val="20"/>
                <w:lang w:val="ru-RU"/>
              </w:rPr>
              <w:t>, закупаемого на конкурентной основе.</w:t>
            </w:r>
          </w:p>
        </w:tc>
      </w:tr>
      <w:tr w:rsidR="00AF7D6C" w:rsidRPr="0010573E" w14:paraId="6C4E61AB" w14:textId="77777777" w:rsidTr="00A72DEA">
        <w:trPr>
          <w:trHeight w:val="361"/>
        </w:trPr>
        <w:tc>
          <w:tcPr>
            <w:tcW w:w="3998" w:type="dxa"/>
          </w:tcPr>
          <w:p w14:paraId="42BC195A" w14:textId="77777777" w:rsidR="00AF7D6C" w:rsidRPr="00EB5159" w:rsidRDefault="00AF7D6C" w:rsidP="00092E62">
            <w:pPr>
              <w:rPr>
                <w:rFonts w:ascii="Times New Roman" w:hAnsi="Times New Roman"/>
                <w:b/>
                <w:sz w:val="20"/>
                <w:szCs w:val="20"/>
                <w:lang w:val="ru-RU"/>
              </w:rPr>
            </w:pPr>
            <w:r w:rsidRPr="00EB5159">
              <w:rPr>
                <w:rFonts w:ascii="Times New Roman" w:hAnsi="Times New Roman"/>
                <w:b/>
                <w:sz w:val="20"/>
                <w:szCs w:val="20"/>
                <w:lang w:val="ru-RU"/>
              </w:rPr>
              <w:t xml:space="preserve">Ответственный секретарь (либо рабочий орган) закупочной комиссии по проведению тендера </w:t>
            </w:r>
          </w:p>
        </w:tc>
        <w:tc>
          <w:tcPr>
            <w:tcW w:w="5783" w:type="dxa"/>
          </w:tcPr>
          <w:p w14:paraId="452574E6" w14:textId="77777777" w:rsidR="00AF7D6C" w:rsidRPr="00FE1461" w:rsidRDefault="00FE1461" w:rsidP="00092E62">
            <w:pPr>
              <w:rPr>
                <w:rFonts w:ascii="Times New Roman" w:hAnsi="Times New Roman"/>
                <w:sz w:val="20"/>
                <w:szCs w:val="20"/>
                <w:lang w:val="ru-RU"/>
              </w:rPr>
            </w:pPr>
            <w:r w:rsidRPr="00FE1461">
              <w:rPr>
                <w:rFonts w:ascii="Times New Roman" w:hAnsi="Times New Roman"/>
                <w:sz w:val="20"/>
                <w:szCs w:val="20"/>
                <w:lang w:val="ru-RU"/>
              </w:rPr>
              <w:t xml:space="preserve">Служба организации закупок АО «Национальный банк внешнеэкономической деятельности Республики Узбекистан» </w:t>
            </w:r>
          </w:p>
          <w:p w14:paraId="49028847" w14:textId="77777777" w:rsidR="00FE1461" w:rsidRPr="00FE1461" w:rsidRDefault="00FE1461" w:rsidP="00FE1461">
            <w:pPr>
              <w:rPr>
                <w:rFonts w:ascii="Times New Roman" w:hAnsi="Times New Roman"/>
                <w:sz w:val="20"/>
                <w:lang w:val="ru-RU" w:eastAsia="ru-RU"/>
              </w:rPr>
            </w:pPr>
            <w:r w:rsidRPr="00FE1461">
              <w:rPr>
                <w:rFonts w:ascii="Times New Roman" w:hAnsi="Times New Roman"/>
                <w:sz w:val="20"/>
                <w:lang w:val="ru-RU" w:eastAsia="ru-RU"/>
              </w:rPr>
              <w:t>Контактное лицо: Мансуров А.Р.</w:t>
            </w:r>
          </w:p>
          <w:p w14:paraId="0132D4C7" w14:textId="77777777" w:rsidR="00FE1461" w:rsidRPr="00FE1461" w:rsidRDefault="00FE1461" w:rsidP="00FE1461">
            <w:pPr>
              <w:rPr>
                <w:rFonts w:ascii="Times New Roman" w:hAnsi="Times New Roman"/>
                <w:sz w:val="20"/>
                <w:lang w:val="ru-RU" w:eastAsia="ru-RU"/>
              </w:rPr>
            </w:pPr>
            <w:r w:rsidRPr="00FE1461">
              <w:rPr>
                <w:rFonts w:ascii="Times New Roman" w:hAnsi="Times New Roman"/>
                <w:sz w:val="20"/>
                <w:lang w:val="ru-RU" w:eastAsia="ru-RU"/>
              </w:rPr>
              <w:t>Телефон: +99878 147-15-27</w:t>
            </w:r>
          </w:p>
          <w:p w14:paraId="161986A0" w14:textId="77777777" w:rsidR="00FE1461" w:rsidRPr="00FE1461" w:rsidRDefault="00FE1461" w:rsidP="00FE1461">
            <w:pPr>
              <w:rPr>
                <w:rFonts w:ascii="Times New Roman" w:hAnsi="Times New Roman"/>
                <w:sz w:val="20"/>
                <w:szCs w:val="20"/>
                <w:lang w:val="ru-RU"/>
              </w:rPr>
            </w:pPr>
            <w:r>
              <w:rPr>
                <w:rFonts w:ascii="Times New Roman" w:hAnsi="Times New Roman"/>
                <w:sz w:val="20"/>
                <w:lang w:eastAsia="ru-RU"/>
              </w:rPr>
              <w:t>Email</w:t>
            </w:r>
            <w:r w:rsidRPr="00FE1461">
              <w:rPr>
                <w:rFonts w:ascii="Times New Roman" w:hAnsi="Times New Roman"/>
                <w:sz w:val="20"/>
                <w:lang w:val="ru-RU" w:eastAsia="ru-RU"/>
              </w:rPr>
              <w:t xml:space="preserve">: </w:t>
            </w:r>
            <w:proofErr w:type="spellStart"/>
            <w:r>
              <w:rPr>
                <w:rFonts w:ascii="Times New Roman" w:hAnsi="Times New Roman"/>
                <w:sz w:val="20"/>
                <w:lang w:eastAsia="ru-RU"/>
              </w:rPr>
              <w:t>AMansurov</w:t>
            </w:r>
            <w:proofErr w:type="spellEnd"/>
            <w:r w:rsidRPr="00FE1461">
              <w:rPr>
                <w:rFonts w:ascii="Times New Roman" w:hAnsi="Times New Roman"/>
                <w:sz w:val="20"/>
                <w:lang w:val="ru-RU" w:eastAsia="ru-RU"/>
              </w:rPr>
              <w:t>@</w:t>
            </w:r>
            <w:proofErr w:type="spellStart"/>
            <w:r>
              <w:rPr>
                <w:rFonts w:ascii="Times New Roman" w:hAnsi="Times New Roman"/>
                <w:sz w:val="20"/>
                <w:lang w:eastAsia="ru-RU"/>
              </w:rPr>
              <w:t>nbu</w:t>
            </w:r>
            <w:proofErr w:type="spellEnd"/>
            <w:r w:rsidRPr="00FE1461">
              <w:rPr>
                <w:rFonts w:ascii="Times New Roman" w:hAnsi="Times New Roman"/>
                <w:sz w:val="20"/>
                <w:lang w:val="ru-RU" w:eastAsia="ru-RU"/>
              </w:rPr>
              <w:t>.</w:t>
            </w:r>
            <w:proofErr w:type="spellStart"/>
            <w:r>
              <w:rPr>
                <w:rFonts w:ascii="Times New Roman" w:hAnsi="Times New Roman"/>
                <w:sz w:val="20"/>
                <w:lang w:eastAsia="ru-RU"/>
              </w:rPr>
              <w:t>uz</w:t>
            </w:r>
            <w:proofErr w:type="spellEnd"/>
          </w:p>
        </w:tc>
      </w:tr>
    </w:tbl>
    <w:p w14:paraId="1605D5A5" w14:textId="77777777" w:rsidR="00E55D94" w:rsidRDefault="00E55D94" w:rsidP="00092E62">
      <w:pPr>
        <w:rPr>
          <w:rFonts w:ascii="Times New Roman" w:hAnsi="Times New Roman"/>
          <w:i/>
          <w:sz w:val="28"/>
          <w:szCs w:val="28"/>
          <w:lang w:val="ru-RU"/>
        </w:rPr>
      </w:pPr>
    </w:p>
    <w:p w14:paraId="78E1E83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D95840F" w14:textId="77777777" w:rsidR="00773C49" w:rsidRPr="0031439A" w:rsidRDefault="00773C49" w:rsidP="00E72EF6">
      <w:pPr>
        <w:pStyle w:val="2"/>
        <w:jc w:val="center"/>
        <w:rPr>
          <w:rFonts w:ascii="Times New Roman" w:hAnsi="Times New Roman"/>
          <w:i w:val="0"/>
          <w:lang w:val="ru-RU"/>
        </w:rPr>
      </w:pPr>
      <w:r w:rsidRPr="0031439A">
        <w:rPr>
          <w:rFonts w:ascii="Times New Roman" w:hAnsi="Times New Roman"/>
          <w:i w:val="0"/>
          <w:lang w:val="ru-RU"/>
        </w:rPr>
        <w:lastRenderedPageBreak/>
        <w:t>I. ИНСТРУКЦИЯ ДЛЯ УЧАСТНИКА ТЕНДЕРА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10573E" w14:paraId="3986048B" w14:textId="77777777" w:rsidTr="007336FC">
        <w:tc>
          <w:tcPr>
            <w:tcW w:w="567" w:type="dxa"/>
            <w:shd w:val="clear" w:color="auto" w:fill="auto"/>
          </w:tcPr>
          <w:bookmarkEnd w:id="2"/>
          <w:p w14:paraId="3BF7E86D" w14:textId="77777777" w:rsidR="00EA7010" w:rsidRPr="0031439A" w:rsidRDefault="00C35FF4" w:rsidP="00D87A20">
            <w:pPr>
              <w:spacing w:before="60" w:after="60"/>
              <w:jc w:val="center"/>
              <w:rPr>
                <w:rFonts w:ascii="Times New Roman" w:hAnsi="Times New Roman"/>
                <w:b/>
                <w:lang w:val="ru-RU"/>
              </w:rPr>
            </w:pPr>
            <w:r w:rsidRPr="0031439A">
              <w:rPr>
                <w:rFonts w:ascii="Times New Roman" w:hAnsi="Times New Roman"/>
                <w:b/>
                <w:lang w:val="ru-RU"/>
              </w:rPr>
              <w:t>1</w:t>
            </w:r>
          </w:p>
        </w:tc>
        <w:tc>
          <w:tcPr>
            <w:tcW w:w="2552" w:type="dxa"/>
            <w:shd w:val="clear" w:color="auto" w:fill="auto"/>
          </w:tcPr>
          <w:p w14:paraId="309C612F" w14:textId="77777777" w:rsidR="00EA7010" w:rsidRPr="0031439A" w:rsidRDefault="00C35FF4" w:rsidP="00D87A20">
            <w:pPr>
              <w:spacing w:before="60" w:after="60"/>
              <w:jc w:val="both"/>
              <w:rPr>
                <w:rFonts w:ascii="Times New Roman" w:hAnsi="Times New Roman"/>
                <w:b/>
                <w:lang w:val="ru-RU"/>
              </w:rPr>
            </w:pPr>
            <w:r w:rsidRPr="0031439A">
              <w:rPr>
                <w:rFonts w:ascii="Times New Roman" w:hAnsi="Times New Roman"/>
                <w:b/>
                <w:lang w:val="ru-RU"/>
              </w:rPr>
              <w:t>Общие положения.</w:t>
            </w:r>
          </w:p>
        </w:tc>
        <w:tc>
          <w:tcPr>
            <w:tcW w:w="709" w:type="dxa"/>
            <w:shd w:val="clear" w:color="auto" w:fill="auto"/>
          </w:tcPr>
          <w:p w14:paraId="7A491BC4" w14:textId="77777777" w:rsidR="00EA7010" w:rsidRPr="0031439A" w:rsidRDefault="00C35FF4" w:rsidP="00D87A20">
            <w:pPr>
              <w:spacing w:before="60" w:after="60"/>
              <w:jc w:val="center"/>
              <w:rPr>
                <w:rFonts w:ascii="Times New Roman" w:hAnsi="Times New Roman"/>
                <w:lang w:val="ru-RU"/>
              </w:rPr>
            </w:pPr>
            <w:r w:rsidRPr="0031439A">
              <w:rPr>
                <w:rFonts w:ascii="Times New Roman" w:hAnsi="Times New Roman"/>
                <w:lang w:val="ru-RU"/>
              </w:rPr>
              <w:t>1.1</w:t>
            </w:r>
          </w:p>
        </w:tc>
        <w:tc>
          <w:tcPr>
            <w:tcW w:w="284" w:type="dxa"/>
            <w:shd w:val="clear" w:color="auto" w:fill="auto"/>
          </w:tcPr>
          <w:p w14:paraId="61BB2A48" w14:textId="77777777" w:rsidR="00EA7010" w:rsidRPr="0031439A" w:rsidRDefault="00EA7010" w:rsidP="00D87A20">
            <w:pPr>
              <w:spacing w:before="60" w:after="60"/>
              <w:rPr>
                <w:rFonts w:ascii="Times New Roman" w:hAnsi="Times New Roman"/>
                <w:lang w:val="ru-RU"/>
              </w:rPr>
            </w:pPr>
          </w:p>
        </w:tc>
        <w:tc>
          <w:tcPr>
            <w:tcW w:w="5987" w:type="dxa"/>
            <w:shd w:val="clear" w:color="auto" w:fill="auto"/>
          </w:tcPr>
          <w:p w14:paraId="64520490" w14:textId="77777777" w:rsidR="00EA7010" w:rsidRPr="0031439A" w:rsidRDefault="00EA7010" w:rsidP="00860B2B">
            <w:pPr>
              <w:spacing w:before="60" w:after="60"/>
              <w:jc w:val="both"/>
              <w:rPr>
                <w:rFonts w:ascii="Times New Roman" w:hAnsi="Times New Roman"/>
                <w:lang w:val="ru-RU"/>
              </w:rPr>
            </w:pPr>
            <w:r w:rsidRPr="0031439A">
              <w:rPr>
                <w:rFonts w:ascii="Times New Roman" w:hAnsi="Times New Roman"/>
                <w:lang w:val="ru-RU"/>
              </w:rPr>
              <w:t xml:space="preserve">Настоящая </w:t>
            </w:r>
            <w:r w:rsidR="00893CA0" w:rsidRPr="0031439A">
              <w:rPr>
                <w:rFonts w:ascii="Times New Roman" w:hAnsi="Times New Roman"/>
                <w:lang w:val="ru-RU"/>
              </w:rPr>
              <w:t>закупочная документация</w:t>
            </w:r>
            <w:r w:rsidR="0071337F" w:rsidRPr="0031439A">
              <w:rPr>
                <w:rFonts w:ascii="Times New Roman" w:hAnsi="Times New Roman"/>
                <w:lang w:val="ru-RU"/>
              </w:rPr>
              <w:t xml:space="preserve"> по тендеру</w:t>
            </w:r>
            <w:r w:rsidR="0056594F" w:rsidRPr="0031439A">
              <w:rPr>
                <w:rFonts w:ascii="Times New Roman" w:hAnsi="Times New Roman"/>
                <w:lang w:val="ru-RU"/>
              </w:rPr>
              <w:t xml:space="preserve"> (далее – тендерная документация)</w:t>
            </w:r>
            <w:r w:rsidR="0071337F" w:rsidRPr="0031439A">
              <w:rPr>
                <w:rFonts w:ascii="Times New Roman" w:hAnsi="Times New Roman"/>
                <w:lang w:val="ru-RU"/>
              </w:rPr>
              <w:t xml:space="preserve"> </w:t>
            </w:r>
            <w:r w:rsidRPr="0031439A">
              <w:rPr>
                <w:rFonts w:ascii="Times New Roman" w:hAnsi="Times New Roman"/>
                <w:lang w:val="ru-RU"/>
              </w:rPr>
              <w:t xml:space="preserve">разработана в соответствии с требованиями Закона Республики Узбекистан </w:t>
            </w:r>
            <w:r w:rsidR="00860B2B" w:rsidRPr="0031439A">
              <w:rPr>
                <w:rFonts w:ascii="Times New Roman" w:hAnsi="Times New Roman"/>
                <w:lang w:val="ru-RU"/>
              </w:rPr>
              <w:br/>
            </w:r>
            <w:r w:rsidRPr="0031439A">
              <w:rPr>
                <w:rFonts w:ascii="Times New Roman" w:hAnsi="Times New Roman"/>
                <w:lang w:val="ru-RU"/>
              </w:rPr>
              <w:t>«О государственных закупках»</w:t>
            </w:r>
            <w:r w:rsidR="00731378" w:rsidRPr="0031439A">
              <w:rPr>
                <w:rFonts w:ascii="Times New Roman" w:hAnsi="Times New Roman"/>
                <w:lang w:val="ru-RU"/>
              </w:rPr>
              <w:t xml:space="preserve"> от 22.04.2021 г. № ЗРУ-684 </w:t>
            </w:r>
            <w:r w:rsidRPr="0031439A">
              <w:rPr>
                <w:rFonts w:ascii="Times New Roman" w:hAnsi="Times New Roman"/>
                <w:lang w:val="ru-RU"/>
              </w:rPr>
              <w:t>(далее - Закон) и постановления Президента Республики Узбекистан от 20.02.2018 года ПП-3550</w:t>
            </w:r>
            <w:r w:rsidR="00C35FF4" w:rsidRPr="0031439A">
              <w:rPr>
                <w:rFonts w:ascii="Times New Roman" w:hAnsi="Times New Roman"/>
                <w:lang w:val="ru-RU"/>
              </w:rPr>
              <w:t xml:space="preserve"> «О мерах по совершенствованию порядка проведения экспертизы предпроектной, пр</w:t>
            </w:r>
            <w:r w:rsidR="00092E62" w:rsidRPr="0031439A">
              <w:rPr>
                <w:rFonts w:ascii="Times New Roman" w:hAnsi="Times New Roman"/>
                <w:lang w:val="ru-RU"/>
              </w:rPr>
              <w:t xml:space="preserve">оектной, тендерной документации </w:t>
            </w:r>
            <w:r w:rsidR="00C35FF4" w:rsidRPr="0031439A">
              <w:rPr>
                <w:rFonts w:ascii="Times New Roman" w:hAnsi="Times New Roman"/>
                <w:lang w:val="ru-RU"/>
              </w:rPr>
              <w:t xml:space="preserve">и </w:t>
            </w:r>
            <w:r w:rsidR="0042154A" w:rsidRPr="0031439A">
              <w:rPr>
                <w:rFonts w:ascii="Times New Roman" w:hAnsi="Times New Roman"/>
                <w:lang w:val="ru-RU"/>
              </w:rPr>
              <w:t>контракт</w:t>
            </w:r>
            <w:r w:rsidR="00C35FF4" w:rsidRPr="0031439A">
              <w:rPr>
                <w:rFonts w:ascii="Times New Roman" w:hAnsi="Times New Roman"/>
                <w:lang w:val="ru-RU"/>
              </w:rPr>
              <w:t>ов».</w:t>
            </w:r>
          </w:p>
        </w:tc>
      </w:tr>
      <w:tr w:rsidR="00EA7010" w:rsidRPr="0010573E" w14:paraId="521D54F3" w14:textId="77777777" w:rsidTr="007336FC">
        <w:tc>
          <w:tcPr>
            <w:tcW w:w="567" w:type="dxa"/>
            <w:shd w:val="clear" w:color="auto" w:fill="auto"/>
          </w:tcPr>
          <w:p w14:paraId="6569287A" w14:textId="77777777" w:rsidR="00EA7010" w:rsidRPr="0031439A" w:rsidRDefault="00EA7010" w:rsidP="00D87A20">
            <w:pPr>
              <w:spacing w:before="60" w:after="60"/>
              <w:jc w:val="center"/>
              <w:rPr>
                <w:rFonts w:ascii="Times New Roman" w:hAnsi="Times New Roman"/>
                <w:b/>
                <w:lang w:val="ru-RU"/>
              </w:rPr>
            </w:pPr>
          </w:p>
        </w:tc>
        <w:tc>
          <w:tcPr>
            <w:tcW w:w="2552" w:type="dxa"/>
            <w:shd w:val="clear" w:color="auto" w:fill="auto"/>
          </w:tcPr>
          <w:p w14:paraId="0E42C450" w14:textId="77777777" w:rsidR="00EA7010" w:rsidRPr="0031439A" w:rsidRDefault="00EA7010" w:rsidP="000D3E9F">
            <w:pPr>
              <w:spacing w:before="60" w:after="60"/>
              <w:rPr>
                <w:rFonts w:ascii="Times New Roman" w:hAnsi="Times New Roman"/>
                <w:b/>
                <w:lang w:val="ru-RU"/>
              </w:rPr>
            </w:pPr>
          </w:p>
        </w:tc>
        <w:tc>
          <w:tcPr>
            <w:tcW w:w="709" w:type="dxa"/>
            <w:shd w:val="clear" w:color="auto" w:fill="auto"/>
          </w:tcPr>
          <w:p w14:paraId="3271EB6F" w14:textId="77777777" w:rsidR="00EA7010" w:rsidRPr="0031439A" w:rsidRDefault="00EA7010" w:rsidP="00D87A20">
            <w:pPr>
              <w:spacing w:before="60" w:after="60"/>
              <w:jc w:val="center"/>
              <w:rPr>
                <w:rFonts w:ascii="Times New Roman" w:hAnsi="Times New Roman"/>
                <w:lang w:val="ru-RU"/>
              </w:rPr>
            </w:pPr>
            <w:r w:rsidRPr="0031439A">
              <w:rPr>
                <w:rFonts w:ascii="Times New Roman" w:hAnsi="Times New Roman"/>
                <w:lang w:val="ru-RU"/>
              </w:rPr>
              <w:t>1.</w:t>
            </w:r>
            <w:r w:rsidR="00C35FF4" w:rsidRPr="0031439A">
              <w:rPr>
                <w:rFonts w:ascii="Times New Roman" w:hAnsi="Times New Roman"/>
                <w:lang w:val="ru-RU"/>
              </w:rPr>
              <w:t>2</w:t>
            </w:r>
          </w:p>
        </w:tc>
        <w:tc>
          <w:tcPr>
            <w:tcW w:w="284" w:type="dxa"/>
            <w:shd w:val="clear" w:color="auto" w:fill="auto"/>
          </w:tcPr>
          <w:p w14:paraId="5761C7E8" w14:textId="77777777" w:rsidR="00EA7010" w:rsidRPr="0031439A" w:rsidRDefault="00EA7010" w:rsidP="00D87A20">
            <w:pPr>
              <w:spacing w:before="60" w:after="60"/>
              <w:rPr>
                <w:rFonts w:ascii="Times New Roman" w:hAnsi="Times New Roman"/>
                <w:lang w:val="ru-RU"/>
              </w:rPr>
            </w:pPr>
          </w:p>
        </w:tc>
        <w:tc>
          <w:tcPr>
            <w:tcW w:w="5987" w:type="dxa"/>
            <w:shd w:val="clear" w:color="auto" w:fill="auto"/>
          </w:tcPr>
          <w:p w14:paraId="5D3EED2A" w14:textId="77777777" w:rsidR="00EA7010" w:rsidRPr="0031439A" w:rsidRDefault="00EA7010" w:rsidP="00BC79BD">
            <w:pPr>
              <w:spacing w:before="60" w:after="60"/>
              <w:jc w:val="both"/>
              <w:rPr>
                <w:rFonts w:ascii="Times New Roman" w:hAnsi="Times New Roman"/>
                <w:lang w:val="ru-RU"/>
              </w:rPr>
            </w:pPr>
            <w:r w:rsidRPr="0031439A">
              <w:rPr>
                <w:rFonts w:ascii="Times New Roman" w:hAnsi="Times New Roman"/>
                <w:lang w:val="ru-RU"/>
              </w:rPr>
              <w:t xml:space="preserve">Предмет тендера: </w:t>
            </w:r>
            <w:r w:rsidR="009C2B13" w:rsidRPr="0031439A">
              <w:rPr>
                <w:rFonts w:ascii="Times New Roman" w:hAnsi="Times New Roman"/>
                <w:lang w:val="ru-RU"/>
              </w:rPr>
              <w:t xml:space="preserve">Эмбоссер для печати международных и локальных карт </w:t>
            </w:r>
            <w:proofErr w:type="spellStart"/>
            <w:r w:rsidR="009C2B13" w:rsidRPr="0031439A">
              <w:rPr>
                <w:rFonts w:ascii="Times New Roman" w:hAnsi="Times New Roman"/>
                <w:lang w:val="ru-RU"/>
              </w:rPr>
              <w:t>Visa</w:t>
            </w:r>
            <w:proofErr w:type="spellEnd"/>
            <w:r w:rsidR="009C2B13" w:rsidRPr="0031439A">
              <w:rPr>
                <w:rFonts w:ascii="Times New Roman" w:hAnsi="Times New Roman"/>
                <w:lang w:val="ru-RU"/>
              </w:rPr>
              <w:t xml:space="preserve">, </w:t>
            </w:r>
            <w:proofErr w:type="spellStart"/>
            <w:r w:rsidR="009C2B13" w:rsidRPr="0031439A">
              <w:rPr>
                <w:rFonts w:ascii="Times New Roman" w:hAnsi="Times New Roman"/>
                <w:lang w:val="ru-RU"/>
              </w:rPr>
              <w:t>Mastercard</w:t>
            </w:r>
            <w:proofErr w:type="spellEnd"/>
            <w:r w:rsidR="009C2B13" w:rsidRPr="0031439A">
              <w:rPr>
                <w:rFonts w:ascii="Times New Roman" w:hAnsi="Times New Roman"/>
                <w:lang w:val="ru-RU"/>
              </w:rPr>
              <w:t xml:space="preserve"> и HUMO в комплекте с программным обеспечением в количестве 56 ед.</w:t>
            </w:r>
          </w:p>
        </w:tc>
      </w:tr>
      <w:tr w:rsidR="00EA7010" w:rsidRPr="0010573E" w14:paraId="51791C60" w14:textId="77777777" w:rsidTr="007336FC">
        <w:tc>
          <w:tcPr>
            <w:tcW w:w="567" w:type="dxa"/>
            <w:shd w:val="clear" w:color="auto" w:fill="auto"/>
          </w:tcPr>
          <w:p w14:paraId="4A50CF4F" w14:textId="77777777" w:rsidR="00EA7010" w:rsidRPr="0031439A" w:rsidRDefault="00EA7010" w:rsidP="00D87A20">
            <w:pPr>
              <w:spacing w:before="60" w:after="60"/>
              <w:jc w:val="center"/>
              <w:rPr>
                <w:rFonts w:ascii="Times New Roman" w:hAnsi="Times New Roman"/>
                <w:b/>
                <w:lang w:val="ru-RU"/>
              </w:rPr>
            </w:pPr>
          </w:p>
        </w:tc>
        <w:tc>
          <w:tcPr>
            <w:tcW w:w="2552" w:type="dxa"/>
            <w:shd w:val="clear" w:color="auto" w:fill="auto"/>
          </w:tcPr>
          <w:p w14:paraId="192DEC28" w14:textId="77777777" w:rsidR="00EA7010" w:rsidRPr="0031439A" w:rsidRDefault="00EA7010" w:rsidP="00D87A20">
            <w:pPr>
              <w:spacing w:before="60" w:after="60"/>
              <w:jc w:val="both"/>
              <w:rPr>
                <w:rFonts w:ascii="Times New Roman" w:hAnsi="Times New Roman"/>
                <w:b/>
                <w:lang w:val="ru-RU"/>
              </w:rPr>
            </w:pPr>
          </w:p>
        </w:tc>
        <w:tc>
          <w:tcPr>
            <w:tcW w:w="709" w:type="dxa"/>
            <w:shd w:val="clear" w:color="auto" w:fill="auto"/>
          </w:tcPr>
          <w:p w14:paraId="11C987EF" w14:textId="77777777" w:rsidR="00EA7010" w:rsidRPr="0031439A" w:rsidRDefault="00EA7010" w:rsidP="00D87A20">
            <w:pPr>
              <w:spacing w:before="60" w:after="60"/>
              <w:jc w:val="center"/>
              <w:rPr>
                <w:rFonts w:ascii="Times New Roman" w:hAnsi="Times New Roman"/>
                <w:lang w:val="ru-RU"/>
              </w:rPr>
            </w:pPr>
            <w:r w:rsidRPr="0031439A">
              <w:rPr>
                <w:rFonts w:ascii="Times New Roman" w:hAnsi="Times New Roman"/>
                <w:lang w:val="ru-RU"/>
              </w:rPr>
              <w:t>1.</w:t>
            </w:r>
            <w:r w:rsidR="00C35FF4" w:rsidRPr="0031439A">
              <w:rPr>
                <w:rFonts w:ascii="Times New Roman" w:hAnsi="Times New Roman"/>
                <w:lang w:val="ru-RU"/>
              </w:rPr>
              <w:t>3</w:t>
            </w:r>
          </w:p>
        </w:tc>
        <w:tc>
          <w:tcPr>
            <w:tcW w:w="284" w:type="dxa"/>
            <w:shd w:val="clear" w:color="auto" w:fill="auto"/>
          </w:tcPr>
          <w:p w14:paraId="7B70A7A6" w14:textId="77777777" w:rsidR="00EA7010" w:rsidRPr="0031439A" w:rsidRDefault="00EA7010" w:rsidP="00D87A20">
            <w:pPr>
              <w:spacing w:before="60" w:after="60"/>
              <w:rPr>
                <w:rFonts w:ascii="Times New Roman" w:hAnsi="Times New Roman"/>
                <w:lang w:val="ru-RU"/>
              </w:rPr>
            </w:pPr>
          </w:p>
        </w:tc>
        <w:tc>
          <w:tcPr>
            <w:tcW w:w="5987" w:type="dxa"/>
            <w:shd w:val="clear" w:color="auto" w:fill="auto"/>
          </w:tcPr>
          <w:p w14:paraId="2BDC849D" w14:textId="77777777" w:rsidR="002E4C65" w:rsidRPr="0031439A" w:rsidRDefault="00EA7010" w:rsidP="00BC79BD">
            <w:pPr>
              <w:spacing w:before="60" w:after="60"/>
              <w:jc w:val="both"/>
              <w:rPr>
                <w:rFonts w:ascii="Times New Roman" w:hAnsi="Times New Roman"/>
                <w:lang w:val="ru-RU"/>
              </w:rPr>
            </w:pPr>
            <w:r w:rsidRPr="0031439A">
              <w:rPr>
                <w:rFonts w:ascii="Times New Roman" w:hAnsi="Times New Roman"/>
                <w:lang w:val="ru-RU"/>
              </w:rPr>
              <w:t>Основание для проведения тендера</w:t>
            </w:r>
            <w:r w:rsidR="00BC79BD" w:rsidRPr="0031439A">
              <w:rPr>
                <w:rFonts w:ascii="Times New Roman" w:hAnsi="Times New Roman"/>
                <w:lang w:val="ru-RU"/>
              </w:rPr>
              <w:t>:</w:t>
            </w:r>
            <w:r w:rsidR="0094081D" w:rsidRPr="0031439A">
              <w:rPr>
                <w:rFonts w:ascii="Times New Roman" w:hAnsi="Times New Roman"/>
                <w:lang w:val="ru-RU"/>
              </w:rPr>
              <w:t xml:space="preserve"> </w:t>
            </w:r>
          </w:p>
          <w:p w14:paraId="45D857DF" w14:textId="77777777" w:rsidR="00EA7010" w:rsidRPr="0031439A" w:rsidRDefault="0094081D" w:rsidP="00BC79BD">
            <w:pPr>
              <w:spacing w:before="60" w:after="60"/>
              <w:jc w:val="both"/>
              <w:rPr>
                <w:rFonts w:ascii="Times New Roman" w:hAnsi="Times New Roman"/>
                <w:lang w:val="ru-RU"/>
              </w:rPr>
            </w:pPr>
            <w:r w:rsidRPr="0031439A">
              <w:rPr>
                <w:rFonts w:ascii="Times New Roman" w:hAnsi="Times New Roman"/>
                <w:lang w:val="ru-RU"/>
              </w:rPr>
              <w:t>Постановлени</w:t>
            </w:r>
            <w:r w:rsidR="00E307C3" w:rsidRPr="0031439A">
              <w:rPr>
                <w:rFonts w:ascii="Times New Roman" w:hAnsi="Times New Roman"/>
                <w:lang w:val="ru-RU"/>
              </w:rPr>
              <w:t>е</w:t>
            </w:r>
            <w:r w:rsidRPr="0031439A">
              <w:rPr>
                <w:rFonts w:ascii="Times New Roman" w:hAnsi="Times New Roman"/>
                <w:lang w:val="ru-RU"/>
              </w:rPr>
              <w:t xml:space="preserve"> Президента Республики Узбекистан №ПП-3620 от 23.03.2018г. «О дополнительных мерах по повышению доступности банковских услуг», в целях обеспечение создания автоматизированных пунктов обмена валюты, работающих в круглосуточном режиме, особенно в местах, активно посещаемых</w:t>
            </w:r>
            <w:r w:rsidR="00BA2CDF" w:rsidRPr="0031439A">
              <w:rPr>
                <w:rFonts w:ascii="Times New Roman" w:hAnsi="Times New Roman"/>
                <w:lang w:val="ru-RU"/>
              </w:rPr>
              <w:t>.</w:t>
            </w:r>
          </w:p>
          <w:p w14:paraId="17AFE1E0" w14:textId="77777777" w:rsidR="002E4C65" w:rsidRPr="0031439A" w:rsidRDefault="002E4C65" w:rsidP="00BC79BD">
            <w:pPr>
              <w:spacing w:before="60" w:after="60"/>
              <w:jc w:val="both"/>
              <w:rPr>
                <w:rFonts w:ascii="Times New Roman" w:hAnsi="Times New Roman"/>
                <w:lang w:val="ru-RU"/>
              </w:rPr>
            </w:pPr>
            <w:r w:rsidRPr="0031439A">
              <w:rPr>
                <w:rFonts w:ascii="Times New Roman" w:hAnsi="Times New Roman"/>
                <w:lang w:val="ru-RU" w:bidi="ru-RU"/>
              </w:rPr>
              <w:t>Рапорт директора Департамента розничного бизнеса, согласованный от 17.01.2022 г. с Председателем Правления банка АО «Национальный банк внешнеэкономической деятельности Республики Узбекистан»</w:t>
            </w:r>
            <w:r w:rsidR="00E307C3" w:rsidRPr="0031439A">
              <w:rPr>
                <w:rFonts w:ascii="Times New Roman" w:hAnsi="Times New Roman"/>
                <w:lang w:val="ru-RU" w:bidi="ru-RU"/>
              </w:rPr>
              <w:t>.</w:t>
            </w:r>
          </w:p>
        </w:tc>
      </w:tr>
      <w:tr w:rsidR="00EA7010" w:rsidRPr="0010573E" w14:paraId="031CB912" w14:textId="77777777" w:rsidTr="007336FC">
        <w:tc>
          <w:tcPr>
            <w:tcW w:w="567" w:type="dxa"/>
            <w:shd w:val="clear" w:color="auto" w:fill="auto"/>
          </w:tcPr>
          <w:p w14:paraId="2E426C16" w14:textId="77777777" w:rsidR="00EA7010" w:rsidRPr="0031439A" w:rsidRDefault="00EA7010" w:rsidP="00D87A20">
            <w:pPr>
              <w:spacing w:before="60" w:after="60"/>
              <w:jc w:val="center"/>
              <w:rPr>
                <w:rFonts w:ascii="Times New Roman" w:hAnsi="Times New Roman"/>
                <w:b/>
                <w:lang w:val="ru-RU"/>
              </w:rPr>
            </w:pPr>
          </w:p>
        </w:tc>
        <w:tc>
          <w:tcPr>
            <w:tcW w:w="2552" w:type="dxa"/>
            <w:shd w:val="clear" w:color="auto" w:fill="auto"/>
          </w:tcPr>
          <w:p w14:paraId="45396055" w14:textId="77777777" w:rsidR="00EA7010" w:rsidRPr="0031439A" w:rsidRDefault="00EA7010" w:rsidP="00D87A20">
            <w:pPr>
              <w:spacing w:before="60" w:after="60"/>
              <w:jc w:val="both"/>
              <w:rPr>
                <w:rFonts w:ascii="Times New Roman" w:hAnsi="Times New Roman"/>
                <w:b/>
                <w:lang w:val="ru-RU"/>
              </w:rPr>
            </w:pPr>
          </w:p>
        </w:tc>
        <w:tc>
          <w:tcPr>
            <w:tcW w:w="709" w:type="dxa"/>
            <w:shd w:val="clear" w:color="auto" w:fill="auto"/>
          </w:tcPr>
          <w:p w14:paraId="45317CA3" w14:textId="77777777" w:rsidR="00EA7010" w:rsidRPr="0031439A" w:rsidRDefault="00EA7010" w:rsidP="00D87A20">
            <w:pPr>
              <w:spacing w:before="60" w:after="60"/>
              <w:jc w:val="center"/>
              <w:rPr>
                <w:rFonts w:ascii="Times New Roman" w:hAnsi="Times New Roman"/>
                <w:lang w:val="ru-RU"/>
              </w:rPr>
            </w:pPr>
            <w:r w:rsidRPr="0031439A">
              <w:rPr>
                <w:rFonts w:ascii="Times New Roman" w:hAnsi="Times New Roman"/>
                <w:lang w:val="ru-RU"/>
              </w:rPr>
              <w:t>1.</w:t>
            </w:r>
            <w:r w:rsidR="00C35FF4" w:rsidRPr="0031439A">
              <w:rPr>
                <w:rFonts w:ascii="Times New Roman" w:hAnsi="Times New Roman"/>
                <w:lang w:val="ru-RU"/>
              </w:rPr>
              <w:t>4</w:t>
            </w:r>
          </w:p>
        </w:tc>
        <w:tc>
          <w:tcPr>
            <w:tcW w:w="284" w:type="dxa"/>
            <w:shd w:val="clear" w:color="auto" w:fill="auto"/>
          </w:tcPr>
          <w:p w14:paraId="1687584D" w14:textId="77777777" w:rsidR="00EA7010" w:rsidRPr="0031439A" w:rsidRDefault="00EA7010" w:rsidP="00D87A20">
            <w:pPr>
              <w:spacing w:before="60" w:after="60"/>
              <w:rPr>
                <w:rFonts w:ascii="Times New Roman" w:hAnsi="Times New Roman"/>
                <w:b/>
                <w:lang w:val="ru-RU"/>
              </w:rPr>
            </w:pPr>
          </w:p>
        </w:tc>
        <w:tc>
          <w:tcPr>
            <w:tcW w:w="5987" w:type="dxa"/>
            <w:shd w:val="clear" w:color="auto" w:fill="auto"/>
          </w:tcPr>
          <w:p w14:paraId="615348B4" w14:textId="77777777" w:rsidR="00E55D94" w:rsidRPr="0031439A" w:rsidRDefault="00525B28" w:rsidP="0088204B">
            <w:pPr>
              <w:spacing w:before="60" w:after="60"/>
              <w:jc w:val="both"/>
              <w:rPr>
                <w:rFonts w:ascii="Times New Roman" w:hAnsi="Times New Roman"/>
                <w:lang w:val="ru-RU"/>
              </w:rPr>
            </w:pPr>
            <w:r w:rsidRPr="0031439A">
              <w:rPr>
                <w:rFonts w:ascii="Times New Roman" w:hAnsi="Times New Roman"/>
                <w:lang w:val="ru-RU"/>
              </w:rPr>
              <w:t xml:space="preserve">Стартовая цена </w:t>
            </w:r>
            <w:r w:rsidR="00733CC3" w:rsidRPr="0031439A">
              <w:rPr>
                <w:rFonts w:ascii="Times New Roman" w:hAnsi="Times New Roman"/>
                <w:lang w:val="ru-RU"/>
              </w:rPr>
              <w:t>тендера</w:t>
            </w:r>
            <w:r w:rsidR="00E55D94" w:rsidRPr="0031439A">
              <w:rPr>
                <w:rFonts w:ascii="Times New Roman" w:hAnsi="Times New Roman"/>
                <w:lang w:val="ru-RU"/>
              </w:rPr>
              <w:t>:</w:t>
            </w:r>
            <w:r w:rsidR="00872E9F" w:rsidRPr="0031439A">
              <w:rPr>
                <w:rFonts w:ascii="Times New Roman" w:hAnsi="Times New Roman"/>
                <w:lang w:val="ru-RU"/>
              </w:rPr>
              <w:t xml:space="preserve"> 728 728,00 долл. США без учета НДС.</w:t>
            </w:r>
          </w:p>
          <w:p w14:paraId="53190D36" w14:textId="48B41FA0" w:rsidR="00EA7010" w:rsidRPr="0031439A" w:rsidRDefault="00EA7010" w:rsidP="00872E9F">
            <w:pPr>
              <w:spacing w:before="60" w:after="60"/>
              <w:jc w:val="both"/>
              <w:rPr>
                <w:rFonts w:ascii="Times New Roman" w:hAnsi="Times New Roman"/>
                <w:lang w:val="ru-RU"/>
              </w:rPr>
            </w:pPr>
            <w:r w:rsidRPr="0031439A">
              <w:rPr>
                <w:rFonts w:ascii="Times New Roman" w:hAnsi="Times New Roman"/>
                <w:lang w:val="ru-RU"/>
              </w:rPr>
              <w:t xml:space="preserve">Цены, указанные в тендерном предложении, не должны превышать </w:t>
            </w:r>
            <w:r w:rsidR="00525B28" w:rsidRPr="0031439A">
              <w:rPr>
                <w:rFonts w:ascii="Times New Roman" w:hAnsi="Times New Roman"/>
                <w:lang w:val="ru-RU"/>
              </w:rPr>
              <w:t>стартовую цену</w:t>
            </w:r>
            <w:r w:rsidRPr="0031439A">
              <w:rPr>
                <w:rFonts w:ascii="Times New Roman" w:hAnsi="Times New Roman"/>
                <w:lang w:val="ru-RU"/>
              </w:rPr>
              <w:t>.</w:t>
            </w:r>
          </w:p>
        </w:tc>
      </w:tr>
      <w:tr w:rsidR="0094081D" w:rsidRPr="0010573E" w14:paraId="47869A3E" w14:textId="77777777" w:rsidTr="007336FC">
        <w:tc>
          <w:tcPr>
            <w:tcW w:w="567" w:type="dxa"/>
            <w:shd w:val="clear" w:color="auto" w:fill="auto"/>
          </w:tcPr>
          <w:p w14:paraId="7FF4A2F4" w14:textId="77777777" w:rsidR="00EA7010" w:rsidRPr="0031439A" w:rsidRDefault="00EA7010" w:rsidP="00D87A20">
            <w:pPr>
              <w:spacing w:before="60" w:after="60"/>
              <w:jc w:val="center"/>
              <w:rPr>
                <w:rFonts w:ascii="Times New Roman" w:hAnsi="Times New Roman"/>
                <w:b/>
                <w:lang w:val="ru-RU"/>
              </w:rPr>
            </w:pPr>
          </w:p>
        </w:tc>
        <w:tc>
          <w:tcPr>
            <w:tcW w:w="2552" w:type="dxa"/>
            <w:shd w:val="clear" w:color="auto" w:fill="auto"/>
          </w:tcPr>
          <w:p w14:paraId="671C6C6B" w14:textId="77777777" w:rsidR="00EA7010" w:rsidRPr="0031439A" w:rsidRDefault="00EA7010" w:rsidP="00D87A20">
            <w:pPr>
              <w:spacing w:before="60" w:after="60"/>
              <w:jc w:val="both"/>
              <w:rPr>
                <w:rFonts w:ascii="Times New Roman" w:hAnsi="Times New Roman"/>
                <w:b/>
                <w:lang w:val="ru-RU"/>
              </w:rPr>
            </w:pPr>
          </w:p>
        </w:tc>
        <w:tc>
          <w:tcPr>
            <w:tcW w:w="709" w:type="dxa"/>
            <w:shd w:val="clear" w:color="auto" w:fill="auto"/>
          </w:tcPr>
          <w:p w14:paraId="48782681" w14:textId="77777777" w:rsidR="00EA7010" w:rsidRPr="0031439A" w:rsidRDefault="00EA7010" w:rsidP="0088204B">
            <w:pPr>
              <w:spacing w:before="60" w:after="60"/>
              <w:jc w:val="center"/>
              <w:rPr>
                <w:rFonts w:ascii="Times New Roman" w:hAnsi="Times New Roman"/>
                <w:lang w:val="ru-RU"/>
              </w:rPr>
            </w:pPr>
            <w:r w:rsidRPr="0031439A">
              <w:rPr>
                <w:rFonts w:ascii="Times New Roman" w:hAnsi="Times New Roman"/>
                <w:lang w:val="ru-RU"/>
              </w:rPr>
              <w:t>1.</w:t>
            </w:r>
            <w:r w:rsidR="0088204B" w:rsidRPr="0031439A">
              <w:rPr>
                <w:rFonts w:ascii="Times New Roman" w:hAnsi="Times New Roman"/>
                <w:lang w:val="ru-RU"/>
              </w:rPr>
              <w:t>5</w:t>
            </w:r>
          </w:p>
        </w:tc>
        <w:tc>
          <w:tcPr>
            <w:tcW w:w="284" w:type="dxa"/>
            <w:shd w:val="clear" w:color="auto" w:fill="auto"/>
          </w:tcPr>
          <w:p w14:paraId="4469F057" w14:textId="77777777" w:rsidR="00EA7010" w:rsidRPr="0031439A" w:rsidRDefault="00EA7010" w:rsidP="00D87A20">
            <w:pPr>
              <w:spacing w:before="60" w:after="60"/>
              <w:rPr>
                <w:rFonts w:ascii="Times New Roman" w:hAnsi="Times New Roman"/>
                <w:b/>
                <w:lang w:val="ru-RU"/>
              </w:rPr>
            </w:pPr>
          </w:p>
        </w:tc>
        <w:tc>
          <w:tcPr>
            <w:tcW w:w="5987" w:type="dxa"/>
            <w:shd w:val="clear" w:color="auto" w:fill="auto"/>
          </w:tcPr>
          <w:p w14:paraId="2F360C67" w14:textId="77777777" w:rsidR="00E040EC" w:rsidRPr="0031439A" w:rsidRDefault="002E4C65" w:rsidP="00E55D94">
            <w:pPr>
              <w:jc w:val="both"/>
              <w:rPr>
                <w:rFonts w:ascii="Times New Roman" w:hAnsi="Times New Roman"/>
                <w:lang w:val="ru-RU" w:eastAsia="ru-RU"/>
              </w:rPr>
            </w:pPr>
            <w:r w:rsidRPr="0031439A">
              <w:rPr>
                <w:rFonts w:ascii="Times New Roman" w:hAnsi="Times New Roman"/>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31439A">
              <w:rPr>
                <w:rFonts w:ascii="Times New Roman" w:hAnsi="Times New Roman"/>
                <w:lang w:val="ru-RU" w:eastAsia="ru-RU"/>
              </w:rPr>
              <w:t xml:space="preserve">Закупочная комиссия </w:t>
            </w:r>
            <w:r w:rsidRPr="0031439A">
              <w:rPr>
                <w:rFonts w:ascii="Times New Roman" w:hAnsi="Times New Roman"/>
                <w:lang w:val="ru-RU" w:eastAsia="ru-RU"/>
              </w:rPr>
              <w:t xml:space="preserve">имеет право голосовать </w:t>
            </w:r>
            <w:r w:rsidR="0094081D" w:rsidRPr="0031439A">
              <w:rPr>
                <w:rFonts w:ascii="Times New Roman" w:hAnsi="Times New Roman"/>
                <w:lang w:val="ru-RU" w:eastAsia="ru-RU"/>
              </w:rPr>
              <w:t>на удалении с использованием информационно-коммуникационных технологий</w:t>
            </w:r>
            <w:r w:rsidR="005E33ED" w:rsidRPr="0031439A">
              <w:rPr>
                <w:rFonts w:ascii="Times New Roman" w:hAnsi="Times New Roman"/>
                <w:lang w:val="ru-RU" w:eastAsia="ru-RU"/>
              </w:rPr>
              <w:t>.</w:t>
            </w:r>
          </w:p>
        </w:tc>
      </w:tr>
      <w:tr w:rsidR="00260D0E" w:rsidRPr="0010573E" w14:paraId="5DFACE46" w14:textId="77777777" w:rsidTr="0031439A">
        <w:trPr>
          <w:trHeight w:val="1964"/>
        </w:trPr>
        <w:tc>
          <w:tcPr>
            <w:tcW w:w="567" w:type="dxa"/>
            <w:shd w:val="clear" w:color="auto" w:fill="auto"/>
          </w:tcPr>
          <w:p w14:paraId="11D819AA" w14:textId="77777777" w:rsidR="00260D0E" w:rsidRPr="0031439A" w:rsidRDefault="00260D0E" w:rsidP="00D87A20">
            <w:pPr>
              <w:spacing w:before="60" w:after="60"/>
              <w:jc w:val="center"/>
              <w:rPr>
                <w:rFonts w:ascii="Times New Roman" w:hAnsi="Times New Roman"/>
                <w:b/>
                <w:lang w:val="ru-RU"/>
              </w:rPr>
            </w:pPr>
          </w:p>
        </w:tc>
        <w:tc>
          <w:tcPr>
            <w:tcW w:w="2552" w:type="dxa"/>
            <w:shd w:val="clear" w:color="auto" w:fill="auto"/>
          </w:tcPr>
          <w:p w14:paraId="2A5D39C5" w14:textId="77777777" w:rsidR="00260D0E" w:rsidRPr="0031439A" w:rsidRDefault="00260D0E" w:rsidP="00D87A20">
            <w:pPr>
              <w:spacing w:before="60" w:after="60"/>
              <w:jc w:val="both"/>
              <w:rPr>
                <w:rFonts w:ascii="Times New Roman" w:hAnsi="Times New Roman"/>
                <w:b/>
                <w:lang w:val="ru-RU"/>
              </w:rPr>
            </w:pPr>
          </w:p>
        </w:tc>
        <w:tc>
          <w:tcPr>
            <w:tcW w:w="709" w:type="dxa"/>
            <w:shd w:val="clear" w:color="auto" w:fill="auto"/>
          </w:tcPr>
          <w:p w14:paraId="557DF815" w14:textId="77777777" w:rsidR="00260D0E" w:rsidRPr="0031439A" w:rsidRDefault="004F1627" w:rsidP="0088204B">
            <w:pPr>
              <w:spacing w:before="60" w:after="60"/>
              <w:jc w:val="center"/>
              <w:rPr>
                <w:rFonts w:ascii="Times New Roman" w:hAnsi="Times New Roman"/>
                <w:lang w:val="ru-RU"/>
              </w:rPr>
            </w:pPr>
            <w:r w:rsidRPr="0031439A">
              <w:rPr>
                <w:rFonts w:ascii="Times New Roman" w:hAnsi="Times New Roman"/>
                <w:lang w:val="ru-RU"/>
              </w:rPr>
              <w:t>1.6</w:t>
            </w:r>
          </w:p>
        </w:tc>
        <w:tc>
          <w:tcPr>
            <w:tcW w:w="284" w:type="dxa"/>
            <w:shd w:val="clear" w:color="auto" w:fill="auto"/>
          </w:tcPr>
          <w:p w14:paraId="5CA31C56" w14:textId="77777777" w:rsidR="00260D0E" w:rsidRPr="0031439A" w:rsidRDefault="00260D0E" w:rsidP="00D87A20">
            <w:pPr>
              <w:spacing w:before="60" w:after="60"/>
              <w:rPr>
                <w:rFonts w:ascii="Times New Roman" w:hAnsi="Times New Roman"/>
                <w:b/>
                <w:lang w:val="ru-RU"/>
              </w:rPr>
            </w:pPr>
          </w:p>
        </w:tc>
        <w:tc>
          <w:tcPr>
            <w:tcW w:w="5987" w:type="dxa"/>
            <w:shd w:val="clear" w:color="auto" w:fill="auto"/>
          </w:tcPr>
          <w:p w14:paraId="7882FFDB" w14:textId="77777777" w:rsidR="004F1627" w:rsidRPr="0031439A" w:rsidRDefault="008C4132" w:rsidP="00260D0E">
            <w:pPr>
              <w:jc w:val="both"/>
              <w:rPr>
                <w:rFonts w:ascii="Times New Roman" w:hAnsi="Times New Roman"/>
                <w:lang w:val="ru-RU" w:eastAsia="ru-RU"/>
              </w:rPr>
            </w:pPr>
            <w:r w:rsidRPr="0031439A">
              <w:rPr>
                <w:rFonts w:ascii="Times New Roman" w:hAnsi="Times New Roman"/>
                <w:lang w:val="ru-RU"/>
              </w:rPr>
              <w:t>Основные понятия,</w:t>
            </w:r>
            <w:r w:rsidR="004F1627" w:rsidRPr="0031439A">
              <w:rPr>
                <w:rFonts w:ascii="Times New Roman" w:hAnsi="Times New Roman"/>
                <w:lang w:val="ru-RU"/>
              </w:rPr>
              <w:t xml:space="preserve"> использ</w:t>
            </w:r>
            <w:r w:rsidR="00E55D94" w:rsidRPr="0031439A">
              <w:rPr>
                <w:rFonts w:ascii="Times New Roman" w:hAnsi="Times New Roman"/>
                <w:lang w:val="ru-RU"/>
              </w:rPr>
              <w:t>о</w:t>
            </w:r>
            <w:r w:rsidR="004F1627" w:rsidRPr="0031439A">
              <w:rPr>
                <w:rFonts w:ascii="Times New Roman" w:hAnsi="Times New Roman"/>
                <w:lang w:val="ru-RU"/>
              </w:rPr>
              <w:t>в</w:t>
            </w:r>
            <w:r w:rsidR="00E55D94" w:rsidRPr="0031439A">
              <w:rPr>
                <w:rFonts w:ascii="Times New Roman" w:hAnsi="Times New Roman"/>
                <w:lang w:val="ru-RU"/>
              </w:rPr>
              <w:t>а</w:t>
            </w:r>
            <w:r w:rsidR="004F1627" w:rsidRPr="0031439A">
              <w:rPr>
                <w:rFonts w:ascii="Times New Roman" w:hAnsi="Times New Roman"/>
                <w:lang w:val="ru-RU"/>
              </w:rPr>
              <w:t>нные в настояще</w:t>
            </w:r>
            <w:r w:rsidR="00E55D94" w:rsidRPr="0031439A">
              <w:rPr>
                <w:rFonts w:ascii="Times New Roman" w:hAnsi="Times New Roman"/>
                <w:lang w:val="ru-RU"/>
              </w:rPr>
              <w:t>й</w:t>
            </w:r>
            <w:r w:rsidR="004F1627" w:rsidRPr="0031439A">
              <w:rPr>
                <w:rFonts w:ascii="Times New Roman" w:hAnsi="Times New Roman"/>
                <w:lang w:val="ru-RU"/>
              </w:rPr>
              <w:t xml:space="preserve"> тендерной документации:</w:t>
            </w:r>
          </w:p>
          <w:p w14:paraId="549E74FC" w14:textId="77777777" w:rsidR="00260D0E" w:rsidRPr="0031439A" w:rsidRDefault="004F1627" w:rsidP="00CC5575">
            <w:pPr>
              <w:jc w:val="both"/>
              <w:rPr>
                <w:rFonts w:ascii="Times New Roman" w:hAnsi="Times New Roman"/>
                <w:lang w:val="ru-RU" w:eastAsia="ru-RU"/>
              </w:rPr>
            </w:pPr>
            <w:r w:rsidRPr="0031439A">
              <w:rPr>
                <w:rFonts w:ascii="Times New Roman" w:hAnsi="Times New Roman"/>
                <w:b/>
                <w:lang w:val="ru-RU" w:eastAsia="ru-RU"/>
              </w:rPr>
              <w:t>а</w:t>
            </w:r>
            <w:r w:rsidR="00260D0E" w:rsidRPr="0031439A">
              <w:rPr>
                <w:rFonts w:ascii="Times New Roman" w:hAnsi="Times New Roman"/>
                <w:b/>
                <w:lang w:val="ru-RU" w:eastAsia="ru-RU"/>
              </w:rPr>
              <w:t>вансовый платеж</w:t>
            </w:r>
            <w:r w:rsidR="00260D0E" w:rsidRPr="0031439A">
              <w:rPr>
                <w:rFonts w:ascii="Times New Roman" w:hAnsi="Times New Roman"/>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31439A">
              <w:rPr>
                <w:rFonts w:ascii="Times New Roman" w:hAnsi="Times New Roman"/>
                <w:u w:val="single"/>
                <w:lang w:val="ru-RU" w:eastAsia="ru-RU"/>
              </w:rPr>
              <w:t>комиссионный сбор оператора</w:t>
            </w:r>
            <w:r w:rsidR="00260D0E" w:rsidRPr="0031439A">
              <w:rPr>
                <w:rFonts w:ascii="Times New Roman" w:hAnsi="Times New Roman"/>
                <w:lang w:val="ru-RU" w:eastAsia="ru-RU"/>
              </w:rPr>
              <w:t xml:space="preserve"> и </w:t>
            </w:r>
            <w:r w:rsidR="00260D0E" w:rsidRPr="0031439A">
              <w:rPr>
                <w:rFonts w:ascii="Times New Roman" w:hAnsi="Times New Roman"/>
                <w:u w:val="single"/>
                <w:lang w:val="ru-RU" w:eastAsia="ru-RU"/>
              </w:rPr>
              <w:t>задаток сторон</w:t>
            </w:r>
            <w:r w:rsidR="00260D0E" w:rsidRPr="0031439A">
              <w:rPr>
                <w:rFonts w:ascii="Times New Roman" w:hAnsi="Times New Roman"/>
                <w:lang w:val="ru-RU" w:eastAsia="ru-RU"/>
              </w:rPr>
              <w:t>;</w:t>
            </w:r>
          </w:p>
        </w:tc>
      </w:tr>
      <w:tr w:rsidR="00C4754C" w:rsidRPr="0010573E" w14:paraId="281CC5AF" w14:textId="77777777" w:rsidTr="007336FC">
        <w:tc>
          <w:tcPr>
            <w:tcW w:w="567" w:type="dxa"/>
            <w:shd w:val="clear" w:color="auto" w:fill="auto"/>
          </w:tcPr>
          <w:p w14:paraId="79C82E64" w14:textId="77777777" w:rsidR="00C4754C" w:rsidRPr="0031439A" w:rsidRDefault="00C4754C" w:rsidP="00D87A20">
            <w:pPr>
              <w:spacing w:before="60" w:after="60"/>
              <w:jc w:val="center"/>
              <w:rPr>
                <w:rFonts w:ascii="Times New Roman" w:hAnsi="Times New Roman"/>
                <w:b/>
                <w:lang w:val="ru-RU"/>
              </w:rPr>
            </w:pPr>
          </w:p>
        </w:tc>
        <w:tc>
          <w:tcPr>
            <w:tcW w:w="2552" w:type="dxa"/>
            <w:shd w:val="clear" w:color="auto" w:fill="auto"/>
          </w:tcPr>
          <w:p w14:paraId="0FA89FCD" w14:textId="77777777" w:rsidR="00C4754C" w:rsidRPr="0031439A" w:rsidRDefault="00C4754C" w:rsidP="00D87A20">
            <w:pPr>
              <w:spacing w:before="60" w:after="60"/>
              <w:jc w:val="both"/>
              <w:rPr>
                <w:rFonts w:ascii="Times New Roman" w:hAnsi="Times New Roman"/>
                <w:b/>
                <w:lang w:val="ru-RU"/>
              </w:rPr>
            </w:pPr>
          </w:p>
        </w:tc>
        <w:tc>
          <w:tcPr>
            <w:tcW w:w="709" w:type="dxa"/>
            <w:shd w:val="clear" w:color="auto" w:fill="auto"/>
          </w:tcPr>
          <w:p w14:paraId="53073D7C" w14:textId="77777777" w:rsidR="00C4754C" w:rsidRPr="0031439A" w:rsidRDefault="00C4754C" w:rsidP="0088204B">
            <w:pPr>
              <w:spacing w:before="60" w:after="60"/>
              <w:jc w:val="center"/>
              <w:rPr>
                <w:rFonts w:ascii="Times New Roman" w:hAnsi="Times New Roman"/>
                <w:lang w:val="ru-RU"/>
              </w:rPr>
            </w:pPr>
          </w:p>
        </w:tc>
        <w:tc>
          <w:tcPr>
            <w:tcW w:w="284" w:type="dxa"/>
            <w:shd w:val="clear" w:color="auto" w:fill="auto"/>
          </w:tcPr>
          <w:p w14:paraId="57CE98DC" w14:textId="77777777" w:rsidR="00C4754C" w:rsidRPr="0031439A" w:rsidRDefault="00C4754C" w:rsidP="00D87A20">
            <w:pPr>
              <w:spacing w:before="60" w:after="60"/>
              <w:rPr>
                <w:rFonts w:ascii="Times New Roman" w:hAnsi="Times New Roman"/>
                <w:b/>
                <w:lang w:val="ru-RU"/>
              </w:rPr>
            </w:pPr>
          </w:p>
        </w:tc>
        <w:tc>
          <w:tcPr>
            <w:tcW w:w="5987" w:type="dxa"/>
            <w:shd w:val="clear" w:color="auto" w:fill="auto"/>
          </w:tcPr>
          <w:p w14:paraId="2BCB0F75" w14:textId="77777777" w:rsidR="00C4754C" w:rsidRPr="0031439A" w:rsidRDefault="00C4754C" w:rsidP="00260D0E">
            <w:pPr>
              <w:jc w:val="both"/>
              <w:rPr>
                <w:rFonts w:ascii="Times New Roman" w:hAnsi="Times New Roman"/>
                <w:lang w:val="ru-RU" w:eastAsia="ru-RU"/>
              </w:rPr>
            </w:pPr>
            <w:r w:rsidRPr="0031439A">
              <w:rPr>
                <w:rFonts w:ascii="Times New Roman" w:hAnsi="Times New Roman"/>
                <w:b/>
                <w:lang w:val="ru-RU" w:eastAsia="ru-RU"/>
              </w:rPr>
              <w:t>обеспечение предложения</w:t>
            </w:r>
            <w:r w:rsidRPr="0031439A">
              <w:rPr>
                <w:rFonts w:ascii="Times New Roman" w:hAnsi="Times New Roman"/>
                <w:lang w:val="ru-RU" w:eastAsia="ru-RU"/>
              </w:rPr>
              <w:t xml:space="preserve"> - предоставляемое участником по требованию </w:t>
            </w:r>
            <w:r w:rsidR="00E74504" w:rsidRPr="0031439A">
              <w:rPr>
                <w:rFonts w:ascii="Times New Roman" w:hAnsi="Times New Roman"/>
                <w:lang w:val="ru-RU" w:eastAsia="ru-RU"/>
              </w:rPr>
              <w:t xml:space="preserve">Заказчика </w:t>
            </w:r>
            <w:r w:rsidRPr="0031439A">
              <w:rPr>
                <w:rFonts w:ascii="Times New Roman" w:hAnsi="Times New Roman"/>
                <w:lang w:val="ru-RU" w:eastAsia="ru-RU"/>
              </w:rPr>
              <w:t>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10573E" w14:paraId="6D0BC751" w14:textId="77777777" w:rsidTr="007336FC">
        <w:tc>
          <w:tcPr>
            <w:tcW w:w="567" w:type="dxa"/>
            <w:shd w:val="clear" w:color="auto" w:fill="auto"/>
          </w:tcPr>
          <w:p w14:paraId="72D89DAB" w14:textId="77777777" w:rsidR="002857D9" w:rsidRPr="0031439A" w:rsidRDefault="002857D9" w:rsidP="00D87A20">
            <w:pPr>
              <w:spacing w:before="60" w:after="60"/>
              <w:jc w:val="center"/>
              <w:rPr>
                <w:rFonts w:ascii="Times New Roman" w:hAnsi="Times New Roman"/>
                <w:b/>
                <w:lang w:val="ru-RU"/>
              </w:rPr>
            </w:pPr>
          </w:p>
        </w:tc>
        <w:tc>
          <w:tcPr>
            <w:tcW w:w="2552" w:type="dxa"/>
            <w:shd w:val="clear" w:color="auto" w:fill="auto"/>
          </w:tcPr>
          <w:p w14:paraId="7B2593D1" w14:textId="77777777" w:rsidR="002857D9" w:rsidRPr="0031439A" w:rsidRDefault="002857D9" w:rsidP="00D87A20">
            <w:pPr>
              <w:spacing w:before="60" w:after="60"/>
              <w:jc w:val="both"/>
              <w:rPr>
                <w:rFonts w:ascii="Times New Roman" w:hAnsi="Times New Roman"/>
                <w:b/>
                <w:lang w:val="ru-RU"/>
              </w:rPr>
            </w:pPr>
          </w:p>
        </w:tc>
        <w:tc>
          <w:tcPr>
            <w:tcW w:w="709" w:type="dxa"/>
            <w:shd w:val="clear" w:color="auto" w:fill="auto"/>
          </w:tcPr>
          <w:p w14:paraId="6BA4ABF0" w14:textId="77777777" w:rsidR="002857D9" w:rsidRPr="0031439A" w:rsidRDefault="002857D9" w:rsidP="0088204B">
            <w:pPr>
              <w:spacing w:before="60" w:after="60"/>
              <w:jc w:val="center"/>
              <w:rPr>
                <w:rFonts w:ascii="Times New Roman" w:hAnsi="Times New Roman"/>
                <w:lang w:val="ru-RU"/>
              </w:rPr>
            </w:pPr>
          </w:p>
        </w:tc>
        <w:tc>
          <w:tcPr>
            <w:tcW w:w="284" w:type="dxa"/>
            <w:shd w:val="clear" w:color="auto" w:fill="auto"/>
          </w:tcPr>
          <w:p w14:paraId="27650F80" w14:textId="77777777" w:rsidR="002857D9" w:rsidRPr="0031439A" w:rsidRDefault="002857D9" w:rsidP="00D87A20">
            <w:pPr>
              <w:spacing w:before="60" w:after="60"/>
              <w:rPr>
                <w:rFonts w:ascii="Times New Roman" w:hAnsi="Times New Roman"/>
                <w:b/>
                <w:lang w:val="ru-RU"/>
              </w:rPr>
            </w:pPr>
          </w:p>
        </w:tc>
        <w:tc>
          <w:tcPr>
            <w:tcW w:w="5987" w:type="dxa"/>
            <w:shd w:val="clear" w:color="auto" w:fill="auto"/>
          </w:tcPr>
          <w:p w14:paraId="6B1057F8" w14:textId="77777777" w:rsidR="002857D9" w:rsidRPr="0031439A" w:rsidRDefault="002857D9" w:rsidP="00260D0E">
            <w:pPr>
              <w:jc w:val="both"/>
              <w:rPr>
                <w:rFonts w:ascii="Times New Roman" w:hAnsi="Times New Roman"/>
                <w:lang w:val="ru-RU" w:eastAsia="ru-RU"/>
              </w:rPr>
            </w:pPr>
            <w:r w:rsidRPr="0031439A">
              <w:rPr>
                <w:rFonts w:ascii="Times New Roman" w:hAnsi="Times New Roman"/>
                <w:b/>
                <w:lang w:val="ru-RU" w:eastAsia="ru-RU"/>
              </w:rPr>
              <w:t>оператор электронной системы государственных закупок (далее - оператор)</w:t>
            </w:r>
            <w:r w:rsidRPr="0031439A">
              <w:rPr>
                <w:rFonts w:ascii="Times New Roman" w:hAnsi="Times New Roman"/>
                <w:lang w:val="ru-RU" w:eastAsia="ru-RU"/>
              </w:rPr>
              <w:t xml:space="preserve"> - специально </w:t>
            </w:r>
            <w:r w:rsidRPr="0031439A">
              <w:rPr>
                <w:rFonts w:ascii="Times New Roman" w:hAnsi="Times New Roman"/>
                <w:lang w:val="ru-RU" w:eastAsia="ru-RU"/>
              </w:rPr>
              <w:lastRenderedPageBreak/>
              <w:t xml:space="preserve">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31439A">
              <w:rPr>
                <w:rFonts w:ascii="Times New Roman" w:hAnsi="Times New Roman"/>
                <w:lang w:val="ru-RU" w:eastAsia="ru-RU"/>
              </w:rPr>
              <w:t>Министерством финансов Республики Узбекистан</w:t>
            </w:r>
            <w:r w:rsidRPr="0031439A">
              <w:rPr>
                <w:rFonts w:ascii="Times New Roman" w:hAnsi="Times New Roman"/>
                <w:lang w:val="ru-RU" w:eastAsia="ru-RU"/>
              </w:rPr>
              <w:t>;</w:t>
            </w:r>
          </w:p>
        </w:tc>
      </w:tr>
      <w:tr w:rsidR="00260D0E" w:rsidRPr="0010573E" w14:paraId="76F36843" w14:textId="77777777" w:rsidTr="007336FC">
        <w:tc>
          <w:tcPr>
            <w:tcW w:w="567" w:type="dxa"/>
            <w:shd w:val="clear" w:color="auto" w:fill="auto"/>
          </w:tcPr>
          <w:p w14:paraId="77EA62F0" w14:textId="77777777" w:rsidR="00260D0E" w:rsidRPr="0031439A" w:rsidRDefault="00260D0E" w:rsidP="00D87A20">
            <w:pPr>
              <w:spacing w:before="60" w:after="60"/>
              <w:jc w:val="center"/>
              <w:rPr>
                <w:rFonts w:ascii="Times New Roman" w:hAnsi="Times New Roman"/>
                <w:b/>
                <w:lang w:val="ru-RU"/>
              </w:rPr>
            </w:pPr>
          </w:p>
        </w:tc>
        <w:tc>
          <w:tcPr>
            <w:tcW w:w="2552" w:type="dxa"/>
            <w:shd w:val="clear" w:color="auto" w:fill="auto"/>
          </w:tcPr>
          <w:p w14:paraId="75E27C68" w14:textId="77777777" w:rsidR="00260D0E" w:rsidRPr="0031439A" w:rsidRDefault="00260D0E" w:rsidP="00D87A20">
            <w:pPr>
              <w:spacing w:before="60" w:after="60"/>
              <w:jc w:val="both"/>
              <w:rPr>
                <w:rFonts w:ascii="Times New Roman" w:hAnsi="Times New Roman"/>
                <w:b/>
                <w:lang w:val="ru-RU"/>
              </w:rPr>
            </w:pPr>
          </w:p>
        </w:tc>
        <w:tc>
          <w:tcPr>
            <w:tcW w:w="709" w:type="dxa"/>
            <w:shd w:val="clear" w:color="auto" w:fill="auto"/>
          </w:tcPr>
          <w:p w14:paraId="0CCB9F4A" w14:textId="77777777" w:rsidR="00260D0E" w:rsidRPr="0031439A" w:rsidRDefault="00260D0E" w:rsidP="0088204B">
            <w:pPr>
              <w:spacing w:before="60" w:after="60"/>
              <w:jc w:val="center"/>
              <w:rPr>
                <w:rFonts w:ascii="Times New Roman" w:hAnsi="Times New Roman"/>
                <w:lang w:val="ru-RU"/>
              </w:rPr>
            </w:pPr>
          </w:p>
        </w:tc>
        <w:tc>
          <w:tcPr>
            <w:tcW w:w="284" w:type="dxa"/>
            <w:shd w:val="clear" w:color="auto" w:fill="auto"/>
          </w:tcPr>
          <w:p w14:paraId="7AAA96F2" w14:textId="77777777" w:rsidR="00260D0E" w:rsidRPr="0031439A" w:rsidRDefault="00260D0E" w:rsidP="00D87A20">
            <w:pPr>
              <w:spacing w:before="60" w:after="60"/>
              <w:rPr>
                <w:rFonts w:ascii="Times New Roman" w:hAnsi="Times New Roman"/>
                <w:b/>
                <w:lang w:val="ru-RU"/>
              </w:rPr>
            </w:pPr>
          </w:p>
        </w:tc>
        <w:tc>
          <w:tcPr>
            <w:tcW w:w="5987" w:type="dxa"/>
            <w:shd w:val="clear" w:color="auto" w:fill="auto"/>
          </w:tcPr>
          <w:p w14:paraId="7D6DC389" w14:textId="77777777" w:rsidR="00260D0E" w:rsidRPr="0031439A" w:rsidRDefault="00260D0E" w:rsidP="00260D0E">
            <w:pPr>
              <w:jc w:val="both"/>
              <w:rPr>
                <w:rFonts w:ascii="Times New Roman" w:hAnsi="Times New Roman"/>
                <w:lang w:val="ru-RU" w:eastAsia="ru-RU"/>
              </w:rPr>
            </w:pPr>
            <w:r w:rsidRPr="0031439A">
              <w:rPr>
                <w:rFonts w:ascii="Times New Roman" w:hAnsi="Times New Roman"/>
                <w:b/>
                <w:lang w:val="ru-RU" w:eastAsia="ru-RU"/>
              </w:rPr>
              <w:t>персональный кабинет</w:t>
            </w:r>
            <w:r w:rsidRPr="0031439A">
              <w:rPr>
                <w:rFonts w:ascii="Times New Roman" w:hAnsi="Times New Roman"/>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31439A">
              <w:rPr>
                <w:rFonts w:ascii="Times New Roman" w:hAnsi="Times New Roman"/>
                <w:lang w:val="ru-RU" w:eastAsia="ru-RU"/>
              </w:rPr>
              <w:br/>
            </w:r>
            <w:r w:rsidRPr="0031439A">
              <w:rPr>
                <w:rFonts w:ascii="Times New Roman" w:hAnsi="Times New Roman"/>
                <w:lang w:val="ru-RU" w:eastAsia="ru-RU"/>
              </w:rPr>
              <w:t>к размещению или получению необходимой информации;</w:t>
            </w:r>
          </w:p>
        </w:tc>
      </w:tr>
      <w:tr w:rsidR="00260D0E" w:rsidRPr="0010573E" w14:paraId="3A7F1C32" w14:textId="77777777" w:rsidTr="0031439A">
        <w:trPr>
          <w:trHeight w:val="1647"/>
        </w:trPr>
        <w:tc>
          <w:tcPr>
            <w:tcW w:w="567" w:type="dxa"/>
            <w:shd w:val="clear" w:color="auto" w:fill="auto"/>
          </w:tcPr>
          <w:p w14:paraId="72F3B82A" w14:textId="77777777" w:rsidR="00260D0E" w:rsidRPr="0031439A" w:rsidRDefault="00260D0E" w:rsidP="00D87A20">
            <w:pPr>
              <w:spacing w:before="60" w:after="60"/>
              <w:jc w:val="center"/>
              <w:rPr>
                <w:rFonts w:ascii="Times New Roman" w:hAnsi="Times New Roman"/>
                <w:b/>
                <w:lang w:val="ru-RU"/>
              </w:rPr>
            </w:pPr>
          </w:p>
        </w:tc>
        <w:tc>
          <w:tcPr>
            <w:tcW w:w="2552" w:type="dxa"/>
            <w:shd w:val="clear" w:color="auto" w:fill="auto"/>
          </w:tcPr>
          <w:p w14:paraId="0AED1DC5" w14:textId="77777777" w:rsidR="00260D0E" w:rsidRPr="0031439A" w:rsidRDefault="00260D0E" w:rsidP="00D87A20">
            <w:pPr>
              <w:spacing w:before="60" w:after="60"/>
              <w:jc w:val="both"/>
              <w:rPr>
                <w:rFonts w:ascii="Times New Roman" w:hAnsi="Times New Roman"/>
                <w:b/>
                <w:lang w:val="ru-RU"/>
              </w:rPr>
            </w:pPr>
          </w:p>
        </w:tc>
        <w:tc>
          <w:tcPr>
            <w:tcW w:w="709" w:type="dxa"/>
            <w:shd w:val="clear" w:color="auto" w:fill="auto"/>
          </w:tcPr>
          <w:p w14:paraId="459BC171" w14:textId="77777777" w:rsidR="00260D0E" w:rsidRPr="0031439A" w:rsidRDefault="00260D0E" w:rsidP="0088204B">
            <w:pPr>
              <w:spacing w:before="60" w:after="60"/>
              <w:jc w:val="center"/>
              <w:rPr>
                <w:rFonts w:ascii="Times New Roman" w:hAnsi="Times New Roman"/>
                <w:lang w:val="ru-RU"/>
              </w:rPr>
            </w:pPr>
          </w:p>
        </w:tc>
        <w:tc>
          <w:tcPr>
            <w:tcW w:w="284" w:type="dxa"/>
            <w:shd w:val="clear" w:color="auto" w:fill="auto"/>
          </w:tcPr>
          <w:p w14:paraId="0358F2B5" w14:textId="77777777" w:rsidR="00260D0E" w:rsidRPr="0031439A" w:rsidRDefault="00260D0E" w:rsidP="00D87A20">
            <w:pPr>
              <w:spacing w:before="60" w:after="60"/>
              <w:rPr>
                <w:rFonts w:ascii="Times New Roman" w:hAnsi="Times New Roman"/>
                <w:b/>
                <w:lang w:val="ru-RU"/>
              </w:rPr>
            </w:pPr>
          </w:p>
        </w:tc>
        <w:tc>
          <w:tcPr>
            <w:tcW w:w="5987" w:type="dxa"/>
            <w:shd w:val="clear" w:color="auto" w:fill="auto"/>
          </w:tcPr>
          <w:p w14:paraId="0663B764" w14:textId="77777777" w:rsidR="004244D9" w:rsidRPr="0031439A" w:rsidRDefault="004244D9" w:rsidP="0088204B">
            <w:pPr>
              <w:jc w:val="both"/>
              <w:rPr>
                <w:rFonts w:ascii="Times New Roman" w:hAnsi="Times New Roman"/>
                <w:lang w:val="ru-RU" w:eastAsia="ru-RU"/>
              </w:rPr>
            </w:pPr>
            <w:r w:rsidRPr="0031439A">
              <w:rPr>
                <w:rFonts w:ascii="Times New Roman" w:hAnsi="Times New Roman"/>
                <w:b/>
                <w:lang w:val="ru-RU" w:eastAsia="ru-RU"/>
              </w:rPr>
              <w:t>расчетно-клиринговая палата (далее - РКП)</w:t>
            </w:r>
            <w:r w:rsidRPr="0031439A">
              <w:rPr>
                <w:rFonts w:ascii="Times New Roman" w:hAnsi="Times New Roman"/>
                <w:lang w:val="ru-RU" w:eastAsia="ru-RU"/>
              </w:rPr>
              <w:t xml:space="preserve"> - структурное подразделение </w:t>
            </w:r>
            <w:r w:rsidR="00A909B0" w:rsidRPr="0031439A">
              <w:rPr>
                <w:rFonts w:ascii="Times New Roman" w:hAnsi="Times New Roman"/>
                <w:lang w:val="ru-RU" w:eastAsia="ru-RU"/>
              </w:rPr>
              <w:t>О</w:t>
            </w:r>
            <w:r w:rsidRPr="0031439A">
              <w:rPr>
                <w:rFonts w:ascii="Times New Roman" w:hAnsi="Times New Roman"/>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10573E" w14:paraId="593D383E" w14:textId="77777777" w:rsidTr="007336FC">
        <w:tc>
          <w:tcPr>
            <w:tcW w:w="567" w:type="dxa"/>
            <w:shd w:val="clear" w:color="auto" w:fill="auto"/>
          </w:tcPr>
          <w:p w14:paraId="39696BBA" w14:textId="77777777" w:rsidR="00260D0E" w:rsidRPr="0031439A" w:rsidRDefault="00260D0E" w:rsidP="00D87A20">
            <w:pPr>
              <w:spacing w:before="60" w:after="60"/>
              <w:jc w:val="center"/>
              <w:rPr>
                <w:rFonts w:ascii="Times New Roman" w:hAnsi="Times New Roman"/>
                <w:b/>
                <w:lang w:val="ru-RU"/>
              </w:rPr>
            </w:pPr>
          </w:p>
        </w:tc>
        <w:tc>
          <w:tcPr>
            <w:tcW w:w="2552" w:type="dxa"/>
            <w:shd w:val="clear" w:color="auto" w:fill="auto"/>
          </w:tcPr>
          <w:p w14:paraId="1C5695F0" w14:textId="77777777" w:rsidR="00260D0E" w:rsidRPr="0031439A" w:rsidRDefault="00260D0E" w:rsidP="00D87A20">
            <w:pPr>
              <w:spacing w:before="60" w:after="60"/>
              <w:jc w:val="both"/>
              <w:rPr>
                <w:rFonts w:ascii="Times New Roman" w:hAnsi="Times New Roman"/>
                <w:b/>
                <w:lang w:val="ru-RU"/>
              </w:rPr>
            </w:pPr>
          </w:p>
        </w:tc>
        <w:tc>
          <w:tcPr>
            <w:tcW w:w="709" w:type="dxa"/>
            <w:shd w:val="clear" w:color="auto" w:fill="auto"/>
          </w:tcPr>
          <w:p w14:paraId="40C2EA16" w14:textId="77777777" w:rsidR="00260D0E" w:rsidRPr="0031439A" w:rsidRDefault="00260D0E" w:rsidP="0088204B">
            <w:pPr>
              <w:spacing w:before="60" w:after="60"/>
              <w:jc w:val="center"/>
              <w:rPr>
                <w:rFonts w:ascii="Times New Roman" w:hAnsi="Times New Roman"/>
                <w:lang w:val="ru-RU"/>
              </w:rPr>
            </w:pPr>
          </w:p>
        </w:tc>
        <w:tc>
          <w:tcPr>
            <w:tcW w:w="284" w:type="dxa"/>
            <w:shd w:val="clear" w:color="auto" w:fill="auto"/>
          </w:tcPr>
          <w:p w14:paraId="109B15ED" w14:textId="77777777" w:rsidR="00260D0E" w:rsidRPr="0031439A" w:rsidRDefault="00260D0E" w:rsidP="00D87A20">
            <w:pPr>
              <w:spacing w:before="60" w:after="60"/>
              <w:rPr>
                <w:rFonts w:ascii="Times New Roman" w:hAnsi="Times New Roman"/>
                <w:b/>
                <w:lang w:val="ru-RU"/>
              </w:rPr>
            </w:pPr>
          </w:p>
        </w:tc>
        <w:tc>
          <w:tcPr>
            <w:tcW w:w="5987" w:type="dxa"/>
            <w:shd w:val="clear" w:color="auto" w:fill="auto"/>
          </w:tcPr>
          <w:p w14:paraId="28A4E6F6" w14:textId="77777777" w:rsidR="00260D0E" w:rsidRPr="0031439A" w:rsidRDefault="00240902" w:rsidP="0088204B">
            <w:pPr>
              <w:jc w:val="both"/>
              <w:rPr>
                <w:rFonts w:ascii="Times New Roman" w:hAnsi="Times New Roman"/>
                <w:lang w:val="ru-RU" w:eastAsia="ru-RU"/>
              </w:rPr>
            </w:pPr>
            <w:r w:rsidRPr="0031439A">
              <w:rPr>
                <w:rFonts w:ascii="Times New Roman" w:hAnsi="Times New Roman"/>
                <w:b/>
                <w:lang w:val="ru-RU" w:eastAsia="ru-RU"/>
              </w:rPr>
              <w:t>электронная система государственных закупок (далее - электронная система)</w:t>
            </w:r>
            <w:r w:rsidRPr="0031439A">
              <w:rPr>
                <w:rFonts w:ascii="Times New Roman" w:hAnsi="Times New Roman"/>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10573E" w14:paraId="2E8CFFB4" w14:textId="77777777" w:rsidTr="007336FC">
        <w:tc>
          <w:tcPr>
            <w:tcW w:w="567" w:type="dxa"/>
            <w:shd w:val="clear" w:color="auto" w:fill="auto"/>
          </w:tcPr>
          <w:p w14:paraId="1CA38A4D" w14:textId="77777777" w:rsidR="00260D0E" w:rsidRPr="0031439A" w:rsidRDefault="00260D0E" w:rsidP="00D87A20">
            <w:pPr>
              <w:spacing w:before="60" w:after="60"/>
              <w:jc w:val="center"/>
              <w:rPr>
                <w:rFonts w:ascii="Times New Roman" w:hAnsi="Times New Roman"/>
                <w:b/>
                <w:lang w:val="ru-RU"/>
              </w:rPr>
            </w:pPr>
          </w:p>
        </w:tc>
        <w:tc>
          <w:tcPr>
            <w:tcW w:w="2552" w:type="dxa"/>
            <w:shd w:val="clear" w:color="auto" w:fill="auto"/>
          </w:tcPr>
          <w:p w14:paraId="48FD7567" w14:textId="77777777" w:rsidR="00260D0E" w:rsidRPr="0031439A" w:rsidRDefault="00260D0E" w:rsidP="00D87A20">
            <w:pPr>
              <w:spacing w:before="60" w:after="60"/>
              <w:jc w:val="both"/>
              <w:rPr>
                <w:rFonts w:ascii="Times New Roman" w:hAnsi="Times New Roman"/>
                <w:b/>
                <w:lang w:val="ru-RU"/>
              </w:rPr>
            </w:pPr>
          </w:p>
        </w:tc>
        <w:tc>
          <w:tcPr>
            <w:tcW w:w="709" w:type="dxa"/>
            <w:shd w:val="clear" w:color="auto" w:fill="auto"/>
          </w:tcPr>
          <w:p w14:paraId="3E8DCA8F" w14:textId="77777777" w:rsidR="00260D0E" w:rsidRPr="0031439A" w:rsidRDefault="00260D0E" w:rsidP="0088204B">
            <w:pPr>
              <w:spacing w:before="60" w:after="60"/>
              <w:jc w:val="center"/>
              <w:rPr>
                <w:rFonts w:ascii="Times New Roman" w:hAnsi="Times New Roman"/>
                <w:lang w:val="ru-RU"/>
              </w:rPr>
            </w:pPr>
          </w:p>
        </w:tc>
        <w:tc>
          <w:tcPr>
            <w:tcW w:w="284" w:type="dxa"/>
            <w:shd w:val="clear" w:color="auto" w:fill="auto"/>
          </w:tcPr>
          <w:p w14:paraId="60A09721" w14:textId="77777777" w:rsidR="00260D0E" w:rsidRPr="0031439A" w:rsidRDefault="00260D0E" w:rsidP="00D87A20">
            <w:pPr>
              <w:spacing w:before="60" w:after="60"/>
              <w:rPr>
                <w:rFonts w:ascii="Times New Roman" w:hAnsi="Times New Roman"/>
                <w:b/>
                <w:lang w:val="ru-RU"/>
              </w:rPr>
            </w:pPr>
          </w:p>
        </w:tc>
        <w:tc>
          <w:tcPr>
            <w:tcW w:w="5987" w:type="dxa"/>
            <w:shd w:val="clear" w:color="auto" w:fill="auto"/>
          </w:tcPr>
          <w:p w14:paraId="0BD2BC43" w14:textId="77777777" w:rsidR="00260D0E" w:rsidRPr="0031439A" w:rsidRDefault="00240902" w:rsidP="00240902">
            <w:pPr>
              <w:jc w:val="both"/>
              <w:rPr>
                <w:rFonts w:ascii="Times New Roman" w:hAnsi="Times New Roman"/>
                <w:lang w:val="ru-RU" w:eastAsia="ru-RU"/>
              </w:rPr>
            </w:pPr>
            <w:r w:rsidRPr="0031439A">
              <w:rPr>
                <w:rFonts w:ascii="Times New Roman" w:hAnsi="Times New Roman"/>
                <w:b/>
                <w:lang w:val="ru-RU" w:eastAsia="ru-RU"/>
              </w:rPr>
              <w:t>электронная государственная закупка</w:t>
            </w:r>
            <w:r w:rsidRPr="0031439A">
              <w:rPr>
                <w:rFonts w:ascii="Times New Roman" w:hAnsi="Times New Roman"/>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10573E" w14:paraId="13CF1936" w14:textId="77777777" w:rsidTr="00E55D94">
        <w:trPr>
          <w:trHeight w:val="915"/>
        </w:trPr>
        <w:tc>
          <w:tcPr>
            <w:tcW w:w="567" w:type="dxa"/>
            <w:shd w:val="clear" w:color="auto" w:fill="auto"/>
          </w:tcPr>
          <w:p w14:paraId="723A5A0E" w14:textId="77777777" w:rsidR="00EA7010" w:rsidRPr="0031439A" w:rsidRDefault="00C6275E" w:rsidP="00D87A20">
            <w:pPr>
              <w:spacing w:before="60" w:after="60"/>
              <w:jc w:val="center"/>
              <w:rPr>
                <w:rFonts w:ascii="Times New Roman" w:hAnsi="Times New Roman"/>
                <w:b/>
                <w:lang w:val="ru-RU"/>
              </w:rPr>
            </w:pPr>
            <w:r w:rsidRPr="0031439A">
              <w:rPr>
                <w:rFonts w:ascii="Times New Roman" w:hAnsi="Times New Roman"/>
                <w:b/>
                <w:lang w:val="ru-RU"/>
              </w:rPr>
              <w:t>2</w:t>
            </w:r>
          </w:p>
        </w:tc>
        <w:tc>
          <w:tcPr>
            <w:tcW w:w="2552" w:type="dxa"/>
            <w:shd w:val="clear" w:color="auto" w:fill="auto"/>
          </w:tcPr>
          <w:p w14:paraId="439DB7BB" w14:textId="77777777" w:rsidR="00EA7010" w:rsidRPr="0031439A" w:rsidRDefault="00EA7010" w:rsidP="008D6D6B">
            <w:pPr>
              <w:spacing w:before="60" w:after="60"/>
              <w:jc w:val="both"/>
              <w:rPr>
                <w:rFonts w:ascii="Times New Roman" w:hAnsi="Times New Roman"/>
                <w:b/>
                <w:lang w:val="ru-RU"/>
              </w:rPr>
            </w:pPr>
            <w:r w:rsidRPr="0031439A">
              <w:rPr>
                <w:rFonts w:ascii="Times New Roman" w:hAnsi="Times New Roman"/>
                <w:b/>
                <w:lang w:val="ru-RU"/>
              </w:rPr>
              <w:t xml:space="preserve">Организаторы </w:t>
            </w:r>
            <w:r w:rsidR="00013CC7" w:rsidRPr="0031439A">
              <w:rPr>
                <w:rFonts w:ascii="Times New Roman" w:hAnsi="Times New Roman"/>
                <w:b/>
                <w:lang w:val="ru-RU"/>
              </w:rPr>
              <w:t xml:space="preserve">электронного </w:t>
            </w:r>
            <w:r w:rsidRPr="0031439A">
              <w:rPr>
                <w:rFonts w:ascii="Times New Roman" w:hAnsi="Times New Roman"/>
                <w:b/>
                <w:lang w:val="ru-RU"/>
              </w:rPr>
              <w:t>тендера</w:t>
            </w:r>
          </w:p>
        </w:tc>
        <w:tc>
          <w:tcPr>
            <w:tcW w:w="709" w:type="dxa"/>
            <w:shd w:val="clear" w:color="auto" w:fill="auto"/>
          </w:tcPr>
          <w:p w14:paraId="149E6976" w14:textId="77777777" w:rsidR="00EA7010" w:rsidRPr="0031439A" w:rsidRDefault="00EA7010" w:rsidP="00D87A20">
            <w:pPr>
              <w:spacing w:before="60" w:after="60"/>
              <w:jc w:val="center"/>
              <w:rPr>
                <w:rFonts w:ascii="Times New Roman" w:hAnsi="Times New Roman"/>
                <w:lang w:val="ru-RU"/>
              </w:rPr>
            </w:pPr>
            <w:r w:rsidRPr="0031439A">
              <w:rPr>
                <w:rFonts w:ascii="Times New Roman" w:hAnsi="Times New Roman"/>
                <w:lang w:val="ru-RU"/>
              </w:rPr>
              <w:t>2.1</w:t>
            </w:r>
          </w:p>
        </w:tc>
        <w:tc>
          <w:tcPr>
            <w:tcW w:w="284" w:type="dxa"/>
            <w:shd w:val="clear" w:color="auto" w:fill="auto"/>
          </w:tcPr>
          <w:p w14:paraId="1C409642" w14:textId="77777777" w:rsidR="00EA7010" w:rsidRPr="0031439A" w:rsidRDefault="00EA7010" w:rsidP="00D87A20">
            <w:pPr>
              <w:spacing w:before="60" w:after="60"/>
              <w:rPr>
                <w:rFonts w:ascii="Times New Roman" w:hAnsi="Times New Roman"/>
                <w:lang w:val="ru-RU"/>
              </w:rPr>
            </w:pPr>
          </w:p>
        </w:tc>
        <w:tc>
          <w:tcPr>
            <w:tcW w:w="5987" w:type="dxa"/>
            <w:shd w:val="clear" w:color="auto" w:fill="auto"/>
          </w:tcPr>
          <w:p w14:paraId="74D112E7" w14:textId="77777777" w:rsidR="00EA7010" w:rsidRPr="0031439A" w:rsidRDefault="00E55D94" w:rsidP="00E55D94">
            <w:pPr>
              <w:spacing w:before="60" w:after="60"/>
              <w:jc w:val="both"/>
              <w:rPr>
                <w:rFonts w:ascii="Times New Roman" w:hAnsi="Times New Roman"/>
                <w:lang w:val="ru-RU"/>
              </w:rPr>
            </w:pPr>
            <w:r w:rsidRPr="0031439A">
              <w:rPr>
                <w:rFonts w:ascii="Times New Roman" w:hAnsi="Times New Roman"/>
                <w:lang w:val="ru-RU"/>
              </w:rPr>
              <w:t xml:space="preserve">Заказчик тендера: </w:t>
            </w:r>
            <w:r w:rsidR="00FE1461" w:rsidRPr="0031439A">
              <w:rPr>
                <w:rFonts w:ascii="Times New Roman" w:hAnsi="Times New Roman"/>
                <w:lang w:val="ru-RU"/>
              </w:rPr>
              <w:t>АО «Национальный банк внешнеэкономической деятельности Республики Узбекистан»</w:t>
            </w:r>
            <w:r w:rsidRPr="0031439A">
              <w:rPr>
                <w:rFonts w:ascii="Times New Roman" w:hAnsi="Times New Roman"/>
                <w:lang w:val="ru-RU"/>
              </w:rPr>
              <w:t xml:space="preserve"> </w:t>
            </w:r>
            <w:r w:rsidR="00EA7010" w:rsidRPr="0031439A">
              <w:rPr>
                <w:rFonts w:ascii="Times New Roman" w:hAnsi="Times New Roman"/>
                <w:lang w:val="ru-RU"/>
              </w:rPr>
              <w:t>(далее</w:t>
            </w:r>
            <w:r w:rsidR="00CC5289" w:rsidRPr="0031439A">
              <w:rPr>
                <w:rFonts w:ascii="Times New Roman" w:hAnsi="Times New Roman"/>
                <w:lang w:val="ru-RU"/>
              </w:rPr>
              <w:t> – </w:t>
            </w:r>
            <w:r w:rsidR="00EA7010" w:rsidRPr="0031439A">
              <w:rPr>
                <w:rFonts w:ascii="Times New Roman" w:hAnsi="Times New Roman"/>
                <w:lang w:val="ru-RU"/>
              </w:rPr>
              <w:t>«Заказчик»).</w:t>
            </w:r>
          </w:p>
        </w:tc>
      </w:tr>
      <w:tr w:rsidR="00EA7010" w:rsidRPr="0010573E" w14:paraId="219C499A" w14:textId="77777777" w:rsidTr="00912738">
        <w:trPr>
          <w:trHeight w:val="3513"/>
        </w:trPr>
        <w:tc>
          <w:tcPr>
            <w:tcW w:w="567" w:type="dxa"/>
            <w:shd w:val="clear" w:color="auto" w:fill="auto"/>
          </w:tcPr>
          <w:p w14:paraId="0B06F8AC" w14:textId="77777777" w:rsidR="00EA7010" w:rsidRPr="0031439A" w:rsidRDefault="00EA7010" w:rsidP="008D6D6B">
            <w:pPr>
              <w:spacing w:before="60" w:after="60"/>
              <w:jc w:val="center"/>
              <w:rPr>
                <w:rFonts w:ascii="Times New Roman" w:hAnsi="Times New Roman"/>
                <w:b/>
                <w:lang w:val="ru-RU"/>
              </w:rPr>
            </w:pPr>
          </w:p>
        </w:tc>
        <w:tc>
          <w:tcPr>
            <w:tcW w:w="2552" w:type="dxa"/>
            <w:shd w:val="clear" w:color="auto" w:fill="auto"/>
          </w:tcPr>
          <w:p w14:paraId="257E9FF9" w14:textId="77777777" w:rsidR="00EA7010" w:rsidRPr="0031439A" w:rsidRDefault="00EA7010" w:rsidP="008D6D6B">
            <w:pPr>
              <w:spacing w:before="60" w:after="60"/>
              <w:jc w:val="both"/>
              <w:rPr>
                <w:rFonts w:ascii="Times New Roman" w:hAnsi="Times New Roman"/>
                <w:b/>
                <w:lang w:val="ru-RU"/>
              </w:rPr>
            </w:pPr>
          </w:p>
        </w:tc>
        <w:tc>
          <w:tcPr>
            <w:tcW w:w="709" w:type="dxa"/>
            <w:shd w:val="clear" w:color="auto" w:fill="auto"/>
          </w:tcPr>
          <w:p w14:paraId="05CBE3DC" w14:textId="77777777" w:rsidR="00EA7010" w:rsidRPr="0031439A" w:rsidRDefault="00EA7010" w:rsidP="008D6D6B">
            <w:pPr>
              <w:spacing w:before="60" w:after="60"/>
              <w:jc w:val="center"/>
              <w:rPr>
                <w:rFonts w:ascii="Times New Roman" w:hAnsi="Times New Roman"/>
                <w:lang w:val="ru-RU"/>
              </w:rPr>
            </w:pPr>
            <w:r w:rsidRPr="0031439A">
              <w:rPr>
                <w:rFonts w:ascii="Times New Roman" w:hAnsi="Times New Roman"/>
                <w:lang w:val="ru-RU"/>
              </w:rPr>
              <w:t>2.2</w:t>
            </w:r>
          </w:p>
        </w:tc>
        <w:tc>
          <w:tcPr>
            <w:tcW w:w="284" w:type="dxa"/>
            <w:shd w:val="clear" w:color="auto" w:fill="auto"/>
          </w:tcPr>
          <w:p w14:paraId="79F11E93" w14:textId="77777777" w:rsidR="00EA7010" w:rsidRPr="0031439A" w:rsidRDefault="00EA7010" w:rsidP="00B326D1">
            <w:pPr>
              <w:spacing w:before="60" w:after="60"/>
              <w:jc w:val="both"/>
              <w:rPr>
                <w:rFonts w:ascii="Times New Roman" w:hAnsi="Times New Roman"/>
                <w:lang w:val="ru-RU"/>
              </w:rPr>
            </w:pPr>
          </w:p>
        </w:tc>
        <w:tc>
          <w:tcPr>
            <w:tcW w:w="5987" w:type="dxa"/>
            <w:shd w:val="clear" w:color="auto" w:fill="auto"/>
          </w:tcPr>
          <w:p w14:paraId="322EDB53" w14:textId="77777777" w:rsidR="00FE1461" w:rsidRPr="0031439A" w:rsidRDefault="00DD3CA1" w:rsidP="00FE1461">
            <w:pPr>
              <w:rPr>
                <w:rFonts w:ascii="Times New Roman" w:hAnsi="Times New Roman"/>
                <w:lang w:val="ru-RU" w:eastAsia="ru-RU"/>
              </w:rPr>
            </w:pPr>
            <w:r w:rsidRPr="0031439A">
              <w:rPr>
                <w:rFonts w:ascii="Times New Roman" w:hAnsi="Times New Roman"/>
                <w:lang w:val="ru-RU"/>
              </w:rPr>
              <w:t>Ответственным секретарем (либо р</w:t>
            </w:r>
            <w:r w:rsidR="00EA7010" w:rsidRPr="0031439A">
              <w:rPr>
                <w:rFonts w:ascii="Times New Roman" w:hAnsi="Times New Roman"/>
                <w:lang w:val="ru-RU"/>
              </w:rPr>
              <w:t>абочим органом</w:t>
            </w:r>
            <w:r w:rsidRPr="0031439A">
              <w:rPr>
                <w:rFonts w:ascii="Times New Roman" w:hAnsi="Times New Roman"/>
                <w:lang w:val="ru-RU"/>
              </w:rPr>
              <w:t>)</w:t>
            </w:r>
            <w:r w:rsidR="00EA7010" w:rsidRPr="0031439A">
              <w:rPr>
                <w:rFonts w:ascii="Times New Roman" w:hAnsi="Times New Roman"/>
                <w:lang w:val="ru-RU"/>
              </w:rPr>
              <w:t xml:space="preserve"> </w:t>
            </w:r>
            <w:r w:rsidRPr="0031439A">
              <w:rPr>
                <w:rFonts w:ascii="Times New Roman" w:hAnsi="Times New Roman"/>
                <w:lang w:val="ru-RU"/>
              </w:rPr>
              <w:t>з</w:t>
            </w:r>
            <w:r w:rsidR="0056594F" w:rsidRPr="0031439A">
              <w:rPr>
                <w:rFonts w:ascii="Times New Roman" w:hAnsi="Times New Roman"/>
                <w:lang w:val="ru-RU"/>
              </w:rPr>
              <w:t xml:space="preserve">акупочной </w:t>
            </w:r>
            <w:r w:rsidR="00EA7010" w:rsidRPr="0031439A">
              <w:rPr>
                <w:rFonts w:ascii="Times New Roman" w:hAnsi="Times New Roman"/>
                <w:lang w:val="ru-RU"/>
              </w:rPr>
              <w:t xml:space="preserve">комиссии </w:t>
            </w:r>
            <w:r w:rsidRPr="0031439A">
              <w:rPr>
                <w:rFonts w:ascii="Times New Roman" w:hAnsi="Times New Roman"/>
                <w:lang w:val="ru-RU"/>
              </w:rPr>
              <w:t xml:space="preserve">по проведению тендера </w:t>
            </w:r>
            <w:r w:rsidR="00EA7010" w:rsidRPr="0031439A">
              <w:rPr>
                <w:rFonts w:ascii="Times New Roman" w:hAnsi="Times New Roman"/>
                <w:lang w:val="ru-RU"/>
              </w:rPr>
              <w:t>является</w:t>
            </w:r>
            <w:r w:rsidR="00FE1461" w:rsidRPr="0031439A">
              <w:rPr>
                <w:rFonts w:ascii="Times New Roman" w:hAnsi="Times New Roman"/>
                <w:lang w:val="ru-RU"/>
              </w:rPr>
              <w:t>:</w:t>
            </w:r>
          </w:p>
          <w:p w14:paraId="4AA0C49C" w14:textId="77777777" w:rsidR="00FE1461" w:rsidRPr="0031439A" w:rsidRDefault="00FE1461" w:rsidP="00FE1461">
            <w:pPr>
              <w:spacing w:before="60" w:after="60"/>
              <w:jc w:val="both"/>
              <w:rPr>
                <w:rFonts w:ascii="Times New Roman" w:hAnsi="Times New Roman"/>
                <w:lang w:val="ru-RU"/>
              </w:rPr>
            </w:pPr>
            <w:r w:rsidRPr="0031439A">
              <w:rPr>
                <w:rFonts w:ascii="Times New Roman" w:hAnsi="Times New Roman"/>
                <w:lang w:val="ru-RU"/>
              </w:rPr>
              <w:t xml:space="preserve">Служба организации закупок </w:t>
            </w:r>
            <w:r w:rsidRPr="0031439A">
              <w:rPr>
                <w:rFonts w:ascii="Times New Roman" w:hAnsi="Times New Roman"/>
                <w:lang w:val="ru-RU"/>
              </w:rPr>
              <w:br/>
              <w:t>АО «Национальный банк внешнеэкономической деятельности Республики Узбекистан» (далее - «Рабочий орган»)</w:t>
            </w:r>
            <w:r w:rsidR="00883AA3" w:rsidRPr="0031439A">
              <w:rPr>
                <w:rFonts w:ascii="Times New Roman" w:hAnsi="Times New Roman"/>
                <w:lang w:val="ru-RU"/>
              </w:rPr>
              <w:t>.</w:t>
            </w:r>
          </w:p>
          <w:p w14:paraId="14A37D20" w14:textId="77777777" w:rsidR="00FE1461" w:rsidRPr="0031439A" w:rsidRDefault="00FE1461" w:rsidP="00FE1461">
            <w:pPr>
              <w:spacing w:before="60" w:after="60"/>
              <w:jc w:val="both"/>
              <w:rPr>
                <w:rFonts w:ascii="Times New Roman" w:hAnsi="Times New Roman"/>
                <w:lang w:val="ru-RU"/>
              </w:rPr>
            </w:pPr>
            <w:r w:rsidRPr="0031439A">
              <w:rPr>
                <w:rFonts w:ascii="Times New Roman" w:hAnsi="Times New Roman"/>
                <w:lang w:val="ru-RU"/>
              </w:rPr>
              <w:t xml:space="preserve">Юридический адрес: Республика Узбекистан 100084, г. Ташкент, проспект </w:t>
            </w:r>
            <w:proofErr w:type="spellStart"/>
            <w:r w:rsidRPr="0031439A">
              <w:rPr>
                <w:rFonts w:ascii="Times New Roman" w:hAnsi="Times New Roman"/>
                <w:lang w:val="ru-RU"/>
              </w:rPr>
              <w:t>А.Темура</w:t>
            </w:r>
            <w:proofErr w:type="spellEnd"/>
            <w:r w:rsidRPr="0031439A">
              <w:rPr>
                <w:rFonts w:ascii="Times New Roman" w:hAnsi="Times New Roman"/>
                <w:lang w:val="ru-RU"/>
              </w:rPr>
              <w:t xml:space="preserve">, 101. </w:t>
            </w:r>
          </w:p>
          <w:p w14:paraId="5F03F00B" w14:textId="77777777" w:rsidR="00FE1461" w:rsidRPr="0031439A" w:rsidRDefault="00FE1461" w:rsidP="00FE1461">
            <w:pPr>
              <w:spacing w:before="60" w:after="60"/>
              <w:jc w:val="both"/>
              <w:rPr>
                <w:rFonts w:ascii="Times New Roman" w:hAnsi="Times New Roman"/>
                <w:lang w:val="ru-RU"/>
              </w:rPr>
            </w:pPr>
            <w:r w:rsidRPr="0031439A">
              <w:rPr>
                <w:rFonts w:ascii="Times New Roman" w:hAnsi="Times New Roman"/>
                <w:lang w:val="ru-RU"/>
              </w:rPr>
              <w:t>Контактное лицо: Мансуров А.Р. (далее - «Ответственный секретарь»)</w:t>
            </w:r>
            <w:r w:rsidR="00883AA3" w:rsidRPr="0031439A">
              <w:rPr>
                <w:rFonts w:ascii="Times New Roman" w:hAnsi="Times New Roman"/>
                <w:lang w:val="ru-RU"/>
              </w:rPr>
              <w:t>.</w:t>
            </w:r>
          </w:p>
          <w:p w14:paraId="351CB169" w14:textId="77777777" w:rsidR="00FE1461" w:rsidRPr="0031439A" w:rsidRDefault="00FE1461" w:rsidP="00FE1461">
            <w:pPr>
              <w:spacing w:before="60" w:after="60"/>
              <w:jc w:val="both"/>
              <w:rPr>
                <w:rFonts w:ascii="Times New Roman" w:hAnsi="Times New Roman"/>
                <w:lang w:val="ru-RU"/>
              </w:rPr>
            </w:pPr>
            <w:r w:rsidRPr="0031439A">
              <w:rPr>
                <w:rFonts w:ascii="Times New Roman" w:hAnsi="Times New Roman"/>
                <w:lang w:val="ru-RU"/>
              </w:rPr>
              <w:t>Телефон: +99878 147-15-27</w:t>
            </w:r>
          </w:p>
          <w:p w14:paraId="28CED3B3" w14:textId="77777777" w:rsidR="00423528" w:rsidRPr="0031439A" w:rsidRDefault="00FE1461" w:rsidP="00FE1461">
            <w:pPr>
              <w:spacing w:before="60" w:after="60"/>
              <w:jc w:val="both"/>
              <w:rPr>
                <w:rFonts w:ascii="Times New Roman" w:hAnsi="Times New Roman"/>
                <w:lang w:val="ru-RU"/>
              </w:rPr>
            </w:pPr>
            <w:proofErr w:type="spellStart"/>
            <w:r w:rsidRPr="0031439A">
              <w:rPr>
                <w:rFonts w:ascii="Times New Roman" w:hAnsi="Times New Roman"/>
                <w:lang w:val="ru-RU"/>
              </w:rPr>
              <w:t>Email</w:t>
            </w:r>
            <w:proofErr w:type="spellEnd"/>
            <w:r w:rsidRPr="0031439A">
              <w:rPr>
                <w:rFonts w:ascii="Times New Roman" w:hAnsi="Times New Roman"/>
                <w:lang w:val="ru-RU"/>
              </w:rPr>
              <w:t>: </w:t>
            </w:r>
            <w:hyperlink r:id="rId8" w:history="1">
              <w:r w:rsidRPr="0031439A">
                <w:rPr>
                  <w:rStyle w:val="af9"/>
                  <w:rFonts w:ascii="Times New Roman" w:hAnsi="Times New Roman"/>
                  <w:lang w:val="ru-RU"/>
                </w:rPr>
                <w:t>AMansurov@nbu.uz</w:t>
              </w:r>
            </w:hyperlink>
          </w:p>
        </w:tc>
      </w:tr>
      <w:tr w:rsidR="00EA7010" w:rsidRPr="0010573E" w14:paraId="1476C3C5" w14:textId="77777777" w:rsidTr="007336FC">
        <w:tc>
          <w:tcPr>
            <w:tcW w:w="567" w:type="dxa"/>
            <w:shd w:val="clear" w:color="auto" w:fill="auto"/>
          </w:tcPr>
          <w:p w14:paraId="03C06F0B" w14:textId="77777777" w:rsidR="00EA7010" w:rsidRPr="0031439A" w:rsidRDefault="00EA7010" w:rsidP="006D3BAA">
            <w:pPr>
              <w:spacing w:before="60" w:after="60"/>
              <w:jc w:val="center"/>
              <w:rPr>
                <w:rFonts w:ascii="Times New Roman" w:hAnsi="Times New Roman"/>
                <w:b/>
                <w:lang w:val="ru-RU"/>
              </w:rPr>
            </w:pPr>
          </w:p>
        </w:tc>
        <w:tc>
          <w:tcPr>
            <w:tcW w:w="2552" w:type="dxa"/>
            <w:shd w:val="clear" w:color="auto" w:fill="auto"/>
          </w:tcPr>
          <w:p w14:paraId="0870A129" w14:textId="77777777" w:rsidR="00EA7010" w:rsidRPr="0031439A" w:rsidRDefault="00EA7010" w:rsidP="006D3BAA">
            <w:pPr>
              <w:spacing w:before="60" w:after="60"/>
              <w:jc w:val="both"/>
              <w:rPr>
                <w:rFonts w:ascii="Times New Roman" w:hAnsi="Times New Roman"/>
                <w:b/>
                <w:lang w:val="ru-RU"/>
              </w:rPr>
            </w:pPr>
          </w:p>
        </w:tc>
        <w:tc>
          <w:tcPr>
            <w:tcW w:w="709" w:type="dxa"/>
            <w:shd w:val="clear" w:color="auto" w:fill="auto"/>
          </w:tcPr>
          <w:p w14:paraId="63E36328" w14:textId="77777777" w:rsidR="00EA7010" w:rsidRPr="0031439A" w:rsidRDefault="00EA7010" w:rsidP="006D3BAA">
            <w:pPr>
              <w:spacing w:before="60" w:after="60"/>
              <w:jc w:val="center"/>
              <w:rPr>
                <w:rFonts w:ascii="Times New Roman" w:hAnsi="Times New Roman"/>
                <w:lang w:val="ru-RU"/>
              </w:rPr>
            </w:pPr>
            <w:r w:rsidRPr="0031439A">
              <w:rPr>
                <w:rFonts w:ascii="Times New Roman" w:hAnsi="Times New Roman"/>
                <w:lang w:val="ru-RU"/>
              </w:rPr>
              <w:t>2.3</w:t>
            </w:r>
          </w:p>
        </w:tc>
        <w:tc>
          <w:tcPr>
            <w:tcW w:w="284" w:type="dxa"/>
            <w:shd w:val="clear" w:color="auto" w:fill="auto"/>
          </w:tcPr>
          <w:p w14:paraId="255FD764" w14:textId="77777777" w:rsidR="00EA7010" w:rsidRPr="0031439A" w:rsidRDefault="00EA7010" w:rsidP="006D3BAA">
            <w:pPr>
              <w:spacing w:before="60" w:after="60"/>
              <w:rPr>
                <w:rFonts w:ascii="Times New Roman" w:hAnsi="Times New Roman"/>
                <w:lang w:val="ru-RU"/>
              </w:rPr>
            </w:pPr>
          </w:p>
        </w:tc>
        <w:tc>
          <w:tcPr>
            <w:tcW w:w="5987" w:type="dxa"/>
            <w:shd w:val="clear" w:color="auto" w:fill="auto"/>
          </w:tcPr>
          <w:p w14:paraId="68D6D358" w14:textId="77777777" w:rsidR="00EA7010" w:rsidRPr="0031439A" w:rsidRDefault="007E06D3" w:rsidP="00733CC3">
            <w:pPr>
              <w:spacing w:before="60" w:after="60"/>
              <w:rPr>
                <w:rFonts w:ascii="Times New Roman" w:hAnsi="Times New Roman"/>
                <w:lang w:val="ru-RU"/>
              </w:rPr>
            </w:pPr>
            <w:proofErr w:type="spellStart"/>
            <w:r w:rsidRPr="0031439A">
              <w:rPr>
                <w:rFonts w:ascii="Times New Roman" w:hAnsi="Times New Roman"/>
                <w:lang w:val="ru-RU"/>
              </w:rPr>
              <w:t>Договор</w:t>
            </w:r>
            <w:r w:rsidR="00EA7010" w:rsidRPr="0031439A">
              <w:rPr>
                <w:rFonts w:ascii="Times New Roman" w:hAnsi="Times New Roman"/>
                <w:lang w:val="ru-RU"/>
              </w:rPr>
              <w:t>одержатель</w:t>
            </w:r>
            <w:proofErr w:type="spellEnd"/>
            <w:r w:rsidR="00EA7010" w:rsidRPr="0031439A">
              <w:rPr>
                <w:rFonts w:ascii="Times New Roman" w:hAnsi="Times New Roman"/>
                <w:lang w:val="ru-RU"/>
              </w:rPr>
              <w:t xml:space="preserve">: </w:t>
            </w:r>
            <w:r w:rsidR="00FE1461" w:rsidRPr="0031439A">
              <w:rPr>
                <w:rFonts w:ascii="Times New Roman" w:hAnsi="Times New Roman"/>
                <w:lang w:val="ru-RU"/>
              </w:rPr>
              <w:t>АО «Национальный банк внешнеэкономической деятельности Республики Узбекистан»</w:t>
            </w:r>
          </w:p>
        </w:tc>
      </w:tr>
      <w:tr w:rsidR="007B4C9B" w:rsidRPr="0010573E" w14:paraId="7C65CD6D" w14:textId="77777777" w:rsidTr="007336FC">
        <w:tc>
          <w:tcPr>
            <w:tcW w:w="567" w:type="dxa"/>
            <w:shd w:val="clear" w:color="auto" w:fill="auto"/>
          </w:tcPr>
          <w:p w14:paraId="2B410627" w14:textId="77777777" w:rsidR="007B4C9B" w:rsidRPr="0031439A" w:rsidRDefault="007B4C9B" w:rsidP="006D3BAA">
            <w:pPr>
              <w:spacing w:before="60" w:after="60"/>
              <w:jc w:val="center"/>
              <w:rPr>
                <w:rFonts w:ascii="Times New Roman" w:hAnsi="Times New Roman"/>
                <w:b/>
                <w:lang w:val="ru-RU"/>
              </w:rPr>
            </w:pPr>
          </w:p>
        </w:tc>
        <w:tc>
          <w:tcPr>
            <w:tcW w:w="2552" w:type="dxa"/>
            <w:shd w:val="clear" w:color="auto" w:fill="auto"/>
          </w:tcPr>
          <w:p w14:paraId="7895D8BC" w14:textId="77777777" w:rsidR="007B4C9B" w:rsidRPr="0031439A" w:rsidRDefault="007B4C9B" w:rsidP="006D3BAA">
            <w:pPr>
              <w:spacing w:before="60" w:after="60"/>
              <w:jc w:val="both"/>
              <w:rPr>
                <w:rFonts w:ascii="Times New Roman" w:hAnsi="Times New Roman"/>
                <w:b/>
                <w:lang w:val="ru-RU"/>
              </w:rPr>
            </w:pPr>
          </w:p>
        </w:tc>
        <w:tc>
          <w:tcPr>
            <w:tcW w:w="709" w:type="dxa"/>
            <w:shd w:val="clear" w:color="auto" w:fill="auto"/>
          </w:tcPr>
          <w:p w14:paraId="27A8AAF2" w14:textId="77777777" w:rsidR="007B4C9B" w:rsidRPr="0031439A" w:rsidRDefault="00951BAD" w:rsidP="006D3BAA">
            <w:pPr>
              <w:spacing w:before="60" w:after="60"/>
              <w:jc w:val="center"/>
              <w:rPr>
                <w:rFonts w:ascii="Times New Roman" w:hAnsi="Times New Roman"/>
                <w:lang w:val="ru-RU"/>
              </w:rPr>
            </w:pPr>
            <w:r w:rsidRPr="0031439A">
              <w:rPr>
                <w:rFonts w:ascii="Times New Roman" w:hAnsi="Times New Roman"/>
                <w:lang w:val="ru-RU"/>
              </w:rPr>
              <w:t>2.4</w:t>
            </w:r>
          </w:p>
        </w:tc>
        <w:tc>
          <w:tcPr>
            <w:tcW w:w="284" w:type="dxa"/>
            <w:shd w:val="clear" w:color="auto" w:fill="auto"/>
          </w:tcPr>
          <w:p w14:paraId="0CB2C921" w14:textId="77777777" w:rsidR="007B4C9B" w:rsidRPr="0031439A" w:rsidRDefault="007B4C9B" w:rsidP="006D3BAA">
            <w:pPr>
              <w:spacing w:before="60" w:after="60"/>
              <w:rPr>
                <w:rFonts w:ascii="Times New Roman" w:hAnsi="Times New Roman"/>
                <w:lang w:val="ru-RU"/>
              </w:rPr>
            </w:pPr>
          </w:p>
        </w:tc>
        <w:tc>
          <w:tcPr>
            <w:tcW w:w="5987" w:type="dxa"/>
            <w:shd w:val="clear" w:color="auto" w:fill="auto"/>
          </w:tcPr>
          <w:p w14:paraId="41DAA7D7" w14:textId="77777777" w:rsidR="007B4C9B" w:rsidRPr="0031439A" w:rsidRDefault="00B8704E" w:rsidP="008C4132">
            <w:pPr>
              <w:spacing w:before="60" w:after="60"/>
              <w:jc w:val="both"/>
              <w:rPr>
                <w:rFonts w:ascii="Times New Roman" w:hAnsi="Times New Roman"/>
                <w:lang w:val="ru-RU"/>
              </w:rPr>
            </w:pPr>
            <w:r w:rsidRPr="0031439A">
              <w:rPr>
                <w:rFonts w:ascii="Times New Roman" w:hAnsi="Times New Roman"/>
                <w:lang w:val="ru-RU"/>
              </w:rPr>
              <w:t xml:space="preserve">Наименование оператора, который проводит электронный тендер и ссылка его веб-сайта: </w:t>
            </w:r>
            <w:proofErr w:type="spellStart"/>
            <w:r w:rsidR="00FE1461" w:rsidRPr="0031439A">
              <w:rPr>
                <w:rStyle w:val="af9"/>
                <w:rFonts w:ascii="Times New Roman" w:hAnsi="Times New Roman"/>
                <w:lang w:val="ru-RU"/>
              </w:rPr>
              <w:t>УзРТСБ</w:t>
            </w:r>
            <w:proofErr w:type="spellEnd"/>
            <w:r w:rsidR="00FD5E60" w:rsidRPr="0031439A">
              <w:rPr>
                <w:rFonts w:ascii="Times New Roman" w:hAnsi="Times New Roman"/>
                <w:lang w:val="ru-RU"/>
              </w:rPr>
              <w:t xml:space="preserve">, </w:t>
            </w:r>
            <w:proofErr w:type="spellStart"/>
            <w:proofErr w:type="gramStart"/>
            <w:r w:rsidR="00FD5E60" w:rsidRPr="0031439A">
              <w:rPr>
                <w:rStyle w:val="af9"/>
                <w:rFonts w:ascii="Times New Roman" w:hAnsi="Times New Roman"/>
                <w:u w:val="none"/>
              </w:rPr>
              <w:t>etender</w:t>
            </w:r>
            <w:proofErr w:type="spellEnd"/>
            <w:r w:rsidR="00FD5E60" w:rsidRPr="0031439A">
              <w:rPr>
                <w:rStyle w:val="af9"/>
                <w:rFonts w:ascii="Times New Roman" w:hAnsi="Times New Roman"/>
                <w:u w:val="none"/>
                <w:lang w:val="ru-RU"/>
              </w:rPr>
              <w:t>.</w:t>
            </w:r>
            <w:proofErr w:type="spellStart"/>
            <w:r w:rsidR="00FD5E60" w:rsidRPr="0031439A">
              <w:rPr>
                <w:rStyle w:val="af9"/>
                <w:rFonts w:ascii="Times New Roman" w:hAnsi="Times New Roman"/>
                <w:u w:val="none"/>
              </w:rPr>
              <w:t>uzex</w:t>
            </w:r>
            <w:proofErr w:type="spellEnd"/>
            <w:r w:rsidR="00FD5E60" w:rsidRPr="0031439A">
              <w:rPr>
                <w:rStyle w:val="af9"/>
                <w:rFonts w:ascii="Times New Roman" w:hAnsi="Times New Roman"/>
                <w:u w:val="none"/>
                <w:lang w:val="ru-RU"/>
              </w:rPr>
              <w:t>.</w:t>
            </w:r>
            <w:proofErr w:type="spellStart"/>
            <w:r w:rsidR="00FD5E60" w:rsidRPr="0031439A">
              <w:rPr>
                <w:rStyle w:val="af9"/>
                <w:rFonts w:ascii="Times New Roman" w:hAnsi="Times New Roman"/>
                <w:u w:val="none"/>
              </w:rPr>
              <w:t>uz</w:t>
            </w:r>
            <w:proofErr w:type="spellEnd"/>
            <w:r w:rsidR="00FD5E60" w:rsidRPr="0031439A">
              <w:rPr>
                <w:rFonts w:ascii="Times New Roman" w:hAnsi="Times New Roman"/>
                <w:lang w:val="ru-RU"/>
              </w:rPr>
              <w:t xml:space="preserve"> </w:t>
            </w:r>
            <w:r w:rsidRPr="0031439A">
              <w:rPr>
                <w:rFonts w:ascii="Times New Roman" w:hAnsi="Times New Roman"/>
                <w:lang w:val="ru-RU"/>
              </w:rPr>
              <w:t>.</w:t>
            </w:r>
            <w:proofErr w:type="gramEnd"/>
          </w:p>
        </w:tc>
      </w:tr>
      <w:tr w:rsidR="00EA7010" w:rsidRPr="0010573E" w14:paraId="5017EC99" w14:textId="77777777" w:rsidTr="007336FC">
        <w:tc>
          <w:tcPr>
            <w:tcW w:w="567" w:type="dxa"/>
            <w:shd w:val="clear" w:color="auto" w:fill="auto"/>
          </w:tcPr>
          <w:p w14:paraId="6886C522" w14:textId="77777777" w:rsidR="00EA7010" w:rsidRPr="0031439A" w:rsidRDefault="00EA7010" w:rsidP="006D3BAA">
            <w:pPr>
              <w:spacing w:before="60" w:after="60"/>
              <w:jc w:val="center"/>
              <w:rPr>
                <w:rFonts w:ascii="Times New Roman" w:hAnsi="Times New Roman"/>
                <w:b/>
                <w:lang w:val="ru-RU"/>
              </w:rPr>
            </w:pPr>
          </w:p>
        </w:tc>
        <w:tc>
          <w:tcPr>
            <w:tcW w:w="2552" w:type="dxa"/>
            <w:shd w:val="clear" w:color="auto" w:fill="auto"/>
          </w:tcPr>
          <w:p w14:paraId="154590FB" w14:textId="77777777" w:rsidR="00EA7010" w:rsidRPr="0031439A" w:rsidRDefault="00EA7010" w:rsidP="006D3BAA">
            <w:pPr>
              <w:spacing w:before="60" w:after="60"/>
              <w:jc w:val="both"/>
              <w:rPr>
                <w:rFonts w:ascii="Times New Roman" w:hAnsi="Times New Roman"/>
                <w:b/>
                <w:lang w:val="ru-RU"/>
              </w:rPr>
            </w:pPr>
          </w:p>
        </w:tc>
        <w:tc>
          <w:tcPr>
            <w:tcW w:w="709" w:type="dxa"/>
            <w:shd w:val="clear" w:color="auto" w:fill="auto"/>
          </w:tcPr>
          <w:p w14:paraId="28D7A8AE" w14:textId="77777777" w:rsidR="00EA7010" w:rsidRPr="0031439A" w:rsidRDefault="00EA7010" w:rsidP="00951BAD">
            <w:pPr>
              <w:spacing w:before="60" w:after="60"/>
              <w:jc w:val="center"/>
              <w:rPr>
                <w:rFonts w:ascii="Times New Roman" w:hAnsi="Times New Roman"/>
                <w:lang w:val="ru-RU"/>
              </w:rPr>
            </w:pPr>
            <w:r w:rsidRPr="0031439A">
              <w:rPr>
                <w:rFonts w:ascii="Times New Roman" w:hAnsi="Times New Roman"/>
                <w:lang w:val="ru-RU"/>
              </w:rPr>
              <w:t>2.</w:t>
            </w:r>
            <w:r w:rsidR="00951BAD" w:rsidRPr="0031439A">
              <w:rPr>
                <w:rFonts w:ascii="Times New Roman" w:hAnsi="Times New Roman"/>
                <w:lang w:val="ru-RU"/>
              </w:rPr>
              <w:t>5</w:t>
            </w:r>
          </w:p>
        </w:tc>
        <w:tc>
          <w:tcPr>
            <w:tcW w:w="284" w:type="dxa"/>
            <w:shd w:val="clear" w:color="auto" w:fill="auto"/>
          </w:tcPr>
          <w:p w14:paraId="746ED73A" w14:textId="77777777" w:rsidR="00EA7010" w:rsidRPr="0031439A" w:rsidRDefault="00EA7010" w:rsidP="006D3BAA">
            <w:pPr>
              <w:spacing w:before="60" w:after="60"/>
              <w:rPr>
                <w:rFonts w:ascii="Times New Roman" w:hAnsi="Times New Roman"/>
                <w:lang w:val="ru-RU"/>
              </w:rPr>
            </w:pPr>
          </w:p>
        </w:tc>
        <w:tc>
          <w:tcPr>
            <w:tcW w:w="5987" w:type="dxa"/>
            <w:shd w:val="clear" w:color="auto" w:fill="auto"/>
          </w:tcPr>
          <w:p w14:paraId="5B43B8DD" w14:textId="77777777" w:rsidR="00DD3CA1" w:rsidRPr="0031439A" w:rsidRDefault="00EA7010" w:rsidP="0065628E">
            <w:pPr>
              <w:spacing w:before="60" w:after="60"/>
              <w:jc w:val="both"/>
              <w:rPr>
                <w:rFonts w:ascii="Times New Roman" w:hAnsi="Times New Roman"/>
                <w:lang w:val="ru-RU"/>
              </w:rPr>
            </w:pPr>
            <w:r w:rsidRPr="0031439A">
              <w:rPr>
                <w:rFonts w:ascii="Times New Roman" w:hAnsi="Times New Roman"/>
                <w:lang w:val="ru-RU"/>
              </w:rPr>
              <w:t xml:space="preserve">Тендер проводится </w:t>
            </w:r>
            <w:r w:rsidR="00DD3CA1" w:rsidRPr="0031439A">
              <w:rPr>
                <w:rFonts w:ascii="Times New Roman" w:hAnsi="Times New Roman"/>
                <w:lang w:val="ru-RU"/>
              </w:rPr>
              <w:t>закупочной комисси</w:t>
            </w:r>
            <w:r w:rsidR="0065628E" w:rsidRPr="0031439A">
              <w:rPr>
                <w:rFonts w:ascii="Times New Roman" w:hAnsi="Times New Roman"/>
                <w:lang w:val="ru-RU"/>
              </w:rPr>
              <w:t>ей</w:t>
            </w:r>
            <w:r w:rsidR="00DD3CA1" w:rsidRPr="0031439A">
              <w:rPr>
                <w:rFonts w:ascii="Times New Roman" w:hAnsi="Times New Roman"/>
                <w:lang w:val="ru-RU"/>
              </w:rPr>
              <w:t xml:space="preserve"> </w:t>
            </w:r>
            <w:r w:rsidR="006E55DB" w:rsidRPr="0031439A">
              <w:rPr>
                <w:rFonts w:ascii="Times New Roman" w:hAnsi="Times New Roman"/>
                <w:lang w:val="ru-RU"/>
              </w:rPr>
              <w:br/>
            </w:r>
            <w:r w:rsidR="00DD3CA1" w:rsidRPr="0031439A">
              <w:rPr>
                <w:rFonts w:ascii="Times New Roman" w:hAnsi="Times New Roman"/>
                <w:lang w:val="ru-RU"/>
              </w:rPr>
              <w:t>по проведению тендера (далее</w:t>
            </w:r>
            <w:r w:rsidR="006E55DB" w:rsidRPr="0031439A">
              <w:rPr>
                <w:rFonts w:ascii="Times New Roman" w:hAnsi="Times New Roman"/>
                <w:lang w:val="ru-RU"/>
              </w:rPr>
              <w:t> </w:t>
            </w:r>
            <w:r w:rsidR="00DD3CA1" w:rsidRPr="0031439A">
              <w:rPr>
                <w:rFonts w:ascii="Times New Roman" w:hAnsi="Times New Roman"/>
                <w:lang w:val="ru-RU"/>
              </w:rPr>
              <w:t>–</w:t>
            </w:r>
            <w:r w:rsidR="006E55DB" w:rsidRPr="0031439A">
              <w:rPr>
                <w:rFonts w:ascii="Times New Roman" w:hAnsi="Times New Roman"/>
                <w:lang w:val="ru-RU"/>
              </w:rPr>
              <w:t> </w:t>
            </w:r>
            <w:r w:rsidR="00DD3CA1" w:rsidRPr="0031439A">
              <w:rPr>
                <w:rFonts w:ascii="Times New Roman" w:hAnsi="Times New Roman"/>
                <w:lang w:val="ru-RU"/>
              </w:rPr>
              <w:t>Закупочная комиссия)</w:t>
            </w:r>
            <w:r w:rsidRPr="0031439A">
              <w:rPr>
                <w:rFonts w:ascii="Times New Roman" w:hAnsi="Times New Roman"/>
                <w:lang w:val="ru-RU"/>
              </w:rPr>
              <w:t xml:space="preserve">, созданной Заказчиком, в составе </w:t>
            </w:r>
            <w:r w:rsidR="006E55DB" w:rsidRPr="0031439A">
              <w:rPr>
                <w:rFonts w:ascii="Times New Roman" w:hAnsi="Times New Roman"/>
                <w:lang w:val="ru-RU"/>
              </w:rPr>
              <w:br/>
            </w:r>
            <w:r w:rsidRPr="0031439A">
              <w:rPr>
                <w:rFonts w:ascii="Times New Roman" w:hAnsi="Times New Roman"/>
                <w:lang w:val="ru-RU"/>
              </w:rPr>
              <w:t>не менее семи членов</w:t>
            </w:r>
            <w:r w:rsidR="00815E8D" w:rsidRPr="0031439A">
              <w:rPr>
                <w:rFonts w:ascii="Times New Roman" w:hAnsi="Times New Roman"/>
                <w:lang w:val="ru-RU"/>
              </w:rPr>
              <w:t>.</w:t>
            </w:r>
          </w:p>
        </w:tc>
      </w:tr>
      <w:tr w:rsidR="00EA7010" w:rsidRPr="0010573E" w14:paraId="2AB075F0" w14:textId="77777777" w:rsidTr="007336FC">
        <w:tc>
          <w:tcPr>
            <w:tcW w:w="567" w:type="dxa"/>
            <w:shd w:val="clear" w:color="auto" w:fill="auto"/>
          </w:tcPr>
          <w:p w14:paraId="40DC7C27" w14:textId="77777777" w:rsidR="00EA7010" w:rsidRPr="0031439A" w:rsidRDefault="00C6275E" w:rsidP="006D3BAA">
            <w:pPr>
              <w:spacing w:before="60" w:after="60"/>
              <w:jc w:val="center"/>
              <w:rPr>
                <w:rFonts w:ascii="Times New Roman" w:hAnsi="Times New Roman"/>
                <w:b/>
                <w:lang w:val="ru-RU"/>
              </w:rPr>
            </w:pPr>
            <w:r w:rsidRPr="0031439A">
              <w:rPr>
                <w:rFonts w:ascii="Times New Roman" w:hAnsi="Times New Roman"/>
                <w:b/>
                <w:lang w:val="ru-RU"/>
              </w:rPr>
              <w:t>3</w:t>
            </w:r>
          </w:p>
        </w:tc>
        <w:tc>
          <w:tcPr>
            <w:tcW w:w="2552" w:type="dxa"/>
            <w:shd w:val="clear" w:color="auto" w:fill="auto"/>
          </w:tcPr>
          <w:p w14:paraId="6593C473" w14:textId="77777777" w:rsidR="00EA7010" w:rsidRPr="0031439A" w:rsidRDefault="00EA7010" w:rsidP="006D3BAA">
            <w:pPr>
              <w:spacing w:before="60" w:after="60"/>
              <w:jc w:val="both"/>
              <w:rPr>
                <w:rFonts w:ascii="Times New Roman" w:hAnsi="Times New Roman"/>
                <w:b/>
                <w:lang w:val="ru-RU"/>
              </w:rPr>
            </w:pPr>
            <w:r w:rsidRPr="0031439A">
              <w:rPr>
                <w:rFonts w:ascii="Times New Roman" w:hAnsi="Times New Roman"/>
                <w:b/>
                <w:lang w:val="ru-RU"/>
              </w:rPr>
              <w:t xml:space="preserve">Участники </w:t>
            </w:r>
            <w:r w:rsidR="00951BAD" w:rsidRPr="0031439A">
              <w:rPr>
                <w:rFonts w:ascii="Times New Roman" w:hAnsi="Times New Roman"/>
                <w:b/>
                <w:lang w:val="ru-RU"/>
              </w:rPr>
              <w:t xml:space="preserve">электронного </w:t>
            </w:r>
            <w:r w:rsidRPr="0031439A">
              <w:rPr>
                <w:rFonts w:ascii="Times New Roman" w:hAnsi="Times New Roman"/>
                <w:b/>
                <w:lang w:val="ru-RU"/>
              </w:rPr>
              <w:t>тендера</w:t>
            </w:r>
          </w:p>
        </w:tc>
        <w:tc>
          <w:tcPr>
            <w:tcW w:w="709" w:type="dxa"/>
            <w:shd w:val="clear" w:color="auto" w:fill="auto"/>
          </w:tcPr>
          <w:p w14:paraId="70E45946" w14:textId="77777777" w:rsidR="00EA7010" w:rsidRPr="0031439A" w:rsidRDefault="00EA7010" w:rsidP="006D3BAA">
            <w:pPr>
              <w:spacing w:before="60" w:after="60"/>
              <w:jc w:val="center"/>
              <w:rPr>
                <w:rFonts w:ascii="Times New Roman" w:hAnsi="Times New Roman"/>
                <w:lang w:val="ru-RU"/>
              </w:rPr>
            </w:pPr>
            <w:r w:rsidRPr="0031439A">
              <w:rPr>
                <w:rFonts w:ascii="Times New Roman" w:hAnsi="Times New Roman"/>
                <w:lang w:val="ru-RU"/>
              </w:rPr>
              <w:t>3.1</w:t>
            </w:r>
          </w:p>
        </w:tc>
        <w:tc>
          <w:tcPr>
            <w:tcW w:w="284" w:type="dxa"/>
            <w:shd w:val="clear" w:color="auto" w:fill="auto"/>
          </w:tcPr>
          <w:p w14:paraId="0341C90C" w14:textId="77777777" w:rsidR="00EA7010" w:rsidRPr="0031439A" w:rsidRDefault="00EA7010" w:rsidP="006D3BAA">
            <w:pPr>
              <w:spacing w:before="60" w:after="60"/>
              <w:rPr>
                <w:rFonts w:ascii="Times New Roman" w:hAnsi="Times New Roman"/>
                <w:lang w:val="ru-RU"/>
              </w:rPr>
            </w:pPr>
          </w:p>
        </w:tc>
        <w:tc>
          <w:tcPr>
            <w:tcW w:w="5987" w:type="dxa"/>
            <w:shd w:val="clear" w:color="auto" w:fill="auto"/>
          </w:tcPr>
          <w:p w14:paraId="0DCA7328" w14:textId="2B60839F" w:rsidR="00EA7010" w:rsidRPr="0031439A" w:rsidRDefault="00423528" w:rsidP="008C4132">
            <w:pPr>
              <w:spacing w:before="60" w:after="60"/>
              <w:jc w:val="both"/>
              <w:rPr>
                <w:rFonts w:ascii="Times New Roman" w:hAnsi="Times New Roman"/>
                <w:lang w:val="ru-RU"/>
              </w:rPr>
            </w:pPr>
            <w:r w:rsidRPr="0031439A">
              <w:rPr>
                <w:rFonts w:ascii="Times New Roman" w:hAnsi="Times New Roman"/>
                <w:lang w:val="ru-RU"/>
              </w:rPr>
              <w:t xml:space="preserve">Участником электронного тендера (далее </w:t>
            </w:r>
            <w:r w:rsidR="00E307C3" w:rsidRPr="0031439A">
              <w:rPr>
                <w:rFonts w:ascii="Times New Roman" w:hAnsi="Times New Roman"/>
                <w:lang w:val="ru-RU"/>
              </w:rPr>
              <w:t>– участник</w:t>
            </w:r>
            <w:r w:rsidRPr="0031439A">
              <w:rPr>
                <w:rFonts w:ascii="Times New Roman" w:hAnsi="Times New Roman"/>
                <w:lang w:val="ru-RU"/>
              </w:rPr>
              <w:t>) является физическое или юридическое лицо, являющееся резидентом или нерезидентом Республики Узбекистан, принимающее участие в электронном тендере в качестве претендента на исполнение государственных закупок</w:t>
            </w:r>
            <w:r w:rsidR="00FF0D6E" w:rsidRPr="0031439A">
              <w:rPr>
                <w:rFonts w:ascii="Times New Roman" w:hAnsi="Times New Roman"/>
                <w:lang w:val="ru-RU"/>
              </w:rPr>
              <w:t>.</w:t>
            </w:r>
          </w:p>
        </w:tc>
      </w:tr>
      <w:tr w:rsidR="0061647A" w:rsidRPr="0010573E" w14:paraId="626EC75B" w14:textId="77777777" w:rsidTr="007336FC">
        <w:tc>
          <w:tcPr>
            <w:tcW w:w="567" w:type="dxa"/>
            <w:shd w:val="clear" w:color="auto" w:fill="auto"/>
          </w:tcPr>
          <w:p w14:paraId="4EA94FB4" w14:textId="77777777" w:rsidR="0061647A" w:rsidRPr="0031439A" w:rsidRDefault="0061647A" w:rsidP="0061647A">
            <w:pPr>
              <w:spacing w:before="60" w:after="60"/>
              <w:jc w:val="center"/>
              <w:rPr>
                <w:rFonts w:ascii="Times New Roman" w:hAnsi="Times New Roman"/>
                <w:b/>
                <w:lang w:val="ru-RU"/>
              </w:rPr>
            </w:pPr>
          </w:p>
        </w:tc>
        <w:tc>
          <w:tcPr>
            <w:tcW w:w="2552" w:type="dxa"/>
            <w:shd w:val="clear" w:color="auto" w:fill="auto"/>
          </w:tcPr>
          <w:p w14:paraId="50638C39" w14:textId="77777777" w:rsidR="0061647A" w:rsidRPr="0031439A" w:rsidRDefault="0061647A" w:rsidP="0061647A">
            <w:pPr>
              <w:spacing w:before="60" w:after="60"/>
              <w:jc w:val="both"/>
              <w:rPr>
                <w:rFonts w:ascii="Times New Roman" w:hAnsi="Times New Roman"/>
                <w:b/>
                <w:lang w:val="ru-RU"/>
              </w:rPr>
            </w:pPr>
          </w:p>
        </w:tc>
        <w:tc>
          <w:tcPr>
            <w:tcW w:w="709" w:type="dxa"/>
            <w:shd w:val="clear" w:color="auto" w:fill="auto"/>
          </w:tcPr>
          <w:p w14:paraId="16074CC3" w14:textId="77777777" w:rsidR="0061647A" w:rsidRPr="0031439A" w:rsidRDefault="00011C81" w:rsidP="00011C81">
            <w:pPr>
              <w:spacing w:before="60" w:after="60"/>
              <w:jc w:val="center"/>
              <w:rPr>
                <w:rFonts w:ascii="Times New Roman" w:hAnsi="Times New Roman"/>
                <w:lang w:val="ru-RU"/>
              </w:rPr>
            </w:pPr>
            <w:r w:rsidRPr="0031439A">
              <w:rPr>
                <w:rFonts w:ascii="Times New Roman" w:hAnsi="Times New Roman"/>
                <w:lang w:val="ru-RU"/>
              </w:rPr>
              <w:t>3.2</w:t>
            </w:r>
          </w:p>
        </w:tc>
        <w:tc>
          <w:tcPr>
            <w:tcW w:w="284" w:type="dxa"/>
            <w:shd w:val="clear" w:color="auto" w:fill="auto"/>
          </w:tcPr>
          <w:p w14:paraId="31189774" w14:textId="77777777" w:rsidR="0061647A" w:rsidRPr="0031439A" w:rsidRDefault="0061647A" w:rsidP="0061647A">
            <w:pPr>
              <w:spacing w:before="60" w:after="60"/>
              <w:rPr>
                <w:rFonts w:ascii="Times New Roman" w:hAnsi="Times New Roman"/>
                <w:lang w:val="ru-RU"/>
              </w:rPr>
            </w:pPr>
          </w:p>
        </w:tc>
        <w:tc>
          <w:tcPr>
            <w:tcW w:w="5987" w:type="dxa"/>
            <w:shd w:val="clear" w:color="auto" w:fill="auto"/>
          </w:tcPr>
          <w:p w14:paraId="177702FA" w14:textId="77777777" w:rsidR="0061647A" w:rsidRPr="0031439A" w:rsidRDefault="0061647A" w:rsidP="0061647A">
            <w:pPr>
              <w:spacing w:before="60" w:after="60"/>
              <w:jc w:val="both"/>
              <w:rPr>
                <w:rFonts w:ascii="Times New Roman" w:hAnsi="Times New Roman"/>
                <w:lang w:val="ru-RU"/>
              </w:rPr>
            </w:pPr>
            <w:r w:rsidRPr="0031439A">
              <w:rPr>
                <w:rFonts w:ascii="Times New Roman" w:hAnsi="Times New Roman"/>
                <w:lang w:val="ru-RU"/>
              </w:rPr>
              <w:t>Участник имеет право:</w:t>
            </w:r>
          </w:p>
          <w:p w14:paraId="4BB9EF63" w14:textId="77777777" w:rsidR="0061647A" w:rsidRPr="0031439A" w:rsidRDefault="002100E3" w:rsidP="00076705">
            <w:pPr>
              <w:spacing w:before="60" w:after="60"/>
              <w:jc w:val="both"/>
              <w:rPr>
                <w:rFonts w:ascii="Times New Roman" w:hAnsi="Times New Roman"/>
                <w:lang w:val="ru-RU"/>
              </w:rPr>
            </w:pPr>
            <w:r w:rsidRPr="0031439A">
              <w:rPr>
                <w:rFonts w:ascii="Times New Roman" w:hAnsi="Times New Roman"/>
                <w:lang w:val="ru-RU"/>
              </w:rPr>
              <w:t>-</w:t>
            </w:r>
            <w:r w:rsidR="00DD1E96" w:rsidRPr="0031439A">
              <w:rPr>
                <w:rFonts w:ascii="Times New Roman" w:hAnsi="Times New Roman"/>
                <w:lang w:val="ru-RU"/>
              </w:rPr>
              <w:t> </w:t>
            </w:r>
            <w:r w:rsidR="0061647A" w:rsidRPr="0031439A">
              <w:rPr>
                <w:rFonts w:ascii="Times New Roman" w:hAnsi="Times New Roman"/>
                <w:lang w:val="ru-RU"/>
              </w:rPr>
              <w:t>доступа к информации о государственных закупках в объеме, предусмотренном законодательством;</w:t>
            </w:r>
          </w:p>
          <w:p w14:paraId="37217624" w14:textId="71166DFE" w:rsidR="0061647A" w:rsidRPr="0031439A" w:rsidRDefault="00076705" w:rsidP="00076705">
            <w:pPr>
              <w:spacing w:before="60" w:after="60"/>
              <w:jc w:val="both"/>
              <w:rPr>
                <w:rFonts w:ascii="Times New Roman" w:hAnsi="Times New Roman"/>
                <w:lang w:val="ru-RU"/>
              </w:rPr>
            </w:pPr>
            <w:r w:rsidRPr="0031439A">
              <w:rPr>
                <w:rFonts w:ascii="Times New Roman" w:hAnsi="Times New Roman"/>
                <w:lang w:val="ru-RU"/>
              </w:rPr>
              <w:t>-</w:t>
            </w:r>
            <w:r w:rsidR="00DD1E96" w:rsidRPr="0031439A">
              <w:rPr>
                <w:rFonts w:ascii="Times New Roman" w:hAnsi="Times New Roman"/>
                <w:lang w:val="ru-RU"/>
              </w:rPr>
              <w:t> </w:t>
            </w:r>
            <w:r w:rsidR="0061647A" w:rsidRPr="0031439A">
              <w:rPr>
                <w:rFonts w:ascii="Times New Roman" w:hAnsi="Times New Roman"/>
                <w:lang w:val="ru-RU"/>
              </w:rPr>
              <w:t xml:space="preserve">подавать </w:t>
            </w:r>
            <w:r w:rsidR="006E5B75" w:rsidRPr="0031439A">
              <w:rPr>
                <w:rFonts w:ascii="Times New Roman" w:hAnsi="Times New Roman"/>
                <w:lang w:val="ru-RU"/>
              </w:rPr>
              <w:t>З</w:t>
            </w:r>
            <w:r w:rsidR="0061647A" w:rsidRPr="0031439A">
              <w:rPr>
                <w:rFonts w:ascii="Times New Roman" w:hAnsi="Times New Roman"/>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19BE205E" w14:textId="77777777" w:rsidR="0061647A" w:rsidRPr="0031439A" w:rsidRDefault="00076705" w:rsidP="00076705">
            <w:pPr>
              <w:spacing w:before="60" w:after="60"/>
              <w:jc w:val="both"/>
              <w:rPr>
                <w:rFonts w:ascii="Times New Roman" w:hAnsi="Times New Roman"/>
                <w:lang w:val="ru-RU"/>
              </w:rPr>
            </w:pPr>
            <w:r w:rsidRPr="0031439A">
              <w:rPr>
                <w:rFonts w:ascii="Times New Roman" w:hAnsi="Times New Roman"/>
                <w:lang w:val="ru-RU"/>
              </w:rPr>
              <w:t xml:space="preserve">- </w:t>
            </w:r>
            <w:r w:rsidR="0061647A" w:rsidRPr="0031439A">
              <w:rPr>
                <w:rFonts w:ascii="Times New Roman" w:hAnsi="Times New Roman"/>
                <w:lang w:val="ru-RU"/>
              </w:rPr>
              <w:t xml:space="preserve">обжаловать в Комиссию по рассмотрению жалоб в сфере государственных закупок результаты </w:t>
            </w:r>
            <w:r w:rsidR="000B5CE6" w:rsidRPr="0031439A">
              <w:rPr>
                <w:rFonts w:ascii="Times New Roman" w:hAnsi="Times New Roman"/>
                <w:lang w:val="ru-RU"/>
              </w:rPr>
              <w:t>тендера</w:t>
            </w:r>
            <w:r w:rsidR="0061647A" w:rsidRPr="0031439A">
              <w:rPr>
                <w:rFonts w:ascii="Times New Roman" w:hAnsi="Times New Roman"/>
                <w:lang w:val="ru-RU"/>
              </w:rPr>
              <w:t>;</w:t>
            </w:r>
          </w:p>
          <w:p w14:paraId="2DEC6F18" w14:textId="77777777" w:rsidR="0061647A" w:rsidRPr="0031439A" w:rsidRDefault="00076705" w:rsidP="00DD1E96">
            <w:pPr>
              <w:spacing w:before="60" w:after="60"/>
              <w:jc w:val="both"/>
              <w:rPr>
                <w:rFonts w:ascii="Times New Roman" w:hAnsi="Times New Roman"/>
                <w:lang w:val="ru-RU"/>
              </w:rPr>
            </w:pPr>
            <w:r w:rsidRPr="0031439A">
              <w:rPr>
                <w:rFonts w:ascii="Times New Roman" w:hAnsi="Times New Roman"/>
                <w:lang w:val="ru-RU"/>
              </w:rPr>
              <w:t>-</w:t>
            </w:r>
            <w:r w:rsidR="00DD1E96" w:rsidRPr="0031439A">
              <w:rPr>
                <w:rFonts w:ascii="Times New Roman" w:hAnsi="Times New Roman"/>
                <w:lang w:val="ru-RU"/>
              </w:rPr>
              <w:t> </w:t>
            </w:r>
            <w:r w:rsidR="0061647A" w:rsidRPr="0031439A">
              <w:rPr>
                <w:rFonts w:ascii="Times New Roman" w:hAnsi="Times New Roman"/>
                <w:lang w:val="ru-RU"/>
              </w:rPr>
              <w:t xml:space="preserve">вносить изменения в предложения или отзывать их в соответствии </w:t>
            </w:r>
            <w:r w:rsidR="008C4132" w:rsidRPr="0031439A">
              <w:rPr>
                <w:rFonts w:ascii="Times New Roman" w:hAnsi="Times New Roman"/>
                <w:lang w:val="ru-RU"/>
              </w:rPr>
              <w:br/>
            </w:r>
            <w:r w:rsidR="0061647A" w:rsidRPr="0031439A">
              <w:rPr>
                <w:rFonts w:ascii="Times New Roman" w:hAnsi="Times New Roman"/>
                <w:lang w:val="ru-RU"/>
              </w:rPr>
              <w:t>с законодательством.</w:t>
            </w:r>
          </w:p>
        </w:tc>
      </w:tr>
      <w:tr w:rsidR="0061647A" w:rsidRPr="0010573E" w14:paraId="1201ADA3" w14:textId="77777777" w:rsidTr="007336FC">
        <w:tc>
          <w:tcPr>
            <w:tcW w:w="567" w:type="dxa"/>
            <w:shd w:val="clear" w:color="auto" w:fill="auto"/>
          </w:tcPr>
          <w:p w14:paraId="4EE2CD84" w14:textId="77777777" w:rsidR="0061647A" w:rsidRPr="0031439A" w:rsidRDefault="0061647A" w:rsidP="0061647A">
            <w:pPr>
              <w:spacing w:before="60" w:after="60"/>
              <w:jc w:val="center"/>
              <w:rPr>
                <w:rFonts w:ascii="Times New Roman" w:hAnsi="Times New Roman"/>
                <w:b/>
                <w:lang w:val="ru-RU"/>
              </w:rPr>
            </w:pPr>
          </w:p>
        </w:tc>
        <w:tc>
          <w:tcPr>
            <w:tcW w:w="2552" w:type="dxa"/>
            <w:shd w:val="clear" w:color="auto" w:fill="auto"/>
          </w:tcPr>
          <w:p w14:paraId="6DF32A86" w14:textId="77777777" w:rsidR="0061647A" w:rsidRPr="0031439A" w:rsidRDefault="0061647A" w:rsidP="0061647A">
            <w:pPr>
              <w:spacing w:before="60" w:after="60"/>
              <w:jc w:val="both"/>
              <w:rPr>
                <w:rFonts w:ascii="Times New Roman" w:hAnsi="Times New Roman"/>
                <w:b/>
                <w:lang w:val="ru-RU"/>
              </w:rPr>
            </w:pPr>
          </w:p>
        </w:tc>
        <w:tc>
          <w:tcPr>
            <w:tcW w:w="709" w:type="dxa"/>
            <w:shd w:val="clear" w:color="auto" w:fill="auto"/>
          </w:tcPr>
          <w:p w14:paraId="24B35443" w14:textId="77777777" w:rsidR="0061647A" w:rsidRPr="0031439A" w:rsidRDefault="00011C81" w:rsidP="00011C81">
            <w:pPr>
              <w:spacing w:before="60" w:after="60"/>
              <w:jc w:val="center"/>
              <w:rPr>
                <w:rFonts w:ascii="Times New Roman" w:hAnsi="Times New Roman"/>
                <w:lang w:val="ru-RU"/>
              </w:rPr>
            </w:pPr>
            <w:r w:rsidRPr="0031439A">
              <w:rPr>
                <w:rFonts w:ascii="Times New Roman" w:hAnsi="Times New Roman"/>
                <w:lang w:val="ru-RU"/>
              </w:rPr>
              <w:t>3.3</w:t>
            </w:r>
          </w:p>
        </w:tc>
        <w:tc>
          <w:tcPr>
            <w:tcW w:w="284" w:type="dxa"/>
            <w:shd w:val="clear" w:color="auto" w:fill="auto"/>
          </w:tcPr>
          <w:p w14:paraId="0EB4524E" w14:textId="77777777" w:rsidR="0061647A" w:rsidRPr="0031439A" w:rsidRDefault="0061647A" w:rsidP="0061647A">
            <w:pPr>
              <w:spacing w:before="60" w:after="60"/>
              <w:rPr>
                <w:rFonts w:ascii="Times New Roman" w:hAnsi="Times New Roman"/>
                <w:lang w:val="ru-RU"/>
              </w:rPr>
            </w:pPr>
          </w:p>
        </w:tc>
        <w:tc>
          <w:tcPr>
            <w:tcW w:w="5987" w:type="dxa"/>
            <w:shd w:val="clear" w:color="auto" w:fill="auto"/>
          </w:tcPr>
          <w:p w14:paraId="36C62426" w14:textId="77777777" w:rsidR="0061647A" w:rsidRPr="0031439A" w:rsidRDefault="0061647A" w:rsidP="0061647A">
            <w:pPr>
              <w:spacing w:before="60" w:after="60"/>
              <w:jc w:val="both"/>
              <w:rPr>
                <w:rFonts w:ascii="Times New Roman" w:hAnsi="Times New Roman"/>
                <w:lang w:val="ru-RU"/>
              </w:rPr>
            </w:pPr>
            <w:r w:rsidRPr="0031439A">
              <w:rPr>
                <w:rFonts w:ascii="Times New Roman" w:hAnsi="Times New Roman"/>
                <w:lang w:val="ru-RU"/>
              </w:rPr>
              <w:t>Участник обязан:</w:t>
            </w:r>
          </w:p>
          <w:p w14:paraId="6A6586EA" w14:textId="77777777" w:rsidR="0061647A" w:rsidRPr="0031439A" w:rsidRDefault="00076705" w:rsidP="00076705">
            <w:pPr>
              <w:spacing w:before="60" w:after="60"/>
              <w:jc w:val="both"/>
              <w:rPr>
                <w:rFonts w:ascii="Times New Roman" w:hAnsi="Times New Roman"/>
                <w:lang w:val="ru-RU"/>
              </w:rPr>
            </w:pPr>
            <w:r w:rsidRPr="0031439A">
              <w:rPr>
                <w:rFonts w:ascii="Times New Roman" w:hAnsi="Times New Roman"/>
                <w:lang w:val="ru-RU"/>
              </w:rPr>
              <w:t>-</w:t>
            </w:r>
            <w:r w:rsidR="005724EB" w:rsidRPr="0031439A">
              <w:rPr>
                <w:rFonts w:ascii="Times New Roman" w:hAnsi="Times New Roman"/>
                <w:lang w:val="ru-RU"/>
              </w:rPr>
              <w:t> </w:t>
            </w:r>
            <w:r w:rsidR="0061647A" w:rsidRPr="0031439A">
              <w:rPr>
                <w:rFonts w:ascii="Times New Roman" w:hAnsi="Times New Roman"/>
                <w:lang w:val="ru-RU"/>
              </w:rPr>
              <w:t xml:space="preserve">соблюдать требования законодательства </w:t>
            </w:r>
            <w:r w:rsidR="0065628E" w:rsidRPr="0031439A">
              <w:rPr>
                <w:rFonts w:ascii="Times New Roman" w:hAnsi="Times New Roman"/>
                <w:lang w:val="ru-RU"/>
              </w:rPr>
              <w:br/>
            </w:r>
            <w:r w:rsidR="0061647A" w:rsidRPr="0031439A">
              <w:rPr>
                <w:rFonts w:ascii="Times New Roman" w:hAnsi="Times New Roman"/>
                <w:lang w:val="ru-RU"/>
              </w:rPr>
              <w:t>о государственных закупках;</w:t>
            </w:r>
          </w:p>
          <w:p w14:paraId="53F5B94A" w14:textId="04869613" w:rsidR="0061647A" w:rsidRPr="0031439A" w:rsidRDefault="00076705" w:rsidP="00076705">
            <w:pPr>
              <w:spacing w:before="60" w:after="60"/>
              <w:jc w:val="both"/>
              <w:rPr>
                <w:rFonts w:ascii="Times New Roman" w:hAnsi="Times New Roman"/>
                <w:lang w:val="ru-RU"/>
              </w:rPr>
            </w:pPr>
            <w:r w:rsidRPr="0031439A">
              <w:rPr>
                <w:rFonts w:ascii="Times New Roman" w:hAnsi="Times New Roman"/>
                <w:lang w:val="ru-RU"/>
              </w:rPr>
              <w:t>-</w:t>
            </w:r>
            <w:r w:rsidR="005724EB" w:rsidRPr="0031439A">
              <w:rPr>
                <w:rFonts w:ascii="Times New Roman" w:hAnsi="Times New Roman"/>
                <w:lang w:val="ru-RU"/>
              </w:rPr>
              <w:t> </w:t>
            </w:r>
            <w:r w:rsidR="0061647A" w:rsidRPr="0031439A">
              <w:rPr>
                <w:rFonts w:ascii="Times New Roman" w:hAnsi="Times New Roman"/>
                <w:lang w:val="ru-RU"/>
              </w:rPr>
              <w:t xml:space="preserve">представлять предложения и документы, соответствующие требованиям </w:t>
            </w:r>
            <w:r w:rsidR="00893CA0" w:rsidRPr="0031439A">
              <w:rPr>
                <w:rFonts w:ascii="Times New Roman" w:hAnsi="Times New Roman"/>
                <w:lang w:val="ru-RU"/>
              </w:rPr>
              <w:t>тендерной документации</w:t>
            </w:r>
            <w:r w:rsidR="0061647A" w:rsidRPr="0031439A">
              <w:rPr>
                <w:rFonts w:ascii="Times New Roman" w:hAnsi="Times New Roman"/>
                <w:lang w:val="ru-RU"/>
              </w:rPr>
              <w:t>, и нести ответственность за достоверность предоставленной информации;</w:t>
            </w:r>
          </w:p>
          <w:p w14:paraId="14D23682" w14:textId="77777777" w:rsidR="0061647A" w:rsidRPr="0031439A" w:rsidRDefault="00076705" w:rsidP="00076705">
            <w:pPr>
              <w:spacing w:before="60" w:after="60"/>
              <w:jc w:val="both"/>
              <w:rPr>
                <w:rFonts w:ascii="Times New Roman" w:hAnsi="Times New Roman"/>
                <w:lang w:val="ru-RU"/>
              </w:rPr>
            </w:pPr>
            <w:r w:rsidRPr="0031439A">
              <w:rPr>
                <w:rFonts w:ascii="Times New Roman" w:hAnsi="Times New Roman"/>
                <w:lang w:val="ru-RU"/>
              </w:rPr>
              <w:t>-</w:t>
            </w:r>
            <w:r w:rsidR="005724EB" w:rsidRPr="0031439A">
              <w:rPr>
                <w:rFonts w:ascii="Times New Roman" w:hAnsi="Times New Roman"/>
                <w:lang w:val="ru-RU"/>
              </w:rPr>
              <w:t> </w:t>
            </w:r>
            <w:r w:rsidR="0061647A" w:rsidRPr="0031439A">
              <w:rPr>
                <w:rFonts w:ascii="Times New Roman" w:hAnsi="Times New Roman"/>
                <w:lang w:val="ru-RU"/>
              </w:rPr>
              <w:t>раскрывать сведения об основном бенефициарном собственнике;</w:t>
            </w:r>
          </w:p>
          <w:p w14:paraId="5F81DEE9" w14:textId="77777777" w:rsidR="0061647A" w:rsidRPr="0031439A" w:rsidRDefault="00076705" w:rsidP="00076705">
            <w:pPr>
              <w:spacing w:before="60" w:after="60"/>
              <w:jc w:val="both"/>
              <w:rPr>
                <w:rFonts w:ascii="Times New Roman" w:hAnsi="Times New Roman"/>
                <w:lang w:val="ru-RU"/>
              </w:rPr>
            </w:pPr>
            <w:r w:rsidRPr="0031439A">
              <w:rPr>
                <w:rFonts w:ascii="Times New Roman" w:hAnsi="Times New Roman"/>
                <w:lang w:val="ru-RU"/>
              </w:rPr>
              <w:t>-</w:t>
            </w:r>
            <w:r w:rsidR="005724EB" w:rsidRPr="0031439A">
              <w:rPr>
                <w:rFonts w:ascii="Times New Roman" w:hAnsi="Times New Roman"/>
                <w:lang w:val="ru-RU"/>
              </w:rPr>
              <w:t> </w:t>
            </w:r>
            <w:r w:rsidR="0061647A" w:rsidRPr="0031439A">
              <w:rPr>
                <w:rFonts w:ascii="Times New Roman" w:hAnsi="Times New Roman"/>
                <w:lang w:val="ru-RU"/>
              </w:rPr>
              <w:t xml:space="preserve">заключать в случае признания его победителем договор с </w:t>
            </w:r>
            <w:r w:rsidR="006E5B75" w:rsidRPr="0031439A">
              <w:rPr>
                <w:rFonts w:ascii="Times New Roman" w:hAnsi="Times New Roman"/>
                <w:lang w:val="ru-RU"/>
              </w:rPr>
              <w:t>З</w:t>
            </w:r>
            <w:r w:rsidR="0061647A" w:rsidRPr="0031439A">
              <w:rPr>
                <w:rFonts w:ascii="Times New Roman" w:hAnsi="Times New Roman"/>
                <w:lang w:val="ru-RU"/>
              </w:rPr>
              <w:t>аказчиком в порядке и сроки, предусмотренные законодательством.</w:t>
            </w:r>
          </w:p>
          <w:p w14:paraId="145167A4" w14:textId="77777777" w:rsidR="0061647A" w:rsidRPr="0031439A" w:rsidRDefault="0061647A" w:rsidP="006E55DB">
            <w:pPr>
              <w:spacing w:before="60" w:after="60"/>
              <w:jc w:val="both"/>
              <w:rPr>
                <w:rFonts w:ascii="Times New Roman" w:hAnsi="Times New Roman"/>
                <w:lang w:val="ru-RU"/>
              </w:rPr>
            </w:pPr>
            <w:r w:rsidRPr="0031439A">
              <w:rPr>
                <w:rFonts w:ascii="Times New Roman" w:hAnsi="Times New Roman"/>
                <w:lang w:val="ru-RU"/>
              </w:rPr>
              <w:t>Участник и его аффилированное лицо не имеют права участвовать в одном и том же лоте тендера.</w:t>
            </w:r>
          </w:p>
        </w:tc>
      </w:tr>
      <w:tr w:rsidR="0061647A" w:rsidRPr="0010573E" w14:paraId="086CEC65" w14:textId="77777777" w:rsidTr="007336FC">
        <w:tc>
          <w:tcPr>
            <w:tcW w:w="567" w:type="dxa"/>
            <w:shd w:val="clear" w:color="auto" w:fill="auto"/>
          </w:tcPr>
          <w:p w14:paraId="656EFC63" w14:textId="77777777" w:rsidR="0061647A" w:rsidRPr="0031439A" w:rsidRDefault="0061647A" w:rsidP="0061647A">
            <w:pPr>
              <w:spacing w:before="60" w:after="60"/>
              <w:jc w:val="center"/>
              <w:rPr>
                <w:rFonts w:ascii="Times New Roman" w:hAnsi="Times New Roman"/>
                <w:b/>
                <w:lang w:val="ru-RU"/>
              </w:rPr>
            </w:pPr>
          </w:p>
        </w:tc>
        <w:tc>
          <w:tcPr>
            <w:tcW w:w="2552" w:type="dxa"/>
            <w:shd w:val="clear" w:color="auto" w:fill="auto"/>
          </w:tcPr>
          <w:p w14:paraId="6DD54850" w14:textId="77777777" w:rsidR="0061647A" w:rsidRPr="0031439A" w:rsidRDefault="0061647A" w:rsidP="0061647A">
            <w:pPr>
              <w:spacing w:before="60" w:after="60"/>
              <w:jc w:val="both"/>
              <w:rPr>
                <w:rFonts w:ascii="Times New Roman" w:hAnsi="Times New Roman"/>
                <w:b/>
                <w:lang w:val="ru-RU"/>
              </w:rPr>
            </w:pPr>
          </w:p>
        </w:tc>
        <w:tc>
          <w:tcPr>
            <w:tcW w:w="709" w:type="dxa"/>
            <w:shd w:val="clear" w:color="auto" w:fill="auto"/>
          </w:tcPr>
          <w:p w14:paraId="2A4429E9" w14:textId="77777777" w:rsidR="0061647A" w:rsidRPr="0031439A" w:rsidRDefault="00011C81" w:rsidP="00011C81">
            <w:pPr>
              <w:spacing w:before="60" w:after="60"/>
              <w:jc w:val="center"/>
              <w:rPr>
                <w:rFonts w:ascii="Times New Roman" w:hAnsi="Times New Roman"/>
                <w:lang w:val="ru-RU"/>
              </w:rPr>
            </w:pPr>
            <w:r w:rsidRPr="0031439A">
              <w:rPr>
                <w:rFonts w:ascii="Times New Roman" w:hAnsi="Times New Roman"/>
                <w:lang w:val="ru-RU"/>
              </w:rPr>
              <w:t>3.4</w:t>
            </w:r>
          </w:p>
        </w:tc>
        <w:tc>
          <w:tcPr>
            <w:tcW w:w="284" w:type="dxa"/>
            <w:shd w:val="clear" w:color="auto" w:fill="auto"/>
          </w:tcPr>
          <w:p w14:paraId="1408AB6F" w14:textId="77777777" w:rsidR="0061647A" w:rsidRPr="0031439A" w:rsidRDefault="0061647A" w:rsidP="0061647A">
            <w:pPr>
              <w:spacing w:before="60" w:after="60"/>
              <w:rPr>
                <w:rFonts w:ascii="Times New Roman" w:hAnsi="Times New Roman"/>
                <w:lang w:val="ru-RU"/>
              </w:rPr>
            </w:pPr>
          </w:p>
        </w:tc>
        <w:tc>
          <w:tcPr>
            <w:tcW w:w="5987" w:type="dxa"/>
            <w:shd w:val="clear" w:color="auto" w:fill="auto"/>
          </w:tcPr>
          <w:p w14:paraId="2BA5885C" w14:textId="77777777" w:rsidR="0061647A" w:rsidRPr="0031439A" w:rsidRDefault="002B3739" w:rsidP="0061647A">
            <w:pPr>
              <w:spacing w:before="60" w:after="60"/>
              <w:jc w:val="both"/>
              <w:rPr>
                <w:rFonts w:ascii="Times New Roman" w:hAnsi="Times New Roman"/>
                <w:lang w:val="ru-RU"/>
              </w:rPr>
            </w:pPr>
            <w:r w:rsidRPr="0031439A">
              <w:rPr>
                <w:rFonts w:ascii="Times New Roman" w:hAnsi="Times New Roman"/>
                <w:lang w:val="ru-RU"/>
              </w:rPr>
              <w:t>Участник</w:t>
            </w:r>
            <w:r w:rsidR="0061647A" w:rsidRPr="0031439A">
              <w:rPr>
                <w:rFonts w:ascii="Times New Roman" w:hAnsi="Times New Roman"/>
                <w:lang w:val="ru-RU"/>
              </w:rPr>
              <w:t xml:space="preserve">, имеющий конфликт интересов </w:t>
            </w:r>
            <w:r w:rsidRPr="0031439A">
              <w:rPr>
                <w:rFonts w:ascii="Times New Roman" w:hAnsi="Times New Roman"/>
                <w:lang w:val="ru-RU"/>
              </w:rPr>
              <w:br/>
            </w:r>
            <w:r w:rsidR="0061647A" w:rsidRPr="0031439A">
              <w:rPr>
                <w:rFonts w:ascii="Times New Roman" w:hAnsi="Times New Roman"/>
                <w:lang w:val="ru-RU"/>
              </w:rPr>
              <w:t>с Заказчиком, не может быть участником государственных закупок.</w:t>
            </w:r>
          </w:p>
        </w:tc>
      </w:tr>
      <w:tr w:rsidR="00C600FA" w:rsidRPr="0010573E" w14:paraId="40095227" w14:textId="77777777" w:rsidTr="007336FC">
        <w:tc>
          <w:tcPr>
            <w:tcW w:w="567" w:type="dxa"/>
            <w:shd w:val="clear" w:color="auto" w:fill="auto"/>
          </w:tcPr>
          <w:p w14:paraId="55B5904B" w14:textId="77777777" w:rsidR="00C600FA" w:rsidRPr="0031439A" w:rsidRDefault="00C600FA" w:rsidP="00C600FA">
            <w:pPr>
              <w:spacing w:before="60" w:after="60"/>
              <w:jc w:val="center"/>
              <w:rPr>
                <w:rFonts w:ascii="Times New Roman" w:hAnsi="Times New Roman"/>
                <w:b/>
                <w:lang w:val="ru-RU"/>
              </w:rPr>
            </w:pPr>
            <w:r w:rsidRPr="0031439A">
              <w:rPr>
                <w:rFonts w:ascii="Times New Roman" w:hAnsi="Times New Roman"/>
                <w:b/>
                <w:lang w:val="ru-RU"/>
              </w:rPr>
              <w:t>4</w:t>
            </w:r>
          </w:p>
        </w:tc>
        <w:tc>
          <w:tcPr>
            <w:tcW w:w="2552" w:type="dxa"/>
            <w:shd w:val="clear" w:color="auto" w:fill="auto"/>
          </w:tcPr>
          <w:p w14:paraId="316D7087" w14:textId="77777777" w:rsidR="00C600FA" w:rsidRPr="0031439A" w:rsidRDefault="006154B2" w:rsidP="006154B2">
            <w:pPr>
              <w:spacing w:before="60" w:after="60"/>
              <w:rPr>
                <w:rFonts w:ascii="Times New Roman" w:hAnsi="Times New Roman"/>
                <w:b/>
                <w:lang w:val="ru-RU"/>
              </w:rPr>
            </w:pPr>
            <w:r w:rsidRPr="0031439A">
              <w:rPr>
                <w:rFonts w:ascii="Times New Roman" w:hAnsi="Times New Roman"/>
                <w:b/>
                <w:lang w:val="ru-RU"/>
              </w:rPr>
              <w:t>Допуск к электронному тендеру</w:t>
            </w:r>
          </w:p>
        </w:tc>
        <w:tc>
          <w:tcPr>
            <w:tcW w:w="709" w:type="dxa"/>
            <w:shd w:val="clear" w:color="auto" w:fill="auto"/>
          </w:tcPr>
          <w:p w14:paraId="4E82B85E" w14:textId="77777777" w:rsidR="00C600FA" w:rsidRPr="0031439A" w:rsidRDefault="00C600FA" w:rsidP="00C600FA">
            <w:pPr>
              <w:spacing w:before="60" w:after="60"/>
              <w:jc w:val="center"/>
              <w:rPr>
                <w:rFonts w:ascii="Times New Roman" w:hAnsi="Times New Roman"/>
                <w:lang w:val="ru-RU"/>
              </w:rPr>
            </w:pPr>
            <w:r w:rsidRPr="0031439A">
              <w:rPr>
                <w:rFonts w:ascii="Times New Roman" w:hAnsi="Times New Roman"/>
                <w:lang w:val="ru-RU"/>
              </w:rPr>
              <w:t>4.1</w:t>
            </w:r>
          </w:p>
        </w:tc>
        <w:tc>
          <w:tcPr>
            <w:tcW w:w="284" w:type="dxa"/>
            <w:shd w:val="clear" w:color="auto" w:fill="auto"/>
          </w:tcPr>
          <w:p w14:paraId="07E7D960" w14:textId="77777777" w:rsidR="00C600FA" w:rsidRPr="0031439A" w:rsidRDefault="00C600FA" w:rsidP="00C600FA">
            <w:pPr>
              <w:spacing w:before="60" w:after="60"/>
              <w:rPr>
                <w:rFonts w:ascii="Times New Roman" w:hAnsi="Times New Roman"/>
                <w:lang w:val="ru-RU"/>
              </w:rPr>
            </w:pPr>
          </w:p>
        </w:tc>
        <w:tc>
          <w:tcPr>
            <w:tcW w:w="5987" w:type="dxa"/>
            <w:shd w:val="clear" w:color="auto" w:fill="auto"/>
          </w:tcPr>
          <w:p w14:paraId="648AE894" w14:textId="77777777" w:rsidR="00240902" w:rsidRPr="0031439A" w:rsidRDefault="00C600FA" w:rsidP="008C4132">
            <w:pPr>
              <w:spacing w:before="60" w:after="60"/>
              <w:jc w:val="both"/>
              <w:rPr>
                <w:rFonts w:ascii="Times New Roman" w:hAnsi="Times New Roman"/>
                <w:lang w:val="ru-RU"/>
              </w:rPr>
            </w:pPr>
            <w:r w:rsidRPr="0031439A">
              <w:rPr>
                <w:rFonts w:ascii="Times New Roman" w:hAnsi="Times New Roman"/>
                <w:lang w:val="ru-RU"/>
              </w:rPr>
              <w:t xml:space="preserve">Допуск </w:t>
            </w:r>
            <w:r w:rsidR="00E74504" w:rsidRPr="0031439A">
              <w:rPr>
                <w:rFonts w:ascii="Times New Roman" w:hAnsi="Times New Roman"/>
                <w:lang w:val="ru-RU"/>
              </w:rPr>
              <w:t xml:space="preserve">Заказчиков </w:t>
            </w:r>
            <w:r w:rsidRPr="0031439A">
              <w:rPr>
                <w:rFonts w:ascii="Times New Roman" w:hAnsi="Times New Roman"/>
                <w:lang w:val="ru-RU"/>
              </w:rPr>
              <w:t>и участников к электронному тендеру предоставляется после внесения ими на свои лицевые счета в РКП авансовых платежей.</w:t>
            </w:r>
          </w:p>
        </w:tc>
      </w:tr>
      <w:tr w:rsidR="00C600FA" w:rsidRPr="0010573E" w14:paraId="35B243A3" w14:textId="77777777" w:rsidTr="007336FC">
        <w:tc>
          <w:tcPr>
            <w:tcW w:w="567" w:type="dxa"/>
            <w:shd w:val="clear" w:color="auto" w:fill="auto"/>
          </w:tcPr>
          <w:p w14:paraId="40A17A95" w14:textId="77777777" w:rsidR="00C600FA" w:rsidRPr="0031439A" w:rsidRDefault="00C600FA" w:rsidP="00C600FA">
            <w:pPr>
              <w:spacing w:before="60" w:after="60"/>
              <w:jc w:val="center"/>
              <w:rPr>
                <w:rFonts w:ascii="Times New Roman" w:hAnsi="Times New Roman"/>
                <w:b/>
                <w:lang w:val="ru-RU"/>
              </w:rPr>
            </w:pPr>
          </w:p>
        </w:tc>
        <w:tc>
          <w:tcPr>
            <w:tcW w:w="2552" w:type="dxa"/>
            <w:shd w:val="clear" w:color="auto" w:fill="auto"/>
          </w:tcPr>
          <w:p w14:paraId="0DE88CDC" w14:textId="77777777" w:rsidR="00C600FA" w:rsidRPr="0031439A" w:rsidRDefault="00C600FA" w:rsidP="00C600FA">
            <w:pPr>
              <w:spacing w:before="60" w:after="60"/>
              <w:rPr>
                <w:rFonts w:ascii="Times New Roman" w:hAnsi="Times New Roman"/>
                <w:b/>
                <w:lang w:val="ru-RU"/>
              </w:rPr>
            </w:pPr>
          </w:p>
        </w:tc>
        <w:tc>
          <w:tcPr>
            <w:tcW w:w="709" w:type="dxa"/>
            <w:shd w:val="clear" w:color="auto" w:fill="auto"/>
          </w:tcPr>
          <w:p w14:paraId="2D708886" w14:textId="77777777" w:rsidR="00C600FA" w:rsidRPr="0031439A" w:rsidRDefault="00C600FA" w:rsidP="00C600FA">
            <w:pPr>
              <w:spacing w:before="60" w:after="60"/>
              <w:jc w:val="center"/>
              <w:rPr>
                <w:rFonts w:ascii="Times New Roman" w:hAnsi="Times New Roman"/>
                <w:lang w:val="ru-RU"/>
              </w:rPr>
            </w:pPr>
            <w:r w:rsidRPr="0031439A">
              <w:rPr>
                <w:rFonts w:ascii="Times New Roman" w:hAnsi="Times New Roman"/>
                <w:lang w:val="ru-RU"/>
              </w:rPr>
              <w:t>4.2</w:t>
            </w:r>
          </w:p>
        </w:tc>
        <w:tc>
          <w:tcPr>
            <w:tcW w:w="284" w:type="dxa"/>
            <w:shd w:val="clear" w:color="auto" w:fill="auto"/>
          </w:tcPr>
          <w:p w14:paraId="513243C9" w14:textId="77777777" w:rsidR="00C600FA" w:rsidRPr="0031439A" w:rsidRDefault="00C600FA" w:rsidP="00C600FA">
            <w:pPr>
              <w:spacing w:before="60" w:after="60"/>
              <w:rPr>
                <w:rFonts w:ascii="Times New Roman" w:hAnsi="Times New Roman"/>
                <w:lang w:val="ru-RU"/>
              </w:rPr>
            </w:pPr>
          </w:p>
        </w:tc>
        <w:tc>
          <w:tcPr>
            <w:tcW w:w="5987" w:type="dxa"/>
            <w:shd w:val="clear" w:color="auto" w:fill="auto"/>
          </w:tcPr>
          <w:p w14:paraId="105F5E53" w14:textId="3A38007D" w:rsidR="00C600FA" w:rsidRPr="0031439A" w:rsidRDefault="00C600FA" w:rsidP="00A72DEA">
            <w:pPr>
              <w:spacing w:before="60" w:after="60"/>
              <w:jc w:val="both"/>
              <w:rPr>
                <w:rFonts w:ascii="Times New Roman" w:hAnsi="Times New Roman"/>
                <w:lang w:val="ru-RU"/>
              </w:rPr>
            </w:pPr>
            <w:r w:rsidRPr="0031439A">
              <w:rPr>
                <w:rFonts w:ascii="Times New Roman" w:hAnsi="Times New Roman"/>
                <w:lang w:val="ru-RU"/>
              </w:rPr>
              <w:t xml:space="preserve">Заказчик и участники осуществляют свое участие в электронном тендере с использованием электронной цифровой подписи (далее - ЭЦП). Использование </w:t>
            </w:r>
            <w:r w:rsidR="00E74504" w:rsidRPr="0031439A">
              <w:rPr>
                <w:rFonts w:ascii="Times New Roman" w:hAnsi="Times New Roman"/>
                <w:lang w:val="ru-RU"/>
              </w:rPr>
              <w:t xml:space="preserve">Заказчиками </w:t>
            </w:r>
            <w:r w:rsidRPr="0031439A">
              <w:rPr>
                <w:rFonts w:ascii="Times New Roman" w:hAnsi="Times New Roman"/>
                <w:lang w:val="ru-RU"/>
              </w:rPr>
              <w:t>и участниками ЭЦП является основанием для признания действительности договора, заключенного</w:t>
            </w:r>
            <w:r w:rsidR="00A72DEA" w:rsidRPr="0031439A">
              <w:rPr>
                <w:rFonts w:ascii="Times New Roman" w:hAnsi="Times New Roman"/>
                <w:lang w:val="ru-RU"/>
              </w:rPr>
              <w:t xml:space="preserve"> </w:t>
            </w:r>
            <w:r w:rsidRPr="0031439A">
              <w:rPr>
                <w:rFonts w:ascii="Times New Roman" w:hAnsi="Times New Roman"/>
                <w:lang w:val="ru-RU"/>
              </w:rPr>
              <w:t>в электронной системе.</w:t>
            </w:r>
          </w:p>
        </w:tc>
      </w:tr>
      <w:tr w:rsidR="00C600FA" w:rsidRPr="0010573E" w14:paraId="2D366041" w14:textId="77777777" w:rsidTr="007336FC">
        <w:tc>
          <w:tcPr>
            <w:tcW w:w="567" w:type="dxa"/>
            <w:shd w:val="clear" w:color="auto" w:fill="auto"/>
          </w:tcPr>
          <w:p w14:paraId="12D98182" w14:textId="77777777" w:rsidR="00C600FA" w:rsidRPr="0031439A" w:rsidRDefault="00C600FA" w:rsidP="00C600FA">
            <w:pPr>
              <w:spacing w:before="60" w:after="60"/>
              <w:jc w:val="center"/>
              <w:rPr>
                <w:rFonts w:ascii="Times New Roman" w:hAnsi="Times New Roman"/>
                <w:b/>
                <w:lang w:val="ru-RU"/>
              </w:rPr>
            </w:pPr>
          </w:p>
        </w:tc>
        <w:tc>
          <w:tcPr>
            <w:tcW w:w="2552" w:type="dxa"/>
            <w:shd w:val="clear" w:color="auto" w:fill="auto"/>
          </w:tcPr>
          <w:p w14:paraId="3D4A2208" w14:textId="77777777" w:rsidR="00C600FA" w:rsidRPr="0031439A" w:rsidRDefault="00C600FA" w:rsidP="00C600FA">
            <w:pPr>
              <w:spacing w:before="60" w:after="60"/>
              <w:rPr>
                <w:rFonts w:ascii="Times New Roman" w:hAnsi="Times New Roman"/>
                <w:b/>
                <w:lang w:val="ru-RU"/>
              </w:rPr>
            </w:pPr>
          </w:p>
        </w:tc>
        <w:tc>
          <w:tcPr>
            <w:tcW w:w="709" w:type="dxa"/>
            <w:shd w:val="clear" w:color="auto" w:fill="auto"/>
          </w:tcPr>
          <w:p w14:paraId="60086386" w14:textId="77777777" w:rsidR="00C600FA" w:rsidRPr="0031439A" w:rsidRDefault="00C600FA" w:rsidP="00C600FA">
            <w:pPr>
              <w:spacing w:before="60" w:after="60"/>
              <w:jc w:val="center"/>
              <w:rPr>
                <w:rFonts w:ascii="Times New Roman" w:hAnsi="Times New Roman"/>
                <w:lang w:val="ru-RU"/>
              </w:rPr>
            </w:pPr>
            <w:r w:rsidRPr="0031439A">
              <w:rPr>
                <w:rFonts w:ascii="Times New Roman" w:hAnsi="Times New Roman"/>
                <w:lang w:val="ru-RU"/>
              </w:rPr>
              <w:t>4.3</w:t>
            </w:r>
          </w:p>
        </w:tc>
        <w:tc>
          <w:tcPr>
            <w:tcW w:w="284" w:type="dxa"/>
            <w:shd w:val="clear" w:color="auto" w:fill="auto"/>
          </w:tcPr>
          <w:p w14:paraId="3CDEE49F" w14:textId="77777777" w:rsidR="00C600FA" w:rsidRPr="0031439A" w:rsidRDefault="00C600FA" w:rsidP="00C600FA">
            <w:pPr>
              <w:spacing w:before="60" w:after="60"/>
              <w:rPr>
                <w:rFonts w:ascii="Times New Roman" w:hAnsi="Times New Roman"/>
                <w:lang w:val="ru-RU"/>
              </w:rPr>
            </w:pPr>
          </w:p>
        </w:tc>
        <w:tc>
          <w:tcPr>
            <w:tcW w:w="5987" w:type="dxa"/>
            <w:shd w:val="clear" w:color="auto" w:fill="auto"/>
          </w:tcPr>
          <w:p w14:paraId="4DF5728A" w14:textId="11778DFC" w:rsidR="00C600FA" w:rsidRPr="0031439A" w:rsidRDefault="00C600FA" w:rsidP="00C600FA">
            <w:pPr>
              <w:spacing w:before="60" w:after="60"/>
              <w:jc w:val="both"/>
              <w:rPr>
                <w:rFonts w:ascii="Times New Roman" w:hAnsi="Times New Roman"/>
                <w:lang w:val="ru-RU"/>
              </w:rPr>
            </w:pPr>
            <w:r w:rsidRPr="0031439A">
              <w:rPr>
                <w:rFonts w:ascii="Times New Roman" w:hAnsi="Times New Roman"/>
                <w:lang w:val="ru-RU"/>
              </w:rPr>
              <w:t>Электронная система оператора осуществляет в автоматическом режиме:</w:t>
            </w:r>
          </w:p>
          <w:p w14:paraId="5C37FC9C" w14:textId="77777777" w:rsidR="00C600FA" w:rsidRPr="0031439A" w:rsidRDefault="00C600FA" w:rsidP="00C600FA">
            <w:pPr>
              <w:spacing w:before="60" w:after="60"/>
              <w:jc w:val="both"/>
              <w:rPr>
                <w:rFonts w:ascii="Times New Roman" w:hAnsi="Times New Roman"/>
                <w:lang w:val="ru-RU"/>
              </w:rPr>
            </w:pPr>
            <w:r w:rsidRPr="0031439A">
              <w:rPr>
                <w:rFonts w:ascii="Times New Roman" w:hAnsi="Times New Roman"/>
                <w:lang w:val="ru-RU"/>
              </w:rPr>
              <w:t>- допуск к электронным закупкам по каждому лоту в соответствии с суммой внесенного авансового платежа;</w:t>
            </w:r>
          </w:p>
          <w:p w14:paraId="6AE2DCC3" w14:textId="77777777" w:rsidR="00C600FA" w:rsidRPr="0031439A" w:rsidRDefault="00C600FA" w:rsidP="00C600FA">
            <w:pPr>
              <w:spacing w:before="60" w:after="60"/>
              <w:jc w:val="both"/>
              <w:rPr>
                <w:rFonts w:ascii="Times New Roman" w:hAnsi="Times New Roman"/>
                <w:lang w:val="ru-RU"/>
              </w:rPr>
            </w:pPr>
            <w:r w:rsidRPr="0031439A">
              <w:rPr>
                <w:rFonts w:ascii="Times New Roman" w:hAnsi="Times New Roman"/>
                <w:lang w:val="ru-RU"/>
              </w:rPr>
              <w:t>- проведение электронных закупок;</w:t>
            </w:r>
          </w:p>
          <w:p w14:paraId="1C3C1ADB" w14:textId="77777777" w:rsidR="00C600FA" w:rsidRPr="0031439A" w:rsidRDefault="00C600FA" w:rsidP="00C600FA">
            <w:pPr>
              <w:spacing w:before="60" w:after="60"/>
              <w:jc w:val="both"/>
              <w:rPr>
                <w:rFonts w:ascii="Times New Roman" w:hAnsi="Times New Roman"/>
                <w:lang w:val="ru-RU"/>
              </w:rPr>
            </w:pPr>
            <w:r w:rsidRPr="0031439A">
              <w:rPr>
                <w:rFonts w:ascii="Times New Roman" w:hAnsi="Times New Roman"/>
                <w:lang w:val="ru-RU"/>
              </w:rPr>
              <w:t>- определение исполнителя по результатам электронных закупок;</w:t>
            </w:r>
          </w:p>
          <w:p w14:paraId="48DEFA55" w14:textId="77777777" w:rsidR="00C600FA" w:rsidRPr="0031439A" w:rsidRDefault="00C600FA" w:rsidP="00C600FA">
            <w:pPr>
              <w:spacing w:before="60" w:after="60"/>
              <w:jc w:val="both"/>
              <w:rPr>
                <w:rFonts w:ascii="Times New Roman" w:hAnsi="Times New Roman"/>
                <w:lang w:val="ru-RU"/>
              </w:rPr>
            </w:pPr>
            <w:r w:rsidRPr="0031439A">
              <w:rPr>
                <w:rFonts w:ascii="Times New Roman" w:hAnsi="Times New Roman"/>
                <w:lang w:val="ru-RU"/>
              </w:rPr>
              <w:t>- регистрацию сделки и формирование договора.</w:t>
            </w:r>
          </w:p>
        </w:tc>
      </w:tr>
      <w:tr w:rsidR="00CE6741" w:rsidRPr="0031439A" w14:paraId="43CCEDD2" w14:textId="77777777" w:rsidTr="007336FC">
        <w:tc>
          <w:tcPr>
            <w:tcW w:w="567" w:type="dxa"/>
            <w:shd w:val="clear" w:color="auto" w:fill="auto"/>
          </w:tcPr>
          <w:p w14:paraId="1A175B22" w14:textId="77777777" w:rsidR="00CE6741" w:rsidRPr="0031439A" w:rsidRDefault="00CE6741" w:rsidP="00C600FA">
            <w:pPr>
              <w:spacing w:before="60" w:after="60"/>
              <w:jc w:val="center"/>
              <w:rPr>
                <w:rFonts w:ascii="Times New Roman" w:hAnsi="Times New Roman"/>
                <w:b/>
                <w:lang w:val="ru-RU"/>
              </w:rPr>
            </w:pPr>
          </w:p>
        </w:tc>
        <w:tc>
          <w:tcPr>
            <w:tcW w:w="2552" w:type="dxa"/>
            <w:shd w:val="clear" w:color="auto" w:fill="auto"/>
          </w:tcPr>
          <w:p w14:paraId="0D0FDFB3" w14:textId="77777777" w:rsidR="00CE6741" w:rsidRPr="0031439A" w:rsidRDefault="00CE6741" w:rsidP="00C600FA">
            <w:pPr>
              <w:spacing w:before="60" w:after="60"/>
              <w:rPr>
                <w:rFonts w:ascii="Times New Roman" w:hAnsi="Times New Roman"/>
                <w:b/>
                <w:lang w:val="ru-RU"/>
              </w:rPr>
            </w:pPr>
          </w:p>
        </w:tc>
        <w:tc>
          <w:tcPr>
            <w:tcW w:w="709" w:type="dxa"/>
            <w:shd w:val="clear" w:color="auto" w:fill="auto"/>
          </w:tcPr>
          <w:p w14:paraId="3505A048" w14:textId="77777777" w:rsidR="00CE6741" w:rsidRPr="0031439A" w:rsidRDefault="008959D7" w:rsidP="00C600FA">
            <w:pPr>
              <w:spacing w:before="60" w:after="60"/>
              <w:jc w:val="center"/>
              <w:rPr>
                <w:rFonts w:ascii="Times New Roman" w:hAnsi="Times New Roman"/>
                <w:lang w:val="ru-RU"/>
              </w:rPr>
            </w:pPr>
            <w:r w:rsidRPr="0031439A">
              <w:rPr>
                <w:rFonts w:ascii="Times New Roman" w:hAnsi="Times New Roman"/>
                <w:lang w:val="ru-RU"/>
              </w:rPr>
              <w:t>4.4</w:t>
            </w:r>
          </w:p>
        </w:tc>
        <w:tc>
          <w:tcPr>
            <w:tcW w:w="284" w:type="dxa"/>
            <w:shd w:val="clear" w:color="auto" w:fill="auto"/>
          </w:tcPr>
          <w:p w14:paraId="33E2C439" w14:textId="77777777" w:rsidR="00CE6741" w:rsidRPr="0031439A" w:rsidRDefault="00CE6741" w:rsidP="00C600FA">
            <w:pPr>
              <w:spacing w:before="60" w:after="60"/>
              <w:rPr>
                <w:rFonts w:ascii="Times New Roman" w:hAnsi="Times New Roman"/>
                <w:lang w:val="ru-RU"/>
              </w:rPr>
            </w:pPr>
          </w:p>
        </w:tc>
        <w:tc>
          <w:tcPr>
            <w:tcW w:w="5987" w:type="dxa"/>
            <w:shd w:val="clear" w:color="auto" w:fill="auto"/>
          </w:tcPr>
          <w:p w14:paraId="1D8E7EEC" w14:textId="77777777" w:rsidR="00CE6741" w:rsidRPr="0031439A" w:rsidRDefault="00CE6741" w:rsidP="00C600FA">
            <w:pPr>
              <w:spacing w:before="60" w:after="60"/>
              <w:jc w:val="both"/>
              <w:rPr>
                <w:rFonts w:ascii="Times New Roman" w:hAnsi="Times New Roman"/>
                <w:lang w:val="ru-RU"/>
              </w:rPr>
            </w:pPr>
            <w:r w:rsidRPr="0031439A">
              <w:rPr>
                <w:rFonts w:ascii="Times New Roman" w:hAnsi="Times New Roman"/>
                <w:lang w:val="ru-RU"/>
              </w:rPr>
              <w:t xml:space="preserve">Допуск участников осуществляется посредством заполнения ими на портале </w:t>
            </w:r>
            <w:r w:rsidR="00014CAF" w:rsidRPr="0031439A">
              <w:rPr>
                <w:rFonts w:ascii="Times New Roman" w:hAnsi="Times New Roman"/>
                <w:lang w:val="ru-RU"/>
              </w:rPr>
              <w:t xml:space="preserve">анкеты-заявления </w:t>
            </w:r>
            <w:r w:rsidR="00804A75" w:rsidRPr="0031439A">
              <w:rPr>
                <w:rFonts w:ascii="Times New Roman" w:hAnsi="Times New Roman"/>
                <w:lang w:val="ru-RU"/>
              </w:rPr>
              <w:t xml:space="preserve">участника </w:t>
            </w:r>
            <w:r w:rsidR="00014CAF" w:rsidRPr="0031439A">
              <w:rPr>
                <w:rFonts w:ascii="Times New Roman" w:hAnsi="Times New Roman"/>
                <w:lang w:val="ru-RU"/>
              </w:rPr>
              <w:t>в электронной форме</w:t>
            </w:r>
            <w:r w:rsidRPr="0031439A">
              <w:rPr>
                <w:rFonts w:ascii="Times New Roman" w:hAnsi="Times New Roman"/>
                <w:lang w:val="ru-RU"/>
              </w:rPr>
              <w:t>.</w:t>
            </w:r>
          </w:p>
          <w:p w14:paraId="7EA7F0C2" w14:textId="328EB678" w:rsidR="00CE6741" w:rsidRPr="0031439A" w:rsidRDefault="00CE6741" w:rsidP="00CE6741">
            <w:pPr>
              <w:spacing w:before="60" w:after="60"/>
              <w:jc w:val="both"/>
              <w:rPr>
                <w:rFonts w:ascii="Times New Roman" w:hAnsi="Times New Roman"/>
                <w:lang w:val="ru-RU"/>
              </w:rPr>
            </w:pPr>
            <w:r w:rsidRPr="0031439A">
              <w:rPr>
                <w:rFonts w:ascii="Times New Roman" w:hAnsi="Times New Roman"/>
                <w:lang w:val="ru-RU"/>
              </w:rPr>
              <w:t>Допуск участников осуществляется при их соответствии следующим критериям:</w:t>
            </w:r>
          </w:p>
          <w:p w14:paraId="0BCC3831" w14:textId="77777777" w:rsidR="00CE6741" w:rsidRPr="0031439A" w:rsidRDefault="00CE6741" w:rsidP="00CE6741">
            <w:pPr>
              <w:pStyle w:val="afff6"/>
              <w:numPr>
                <w:ilvl w:val="0"/>
                <w:numId w:val="18"/>
              </w:numPr>
              <w:tabs>
                <w:tab w:val="left" w:pos="350"/>
              </w:tabs>
              <w:spacing w:before="60" w:after="60"/>
              <w:ind w:left="67" w:firstLine="0"/>
              <w:jc w:val="both"/>
              <w:rPr>
                <w:rFonts w:ascii="Times New Roman" w:hAnsi="Times New Roman"/>
                <w:lang w:val="ru-RU"/>
              </w:rPr>
            </w:pPr>
            <w:r w:rsidRPr="0031439A">
              <w:rPr>
                <w:rFonts w:ascii="Times New Roman" w:hAnsi="Times New Roman"/>
                <w:lang w:val="ru-RU"/>
              </w:rPr>
              <w:t>правомочность на заключение договора;</w:t>
            </w:r>
          </w:p>
          <w:p w14:paraId="34947110" w14:textId="77777777" w:rsidR="00CE6741" w:rsidRPr="0031439A" w:rsidRDefault="00CE6741" w:rsidP="00CE6741">
            <w:pPr>
              <w:pStyle w:val="afff6"/>
              <w:numPr>
                <w:ilvl w:val="0"/>
                <w:numId w:val="18"/>
              </w:numPr>
              <w:tabs>
                <w:tab w:val="left" w:pos="350"/>
              </w:tabs>
              <w:spacing w:before="60" w:after="60"/>
              <w:ind w:left="67" w:firstLine="0"/>
              <w:jc w:val="both"/>
              <w:rPr>
                <w:rFonts w:ascii="Times New Roman" w:hAnsi="Times New Roman"/>
                <w:lang w:val="ru-RU"/>
              </w:rPr>
            </w:pPr>
            <w:r w:rsidRPr="0031439A">
              <w:rPr>
                <w:rFonts w:ascii="Times New Roman" w:hAnsi="Times New Roman"/>
                <w:lang w:val="ru-RU"/>
              </w:rPr>
              <w:t xml:space="preserve">отсутствие </w:t>
            </w:r>
            <w:r w:rsidR="00A72DEA" w:rsidRPr="0031439A">
              <w:rPr>
                <w:rFonts w:ascii="Times New Roman" w:hAnsi="Times New Roman"/>
                <w:lang w:val="ru-RU"/>
              </w:rPr>
              <w:t xml:space="preserve">просроченной </w:t>
            </w:r>
            <w:r w:rsidRPr="0031439A">
              <w:rPr>
                <w:rFonts w:ascii="Times New Roman" w:hAnsi="Times New Roman"/>
                <w:lang w:val="ru-RU"/>
              </w:rPr>
              <w:t>задолженности по уплате налогов</w:t>
            </w:r>
            <w:r w:rsidR="00A72DEA" w:rsidRPr="0031439A">
              <w:rPr>
                <w:rFonts w:ascii="Times New Roman" w:hAnsi="Times New Roman"/>
                <w:lang w:val="ru-RU"/>
              </w:rPr>
              <w:t xml:space="preserve"> </w:t>
            </w:r>
            <w:r w:rsidRPr="0031439A">
              <w:rPr>
                <w:rFonts w:ascii="Times New Roman" w:hAnsi="Times New Roman"/>
                <w:lang w:val="ru-RU"/>
              </w:rPr>
              <w:t xml:space="preserve">и </w:t>
            </w:r>
            <w:r w:rsidR="00A72DEA" w:rsidRPr="0031439A">
              <w:rPr>
                <w:rFonts w:ascii="Times New Roman" w:hAnsi="Times New Roman"/>
                <w:lang w:val="ru-RU"/>
              </w:rPr>
              <w:t>сборов</w:t>
            </w:r>
            <w:r w:rsidRPr="0031439A">
              <w:rPr>
                <w:rFonts w:ascii="Times New Roman" w:hAnsi="Times New Roman"/>
                <w:lang w:val="ru-RU"/>
              </w:rPr>
              <w:t>;</w:t>
            </w:r>
          </w:p>
          <w:p w14:paraId="3DC254AB" w14:textId="77777777" w:rsidR="00CE6741" w:rsidRPr="0031439A" w:rsidRDefault="00CE6741" w:rsidP="00CE6741">
            <w:pPr>
              <w:pStyle w:val="afff6"/>
              <w:numPr>
                <w:ilvl w:val="0"/>
                <w:numId w:val="18"/>
              </w:numPr>
              <w:tabs>
                <w:tab w:val="left" w:pos="350"/>
              </w:tabs>
              <w:spacing w:before="60" w:after="60"/>
              <w:ind w:left="67" w:firstLine="0"/>
              <w:jc w:val="both"/>
              <w:rPr>
                <w:rFonts w:ascii="Times New Roman" w:hAnsi="Times New Roman"/>
                <w:lang w:val="ru-RU"/>
              </w:rPr>
            </w:pPr>
            <w:r w:rsidRPr="0031439A">
              <w:rPr>
                <w:rFonts w:ascii="Times New Roman" w:hAnsi="Times New Roman"/>
                <w:lang w:val="ru-RU"/>
              </w:rPr>
              <w:t>отсутствие введенных в отношении них процедур банкротства;</w:t>
            </w:r>
          </w:p>
          <w:p w14:paraId="63370680" w14:textId="77777777" w:rsidR="00CE6741" w:rsidRPr="0031439A" w:rsidRDefault="00CE6741" w:rsidP="00CE6741">
            <w:pPr>
              <w:pStyle w:val="afff6"/>
              <w:numPr>
                <w:ilvl w:val="0"/>
                <w:numId w:val="18"/>
              </w:numPr>
              <w:tabs>
                <w:tab w:val="left" w:pos="350"/>
              </w:tabs>
              <w:spacing w:before="60" w:after="60"/>
              <w:ind w:left="67" w:firstLine="0"/>
              <w:jc w:val="both"/>
              <w:rPr>
                <w:rFonts w:ascii="Times New Roman" w:hAnsi="Times New Roman"/>
                <w:lang w:val="ru-RU"/>
              </w:rPr>
            </w:pPr>
            <w:r w:rsidRPr="0031439A">
              <w:rPr>
                <w:rFonts w:ascii="Times New Roman" w:hAnsi="Times New Roman"/>
                <w:lang w:val="ru-RU"/>
              </w:rPr>
              <w:t>отсутствие записи о них в Едином реестре недобросовестных исполнителей.</w:t>
            </w:r>
          </w:p>
          <w:p w14:paraId="5101494C" w14:textId="27FADCBB" w:rsidR="00014CAF" w:rsidRPr="0031439A" w:rsidRDefault="00014CAF" w:rsidP="00014CAF">
            <w:pPr>
              <w:tabs>
                <w:tab w:val="left" w:pos="350"/>
              </w:tabs>
              <w:spacing w:before="60" w:after="60"/>
              <w:ind w:left="67"/>
              <w:jc w:val="both"/>
              <w:rPr>
                <w:rFonts w:ascii="Times New Roman" w:hAnsi="Times New Roman"/>
                <w:lang w:val="ru-RU"/>
              </w:rPr>
            </w:pPr>
            <w:r w:rsidRPr="0031439A">
              <w:rPr>
                <w:rFonts w:ascii="Times New Roman" w:hAnsi="Times New Roman"/>
                <w:lang w:val="ru-RU"/>
              </w:rPr>
              <w:t xml:space="preserve">Наличие выданной налоговыми органами ЭЦП определяет </w:t>
            </w:r>
            <w:r w:rsidRPr="0031439A">
              <w:rPr>
                <w:rFonts w:ascii="Times New Roman" w:hAnsi="Times New Roman"/>
                <w:u w:val="single"/>
                <w:lang w:val="ru-RU"/>
              </w:rPr>
              <w:t>правомочность участника на заключение договора</w:t>
            </w:r>
            <w:r w:rsidRPr="0031439A">
              <w:rPr>
                <w:rFonts w:ascii="Times New Roman" w:hAnsi="Times New Roman"/>
                <w:lang w:val="ru-RU"/>
              </w:rPr>
              <w:t>.</w:t>
            </w:r>
          </w:p>
          <w:p w14:paraId="3965B88F" w14:textId="77777777" w:rsidR="00014CAF" w:rsidRPr="0031439A" w:rsidRDefault="00014CAF" w:rsidP="00014CAF">
            <w:pPr>
              <w:tabs>
                <w:tab w:val="left" w:pos="350"/>
              </w:tabs>
              <w:spacing w:before="60" w:after="60"/>
              <w:ind w:left="67"/>
              <w:jc w:val="both"/>
              <w:rPr>
                <w:rFonts w:ascii="Times New Roman" w:hAnsi="Times New Roman"/>
                <w:lang w:val="ru-RU"/>
              </w:rPr>
            </w:pPr>
            <w:r w:rsidRPr="0031439A">
              <w:rPr>
                <w:rFonts w:ascii="Times New Roman" w:hAnsi="Times New Roman"/>
                <w:lang w:val="ru-RU"/>
              </w:rPr>
              <w:t>Участник подтверждает в анкете</w:t>
            </w:r>
            <w:r w:rsidR="004F1627" w:rsidRPr="0031439A">
              <w:rPr>
                <w:rFonts w:ascii="Times New Roman" w:hAnsi="Times New Roman"/>
                <w:lang w:val="ru-RU"/>
              </w:rPr>
              <w:t>-заявлении</w:t>
            </w:r>
            <w:r w:rsidRPr="0031439A">
              <w:rPr>
                <w:rFonts w:ascii="Times New Roman" w:hAnsi="Times New Roman"/>
                <w:lang w:val="ru-RU"/>
              </w:rPr>
              <w:t xml:space="preserve"> сведения </w:t>
            </w:r>
            <w:r w:rsidRPr="0031439A">
              <w:rPr>
                <w:rFonts w:ascii="Times New Roman" w:hAnsi="Times New Roman"/>
                <w:u w:val="single"/>
                <w:lang w:val="ru-RU"/>
              </w:rPr>
              <w:t>об отсутствии</w:t>
            </w:r>
            <w:r w:rsidR="007F033F" w:rsidRPr="0031439A">
              <w:rPr>
                <w:rFonts w:ascii="Times New Roman" w:hAnsi="Times New Roman"/>
                <w:u w:val="single"/>
                <w:lang w:val="ru-RU"/>
              </w:rPr>
              <w:t xml:space="preserve"> введенных</w:t>
            </w:r>
            <w:r w:rsidRPr="0031439A">
              <w:rPr>
                <w:rFonts w:ascii="Times New Roman" w:hAnsi="Times New Roman"/>
                <w:u w:val="single"/>
                <w:lang w:val="ru-RU"/>
              </w:rPr>
              <w:t xml:space="preserve"> в его отношении процедур банкротства</w:t>
            </w:r>
            <w:r w:rsidRPr="0031439A">
              <w:rPr>
                <w:rFonts w:ascii="Times New Roman" w:hAnsi="Times New Roman"/>
                <w:lang w:val="ru-RU"/>
              </w:rPr>
              <w:t xml:space="preserve">, а также </w:t>
            </w:r>
            <w:r w:rsidRPr="0031439A">
              <w:rPr>
                <w:rFonts w:ascii="Times New Roman" w:hAnsi="Times New Roman"/>
                <w:u w:val="single"/>
                <w:lang w:val="ru-RU"/>
              </w:rPr>
              <w:t xml:space="preserve">отсутствии у него </w:t>
            </w:r>
            <w:r w:rsidR="00A72DEA" w:rsidRPr="0031439A">
              <w:rPr>
                <w:rFonts w:ascii="Times New Roman" w:hAnsi="Times New Roman"/>
                <w:u w:val="single"/>
                <w:lang w:val="ru-RU"/>
              </w:rPr>
              <w:t xml:space="preserve">просроченной </w:t>
            </w:r>
            <w:r w:rsidRPr="0031439A">
              <w:rPr>
                <w:rFonts w:ascii="Times New Roman" w:hAnsi="Times New Roman"/>
                <w:u w:val="single"/>
                <w:lang w:val="ru-RU"/>
              </w:rPr>
              <w:t xml:space="preserve">задолженности по уплате налогов и </w:t>
            </w:r>
            <w:r w:rsidR="00A72DEA" w:rsidRPr="0031439A">
              <w:rPr>
                <w:rFonts w:ascii="Times New Roman" w:hAnsi="Times New Roman"/>
                <w:u w:val="single"/>
                <w:lang w:val="ru-RU"/>
              </w:rPr>
              <w:t>сборов</w:t>
            </w:r>
            <w:r w:rsidRPr="0031439A">
              <w:rPr>
                <w:rFonts w:ascii="Times New Roman" w:hAnsi="Times New Roman"/>
                <w:lang w:val="ru-RU"/>
              </w:rPr>
              <w:t>.</w:t>
            </w:r>
          </w:p>
          <w:p w14:paraId="0E661886" w14:textId="5DF2C22E" w:rsidR="00014CAF" w:rsidRPr="0031439A" w:rsidRDefault="00226696" w:rsidP="00014CAF">
            <w:pPr>
              <w:tabs>
                <w:tab w:val="left" w:pos="350"/>
              </w:tabs>
              <w:spacing w:before="60" w:after="60"/>
              <w:ind w:left="67"/>
              <w:jc w:val="both"/>
              <w:rPr>
                <w:rFonts w:ascii="Times New Roman" w:hAnsi="Times New Roman"/>
                <w:lang w:val="ru-RU"/>
              </w:rPr>
            </w:pPr>
            <w:r w:rsidRPr="0031439A">
              <w:rPr>
                <w:rFonts w:ascii="Times New Roman" w:hAnsi="Times New Roman"/>
                <w:lang w:val="ru-RU"/>
              </w:rPr>
              <w:t>После заполнения анкеты</w:t>
            </w:r>
            <w:r w:rsidR="007F033F" w:rsidRPr="0031439A">
              <w:rPr>
                <w:rFonts w:ascii="Times New Roman" w:hAnsi="Times New Roman"/>
                <w:lang w:val="ru-RU"/>
              </w:rPr>
              <w:t>-заявления</w:t>
            </w:r>
            <w:r w:rsidRPr="0031439A">
              <w:rPr>
                <w:rFonts w:ascii="Times New Roman" w:hAnsi="Times New Roman"/>
                <w:lang w:val="ru-RU"/>
              </w:rPr>
              <w:t xml:space="preserve"> участником </w:t>
            </w:r>
            <w:r w:rsidR="007F033F" w:rsidRPr="0031439A">
              <w:rPr>
                <w:rFonts w:ascii="Times New Roman" w:hAnsi="Times New Roman"/>
                <w:lang w:val="ru-RU"/>
              </w:rPr>
              <w:t xml:space="preserve">электронной системой </w:t>
            </w:r>
            <w:r w:rsidRPr="0031439A">
              <w:rPr>
                <w:rFonts w:ascii="Times New Roman" w:hAnsi="Times New Roman"/>
                <w:lang w:val="ru-RU"/>
              </w:rPr>
              <w:t xml:space="preserve">проверяются данные </w:t>
            </w:r>
            <w:r w:rsidRPr="0031439A">
              <w:rPr>
                <w:rFonts w:ascii="Times New Roman" w:hAnsi="Times New Roman"/>
                <w:u w:val="single"/>
                <w:lang w:val="ru-RU"/>
              </w:rPr>
              <w:t>Единого реестра недобросовестных исполнителей</w:t>
            </w:r>
            <w:r w:rsidRPr="0031439A">
              <w:rPr>
                <w:rFonts w:ascii="Times New Roman" w:hAnsi="Times New Roman"/>
                <w:lang w:val="ru-RU"/>
              </w:rPr>
              <w:t xml:space="preserve"> для установления факта отсутствия в нем записи об участнике.</w:t>
            </w:r>
          </w:p>
          <w:p w14:paraId="7DC78699" w14:textId="77777777" w:rsidR="00226696" w:rsidRPr="0031439A" w:rsidRDefault="00226696" w:rsidP="00226696">
            <w:pPr>
              <w:tabs>
                <w:tab w:val="left" w:pos="350"/>
              </w:tabs>
              <w:spacing w:before="60" w:after="60"/>
              <w:ind w:left="67"/>
              <w:jc w:val="both"/>
              <w:rPr>
                <w:rFonts w:ascii="Times New Roman" w:hAnsi="Times New Roman"/>
                <w:lang w:val="ru-RU"/>
              </w:rPr>
            </w:pPr>
            <w:r w:rsidRPr="0031439A">
              <w:rPr>
                <w:rFonts w:ascii="Times New Roman" w:hAnsi="Times New Roman"/>
                <w:b/>
                <w:lang w:val="ru-RU"/>
              </w:rPr>
              <w:t>Оператор:</w:t>
            </w:r>
          </w:p>
          <w:p w14:paraId="6A838514" w14:textId="77777777" w:rsidR="00226696" w:rsidRPr="0031439A" w:rsidRDefault="007F033F" w:rsidP="007F033F">
            <w:pPr>
              <w:tabs>
                <w:tab w:val="left" w:pos="350"/>
              </w:tabs>
              <w:spacing w:before="60" w:after="60"/>
              <w:jc w:val="both"/>
              <w:rPr>
                <w:rFonts w:ascii="Times New Roman" w:hAnsi="Times New Roman"/>
                <w:lang w:val="ru-RU"/>
              </w:rPr>
            </w:pPr>
            <w:r w:rsidRPr="0031439A">
              <w:rPr>
                <w:rFonts w:ascii="Times New Roman" w:hAnsi="Times New Roman"/>
                <w:lang w:val="ru-RU"/>
              </w:rPr>
              <w:t xml:space="preserve">- </w:t>
            </w:r>
            <w:r w:rsidR="00226696" w:rsidRPr="0031439A">
              <w:rPr>
                <w:rFonts w:ascii="Times New Roman" w:hAnsi="Times New Roman"/>
                <w:lang w:val="ru-RU"/>
              </w:rPr>
              <w:t>открывает участникам отдельные лицевые счета в РКП;</w:t>
            </w:r>
          </w:p>
          <w:p w14:paraId="529546E0" w14:textId="77777777" w:rsidR="00226696" w:rsidRPr="0031439A" w:rsidRDefault="007F033F" w:rsidP="007F033F">
            <w:pPr>
              <w:tabs>
                <w:tab w:val="left" w:pos="350"/>
              </w:tabs>
              <w:spacing w:before="60" w:after="60"/>
              <w:jc w:val="both"/>
              <w:rPr>
                <w:rFonts w:ascii="Times New Roman" w:hAnsi="Times New Roman"/>
                <w:highlight w:val="green"/>
                <w:lang w:val="ru-RU"/>
              </w:rPr>
            </w:pPr>
            <w:r w:rsidRPr="0031439A">
              <w:rPr>
                <w:rFonts w:ascii="Times New Roman" w:hAnsi="Times New Roman"/>
                <w:lang w:val="ru-RU"/>
              </w:rPr>
              <w:t xml:space="preserve">- </w:t>
            </w:r>
            <w:r w:rsidR="00226696" w:rsidRPr="0031439A">
              <w:rPr>
                <w:rFonts w:ascii="Times New Roman" w:hAnsi="Times New Roman"/>
                <w:lang w:val="ru-RU"/>
              </w:rPr>
              <w:t>создает участникам персональные кабинеты.</w:t>
            </w:r>
          </w:p>
        </w:tc>
      </w:tr>
      <w:tr w:rsidR="002B3739" w:rsidRPr="0010573E" w14:paraId="2D1F99B8" w14:textId="77777777" w:rsidTr="007336FC">
        <w:tc>
          <w:tcPr>
            <w:tcW w:w="567" w:type="dxa"/>
            <w:shd w:val="clear" w:color="auto" w:fill="auto"/>
          </w:tcPr>
          <w:p w14:paraId="27CC6117" w14:textId="77777777" w:rsidR="002B3739" w:rsidRPr="0031439A" w:rsidRDefault="00A83ACE" w:rsidP="002B3739">
            <w:pPr>
              <w:spacing w:before="60" w:after="60"/>
              <w:jc w:val="center"/>
              <w:rPr>
                <w:rFonts w:ascii="Times New Roman" w:hAnsi="Times New Roman"/>
                <w:b/>
                <w:lang w:val="ru-RU"/>
              </w:rPr>
            </w:pPr>
            <w:r w:rsidRPr="0031439A">
              <w:rPr>
                <w:rFonts w:ascii="Times New Roman" w:hAnsi="Times New Roman"/>
                <w:b/>
                <w:lang w:val="ru-RU"/>
              </w:rPr>
              <w:t>5</w:t>
            </w:r>
          </w:p>
        </w:tc>
        <w:tc>
          <w:tcPr>
            <w:tcW w:w="2552" w:type="dxa"/>
            <w:shd w:val="clear" w:color="auto" w:fill="auto"/>
          </w:tcPr>
          <w:p w14:paraId="66B573FD" w14:textId="77777777" w:rsidR="002B3739" w:rsidRPr="0031439A" w:rsidRDefault="00FC17F2" w:rsidP="00223469">
            <w:pPr>
              <w:spacing w:before="60" w:after="60"/>
              <w:rPr>
                <w:rFonts w:ascii="Times New Roman" w:hAnsi="Times New Roman"/>
                <w:b/>
                <w:lang w:val="ru-RU"/>
              </w:rPr>
            </w:pPr>
            <w:r w:rsidRPr="0031439A">
              <w:rPr>
                <w:rFonts w:ascii="Times New Roman" w:hAnsi="Times New Roman"/>
                <w:b/>
                <w:lang w:val="ru-RU"/>
              </w:rPr>
              <w:t>Порядок участия в тендере и представления обеспечения предложения</w:t>
            </w:r>
          </w:p>
        </w:tc>
        <w:tc>
          <w:tcPr>
            <w:tcW w:w="709" w:type="dxa"/>
            <w:shd w:val="clear" w:color="auto" w:fill="auto"/>
          </w:tcPr>
          <w:p w14:paraId="5A2F996F" w14:textId="77777777" w:rsidR="002B3739" w:rsidRPr="0031439A" w:rsidRDefault="00A83ACE" w:rsidP="002B3739">
            <w:pPr>
              <w:spacing w:before="60" w:after="60"/>
              <w:jc w:val="center"/>
              <w:rPr>
                <w:rFonts w:ascii="Times New Roman" w:hAnsi="Times New Roman"/>
                <w:lang w:val="ru-RU"/>
              </w:rPr>
            </w:pPr>
            <w:r w:rsidRPr="0031439A">
              <w:rPr>
                <w:rFonts w:ascii="Times New Roman" w:hAnsi="Times New Roman"/>
                <w:lang w:val="ru-RU"/>
              </w:rPr>
              <w:t>5</w:t>
            </w:r>
            <w:r w:rsidR="002B3739" w:rsidRPr="0031439A">
              <w:rPr>
                <w:rFonts w:ascii="Times New Roman" w:hAnsi="Times New Roman"/>
                <w:lang w:val="ru-RU"/>
              </w:rPr>
              <w:t>.1</w:t>
            </w:r>
          </w:p>
        </w:tc>
        <w:tc>
          <w:tcPr>
            <w:tcW w:w="284" w:type="dxa"/>
            <w:shd w:val="clear" w:color="auto" w:fill="auto"/>
          </w:tcPr>
          <w:p w14:paraId="6F1E2012" w14:textId="77777777" w:rsidR="002B3739" w:rsidRPr="0031439A" w:rsidRDefault="002B3739" w:rsidP="002B3739">
            <w:pPr>
              <w:spacing w:before="60" w:after="60"/>
              <w:rPr>
                <w:rFonts w:ascii="Times New Roman" w:hAnsi="Times New Roman"/>
                <w:lang w:val="ru-RU"/>
              </w:rPr>
            </w:pPr>
          </w:p>
          <w:p w14:paraId="71C15031" w14:textId="77777777" w:rsidR="002B3739" w:rsidRPr="0031439A" w:rsidRDefault="002B3739" w:rsidP="002B3739">
            <w:pPr>
              <w:spacing w:before="60" w:after="60"/>
              <w:rPr>
                <w:rFonts w:ascii="Times New Roman" w:hAnsi="Times New Roman"/>
                <w:lang w:val="ru-RU"/>
              </w:rPr>
            </w:pPr>
          </w:p>
        </w:tc>
        <w:tc>
          <w:tcPr>
            <w:tcW w:w="5987" w:type="dxa"/>
            <w:shd w:val="clear" w:color="auto" w:fill="auto"/>
          </w:tcPr>
          <w:p w14:paraId="202E592B" w14:textId="77777777" w:rsidR="002B3739" w:rsidRPr="0031439A" w:rsidRDefault="00C4754C" w:rsidP="007F033F">
            <w:pPr>
              <w:spacing w:before="60" w:after="60"/>
              <w:jc w:val="both"/>
              <w:rPr>
                <w:rFonts w:ascii="Times New Roman" w:hAnsi="Times New Roman"/>
                <w:lang w:val="ru-RU"/>
              </w:rPr>
            </w:pPr>
            <w:r w:rsidRPr="0031439A">
              <w:rPr>
                <w:rFonts w:ascii="Times New Roman" w:hAnsi="Times New Roman"/>
                <w:lang w:val="ru-RU"/>
              </w:rPr>
              <w:t xml:space="preserve">Способ </w:t>
            </w:r>
            <w:r w:rsidRPr="0031439A">
              <w:rPr>
                <w:rFonts w:ascii="Times New Roman" w:hAnsi="Times New Roman"/>
                <w:b/>
                <w:lang w:val="ru-RU"/>
              </w:rPr>
              <w:t>обеспечения предложения</w:t>
            </w:r>
            <w:r w:rsidRPr="0031439A">
              <w:rPr>
                <w:rFonts w:ascii="Times New Roman" w:hAnsi="Times New Roman"/>
                <w:lang w:val="ru-RU"/>
              </w:rPr>
              <w:t xml:space="preserve">, в том числе размер, порядок внесения и возврата денежного задатка, гарантирующего </w:t>
            </w:r>
            <w:proofErr w:type="spellStart"/>
            <w:r w:rsidRPr="0031439A">
              <w:rPr>
                <w:rFonts w:ascii="Times New Roman" w:hAnsi="Times New Roman"/>
                <w:lang w:val="ru-RU"/>
              </w:rPr>
              <w:t>безотзывность</w:t>
            </w:r>
            <w:proofErr w:type="spellEnd"/>
            <w:r w:rsidRPr="0031439A">
              <w:rPr>
                <w:rFonts w:ascii="Times New Roman" w:hAnsi="Times New Roman"/>
                <w:lang w:val="ru-RU"/>
              </w:rPr>
              <w:t xml:space="preserve"> предложения участника тендера опре</w:t>
            </w:r>
            <w:r w:rsidR="00E40656" w:rsidRPr="0031439A">
              <w:rPr>
                <w:rFonts w:ascii="Times New Roman" w:hAnsi="Times New Roman"/>
                <w:lang w:val="ru-RU"/>
              </w:rPr>
              <w:t>д</w:t>
            </w:r>
            <w:r w:rsidRPr="0031439A">
              <w:rPr>
                <w:rFonts w:ascii="Times New Roman" w:hAnsi="Times New Roman"/>
                <w:lang w:val="ru-RU"/>
              </w:rPr>
              <w:t>е</w:t>
            </w:r>
            <w:r w:rsidR="00E40656" w:rsidRPr="0031439A">
              <w:rPr>
                <w:rFonts w:ascii="Times New Roman" w:hAnsi="Times New Roman"/>
                <w:lang w:val="ru-RU"/>
              </w:rPr>
              <w:t>л</w:t>
            </w:r>
            <w:r w:rsidRPr="0031439A">
              <w:rPr>
                <w:rFonts w:ascii="Times New Roman" w:hAnsi="Times New Roman"/>
                <w:lang w:val="ru-RU"/>
              </w:rPr>
              <w:t>яется согласно нормативно-правовым актам, регулирующи</w:t>
            </w:r>
            <w:r w:rsidR="007F033F" w:rsidRPr="0031439A">
              <w:rPr>
                <w:rFonts w:ascii="Times New Roman" w:hAnsi="Times New Roman"/>
                <w:lang w:val="ru-RU"/>
              </w:rPr>
              <w:t>м</w:t>
            </w:r>
            <w:r w:rsidRPr="0031439A">
              <w:rPr>
                <w:rFonts w:ascii="Times New Roman" w:hAnsi="Times New Roman"/>
                <w:lang w:val="ru-RU"/>
              </w:rPr>
              <w:t xml:space="preserve"> процедуры электронных государственных закупок.</w:t>
            </w:r>
          </w:p>
        </w:tc>
      </w:tr>
      <w:tr w:rsidR="00E11AAC" w:rsidRPr="0010573E" w14:paraId="3F3B22E3" w14:textId="77777777" w:rsidTr="007336FC">
        <w:tc>
          <w:tcPr>
            <w:tcW w:w="567" w:type="dxa"/>
            <w:shd w:val="clear" w:color="auto" w:fill="auto"/>
          </w:tcPr>
          <w:p w14:paraId="3058EC2E" w14:textId="77777777" w:rsidR="00E11AAC" w:rsidRPr="0031439A" w:rsidRDefault="00E11AAC" w:rsidP="008B3146">
            <w:pPr>
              <w:spacing w:before="60" w:after="60"/>
              <w:jc w:val="center"/>
              <w:rPr>
                <w:rFonts w:ascii="Times New Roman" w:hAnsi="Times New Roman"/>
                <w:b/>
                <w:lang w:val="ru-RU"/>
              </w:rPr>
            </w:pPr>
          </w:p>
        </w:tc>
        <w:tc>
          <w:tcPr>
            <w:tcW w:w="2552" w:type="dxa"/>
            <w:shd w:val="clear" w:color="auto" w:fill="auto"/>
          </w:tcPr>
          <w:p w14:paraId="5E696D5C" w14:textId="77777777" w:rsidR="00E11AAC" w:rsidRPr="0031439A" w:rsidRDefault="00E11AAC" w:rsidP="008B3146">
            <w:pPr>
              <w:spacing w:before="60" w:after="60"/>
              <w:rPr>
                <w:rFonts w:ascii="Times New Roman" w:hAnsi="Times New Roman"/>
                <w:b/>
                <w:lang w:val="ru-RU"/>
              </w:rPr>
            </w:pPr>
          </w:p>
        </w:tc>
        <w:tc>
          <w:tcPr>
            <w:tcW w:w="709" w:type="dxa"/>
            <w:shd w:val="clear" w:color="auto" w:fill="auto"/>
          </w:tcPr>
          <w:p w14:paraId="0D955BA9" w14:textId="77777777" w:rsidR="00E11AAC" w:rsidRPr="0031439A" w:rsidRDefault="00E11AAC" w:rsidP="008B3146">
            <w:pPr>
              <w:spacing w:before="60" w:after="60"/>
              <w:jc w:val="center"/>
              <w:rPr>
                <w:rFonts w:ascii="Times New Roman" w:hAnsi="Times New Roman"/>
                <w:lang w:val="ru-RU"/>
              </w:rPr>
            </w:pPr>
            <w:r w:rsidRPr="0031439A">
              <w:rPr>
                <w:rFonts w:ascii="Times New Roman" w:hAnsi="Times New Roman"/>
                <w:lang w:val="ru-RU"/>
              </w:rPr>
              <w:t>5.2</w:t>
            </w:r>
          </w:p>
        </w:tc>
        <w:tc>
          <w:tcPr>
            <w:tcW w:w="284" w:type="dxa"/>
            <w:shd w:val="clear" w:color="auto" w:fill="auto"/>
          </w:tcPr>
          <w:p w14:paraId="35EA11D3" w14:textId="77777777" w:rsidR="00E11AAC" w:rsidRPr="0031439A" w:rsidRDefault="00E11AAC" w:rsidP="008B3146">
            <w:pPr>
              <w:spacing w:before="60" w:after="60"/>
              <w:rPr>
                <w:rFonts w:ascii="Times New Roman" w:hAnsi="Times New Roman"/>
                <w:lang w:val="ru-RU"/>
              </w:rPr>
            </w:pPr>
          </w:p>
        </w:tc>
        <w:tc>
          <w:tcPr>
            <w:tcW w:w="5987" w:type="dxa"/>
            <w:shd w:val="clear" w:color="auto" w:fill="auto"/>
          </w:tcPr>
          <w:p w14:paraId="6FBAA4AA" w14:textId="77777777" w:rsidR="00C4754C" w:rsidRPr="0031439A" w:rsidRDefault="00C4754C" w:rsidP="00C4754C">
            <w:pPr>
              <w:spacing w:before="60" w:after="60"/>
              <w:jc w:val="both"/>
              <w:rPr>
                <w:rFonts w:ascii="Times New Roman" w:hAnsi="Times New Roman"/>
                <w:lang w:val="ru-RU"/>
              </w:rPr>
            </w:pPr>
            <w:r w:rsidRPr="0031439A">
              <w:rPr>
                <w:rFonts w:ascii="Times New Roman" w:hAnsi="Times New Roman"/>
                <w:lang w:val="ru-RU"/>
              </w:rPr>
              <w:t>Для участия в электронном тендере участник:</w:t>
            </w:r>
          </w:p>
          <w:p w14:paraId="664C05DE" w14:textId="45104D28" w:rsidR="00C4754C" w:rsidRPr="0031439A" w:rsidRDefault="00C4754C" w:rsidP="00C4754C">
            <w:pPr>
              <w:spacing w:before="60" w:after="60"/>
              <w:jc w:val="both"/>
              <w:rPr>
                <w:rFonts w:ascii="Times New Roman" w:hAnsi="Times New Roman"/>
                <w:lang w:val="ru-RU"/>
              </w:rPr>
            </w:pPr>
            <w:r w:rsidRPr="0031439A">
              <w:rPr>
                <w:rFonts w:ascii="Times New Roman" w:hAnsi="Times New Roman"/>
                <w:lang w:val="ru-RU"/>
              </w:rPr>
              <w:t xml:space="preserve">- проходит регистрацию на сайте </w:t>
            </w:r>
            <w:r w:rsidRPr="0031439A">
              <w:rPr>
                <w:rFonts w:ascii="Times New Roman" w:hAnsi="Times New Roman"/>
                <w:i/>
                <w:u w:val="single"/>
                <w:lang w:val="ru-RU"/>
              </w:rPr>
              <w:t>etender.uzex.uz</w:t>
            </w:r>
            <w:r w:rsidRPr="0031439A">
              <w:rPr>
                <w:rFonts w:ascii="Times New Roman" w:hAnsi="Times New Roman"/>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w:t>
            </w:r>
            <w:r w:rsidRPr="0031439A">
              <w:rPr>
                <w:rFonts w:ascii="Times New Roman" w:hAnsi="Times New Roman"/>
                <w:lang w:val="ru-RU"/>
              </w:rPr>
              <w:lastRenderedPageBreak/>
              <w:t>в системе только с помощью электронной цифровой подписи (ЭЦП);</w:t>
            </w:r>
          </w:p>
          <w:p w14:paraId="0D89F616" w14:textId="1D6CC755" w:rsidR="00C4754C" w:rsidRPr="0031439A" w:rsidRDefault="00C4754C" w:rsidP="00C4754C">
            <w:pPr>
              <w:spacing w:before="60" w:after="60"/>
              <w:jc w:val="both"/>
              <w:rPr>
                <w:rFonts w:ascii="Times New Roman" w:hAnsi="Times New Roman"/>
                <w:lang w:val="ru-RU"/>
              </w:rPr>
            </w:pPr>
            <w:r w:rsidRPr="0031439A">
              <w:rPr>
                <w:rFonts w:ascii="Times New Roman" w:hAnsi="Times New Roman"/>
                <w:lang w:val="ru-RU"/>
              </w:rPr>
              <w:t xml:space="preserve">- после завершения процесса регистрации в РКП открывается лицевой счет для участника. </w:t>
            </w:r>
            <w:r w:rsidR="007F033F" w:rsidRPr="0031439A">
              <w:rPr>
                <w:rFonts w:ascii="Times New Roman" w:hAnsi="Times New Roman"/>
                <w:lang w:val="ru-RU"/>
              </w:rPr>
              <w:t>Участники участвуют в электронных государственных закупках при наличии достаточной суммы авансового платежа на их лицевых счетах в РКП</w:t>
            </w:r>
            <w:r w:rsidRPr="0031439A">
              <w:rPr>
                <w:rFonts w:ascii="Times New Roman" w:hAnsi="Times New Roman"/>
                <w:lang w:val="ru-RU"/>
              </w:rPr>
              <w:t>;</w:t>
            </w:r>
          </w:p>
          <w:p w14:paraId="00B254B5" w14:textId="7127CC83" w:rsidR="00C4754C" w:rsidRPr="0031439A" w:rsidRDefault="00C4754C" w:rsidP="00C4754C">
            <w:pPr>
              <w:spacing w:before="60" w:after="60"/>
              <w:jc w:val="both"/>
              <w:rPr>
                <w:rFonts w:ascii="Times New Roman" w:hAnsi="Times New Roman"/>
                <w:lang w:val="ru-RU"/>
              </w:rPr>
            </w:pPr>
            <w:r w:rsidRPr="0031439A">
              <w:rPr>
                <w:rFonts w:ascii="Times New Roman" w:hAnsi="Times New Roman"/>
                <w:lang w:val="ru-RU"/>
              </w:rPr>
              <w:t>- после подробного ознакомления с условиями тендера, участник подает заявку на участие в электронном тендере и заполняет необходимую информацию на странице «Общая информация», в разделах «Товары и предметы», «Требования».</w:t>
            </w:r>
          </w:p>
          <w:p w14:paraId="54684565" w14:textId="77777777" w:rsidR="004E15ED" w:rsidRPr="0031439A" w:rsidRDefault="00C4754C" w:rsidP="00C4754C">
            <w:pPr>
              <w:spacing w:before="60" w:after="60"/>
              <w:jc w:val="both"/>
              <w:rPr>
                <w:rFonts w:ascii="Times New Roman" w:hAnsi="Times New Roman"/>
                <w:highlight w:val="green"/>
                <w:lang w:val="ru-RU"/>
              </w:rPr>
            </w:pPr>
            <w:r w:rsidRPr="0031439A">
              <w:rPr>
                <w:rFonts w:ascii="Times New Roman" w:hAnsi="Times New Roman"/>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8B3146" w:rsidRPr="0010573E" w14:paraId="0675C33D" w14:textId="77777777" w:rsidTr="007336FC">
        <w:tc>
          <w:tcPr>
            <w:tcW w:w="567" w:type="dxa"/>
            <w:shd w:val="clear" w:color="auto" w:fill="auto"/>
          </w:tcPr>
          <w:p w14:paraId="5AB632AF" w14:textId="77777777" w:rsidR="008B3146" w:rsidRPr="0031439A" w:rsidRDefault="008B3146" w:rsidP="008B3146">
            <w:pPr>
              <w:spacing w:before="60" w:after="60"/>
              <w:jc w:val="center"/>
              <w:rPr>
                <w:rFonts w:ascii="Times New Roman" w:hAnsi="Times New Roman"/>
                <w:b/>
                <w:lang w:val="ru-RU"/>
              </w:rPr>
            </w:pPr>
          </w:p>
        </w:tc>
        <w:tc>
          <w:tcPr>
            <w:tcW w:w="2552" w:type="dxa"/>
            <w:shd w:val="clear" w:color="auto" w:fill="auto"/>
          </w:tcPr>
          <w:p w14:paraId="1AC343B6" w14:textId="77777777" w:rsidR="008B3146" w:rsidRPr="0031439A" w:rsidRDefault="008B3146" w:rsidP="008B3146">
            <w:pPr>
              <w:spacing w:before="60" w:after="60"/>
              <w:rPr>
                <w:rFonts w:ascii="Times New Roman" w:hAnsi="Times New Roman"/>
                <w:b/>
                <w:lang w:val="ru-RU"/>
              </w:rPr>
            </w:pPr>
          </w:p>
        </w:tc>
        <w:tc>
          <w:tcPr>
            <w:tcW w:w="709" w:type="dxa"/>
            <w:shd w:val="clear" w:color="auto" w:fill="auto"/>
          </w:tcPr>
          <w:p w14:paraId="50095251" w14:textId="77777777" w:rsidR="008B3146" w:rsidRPr="0031439A" w:rsidRDefault="00A83ACE" w:rsidP="008B3146">
            <w:pPr>
              <w:spacing w:before="60" w:after="60"/>
              <w:jc w:val="center"/>
              <w:rPr>
                <w:rFonts w:ascii="Times New Roman" w:hAnsi="Times New Roman"/>
                <w:lang w:val="ru-RU"/>
              </w:rPr>
            </w:pPr>
            <w:r w:rsidRPr="0031439A">
              <w:rPr>
                <w:rFonts w:ascii="Times New Roman" w:hAnsi="Times New Roman"/>
                <w:lang w:val="ru-RU"/>
              </w:rPr>
              <w:t>5.3</w:t>
            </w:r>
          </w:p>
        </w:tc>
        <w:tc>
          <w:tcPr>
            <w:tcW w:w="284" w:type="dxa"/>
            <w:shd w:val="clear" w:color="auto" w:fill="auto"/>
          </w:tcPr>
          <w:p w14:paraId="10A7C5EB" w14:textId="77777777" w:rsidR="008B3146" w:rsidRPr="0031439A" w:rsidRDefault="008B3146" w:rsidP="008B3146">
            <w:pPr>
              <w:spacing w:before="60" w:after="60"/>
              <w:rPr>
                <w:rFonts w:ascii="Times New Roman" w:hAnsi="Times New Roman"/>
                <w:lang w:val="ru-RU"/>
              </w:rPr>
            </w:pPr>
          </w:p>
        </w:tc>
        <w:tc>
          <w:tcPr>
            <w:tcW w:w="5987" w:type="dxa"/>
            <w:shd w:val="clear" w:color="auto" w:fill="auto"/>
          </w:tcPr>
          <w:p w14:paraId="0F608FB5" w14:textId="77777777" w:rsidR="00AA5E47" w:rsidRPr="0031439A" w:rsidRDefault="003275C8" w:rsidP="00FD5E60">
            <w:pPr>
              <w:spacing w:before="60" w:after="60"/>
              <w:jc w:val="both"/>
              <w:rPr>
                <w:rFonts w:ascii="Times New Roman" w:hAnsi="Times New Roman"/>
                <w:lang w:val="ru-RU"/>
              </w:rPr>
            </w:pPr>
            <w:r w:rsidRPr="0031439A">
              <w:rPr>
                <w:rFonts w:ascii="Times New Roman" w:hAnsi="Times New Roman"/>
                <w:lang w:val="ru-RU"/>
              </w:rPr>
              <w:t xml:space="preserve">При проведении электронного тендера необходимость внесения участниками задатка и его размер определяются </w:t>
            </w:r>
            <w:r w:rsidR="00E74504" w:rsidRPr="0031439A">
              <w:rPr>
                <w:rFonts w:ascii="Times New Roman" w:hAnsi="Times New Roman"/>
                <w:lang w:val="ru-RU"/>
              </w:rPr>
              <w:t>Заказчиком</w:t>
            </w:r>
            <w:r w:rsidRPr="0031439A">
              <w:rPr>
                <w:rFonts w:ascii="Times New Roman" w:hAnsi="Times New Roman"/>
                <w:lang w:val="ru-RU"/>
              </w:rPr>
              <w:t>, а также внесенный задаток блокируется Оператором до заключения договора с победителем электронного тендера.</w:t>
            </w:r>
          </w:p>
        </w:tc>
      </w:tr>
      <w:tr w:rsidR="002B3739" w:rsidRPr="0010573E" w14:paraId="592D5EB6" w14:textId="77777777" w:rsidTr="007336FC">
        <w:tc>
          <w:tcPr>
            <w:tcW w:w="567" w:type="dxa"/>
            <w:shd w:val="clear" w:color="auto" w:fill="auto"/>
          </w:tcPr>
          <w:p w14:paraId="6ECF9C47" w14:textId="77777777" w:rsidR="002B3739" w:rsidRPr="0031439A" w:rsidRDefault="002B3739" w:rsidP="002B3739">
            <w:pPr>
              <w:spacing w:before="60" w:after="60"/>
              <w:jc w:val="center"/>
              <w:rPr>
                <w:rFonts w:ascii="Times New Roman" w:hAnsi="Times New Roman"/>
                <w:b/>
                <w:lang w:val="ru-RU"/>
              </w:rPr>
            </w:pPr>
          </w:p>
        </w:tc>
        <w:tc>
          <w:tcPr>
            <w:tcW w:w="2552" w:type="dxa"/>
            <w:shd w:val="clear" w:color="auto" w:fill="auto"/>
          </w:tcPr>
          <w:p w14:paraId="2DAB3493" w14:textId="77777777" w:rsidR="002B3739" w:rsidRPr="0031439A" w:rsidRDefault="002B3739" w:rsidP="002B3739">
            <w:pPr>
              <w:spacing w:before="60" w:after="60"/>
              <w:rPr>
                <w:rFonts w:ascii="Times New Roman" w:hAnsi="Times New Roman"/>
                <w:b/>
                <w:lang w:val="ru-RU"/>
              </w:rPr>
            </w:pPr>
          </w:p>
        </w:tc>
        <w:tc>
          <w:tcPr>
            <w:tcW w:w="709" w:type="dxa"/>
            <w:shd w:val="clear" w:color="auto" w:fill="auto"/>
          </w:tcPr>
          <w:p w14:paraId="1C0CAAB8" w14:textId="77777777" w:rsidR="002B3739" w:rsidRPr="0031439A" w:rsidRDefault="005D0FB2" w:rsidP="002100E3">
            <w:pPr>
              <w:spacing w:before="60" w:after="60"/>
              <w:jc w:val="center"/>
              <w:rPr>
                <w:rFonts w:ascii="Times New Roman" w:hAnsi="Times New Roman"/>
                <w:lang w:val="ru-RU"/>
              </w:rPr>
            </w:pPr>
            <w:r w:rsidRPr="0031439A">
              <w:rPr>
                <w:rFonts w:ascii="Times New Roman" w:hAnsi="Times New Roman"/>
                <w:lang w:val="ru-RU"/>
              </w:rPr>
              <w:t>5</w:t>
            </w:r>
            <w:r w:rsidR="002B3739" w:rsidRPr="0031439A">
              <w:rPr>
                <w:rFonts w:ascii="Times New Roman" w:hAnsi="Times New Roman"/>
                <w:lang w:val="ru-RU"/>
              </w:rPr>
              <w:t>.</w:t>
            </w:r>
            <w:r w:rsidR="002100E3" w:rsidRPr="0031439A">
              <w:rPr>
                <w:rFonts w:ascii="Times New Roman" w:hAnsi="Times New Roman"/>
                <w:lang w:val="ru-RU"/>
              </w:rPr>
              <w:t>4</w:t>
            </w:r>
          </w:p>
        </w:tc>
        <w:tc>
          <w:tcPr>
            <w:tcW w:w="284" w:type="dxa"/>
            <w:shd w:val="clear" w:color="auto" w:fill="auto"/>
          </w:tcPr>
          <w:p w14:paraId="2CFE1AFA" w14:textId="77777777" w:rsidR="002B3739" w:rsidRPr="0031439A" w:rsidRDefault="002B3739" w:rsidP="002B3739">
            <w:pPr>
              <w:spacing w:before="60" w:after="60"/>
              <w:rPr>
                <w:rFonts w:ascii="Times New Roman" w:hAnsi="Times New Roman"/>
                <w:lang w:val="ru-RU"/>
              </w:rPr>
            </w:pPr>
          </w:p>
        </w:tc>
        <w:tc>
          <w:tcPr>
            <w:tcW w:w="5987" w:type="dxa"/>
            <w:shd w:val="clear" w:color="auto" w:fill="auto"/>
          </w:tcPr>
          <w:p w14:paraId="2B5DC343" w14:textId="383A8F5C" w:rsidR="00D67C7B" w:rsidRPr="0031439A" w:rsidRDefault="00D67C7B" w:rsidP="00D67C7B">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14:paraId="47189E08" w14:textId="77777777" w:rsidR="00D67C7B" w:rsidRPr="0031439A" w:rsidRDefault="00D67C7B" w:rsidP="00D67C7B">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w:t>
            </w:r>
            <w:r w:rsidR="00CC6F2D" w:rsidRPr="0031439A">
              <w:rPr>
                <w:rFonts w:ascii="Times New Roman" w:hAnsi="Times New Roman"/>
                <w:color w:val="000000" w:themeColor="text1"/>
                <w:lang w:val="ru-RU"/>
              </w:rPr>
              <w:t> </w:t>
            </w:r>
            <w:r w:rsidRPr="0031439A">
              <w:rPr>
                <w:rFonts w:ascii="Times New Roman" w:hAnsi="Times New Roman"/>
                <w:color w:val="000000" w:themeColor="text1"/>
                <w:lang w:val="ru-RU"/>
              </w:rPr>
              <w:t>истечение срока действия обеспечения предложения;</w:t>
            </w:r>
          </w:p>
          <w:p w14:paraId="167377B2" w14:textId="77777777" w:rsidR="00D67C7B" w:rsidRPr="0031439A" w:rsidRDefault="00D67C7B" w:rsidP="00D67C7B">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w:t>
            </w:r>
            <w:r w:rsidR="00CC6F2D" w:rsidRPr="0031439A">
              <w:rPr>
                <w:rFonts w:ascii="Times New Roman" w:hAnsi="Times New Roman"/>
                <w:color w:val="000000" w:themeColor="text1"/>
                <w:lang w:val="ru-RU"/>
              </w:rPr>
              <w:t> </w:t>
            </w:r>
            <w:r w:rsidRPr="0031439A">
              <w:rPr>
                <w:rFonts w:ascii="Times New Roman" w:hAnsi="Times New Roman"/>
                <w:color w:val="000000" w:themeColor="text1"/>
                <w:lang w:val="ru-RU"/>
              </w:rPr>
              <w:t>вступление в силу договора о государственных закупках и предоставление обеспечения исполнения этого договора;</w:t>
            </w:r>
          </w:p>
          <w:p w14:paraId="66C39285" w14:textId="77777777" w:rsidR="00D67C7B" w:rsidRPr="0031439A" w:rsidRDefault="00D67C7B" w:rsidP="00D67C7B">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w:t>
            </w:r>
            <w:r w:rsidR="00CC6F2D" w:rsidRPr="0031439A">
              <w:rPr>
                <w:rFonts w:ascii="Times New Roman" w:hAnsi="Times New Roman"/>
                <w:color w:val="000000" w:themeColor="text1"/>
                <w:lang w:val="ru-RU"/>
              </w:rPr>
              <w:t> </w:t>
            </w:r>
            <w:r w:rsidRPr="0031439A">
              <w:rPr>
                <w:rFonts w:ascii="Times New Roman" w:hAnsi="Times New Roman"/>
                <w:color w:val="000000" w:themeColor="text1"/>
                <w:lang w:val="ru-RU"/>
              </w:rPr>
              <w:t>отмена электронного тендера;</w:t>
            </w:r>
          </w:p>
          <w:p w14:paraId="77D8F49F" w14:textId="77777777" w:rsidR="002B3739" w:rsidRPr="0031439A" w:rsidRDefault="00D67C7B" w:rsidP="00CC6F2D">
            <w:pPr>
              <w:spacing w:before="60" w:after="60"/>
              <w:jc w:val="both"/>
              <w:rPr>
                <w:rFonts w:ascii="Times New Roman" w:hAnsi="Times New Roman"/>
                <w:color w:val="FF0000"/>
                <w:lang w:val="ru-RU"/>
              </w:rPr>
            </w:pPr>
            <w:r w:rsidRPr="0031439A">
              <w:rPr>
                <w:rFonts w:ascii="Times New Roman" w:hAnsi="Times New Roman"/>
                <w:color w:val="000000" w:themeColor="text1"/>
                <w:lang w:val="ru-RU"/>
              </w:rPr>
              <w:t>-</w:t>
            </w:r>
            <w:r w:rsidR="00CC6F2D" w:rsidRPr="0031439A">
              <w:rPr>
                <w:rFonts w:ascii="Times New Roman" w:hAnsi="Times New Roman"/>
                <w:color w:val="000000" w:themeColor="text1"/>
                <w:lang w:val="ru-RU"/>
              </w:rPr>
              <w:t> </w:t>
            </w:r>
            <w:r w:rsidRPr="0031439A">
              <w:rPr>
                <w:rFonts w:ascii="Times New Roman" w:hAnsi="Times New Roman"/>
                <w:color w:val="000000" w:themeColor="text1"/>
                <w:lang w:val="ru-RU"/>
              </w:rPr>
              <w:t>отзыв предложения до истечения окончательного срока направления предложений.</w:t>
            </w:r>
          </w:p>
        </w:tc>
      </w:tr>
      <w:tr w:rsidR="007F1F36" w:rsidRPr="0010573E" w14:paraId="54CB2FAA" w14:textId="77777777" w:rsidTr="007336FC">
        <w:tc>
          <w:tcPr>
            <w:tcW w:w="567" w:type="dxa"/>
            <w:shd w:val="clear" w:color="auto" w:fill="auto"/>
          </w:tcPr>
          <w:p w14:paraId="3C975C23"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15B67366"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1375CAE0" w14:textId="77777777" w:rsidR="007F1F36" w:rsidRPr="0031439A" w:rsidRDefault="00CE71B4" w:rsidP="007F1F36">
            <w:pPr>
              <w:spacing w:before="60" w:after="60"/>
              <w:jc w:val="center"/>
              <w:rPr>
                <w:rFonts w:ascii="Times New Roman" w:hAnsi="Times New Roman"/>
                <w:lang w:val="ru-RU"/>
              </w:rPr>
            </w:pPr>
            <w:r w:rsidRPr="0031439A">
              <w:rPr>
                <w:rFonts w:ascii="Times New Roman" w:hAnsi="Times New Roman"/>
                <w:lang w:val="ru-RU"/>
              </w:rPr>
              <w:t>5.5</w:t>
            </w:r>
          </w:p>
        </w:tc>
        <w:tc>
          <w:tcPr>
            <w:tcW w:w="284" w:type="dxa"/>
            <w:shd w:val="clear" w:color="auto" w:fill="auto"/>
          </w:tcPr>
          <w:p w14:paraId="28F4BD68"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501303F0"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00FD5E60" w:rsidRPr="0031439A">
              <w:rPr>
                <w:rFonts w:ascii="Times New Roman" w:hAnsi="Times New Roman"/>
                <w:b/>
                <w:lang w:val="ru-RU"/>
              </w:rPr>
              <w:t>Исполнителя</w:t>
            </w:r>
            <w:r w:rsidRPr="0031439A">
              <w:rPr>
                <w:rFonts w:ascii="Times New Roman" w:hAnsi="Times New Roman"/>
                <w:lang w:val="ru-RU"/>
              </w:rPr>
              <w:t>.</w:t>
            </w:r>
          </w:p>
          <w:p w14:paraId="048B0122"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В случае, если участники электронного тендера, внесли задаток, он в течение одного рабочего дня после заключения договора </w:t>
            </w:r>
            <w:proofErr w:type="spellStart"/>
            <w:r w:rsidRPr="0031439A">
              <w:rPr>
                <w:rFonts w:ascii="Times New Roman" w:hAnsi="Times New Roman"/>
                <w:lang w:val="ru-RU"/>
              </w:rPr>
              <w:t>разблокируется</w:t>
            </w:r>
            <w:proofErr w:type="spellEnd"/>
            <w:r w:rsidRPr="0031439A">
              <w:rPr>
                <w:rFonts w:ascii="Times New Roman" w:hAnsi="Times New Roman"/>
                <w:lang w:val="ru-RU"/>
              </w:rPr>
              <w:t xml:space="preserve"> и возвращается Оператором на соответствующий лицевой счет </w:t>
            </w:r>
            <w:r w:rsidR="00FD5E60" w:rsidRPr="0031439A">
              <w:rPr>
                <w:rFonts w:ascii="Times New Roman" w:hAnsi="Times New Roman"/>
                <w:b/>
                <w:lang w:val="ru-RU"/>
              </w:rPr>
              <w:t>Исполнителя</w:t>
            </w:r>
            <w:r w:rsidRPr="0031439A">
              <w:rPr>
                <w:rFonts w:ascii="Times New Roman" w:hAnsi="Times New Roman"/>
                <w:lang w:val="ru-RU"/>
              </w:rPr>
              <w:t>.</w:t>
            </w:r>
          </w:p>
          <w:p w14:paraId="63B71AE4"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По итогам электронн</w:t>
            </w:r>
            <w:r w:rsidR="00CE71B4" w:rsidRPr="0031439A">
              <w:rPr>
                <w:rFonts w:ascii="Times New Roman" w:hAnsi="Times New Roman"/>
                <w:lang w:val="ru-RU"/>
              </w:rPr>
              <w:t>ого</w:t>
            </w:r>
            <w:r w:rsidRPr="0031439A">
              <w:rPr>
                <w:rFonts w:ascii="Times New Roman" w:hAnsi="Times New Roman"/>
                <w:lang w:val="ru-RU"/>
              </w:rPr>
              <w:t xml:space="preserve"> </w:t>
            </w:r>
            <w:r w:rsidR="00CE71B4" w:rsidRPr="0031439A">
              <w:rPr>
                <w:rFonts w:ascii="Times New Roman" w:hAnsi="Times New Roman"/>
                <w:lang w:val="ru-RU"/>
              </w:rPr>
              <w:t xml:space="preserve">тендера </w:t>
            </w:r>
            <w:r w:rsidRPr="0031439A">
              <w:rPr>
                <w:rFonts w:ascii="Times New Roman" w:hAnsi="Times New Roman"/>
                <w:lang w:val="ru-RU"/>
              </w:rPr>
              <w:t xml:space="preserve">из суммы авансовых платежей участника портал взимает </w:t>
            </w:r>
            <w:r w:rsidRPr="0031439A">
              <w:rPr>
                <w:rFonts w:ascii="Times New Roman" w:hAnsi="Times New Roman"/>
                <w:b/>
                <w:u w:val="single"/>
                <w:lang w:val="ru-RU"/>
              </w:rPr>
              <w:t>комиссионный сбор</w:t>
            </w:r>
            <w:r w:rsidRPr="0031439A">
              <w:rPr>
                <w:rFonts w:ascii="Times New Roman" w:hAnsi="Times New Roman"/>
                <w:lang w:val="ru-RU"/>
              </w:rPr>
              <w:t xml:space="preserve"> оператора от фактической суммы сделки.</w:t>
            </w:r>
          </w:p>
          <w:p w14:paraId="028F76BF" w14:textId="77777777"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lang w:val="ru-RU"/>
              </w:rPr>
              <w:t xml:space="preserve">Разблокированные денежные средства участников по их поручению могут использоваться в качестве авансовых платежей для участия в других электронных </w:t>
            </w:r>
            <w:r w:rsidRPr="0031439A">
              <w:rPr>
                <w:rFonts w:ascii="Times New Roman" w:hAnsi="Times New Roman"/>
                <w:lang w:val="ru-RU"/>
              </w:rPr>
              <w:lastRenderedPageBreak/>
              <w:t>государственных закупках или возвращены на их счета в обслуживающих банках.</w:t>
            </w:r>
          </w:p>
        </w:tc>
      </w:tr>
      <w:tr w:rsidR="007F1F36" w:rsidRPr="0010573E" w14:paraId="06F80A12" w14:textId="77777777" w:rsidTr="007336FC">
        <w:tc>
          <w:tcPr>
            <w:tcW w:w="567" w:type="dxa"/>
            <w:shd w:val="clear" w:color="auto" w:fill="auto"/>
          </w:tcPr>
          <w:p w14:paraId="11F06208" w14:textId="77777777" w:rsidR="007F1F36" w:rsidRPr="0031439A" w:rsidRDefault="007F1F36" w:rsidP="007F1F36">
            <w:pPr>
              <w:spacing w:before="60" w:after="60"/>
              <w:jc w:val="center"/>
              <w:rPr>
                <w:rFonts w:ascii="Times New Roman" w:hAnsi="Times New Roman"/>
                <w:b/>
                <w:lang w:val="ru-RU"/>
              </w:rPr>
            </w:pPr>
            <w:r w:rsidRPr="0031439A">
              <w:rPr>
                <w:rFonts w:ascii="Times New Roman" w:hAnsi="Times New Roman"/>
                <w:b/>
                <w:lang w:val="ru-RU"/>
              </w:rPr>
              <w:lastRenderedPageBreak/>
              <w:t>6</w:t>
            </w:r>
          </w:p>
        </w:tc>
        <w:tc>
          <w:tcPr>
            <w:tcW w:w="2552" w:type="dxa"/>
            <w:shd w:val="clear" w:color="auto" w:fill="auto"/>
          </w:tcPr>
          <w:p w14:paraId="4DED8C25" w14:textId="77777777" w:rsidR="007F1F36" w:rsidRPr="0031439A" w:rsidRDefault="007F1F36" w:rsidP="007F1F36">
            <w:pPr>
              <w:spacing w:before="60" w:after="60"/>
              <w:ind w:left="-99"/>
              <w:rPr>
                <w:rFonts w:ascii="Times New Roman" w:hAnsi="Times New Roman"/>
                <w:b/>
                <w:lang w:val="ru-RU"/>
              </w:rPr>
            </w:pPr>
            <w:r w:rsidRPr="0031439A">
              <w:rPr>
                <w:rFonts w:ascii="Times New Roman" w:hAnsi="Times New Roman"/>
                <w:b/>
                <w:lang w:val="ru-RU"/>
              </w:rPr>
              <w:t>Порядок оценки тендерных предложений</w:t>
            </w:r>
          </w:p>
        </w:tc>
        <w:tc>
          <w:tcPr>
            <w:tcW w:w="709" w:type="dxa"/>
            <w:shd w:val="clear" w:color="auto" w:fill="auto"/>
          </w:tcPr>
          <w:p w14:paraId="2D264CF9" w14:textId="77777777" w:rsidR="007F1F36" w:rsidRPr="0031439A" w:rsidRDefault="007F1F36" w:rsidP="007F1F36">
            <w:pPr>
              <w:spacing w:before="60" w:after="60"/>
              <w:jc w:val="center"/>
              <w:rPr>
                <w:rFonts w:ascii="Times New Roman" w:hAnsi="Times New Roman"/>
                <w:lang w:val="ru-RU"/>
              </w:rPr>
            </w:pPr>
          </w:p>
        </w:tc>
        <w:tc>
          <w:tcPr>
            <w:tcW w:w="284" w:type="dxa"/>
            <w:shd w:val="clear" w:color="auto" w:fill="auto"/>
          </w:tcPr>
          <w:p w14:paraId="3163A4A8" w14:textId="77777777" w:rsidR="007F1F36" w:rsidRPr="0031439A" w:rsidRDefault="007F1F36" w:rsidP="007F1F36">
            <w:pPr>
              <w:spacing w:before="60" w:after="60"/>
              <w:rPr>
                <w:rFonts w:ascii="Times New Roman" w:hAnsi="Times New Roman"/>
                <w:b/>
                <w:color w:val="000000" w:themeColor="text1"/>
                <w:lang w:val="ru-RU"/>
              </w:rPr>
            </w:pPr>
          </w:p>
        </w:tc>
        <w:tc>
          <w:tcPr>
            <w:tcW w:w="5987" w:type="dxa"/>
            <w:shd w:val="clear" w:color="auto" w:fill="auto"/>
          </w:tcPr>
          <w:p w14:paraId="56B07D59"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При проведении электронного тендера </w:t>
            </w:r>
            <w:r w:rsidRPr="0031439A">
              <w:rPr>
                <w:rFonts w:ascii="Times New Roman" w:hAnsi="Times New Roman"/>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4BC5A1A3"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77D6D00A" w14:textId="77777777"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7F1F36" w:rsidRPr="0010573E" w14:paraId="40CC6775" w14:textId="77777777" w:rsidTr="007336FC">
        <w:tc>
          <w:tcPr>
            <w:tcW w:w="567" w:type="dxa"/>
            <w:shd w:val="clear" w:color="auto" w:fill="auto"/>
          </w:tcPr>
          <w:p w14:paraId="74A70085"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45CBE00F" w14:textId="77777777" w:rsidR="007F1F36" w:rsidRPr="0031439A" w:rsidRDefault="007F1F36" w:rsidP="007F1F36">
            <w:pPr>
              <w:spacing w:before="60" w:after="60"/>
              <w:ind w:left="-99"/>
              <w:rPr>
                <w:rFonts w:ascii="Times New Roman" w:hAnsi="Times New Roman"/>
                <w:b/>
                <w:lang w:val="ru-RU"/>
              </w:rPr>
            </w:pPr>
          </w:p>
        </w:tc>
        <w:tc>
          <w:tcPr>
            <w:tcW w:w="709" w:type="dxa"/>
            <w:shd w:val="clear" w:color="auto" w:fill="auto"/>
          </w:tcPr>
          <w:p w14:paraId="395F6F19"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6.1</w:t>
            </w:r>
          </w:p>
        </w:tc>
        <w:tc>
          <w:tcPr>
            <w:tcW w:w="284" w:type="dxa"/>
            <w:shd w:val="clear" w:color="auto" w:fill="auto"/>
          </w:tcPr>
          <w:p w14:paraId="1D35EF25" w14:textId="77777777" w:rsidR="007F1F36" w:rsidRPr="0031439A" w:rsidRDefault="007F1F36" w:rsidP="007F1F36">
            <w:pPr>
              <w:spacing w:before="60" w:after="60"/>
              <w:rPr>
                <w:rFonts w:ascii="Times New Roman" w:hAnsi="Times New Roman"/>
                <w:b/>
                <w:color w:val="000000" w:themeColor="text1"/>
                <w:lang w:val="ru-RU"/>
              </w:rPr>
            </w:pPr>
          </w:p>
        </w:tc>
        <w:tc>
          <w:tcPr>
            <w:tcW w:w="5987" w:type="dxa"/>
            <w:shd w:val="clear" w:color="auto" w:fill="auto"/>
          </w:tcPr>
          <w:p w14:paraId="392428D9" w14:textId="77777777"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Оценка тендерных предложений осуществляется в следующей последовательности:</w:t>
            </w:r>
          </w:p>
          <w:p w14:paraId="3B3FCE78" w14:textId="77777777"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w:t>
            </w:r>
            <w:r w:rsidR="00545C0A" w:rsidRPr="0031439A">
              <w:rPr>
                <w:rFonts w:ascii="Times New Roman" w:hAnsi="Times New Roman"/>
                <w:color w:val="000000" w:themeColor="text1"/>
                <w:lang w:val="ru-RU"/>
              </w:rPr>
              <w:t> </w:t>
            </w:r>
            <w:r w:rsidRPr="0031439A">
              <w:rPr>
                <w:rFonts w:ascii="Times New Roman" w:hAnsi="Times New Roman"/>
                <w:color w:val="000000" w:themeColor="text1"/>
                <w:lang w:val="ru-RU"/>
              </w:rPr>
              <w:t>проверка оформления тендерного предложения в соответствии с требованиями, указанными в тендерной документации;</w:t>
            </w:r>
          </w:p>
          <w:p w14:paraId="19E0AFEE" w14:textId="77777777"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w:t>
            </w:r>
            <w:r w:rsidR="00545C0A" w:rsidRPr="0031439A">
              <w:rPr>
                <w:rFonts w:ascii="Times New Roman" w:hAnsi="Times New Roman"/>
                <w:color w:val="000000" w:themeColor="text1"/>
                <w:lang w:val="ru-RU"/>
              </w:rPr>
              <w:t> </w:t>
            </w:r>
            <w:r w:rsidRPr="0031439A">
              <w:rPr>
                <w:rFonts w:ascii="Times New Roman" w:hAnsi="Times New Roman"/>
                <w:color w:val="000000" w:themeColor="text1"/>
                <w:lang w:val="ru-RU"/>
              </w:rPr>
              <w:t>оценка соответствия участника квалификационным требованиям</w:t>
            </w:r>
            <w:r w:rsidR="0087417A" w:rsidRPr="0031439A">
              <w:rPr>
                <w:rFonts w:ascii="Times New Roman" w:hAnsi="Times New Roman"/>
                <w:color w:val="000000" w:themeColor="text1"/>
                <w:lang w:val="ru-RU"/>
              </w:rPr>
              <w:t xml:space="preserve"> (если предусмотрено тендерной документацией)</w:t>
            </w:r>
            <w:r w:rsidRPr="0031439A">
              <w:rPr>
                <w:rFonts w:ascii="Times New Roman" w:hAnsi="Times New Roman"/>
                <w:color w:val="000000" w:themeColor="text1"/>
                <w:lang w:val="ru-RU"/>
              </w:rPr>
              <w:t>;</w:t>
            </w:r>
          </w:p>
          <w:p w14:paraId="5BCA0B3C" w14:textId="77777777"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w:t>
            </w:r>
            <w:r w:rsidR="00545C0A" w:rsidRPr="0031439A">
              <w:rPr>
                <w:rFonts w:ascii="Times New Roman" w:hAnsi="Times New Roman"/>
                <w:color w:val="000000" w:themeColor="text1"/>
                <w:lang w:val="ru-RU"/>
              </w:rPr>
              <w:t> </w:t>
            </w:r>
            <w:r w:rsidRPr="0031439A">
              <w:rPr>
                <w:rFonts w:ascii="Times New Roman" w:hAnsi="Times New Roman"/>
                <w:color w:val="000000" w:themeColor="text1"/>
                <w:lang w:val="ru-RU"/>
              </w:rPr>
              <w:t>оценка технической части тендерного предложения;</w:t>
            </w:r>
          </w:p>
          <w:p w14:paraId="711DEB77" w14:textId="77777777"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w:t>
            </w:r>
            <w:r w:rsidR="00545C0A" w:rsidRPr="0031439A">
              <w:rPr>
                <w:rFonts w:ascii="Times New Roman" w:hAnsi="Times New Roman"/>
                <w:color w:val="000000" w:themeColor="text1"/>
                <w:lang w:val="ru-RU"/>
              </w:rPr>
              <w:t> </w:t>
            </w:r>
            <w:r w:rsidRPr="0031439A">
              <w:rPr>
                <w:rFonts w:ascii="Times New Roman" w:hAnsi="Times New Roman"/>
                <w:color w:val="000000" w:themeColor="text1"/>
                <w:lang w:val="ru-RU"/>
              </w:rPr>
              <w:t>оценка ценовой части тендерного предложения.</w:t>
            </w:r>
          </w:p>
          <w:p w14:paraId="23DF18F0" w14:textId="77777777" w:rsidR="007F1F36" w:rsidRPr="0031439A" w:rsidRDefault="007F1F36" w:rsidP="00BB6A7B">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7F1F36" w:rsidRPr="0010573E" w14:paraId="12C124F0" w14:textId="77777777" w:rsidTr="007336FC">
        <w:tc>
          <w:tcPr>
            <w:tcW w:w="567" w:type="dxa"/>
            <w:shd w:val="clear" w:color="auto" w:fill="auto"/>
          </w:tcPr>
          <w:p w14:paraId="7CA9DD26"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1B95FF5B" w14:textId="77777777" w:rsidR="007F1F36" w:rsidRPr="0031439A" w:rsidRDefault="007F1F36" w:rsidP="007F1F36">
            <w:pPr>
              <w:spacing w:before="60" w:after="60"/>
              <w:ind w:left="-99"/>
              <w:rPr>
                <w:rFonts w:ascii="Times New Roman" w:hAnsi="Times New Roman"/>
                <w:b/>
                <w:lang w:val="ru-RU"/>
              </w:rPr>
            </w:pPr>
          </w:p>
        </w:tc>
        <w:tc>
          <w:tcPr>
            <w:tcW w:w="709" w:type="dxa"/>
            <w:shd w:val="clear" w:color="auto" w:fill="auto"/>
          </w:tcPr>
          <w:p w14:paraId="647205F8"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6.2</w:t>
            </w:r>
          </w:p>
        </w:tc>
        <w:tc>
          <w:tcPr>
            <w:tcW w:w="284" w:type="dxa"/>
            <w:shd w:val="clear" w:color="auto" w:fill="auto"/>
          </w:tcPr>
          <w:p w14:paraId="055BF8FA" w14:textId="77777777" w:rsidR="007F1F36" w:rsidRPr="0031439A" w:rsidRDefault="007F1F36" w:rsidP="007F1F36">
            <w:pPr>
              <w:spacing w:before="60" w:after="60"/>
              <w:rPr>
                <w:rFonts w:ascii="Times New Roman" w:hAnsi="Times New Roman"/>
                <w:b/>
                <w:lang w:val="ru-RU"/>
              </w:rPr>
            </w:pPr>
          </w:p>
        </w:tc>
        <w:tc>
          <w:tcPr>
            <w:tcW w:w="5987" w:type="dxa"/>
            <w:shd w:val="clear" w:color="auto" w:fill="auto"/>
          </w:tcPr>
          <w:p w14:paraId="346B484B" w14:textId="399A9AAF" w:rsidR="007F1F36" w:rsidRPr="0031439A" w:rsidRDefault="007F1F36" w:rsidP="008E6322">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 xml:space="preserve">Перечень документов, </w:t>
            </w:r>
            <w:proofErr w:type="spellStart"/>
            <w:r w:rsidR="0087417A" w:rsidRPr="0031439A">
              <w:rPr>
                <w:rFonts w:ascii="Times New Roman" w:hAnsi="Times New Roman"/>
                <w:color w:val="000000" w:themeColor="text1"/>
                <w:lang w:val="ru-RU"/>
              </w:rPr>
              <w:t>оформлямых</w:t>
            </w:r>
            <w:proofErr w:type="spellEnd"/>
            <w:r w:rsidR="0087417A" w:rsidRPr="0031439A">
              <w:rPr>
                <w:rFonts w:ascii="Times New Roman" w:hAnsi="Times New Roman"/>
                <w:color w:val="000000" w:themeColor="text1"/>
                <w:lang w:val="ru-RU"/>
              </w:rPr>
              <w:t xml:space="preserve"> </w:t>
            </w:r>
            <w:r w:rsidR="0087417A" w:rsidRPr="0031439A">
              <w:rPr>
                <w:rFonts w:ascii="Times New Roman" w:hAnsi="Times New Roman"/>
                <w:color w:val="000000" w:themeColor="text1"/>
                <w:lang w:val="ru-RU"/>
              </w:rPr>
              <w:br/>
              <w:t xml:space="preserve">участниками электронного тендера </w:t>
            </w:r>
            <w:r w:rsidRPr="0031439A">
              <w:rPr>
                <w:rFonts w:ascii="Times New Roman" w:hAnsi="Times New Roman"/>
                <w:color w:val="000000" w:themeColor="text1"/>
                <w:lang w:val="ru-RU"/>
              </w:rPr>
              <w:t>представлен в приложении №1 (формы №1,2,3,4,5) к настоящей инструкции.</w:t>
            </w:r>
          </w:p>
        </w:tc>
      </w:tr>
      <w:tr w:rsidR="007F1F36" w:rsidRPr="0010573E" w14:paraId="07181B7E" w14:textId="77777777" w:rsidTr="007336FC">
        <w:tc>
          <w:tcPr>
            <w:tcW w:w="567" w:type="dxa"/>
            <w:shd w:val="clear" w:color="auto" w:fill="auto"/>
          </w:tcPr>
          <w:p w14:paraId="16B2CDCD"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648DF74E" w14:textId="77777777" w:rsidR="007F1F36" w:rsidRPr="0031439A" w:rsidRDefault="007F1F36" w:rsidP="007F1F36">
            <w:pPr>
              <w:spacing w:before="60" w:after="60"/>
              <w:ind w:left="-99"/>
              <w:rPr>
                <w:rFonts w:ascii="Times New Roman" w:hAnsi="Times New Roman"/>
                <w:b/>
                <w:lang w:val="ru-RU"/>
              </w:rPr>
            </w:pPr>
          </w:p>
        </w:tc>
        <w:tc>
          <w:tcPr>
            <w:tcW w:w="709" w:type="dxa"/>
            <w:shd w:val="clear" w:color="auto" w:fill="auto"/>
          </w:tcPr>
          <w:p w14:paraId="35555044" w14:textId="77777777" w:rsidR="007F1F36" w:rsidRPr="0031439A" w:rsidRDefault="007F1F36" w:rsidP="007F1F36">
            <w:pPr>
              <w:spacing w:before="60" w:after="60"/>
              <w:jc w:val="center"/>
              <w:rPr>
                <w:rFonts w:ascii="Times New Roman" w:hAnsi="Times New Roman"/>
                <w:color w:val="000000" w:themeColor="text1"/>
                <w:lang w:val="ru-RU"/>
              </w:rPr>
            </w:pPr>
            <w:r w:rsidRPr="0031439A">
              <w:rPr>
                <w:rFonts w:ascii="Times New Roman" w:hAnsi="Times New Roman"/>
                <w:color w:val="000000" w:themeColor="text1"/>
                <w:lang w:val="ru-RU"/>
              </w:rPr>
              <w:t>6.3</w:t>
            </w:r>
          </w:p>
        </w:tc>
        <w:tc>
          <w:tcPr>
            <w:tcW w:w="284" w:type="dxa"/>
            <w:shd w:val="clear" w:color="auto" w:fill="auto"/>
          </w:tcPr>
          <w:p w14:paraId="24F50DE2" w14:textId="77777777" w:rsidR="007F1F36" w:rsidRPr="0031439A" w:rsidRDefault="007F1F36" w:rsidP="007F1F36">
            <w:pPr>
              <w:spacing w:before="60" w:after="60"/>
              <w:rPr>
                <w:rFonts w:ascii="Times New Roman" w:hAnsi="Times New Roman"/>
                <w:b/>
                <w:color w:val="000000" w:themeColor="text1"/>
                <w:lang w:val="ru-RU"/>
              </w:rPr>
            </w:pPr>
          </w:p>
        </w:tc>
        <w:tc>
          <w:tcPr>
            <w:tcW w:w="5987" w:type="dxa"/>
            <w:shd w:val="clear" w:color="auto" w:fill="auto"/>
          </w:tcPr>
          <w:p w14:paraId="68224E06" w14:textId="7B2CF261" w:rsidR="007F1F36" w:rsidRPr="0031439A" w:rsidRDefault="007F1F36" w:rsidP="00872F60">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 xml:space="preserve">Оценка тендерных предложений и определение победителя тендера производятся на основании </w:t>
            </w:r>
            <w:r w:rsidR="00005C72" w:rsidRPr="0031439A">
              <w:rPr>
                <w:rFonts w:ascii="Times New Roman" w:hAnsi="Times New Roman"/>
                <w:color w:val="000000" w:themeColor="text1"/>
                <w:lang w:val="ru-RU"/>
              </w:rPr>
              <w:t xml:space="preserve">последовательности, порядка, </w:t>
            </w:r>
            <w:r w:rsidRPr="0031439A">
              <w:rPr>
                <w:rFonts w:ascii="Times New Roman" w:hAnsi="Times New Roman"/>
                <w:color w:val="000000" w:themeColor="text1"/>
                <w:lang w:val="ru-RU"/>
              </w:rPr>
              <w:t>критериев</w:t>
            </w:r>
            <w:r w:rsidR="00872F60" w:rsidRPr="0031439A">
              <w:rPr>
                <w:rFonts w:ascii="Times New Roman" w:hAnsi="Times New Roman"/>
                <w:color w:val="000000" w:themeColor="text1"/>
                <w:lang w:val="ru-RU"/>
              </w:rPr>
              <w:t xml:space="preserve"> и метода</w:t>
            </w:r>
            <w:r w:rsidRPr="0031439A">
              <w:rPr>
                <w:rFonts w:ascii="Times New Roman" w:hAnsi="Times New Roman"/>
                <w:color w:val="000000" w:themeColor="text1"/>
                <w:lang w:val="ru-RU"/>
              </w:rPr>
              <w:t>, изложенных в тендерной документации (Приложение № 2).</w:t>
            </w:r>
          </w:p>
        </w:tc>
      </w:tr>
      <w:tr w:rsidR="007F1F36" w:rsidRPr="0010573E" w14:paraId="719AA02E" w14:textId="77777777" w:rsidTr="007336FC">
        <w:tc>
          <w:tcPr>
            <w:tcW w:w="567" w:type="dxa"/>
            <w:shd w:val="clear" w:color="auto" w:fill="auto"/>
          </w:tcPr>
          <w:p w14:paraId="42E3660C"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28CEB9D2" w14:textId="77777777" w:rsidR="007F1F36" w:rsidRPr="0031439A" w:rsidRDefault="007F1F36" w:rsidP="007F1F36">
            <w:pPr>
              <w:spacing w:before="60" w:after="60"/>
              <w:ind w:left="-99"/>
              <w:rPr>
                <w:rFonts w:ascii="Times New Roman" w:hAnsi="Times New Roman"/>
                <w:b/>
                <w:lang w:val="ru-RU"/>
              </w:rPr>
            </w:pPr>
          </w:p>
        </w:tc>
        <w:tc>
          <w:tcPr>
            <w:tcW w:w="709" w:type="dxa"/>
            <w:shd w:val="clear" w:color="auto" w:fill="auto"/>
          </w:tcPr>
          <w:p w14:paraId="1DBB7081" w14:textId="77777777" w:rsidR="007F1F36" w:rsidRPr="0031439A" w:rsidRDefault="007F1F36" w:rsidP="005D08B4">
            <w:pPr>
              <w:spacing w:before="60" w:after="60"/>
              <w:jc w:val="center"/>
              <w:rPr>
                <w:rFonts w:ascii="Times New Roman" w:hAnsi="Times New Roman"/>
                <w:lang w:val="ru-RU"/>
              </w:rPr>
            </w:pPr>
            <w:r w:rsidRPr="0031439A">
              <w:rPr>
                <w:rFonts w:ascii="Times New Roman" w:hAnsi="Times New Roman"/>
                <w:lang w:val="ru-RU"/>
              </w:rPr>
              <w:t>6.</w:t>
            </w:r>
            <w:r w:rsidR="005D08B4" w:rsidRPr="0031439A">
              <w:rPr>
                <w:rFonts w:ascii="Times New Roman" w:hAnsi="Times New Roman"/>
                <w:lang w:val="ru-RU"/>
              </w:rPr>
              <w:t>4</w:t>
            </w:r>
          </w:p>
        </w:tc>
        <w:tc>
          <w:tcPr>
            <w:tcW w:w="284" w:type="dxa"/>
            <w:shd w:val="clear" w:color="auto" w:fill="auto"/>
          </w:tcPr>
          <w:p w14:paraId="3AD7B5B8" w14:textId="77777777" w:rsidR="007F1F36" w:rsidRPr="0031439A" w:rsidRDefault="007F1F36" w:rsidP="007F1F36">
            <w:pPr>
              <w:spacing w:before="60" w:after="60"/>
              <w:rPr>
                <w:rFonts w:ascii="Times New Roman" w:hAnsi="Times New Roman"/>
                <w:b/>
                <w:lang w:val="ru-RU"/>
              </w:rPr>
            </w:pPr>
          </w:p>
        </w:tc>
        <w:tc>
          <w:tcPr>
            <w:tcW w:w="5987" w:type="dxa"/>
            <w:shd w:val="clear" w:color="auto" w:fill="auto"/>
          </w:tcPr>
          <w:p w14:paraId="006317CF"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Участник отстраняется от участия в тендере, если:</w:t>
            </w:r>
          </w:p>
          <w:p w14:paraId="74950A02"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lastRenderedPageBreak/>
              <w:t>-</w:t>
            </w:r>
            <w:r w:rsidR="0027034C" w:rsidRPr="0031439A">
              <w:rPr>
                <w:rFonts w:ascii="Times New Roman" w:hAnsi="Times New Roman"/>
                <w:lang w:val="ru-RU"/>
              </w:rPr>
              <w:t> </w:t>
            </w:r>
            <w:r w:rsidRPr="0031439A">
              <w:rPr>
                <w:rFonts w:ascii="Times New Roman" w:hAnsi="Times New Roman"/>
                <w:lang w:val="ru-RU"/>
              </w:rPr>
              <w:t>о нем имеется запись в Едином реестре недобросовестных исполнителей;</w:t>
            </w:r>
          </w:p>
          <w:p w14:paraId="14ADD635" w14:textId="065B6608"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w:t>
            </w:r>
            <w:r w:rsidR="0027034C" w:rsidRPr="0031439A">
              <w:rPr>
                <w:rFonts w:ascii="Times New Roman" w:hAnsi="Times New Roman"/>
                <w:lang w:val="ru-RU"/>
              </w:rPr>
              <w:t> </w:t>
            </w:r>
            <w:r w:rsidRPr="0031439A">
              <w:rPr>
                <w:rFonts w:ascii="Times New Roman" w:hAnsi="Times New Roman"/>
                <w:lang w:val="ru-RU"/>
              </w:rPr>
              <w:t>у него имеется просроченная задолженность по уплате налогов и сборов;</w:t>
            </w:r>
          </w:p>
          <w:p w14:paraId="6BFF6B45"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w:t>
            </w:r>
            <w:r w:rsidR="0027034C" w:rsidRPr="0031439A">
              <w:rPr>
                <w:rFonts w:ascii="Times New Roman" w:hAnsi="Times New Roman"/>
                <w:lang w:val="ru-RU"/>
              </w:rPr>
              <w:t> </w:t>
            </w:r>
            <w:r w:rsidRPr="0031439A">
              <w:rPr>
                <w:rFonts w:ascii="Times New Roman" w:hAnsi="Times New Roman"/>
                <w:lang w:val="ru-RU"/>
              </w:rPr>
              <w:t>в отношении него введены процедуры банкротства;</w:t>
            </w:r>
          </w:p>
          <w:p w14:paraId="40C322DD"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w:t>
            </w:r>
            <w:r w:rsidR="0027034C" w:rsidRPr="0031439A">
              <w:rPr>
                <w:rFonts w:ascii="Times New Roman" w:hAnsi="Times New Roman"/>
                <w:lang w:val="ru-RU"/>
              </w:rPr>
              <w:t> </w:t>
            </w:r>
            <w:r w:rsidRPr="0031439A">
              <w:rPr>
                <w:rFonts w:ascii="Times New Roman" w:hAnsi="Times New Roman"/>
                <w:lang w:val="ru-RU"/>
              </w:rPr>
              <w:t>участник не соответствует квалификационным, техническим и коммерческим требованиям тендерной документации;</w:t>
            </w:r>
          </w:p>
          <w:p w14:paraId="191D483D"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w:t>
            </w:r>
            <w:r w:rsidR="0027034C" w:rsidRPr="0031439A">
              <w:rPr>
                <w:rFonts w:ascii="Times New Roman" w:hAnsi="Times New Roman"/>
                <w:lang w:val="ru-RU"/>
              </w:rPr>
              <w:t> </w:t>
            </w:r>
            <w:r w:rsidRPr="0031439A">
              <w:rPr>
                <w:rFonts w:ascii="Times New Roman" w:hAnsi="Times New Roman"/>
                <w:lang w:val="ru-RU"/>
              </w:rPr>
              <w:t xml:space="preserve">участник прямо или косвенно предлагает, дает или соглашается дать любому нынешнему либо бывшему должностному лицу или работнику </w:t>
            </w:r>
            <w:r w:rsidR="00E74504" w:rsidRPr="0031439A">
              <w:rPr>
                <w:rFonts w:ascii="Times New Roman" w:hAnsi="Times New Roman"/>
                <w:lang w:val="ru-RU"/>
              </w:rPr>
              <w:t xml:space="preserve">Заказчика </w:t>
            </w:r>
            <w:r w:rsidRPr="0031439A">
              <w:rPr>
                <w:rFonts w:ascii="Times New Roman" w:hAnsi="Times New Roman"/>
                <w:lang w:val="ru-RU"/>
              </w:rPr>
              <w:t xml:space="preserve">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sidR="00E74504" w:rsidRPr="0031439A">
              <w:rPr>
                <w:rFonts w:ascii="Times New Roman" w:hAnsi="Times New Roman"/>
                <w:lang w:val="ru-RU"/>
              </w:rPr>
              <w:t xml:space="preserve">Заказчика </w:t>
            </w:r>
            <w:r w:rsidRPr="0031439A">
              <w:rPr>
                <w:rFonts w:ascii="Times New Roman" w:hAnsi="Times New Roman"/>
                <w:lang w:val="ru-RU"/>
              </w:rPr>
              <w:t>в процессе государственных закупок;</w:t>
            </w:r>
          </w:p>
          <w:p w14:paraId="1368F85F"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 участник совершает </w:t>
            </w:r>
            <w:proofErr w:type="spellStart"/>
            <w:r w:rsidRPr="0031439A">
              <w:rPr>
                <w:rFonts w:ascii="Times New Roman" w:hAnsi="Times New Roman"/>
                <w:lang w:val="ru-RU"/>
              </w:rPr>
              <w:t>антиконкурентные</w:t>
            </w:r>
            <w:proofErr w:type="spellEnd"/>
            <w:r w:rsidRPr="0031439A">
              <w:rPr>
                <w:rFonts w:ascii="Times New Roman" w:hAnsi="Times New Roman"/>
                <w:lang w:val="ru-RU"/>
              </w:rPr>
              <w:t xml:space="preserve"> действия или в нарушение законодательства имеет конфликт интересов, а также при выявлении случаев аффилированности;</w:t>
            </w:r>
          </w:p>
          <w:p w14:paraId="3D0D0E6F"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w:t>
            </w:r>
            <w:r w:rsidR="0027034C" w:rsidRPr="0031439A">
              <w:rPr>
                <w:rFonts w:ascii="Times New Roman" w:hAnsi="Times New Roman"/>
                <w:lang w:val="ru-RU"/>
              </w:rPr>
              <w:t> </w:t>
            </w:r>
            <w:r w:rsidRPr="0031439A">
              <w:rPr>
                <w:rFonts w:ascii="Times New Roman" w:hAnsi="Times New Roman"/>
                <w:lang w:val="ru-RU"/>
              </w:rPr>
              <w:t>участником не представлено заявление по недопущению коррупционных проявлений;</w:t>
            </w:r>
          </w:p>
          <w:p w14:paraId="38EF7B76"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w:t>
            </w:r>
            <w:r w:rsidR="0027034C" w:rsidRPr="0031439A">
              <w:rPr>
                <w:rFonts w:ascii="Times New Roman" w:hAnsi="Times New Roman"/>
                <w:lang w:val="ru-RU"/>
              </w:rPr>
              <w:t> </w:t>
            </w:r>
            <w:r w:rsidRPr="0031439A">
              <w:rPr>
                <w:rFonts w:ascii="Times New Roman" w:hAnsi="Times New Roman"/>
                <w:lang w:val="ru-RU"/>
              </w:rPr>
              <w:t xml:space="preserve">у участника не имеется правомочность на заключение договора; </w:t>
            </w:r>
          </w:p>
          <w:p w14:paraId="56602E1D" w14:textId="4DA6DC25"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w:t>
            </w:r>
            <w:r w:rsidR="0027034C" w:rsidRPr="0031439A">
              <w:rPr>
                <w:rFonts w:ascii="Times New Roman" w:hAnsi="Times New Roman"/>
                <w:lang w:val="ru-RU"/>
              </w:rPr>
              <w:t> </w:t>
            </w:r>
            <w:r w:rsidRPr="0031439A">
              <w:rPr>
                <w:rFonts w:ascii="Times New Roman" w:hAnsi="Times New Roman"/>
                <w:lang w:val="ru-RU"/>
              </w:rPr>
              <w:t xml:space="preserve">участники не предоставили пакет необходимых документов в установленный срок или пакет документов, представленный </w:t>
            </w:r>
            <w:r w:rsidR="00912738" w:rsidRPr="0031439A">
              <w:rPr>
                <w:rFonts w:ascii="Times New Roman" w:hAnsi="Times New Roman"/>
                <w:lang w:val="ru-RU"/>
              </w:rPr>
              <w:t>в срок,</w:t>
            </w:r>
            <w:r w:rsidRPr="0031439A">
              <w:rPr>
                <w:rFonts w:ascii="Times New Roman" w:hAnsi="Times New Roman"/>
                <w:lang w:val="ru-RU"/>
              </w:rPr>
              <w:t xml:space="preserve"> не соответствует требованиям тендерной документации;</w:t>
            </w:r>
          </w:p>
          <w:p w14:paraId="42D5FCFB"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w:t>
            </w:r>
            <w:r w:rsidR="0027034C" w:rsidRPr="0031439A">
              <w:rPr>
                <w:rFonts w:ascii="Times New Roman" w:hAnsi="Times New Roman"/>
                <w:lang w:val="ru-RU"/>
              </w:rPr>
              <w:t> </w:t>
            </w:r>
            <w:r w:rsidRPr="0031439A">
              <w:rPr>
                <w:rFonts w:ascii="Times New Roman" w:hAnsi="Times New Roman"/>
                <w:lang w:val="ru-RU"/>
              </w:rPr>
              <w:t>установлена недостоверность информации, содержащейся в документах, представленных участником тендера.</w:t>
            </w:r>
          </w:p>
          <w:p w14:paraId="2656F8FC" w14:textId="12EF932C"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7F1F36" w:rsidRPr="0010573E" w14:paraId="32731F16" w14:textId="77777777" w:rsidTr="007336FC">
        <w:tc>
          <w:tcPr>
            <w:tcW w:w="567" w:type="dxa"/>
            <w:shd w:val="clear" w:color="auto" w:fill="auto"/>
          </w:tcPr>
          <w:p w14:paraId="53FFED3C"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1C3CFFA0" w14:textId="77777777" w:rsidR="007F1F36" w:rsidRPr="0031439A" w:rsidRDefault="007F1F36" w:rsidP="007F1F36">
            <w:pPr>
              <w:spacing w:before="60" w:after="60"/>
              <w:ind w:left="-99"/>
              <w:rPr>
                <w:rFonts w:ascii="Times New Roman" w:hAnsi="Times New Roman"/>
                <w:b/>
                <w:lang w:val="ru-RU"/>
              </w:rPr>
            </w:pPr>
          </w:p>
        </w:tc>
        <w:tc>
          <w:tcPr>
            <w:tcW w:w="709" w:type="dxa"/>
            <w:shd w:val="clear" w:color="auto" w:fill="auto"/>
          </w:tcPr>
          <w:p w14:paraId="6B275505" w14:textId="77777777" w:rsidR="007F1F36" w:rsidRPr="0031439A" w:rsidRDefault="007F1F36" w:rsidP="005D08B4">
            <w:pPr>
              <w:spacing w:before="60" w:after="60"/>
              <w:jc w:val="center"/>
              <w:rPr>
                <w:rFonts w:ascii="Times New Roman" w:hAnsi="Times New Roman"/>
                <w:lang w:val="ru-RU"/>
              </w:rPr>
            </w:pPr>
            <w:r w:rsidRPr="0031439A">
              <w:rPr>
                <w:rFonts w:ascii="Times New Roman" w:hAnsi="Times New Roman"/>
                <w:lang w:val="ru-RU"/>
              </w:rPr>
              <w:t>6.</w:t>
            </w:r>
            <w:r w:rsidR="005D08B4" w:rsidRPr="0031439A">
              <w:rPr>
                <w:rFonts w:ascii="Times New Roman" w:hAnsi="Times New Roman"/>
                <w:lang w:val="ru-RU"/>
              </w:rPr>
              <w:t>5</w:t>
            </w:r>
          </w:p>
        </w:tc>
        <w:tc>
          <w:tcPr>
            <w:tcW w:w="284" w:type="dxa"/>
            <w:shd w:val="clear" w:color="auto" w:fill="auto"/>
          </w:tcPr>
          <w:p w14:paraId="5EF58DFC" w14:textId="77777777" w:rsidR="007F1F36" w:rsidRPr="0031439A" w:rsidRDefault="007F1F36" w:rsidP="007F1F36">
            <w:pPr>
              <w:spacing w:before="60" w:after="60"/>
              <w:rPr>
                <w:rFonts w:ascii="Times New Roman" w:hAnsi="Times New Roman"/>
                <w:b/>
                <w:lang w:val="ru-RU"/>
              </w:rPr>
            </w:pPr>
          </w:p>
        </w:tc>
        <w:tc>
          <w:tcPr>
            <w:tcW w:w="5987" w:type="dxa"/>
            <w:shd w:val="clear" w:color="auto" w:fill="auto"/>
          </w:tcPr>
          <w:p w14:paraId="0D54EF6A" w14:textId="77777777"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E717A72" w14:textId="1558630B"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Решение о несоответствии тендерного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7F1F36" w:rsidRPr="0010573E" w14:paraId="641B91CD" w14:textId="77777777" w:rsidTr="007336FC">
        <w:tc>
          <w:tcPr>
            <w:tcW w:w="567" w:type="dxa"/>
            <w:shd w:val="clear" w:color="auto" w:fill="auto"/>
          </w:tcPr>
          <w:p w14:paraId="057C6743"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109227C5" w14:textId="77777777" w:rsidR="007F1F36" w:rsidRPr="0031439A" w:rsidRDefault="007F1F36" w:rsidP="007F1F36">
            <w:pPr>
              <w:spacing w:before="60" w:after="60"/>
              <w:ind w:left="-99"/>
              <w:rPr>
                <w:rFonts w:ascii="Times New Roman" w:hAnsi="Times New Roman"/>
                <w:b/>
                <w:lang w:val="ru-RU"/>
              </w:rPr>
            </w:pPr>
          </w:p>
        </w:tc>
        <w:tc>
          <w:tcPr>
            <w:tcW w:w="709" w:type="dxa"/>
            <w:shd w:val="clear" w:color="auto" w:fill="auto"/>
          </w:tcPr>
          <w:p w14:paraId="520C6D68" w14:textId="77777777" w:rsidR="007F1F36" w:rsidRPr="0031439A" w:rsidRDefault="007F1F36" w:rsidP="005D08B4">
            <w:pPr>
              <w:spacing w:before="60" w:after="60"/>
              <w:jc w:val="center"/>
              <w:rPr>
                <w:rFonts w:ascii="Times New Roman" w:hAnsi="Times New Roman"/>
                <w:lang w:val="ru-RU"/>
              </w:rPr>
            </w:pPr>
            <w:r w:rsidRPr="0031439A">
              <w:rPr>
                <w:rFonts w:ascii="Times New Roman" w:hAnsi="Times New Roman"/>
                <w:lang w:val="ru-RU"/>
              </w:rPr>
              <w:t>6.</w:t>
            </w:r>
            <w:r w:rsidR="005D08B4" w:rsidRPr="0031439A">
              <w:rPr>
                <w:rFonts w:ascii="Times New Roman" w:hAnsi="Times New Roman"/>
                <w:lang w:val="ru-RU"/>
              </w:rPr>
              <w:t>6</w:t>
            </w:r>
          </w:p>
        </w:tc>
        <w:tc>
          <w:tcPr>
            <w:tcW w:w="284" w:type="dxa"/>
            <w:shd w:val="clear" w:color="auto" w:fill="auto"/>
          </w:tcPr>
          <w:p w14:paraId="41CE1B81" w14:textId="77777777" w:rsidR="007F1F36" w:rsidRPr="0031439A" w:rsidRDefault="007F1F36" w:rsidP="007F1F36">
            <w:pPr>
              <w:spacing w:before="60" w:after="60"/>
              <w:rPr>
                <w:rFonts w:ascii="Times New Roman" w:hAnsi="Times New Roman"/>
                <w:b/>
                <w:lang w:val="ru-RU"/>
              </w:rPr>
            </w:pPr>
          </w:p>
        </w:tc>
        <w:tc>
          <w:tcPr>
            <w:tcW w:w="5987" w:type="dxa"/>
            <w:shd w:val="clear" w:color="auto" w:fill="auto"/>
          </w:tcPr>
          <w:p w14:paraId="1B01ECD9"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Во время оценки тендерных предложений </w:t>
            </w:r>
            <w:r w:rsidR="00C343F1" w:rsidRPr="0031439A">
              <w:rPr>
                <w:rFonts w:ascii="Times New Roman" w:hAnsi="Times New Roman"/>
                <w:lang w:val="ru-RU"/>
              </w:rPr>
              <w:t>Закупочная комиссия</w:t>
            </w:r>
            <w:r w:rsidRPr="0031439A">
              <w:rPr>
                <w:rFonts w:ascii="Times New Roman" w:hAnsi="Times New Roman"/>
                <w:lang w:val="ru-RU"/>
              </w:rPr>
              <w:t xml:space="preserve"> может запрашивать у участников электронного тендера разъяснения по поводу их тендерных предложений. Данная процедура проводится</w:t>
            </w:r>
            <w:r w:rsidR="00C343F1" w:rsidRPr="0031439A">
              <w:rPr>
                <w:rFonts w:ascii="Times New Roman" w:hAnsi="Times New Roman"/>
                <w:lang w:val="ru-RU"/>
              </w:rPr>
              <w:t xml:space="preserve"> </w:t>
            </w:r>
            <w:r w:rsidRPr="0031439A">
              <w:rPr>
                <w:rFonts w:ascii="Times New Roman" w:hAnsi="Times New Roman"/>
                <w:lang w:val="ru-RU"/>
              </w:rPr>
              <w:t>в электронной форме.</w:t>
            </w:r>
          </w:p>
          <w:p w14:paraId="33E7F129" w14:textId="7ADC4A2D"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lang w:val="ru-RU"/>
              </w:rPr>
              <w:t>В процессе разъяснения не допускаются какие-либо изменения по сути предложения, а также по цене.</w:t>
            </w:r>
          </w:p>
        </w:tc>
      </w:tr>
      <w:tr w:rsidR="00872E9F" w:rsidRPr="0010573E" w14:paraId="4A4A3E78" w14:textId="77777777" w:rsidTr="007336FC">
        <w:tc>
          <w:tcPr>
            <w:tcW w:w="567" w:type="dxa"/>
            <w:shd w:val="clear" w:color="auto" w:fill="auto"/>
          </w:tcPr>
          <w:p w14:paraId="10B5527F" w14:textId="77777777" w:rsidR="00872E9F" w:rsidRPr="0031439A" w:rsidRDefault="00872E9F" w:rsidP="007F1F36">
            <w:pPr>
              <w:spacing w:before="60" w:after="60"/>
              <w:jc w:val="center"/>
              <w:rPr>
                <w:rFonts w:ascii="Times New Roman" w:hAnsi="Times New Roman"/>
                <w:b/>
                <w:lang w:val="ru-RU"/>
              </w:rPr>
            </w:pPr>
          </w:p>
        </w:tc>
        <w:tc>
          <w:tcPr>
            <w:tcW w:w="2552" w:type="dxa"/>
            <w:shd w:val="clear" w:color="auto" w:fill="auto"/>
          </w:tcPr>
          <w:p w14:paraId="172A90A1" w14:textId="77777777" w:rsidR="00872E9F" w:rsidRPr="0031439A" w:rsidRDefault="00872E9F" w:rsidP="007F1F36">
            <w:pPr>
              <w:spacing w:before="60" w:after="60"/>
              <w:ind w:left="-99"/>
              <w:rPr>
                <w:rFonts w:ascii="Times New Roman" w:hAnsi="Times New Roman"/>
                <w:b/>
                <w:lang w:val="ru-RU"/>
              </w:rPr>
            </w:pPr>
          </w:p>
        </w:tc>
        <w:tc>
          <w:tcPr>
            <w:tcW w:w="709" w:type="dxa"/>
            <w:shd w:val="clear" w:color="auto" w:fill="auto"/>
          </w:tcPr>
          <w:p w14:paraId="56FB36B2" w14:textId="77777777" w:rsidR="00872E9F" w:rsidRPr="0031439A" w:rsidRDefault="00872E9F" w:rsidP="005D08B4">
            <w:pPr>
              <w:spacing w:before="60" w:after="60"/>
              <w:jc w:val="center"/>
              <w:rPr>
                <w:rFonts w:ascii="Times New Roman" w:hAnsi="Times New Roman"/>
                <w:lang w:val="ru-RU"/>
              </w:rPr>
            </w:pPr>
            <w:r w:rsidRPr="0031439A">
              <w:rPr>
                <w:rFonts w:ascii="Times New Roman" w:hAnsi="Times New Roman"/>
                <w:lang w:val="ru-RU"/>
              </w:rPr>
              <w:t>6.7</w:t>
            </w:r>
          </w:p>
        </w:tc>
        <w:tc>
          <w:tcPr>
            <w:tcW w:w="284" w:type="dxa"/>
            <w:shd w:val="clear" w:color="auto" w:fill="auto"/>
          </w:tcPr>
          <w:p w14:paraId="7E6E2C11" w14:textId="77777777" w:rsidR="00872E9F" w:rsidRPr="0031439A" w:rsidRDefault="00872E9F" w:rsidP="007F1F36">
            <w:pPr>
              <w:spacing w:before="60" w:after="60"/>
              <w:rPr>
                <w:rFonts w:ascii="Times New Roman" w:hAnsi="Times New Roman"/>
                <w:b/>
                <w:lang w:val="ru-RU"/>
              </w:rPr>
            </w:pPr>
          </w:p>
        </w:tc>
        <w:tc>
          <w:tcPr>
            <w:tcW w:w="5987" w:type="dxa"/>
            <w:shd w:val="clear" w:color="auto" w:fill="auto"/>
          </w:tcPr>
          <w:p w14:paraId="639D8D79" w14:textId="77777777" w:rsidR="00872E9F" w:rsidRPr="0031439A" w:rsidRDefault="00872E9F" w:rsidP="00872E9F">
            <w:pPr>
              <w:spacing w:before="60" w:after="60"/>
              <w:jc w:val="both"/>
              <w:rPr>
                <w:rFonts w:ascii="Times New Roman" w:hAnsi="Times New Roman"/>
                <w:lang w:val="ru-RU"/>
              </w:rPr>
            </w:pPr>
            <w:r w:rsidRPr="0031439A">
              <w:rPr>
                <w:rFonts w:ascii="Times New Roman" w:hAnsi="Times New Roman"/>
                <w:lang w:val="ru-RU"/>
              </w:rPr>
              <w:t>Если участники тендера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p>
          <w:p w14:paraId="2E493A31" w14:textId="77777777" w:rsidR="00872E9F" w:rsidRPr="0031439A" w:rsidRDefault="00872E9F" w:rsidP="00872E9F">
            <w:pPr>
              <w:spacing w:before="60" w:after="60"/>
              <w:jc w:val="both"/>
              <w:rPr>
                <w:rFonts w:ascii="Times New Roman" w:hAnsi="Times New Roman"/>
                <w:lang w:val="ru-RU"/>
              </w:rPr>
            </w:pPr>
            <w:r w:rsidRPr="0031439A">
              <w:rPr>
                <w:rFonts w:ascii="Times New Roman" w:hAnsi="Times New Roman"/>
                <w:lang w:val="ru-RU"/>
              </w:rPr>
              <w:t>При этом, отечественные участники должны предоставить ценовые предложения исключительно в национальной валюте</w:t>
            </w:r>
          </w:p>
        </w:tc>
      </w:tr>
      <w:tr w:rsidR="007F1F36" w:rsidRPr="0010573E" w14:paraId="59EB827E" w14:textId="77777777" w:rsidTr="007336FC">
        <w:tc>
          <w:tcPr>
            <w:tcW w:w="567" w:type="dxa"/>
            <w:shd w:val="clear" w:color="auto" w:fill="auto"/>
          </w:tcPr>
          <w:p w14:paraId="1D4B652D"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7075322E" w14:textId="77777777" w:rsidR="007F1F36" w:rsidRPr="0031439A" w:rsidRDefault="007F1F36" w:rsidP="007F1F36">
            <w:pPr>
              <w:spacing w:before="60" w:after="60"/>
              <w:ind w:left="-99"/>
              <w:rPr>
                <w:rFonts w:ascii="Times New Roman" w:hAnsi="Times New Roman"/>
                <w:b/>
                <w:lang w:val="ru-RU"/>
              </w:rPr>
            </w:pPr>
          </w:p>
        </w:tc>
        <w:tc>
          <w:tcPr>
            <w:tcW w:w="709" w:type="dxa"/>
            <w:shd w:val="clear" w:color="auto" w:fill="auto"/>
          </w:tcPr>
          <w:p w14:paraId="5B130FD0" w14:textId="77777777" w:rsidR="007F1F36" w:rsidRPr="0031439A" w:rsidRDefault="007F1F36" w:rsidP="005D08B4">
            <w:pPr>
              <w:spacing w:before="60" w:after="60"/>
              <w:jc w:val="center"/>
              <w:rPr>
                <w:rFonts w:ascii="Times New Roman" w:hAnsi="Times New Roman"/>
                <w:lang w:val="ru-RU"/>
              </w:rPr>
            </w:pPr>
            <w:r w:rsidRPr="0031439A">
              <w:rPr>
                <w:rFonts w:ascii="Times New Roman" w:hAnsi="Times New Roman"/>
                <w:lang w:val="ru-RU"/>
              </w:rPr>
              <w:t>6.</w:t>
            </w:r>
            <w:r w:rsidR="00872E9F" w:rsidRPr="0031439A">
              <w:rPr>
                <w:rFonts w:ascii="Times New Roman" w:hAnsi="Times New Roman"/>
                <w:lang w:val="ru-RU"/>
              </w:rPr>
              <w:t>8</w:t>
            </w:r>
          </w:p>
        </w:tc>
        <w:tc>
          <w:tcPr>
            <w:tcW w:w="284" w:type="dxa"/>
            <w:shd w:val="clear" w:color="auto" w:fill="auto"/>
          </w:tcPr>
          <w:p w14:paraId="05527735" w14:textId="77777777" w:rsidR="007F1F36" w:rsidRPr="0031439A" w:rsidRDefault="007F1F36" w:rsidP="007F1F36">
            <w:pPr>
              <w:spacing w:before="60" w:after="60"/>
              <w:rPr>
                <w:rFonts w:ascii="Times New Roman" w:hAnsi="Times New Roman"/>
                <w:b/>
                <w:lang w:val="ru-RU"/>
              </w:rPr>
            </w:pPr>
          </w:p>
        </w:tc>
        <w:tc>
          <w:tcPr>
            <w:tcW w:w="5987" w:type="dxa"/>
            <w:shd w:val="clear" w:color="auto" w:fill="auto"/>
          </w:tcPr>
          <w:p w14:paraId="47B3DB29" w14:textId="70168E7D"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Срок рассмотрения и оценки предложений участников тендера не может превышать 45 (сорока пяти) рабочих дней с момента окончания подачи тендерных предложений.</w:t>
            </w:r>
          </w:p>
        </w:tc>
      </w:tr>
      <w:tr w:rsidR="007F1F36" w:rsidRPr="0010573E" w14:paraId="2B800870" w14:textId="77777777" w:rsidTr="007336FC">
        <w:trPr>
          <w:trHeight w:val="996"/>
        </w:trPr>
        <w:tc>
          <w:tcPr>
            <w:tcW w:w="567" w:type="dxa"/>
            <w:shd w:val="clear" w:color="auto" w:fill="auto"/>
          </w:tcPr>
          <w:p w14:paraId="3AFA0A5E" w14:textId="77777777" w:rsidR="007F1F36" w:rsidRPr="0031439A" w:rsidRDefault="007F1F36" w:rsidP="007F1F36">
            <w:pPr>
              <w:spacing w:before="60" w:after="60"/>
              <w:jc w:val="center"/>
              <w:rPr>
                <w:rFonts w:ascii="Times New Roman" w:hAnsi="Times New Roman"/>
                <w:b/>
                <w:lang w:val="ru-RU"/>
              </w:rPr>
            </w:pPr>
            <w:r w:rsidRPr="0031439A">
              <w:rPr>
                <w:rFonts w:ascii="Times New Roman" w:hAnsi="Times New Roman"/>
                <w:b/>
                <w:lang w:val="ru-RU"/>
              </w:rPr>
              <w:t>7</w:t>
            </w:r>
          </w:p>
        </w:tc>
        <w:tc>
          <w:tcPr>
            <w:tcW w:w="2552" w:type="dxa"/>
            <w:shd w:val="clear" w:color="auto" w:fill="auto"/>
          </w:tcPr>
          <w:p w14:paraId="256C95E3" w14:textId="77777777" w:rsidR="007F1F36" w:rsidRPr="0031439A" w:rsidRDefault="007F1F36" w:rsidP="007F1F36">
            <w:pPr>
              <w:spacing w:before="60" w:after="60"/>
              <w:rPr>
                <w:rFonts w:ascii="Times New Roman" w:hAnsi="Times New Roman"/>
                <w:b/>
                <w:lang w:val="ru-RU"/>
              </w:rPr>
            </w:pPr>
            <w:r w:rsidRPr="0031439A">
              <w:rPr>
                <w:rFonts w:ascii="Times New Roman" w:hAnsi="Times New Roman"/>
                <w:b/>
                <w:lang w:val="ru-RU"/>
              </w:rPr>
              <w:t>Подача предложения для участия в электронном тендере</w:t>
            </w:r>
          </w:p>
        </w:tc>
        <w:tc>
          <w:tcPr>
            <w:tcW w:w="709" w:type="dxa"/>
            <w:shd w:val="clear" w:color="auto" w:fill="auto"/>
          </w:tcPr>
          <w:p w14:paraId="51BEE1DB" w14:textId="77777777" w:rsidR="007F1F36" w:rsidRPr="0031439A" w:rsidRDefault="007F1F36" w:rsidP="007F1F36">
            <w:pPr>
              <w:tabs>
                <w:tab w:val="center" w:pos="246"/>
              </w:tabs>
              <w:spacing w:before="60" w:after="60"/>
              <w:rPr>
                <w:rFonts w:ascii="Times New Roman" w:hAnsi="Times New Roman"/>
                <w:color w:val="000000" w:themeColor="text1"/>
                <w:lang w:val="ru-RU"/>
              </w:rPr>
            </w:pPr>
            <w:r w:rsidRPr="0031439A">
              <w:rPr>
                <w:rFonts w:ascii="Times New Roman" w:hAnsi="Times New Roman"/>
                <w:color w:val="000000" w:themeColor="text1"/>
                <w:lang w:val="ru-RU"/>
              </w:rPr>
              <w:t>7.1</w:t>
            </w:r>
          </w:p>
        </w:tc>
        <w:tc>
          <w:tcPr>
            <w:tcW w:w="284" w:type="dxa"/>
            <w:shd w:val="clear" w:color="auto" w:fill="auto"/>
          </w:tcPr>
          <w:p w14:paraId="22EB77D6" w14:textId="77777777" w:rsidR="007F1F36" w:rsidRPr="0031439A" w:rsidRDefault="007F1F36" w:rsidP="007F1F36">
            <w:pPr>
              <w:spacing w:before="60" w:after="60"/>
              <w:rPr>
                <w:rFonts w:ascii="Times New Roman" w:hAnsi="Times New Roman"/>
                <w:color w:val="000000" w:themeColor="text1"/>
                <w:lang w:val="ru-RU"/>
              </w:rPr>
            </w:pPr>
          </w:p>
        </w:tc>
        <w:tc>
          <w:tcPr>
            <w:tcW w:w="5987" w:type="dxa"/>
            <w:shd w:val="clear" w:color="auto" w:fill="auto"/>
          </w:tcPr>
          <w:p w14:paraId="3E610816" w14:textId="77777777" w:rsidR="007F1F36" w:rsidRPr="0031439A" w:rsidRDefault="007F1F36" w:rsidP="007F1F36">
            <w:pPr>
              <w:spacing w:before="60" w:after="60"/>
              <w:jc w:val="both"/>
              <w:rPr>
                <w:rFonts w:ascii="Times New Roman" w:hAnsi="Times New Roman"/>
                <w:color w:val="000000" w:themeColor="text1"/>
                <w:lang w:val="ru-RU"/>
              </w:rPr>
            </w:pPr>
            <w:r w:rsidRPr="0031439A">
              <w:rPr>
                <w:rFonts w:ascii="Times New Roman" w:hAnsi="Times New Roman"/>
                <w:color w:val="000000" w:themeColor="text1"/>
                <w:lang w:val="ru-RU"/>
              </w:rPr>
              <w:t xml:space="preserve">Предложение на участие в тендере составляется </w:t>
            </w:r>
            <w:r w:rsidRPr="0031439A">
              <w:rPr>
                <w:rFonts w:ascii="Times New Roman" w:hAnsi="Times New Roman"/>
                <w:color w:val="000000" w:themeColor="text1"/>
                <w:lang w:val="ru-RU"/>
              </w:rPr>
              <w:br/>
              <w:t>на государственном языке и по мере необходимости на других языках.</w:t>
            </w:r>
          </w:p>
        </w:tc>
      </w:tr>
      <w:tr w:rsidR="007F1F36" w:rsidRPr="0010573E" w14:paraId="5ACD686A" w14:textId="77777777" w:rsidTr="007336FC">
        <w:tc>
          <w:tcPr>
            <w:tcW w:w="567" w:type="dxa"/>
            <w:shd w:val="clear" w:color="auto" w:fill="auto"/>
          </w:tcPr>
          <w:p w14:paraId="69D07F5C"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7EB2E1FB"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2F945A2A"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7.2</w:t>
            </w:r>
          </w:p>
        </w:tc>
        <w:tc>
          <w:tcPr>
            <w:tcW w:w="284" w:type="dxa"/>
            <w:shd w:val="clear" w:color="auto" w:fill="auto"/>
          </w:tcPr>
          <w:p w14:paraId="6953BA06"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4C145DEF"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p w14:paraId="446466ED"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Каждый размещенный электронный документ утверждается электронной цифровой подписью участника.</w:t>
            </w:r>
          </w:p>
        </w:tc>
      </w:tr>
      <w:tr w:rsidR="007F1F36" w:rsidRPr="0010573E" w14:paraId="79AFF5DC" w14:textId="77777777" w:rsidTr="007336FC">
        <w:tc>
          <w:tcPr>
            <w:tcW w:w="567" w:type="dxa"/>
            <w:shd w:val="clear" w:color="auto" w:fill="auto"/>
          </w:tcPr>
          <w:p w14:paraId="152B8DF1"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42F10B73"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34511DC2"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7.3</w:t>
            </w:r>
          </w:p>
        </w:tc>
        <w:tc>
          <w:tcPr>
            <w:tcW w:w="284" w:type="dxa"/>
            <w:shd w:val="clear" w:color="auto" w:fill="auto"/>
          </w:tcPr>
          <w:p w14:paraId="26EF734B"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4B26D997" w14:textId="77777777" w:rsidR="007F1F36" w:rsidRPr="0031439A" w:rsidRDefault="007F1F36" w:rsidP="007F1F36">
            <w:pPr>
              <w:spacing w:before="60" w:after="60"/>
              <w:jc w:val="both"/>
              <w:rPr>
                <w:rFonts w:ascii="Times New Roman" w:hAnsi="Times New Roman"/>
                <w:bCs/>
                <w:lang w:val="ru-RU"/>
              </w:rPr>
            </w:pPr>
            <w:r w:rsidRPr="0031439A">
              <w:rPr>
                <w:rFonts w:ascii="Times New Roman" w:hAnsi="Times New Roman"/>
                <w:bCs/>
                <w:lang w:val="ru-RU"/>
              </w:rPr>
              <w:t>Вместе с тендерным предложением участники могут размещать в виде файлов эскизы, рисунки, чертежи, фотографии и иные документы*.</w:t>
            </w:r>
          </w:p>
          <w:p w14:paraId="2C764B6D" w14:textId="2C655237" w:rsidR="007F1F36" w:rsidRPr="0031439A" w:rsidRDefault="007F1F36" w:rsidP="007F1F36">
            <w:pPr>
              <w:spacing w:before="60" w:after="60"/>
              <w:jc w:val="both"/>
              <w:rPr>
                <w:rFonts w:ascii="Times New Roman" w:hAnsi="Times New Roman"/>
                <w:lang w:val="ru-RU"/>
              </w:rPr>
            </w:pPr>
            <w:r w:rsidRPr="0031439A">
              <w:rPr>
                <w:rFonts w:ascii="Times New Roman" w:hAnsi="Times New Roman"/>
                <w:bCs/>
                <w:lang w:val="ru-RU"/>
              </w:rPr>
              <w:t>*</w:t>
            </w:r>
            <w:r w:rsidRPr="0031439A">
              <w:rPr>
                <w:rFonts w:ascii="Times New Roman" w:hAnsi="Times New Roman"/>
                <w:bCs/>
                <w:i/>
                <w:u w:val="single"/>
                <w:lang w:val="ru-RU"/>
              </w:rPr>
              <w:t>Если в условиях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w:t>
            </w:r>
            <w:r w:rsidR="00C343F1" w:rsidRPr="0031439A">
              <w:rPr>
                <w:rFonts w:ascii="Times New Roman" w:hAnsi="Times New Roman"/>
                <w:bCs/>
                <w:i/>
                <w:u w:val="single"/>
                <w:lang w:val="ru-RU"/>
              </w:rPr>
              <w:t xml:space="preserve"> </w:t>
            </w:r>
            <w:r w:rsidRPr="0031439A">
              <w:rPr>
                <w:rFonts w:ascii="Times New Roman" w:hAnsi="Times New Roman"/>
                <w:bCs/>
                <w:i/>
                <w:u w:val="single"/>
                <w:lang w:val="ru-RU"/>
              </w:rPr>
              <w:t>со стороны участников</w:t>
            </w:r>
            <w:r w:rsidRPr="0031439A">
              <w:rPr>
                <w:rFonts w:ascii="Times New Roman" w:hAnsi="Times New Roman"/>
                <w:bCs/>
                <w:i/>
                <w:lang w:val="ru-RU"/>
              </w:rPr>
              <w:t>.</w:t>
            </w:r>
          </w:p>
          <w:p w14:paraId="513858B5" w14:textId="460FC4BF"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При этом тендерные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7F1F36" w:rsidRPr="0031439A" w14:paraId="17D11078" w14:textId="77777777" w:rsidTr="007336FC">
        <w:tc>
          <w:tcPr>
            <w:tcW w:w="567" w:type="dxa"/>
            <w:shd w:val="clear" w:color="auto" w:fill="auto"/>
          </w:tcPr>
          <w:p w14:paraId="6E77FE84"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0C6C0910"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27A46F13"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7.4</w:t>
            </w:r>
          </w:p>
        </w:tc>
        <w:tc>
          <w:tcPr>
            <w:tcW w:w="284" w:type="dxa"/>
            <w:shd w:val="clear" w:color="auto" w:fill="auto"/>
          </w:tcPr>
          <w:p w14:paraId="6A45F195"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1851DE7D" w14:textId="77777777" w:rsidR="007F1F36" w:rsidRPr="0031439A" w:rsidRDefault="007F1F36" w:rsidP="00C343F1">
            <w:pPr>
              <w:spacing w:before="60" w:after="60"/>
              <w:jc w:val="both"/>
              <w:rPr>
                <w:rFonts w:ascii="Times New Roman" w:hAnsi="Times New Roman"/>
                <w:lang w:val="ru-RU"/>
              </w:rPr>
            </w:pPr>
            <w:r w:rsidRPr="0031439A">
              <w:rPr>
                <w:rFonts w:ascii="Times New Roman" w:hAnsi="Times New Roman"/>
                <w:lang w:val="ru-RU"/>
              </w:rPr>
              <w:t xml:space="preserve">До наступления срока </w:t>
            </w:r>
            <w:r w:rsidR="00883AA3" w:rsidRPr="0031439A">
              <w:rPr>
                <w:rFonts w:ascii="Times New Roman" w:hAnsi="Times New Roman"/>
                <w:lang w:val="ru-RU"/>
              </w:rPr>
              <w:t>окончания подачи</w:t>
            </w:r>
            <w:r w:rsidRPr="0031439A">
              <w:rPr>
                <w:rFonts w:ascii="Times New Roman" w:hAnsi="Times New Roman"/>
                <w:lang w:val="ru-RU"/>
              </w:rPr>
              <w:t xml:space="preserve">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w:t>
            </w:r>
            <w:r w:rsidRPr="0031439A">
              <w:rPr>
                <w:rFonts w:ascii="Times New Roman" w:hAnsi="Times New Roman"/>
                <w:lang w:val="ru-RU"/>
              </w:rPr>
              <w:lastRenderedPageBreak/>
              <w:t>предложения. Ответственность за исполнение данного требования несет оператор.</w:t>
            </w:r>
          </w:p>
        </w:tc>
      </w:tr>
      <w:tr w:rsidR="007F1F36" w:rsidRPr="0010573E" w14:paraId="482ADD61" w14:textId="77777777" w:rsidTr="007336FC">
        <w:tc>
          <w:tcPr>
            <w:tcW w:w="567" w:type="dxa"/>
            <w:shd w:val="clear" w:color="auto" w:fill="auto"/>
          </w:tcPr>
          <w:p w14:paraId="4A7181C4"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7F8C228D"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3E168012"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7.5</w:t>
            </w:r>
          </w:p>
        </w:tc>
        <w:tc>
          <w:tcPr>
            <w:tcW w:w="284" w:type="dxa"/>
            <w:shd w:val="clear" w:color="auto" w:fill="auto"/>
          </w:tcPr>
          <w:p w14:paraId="003C0E55"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1AFE738D"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Участник электронного тендера:</w:t>
            </w:r>
          </w:p>
          <w:p w14:paraId="2EA3A332"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вправе подать только одно тендерное предложение на один лот;</w:t>
            </w:r>
          </w:p>
          <w:p w14:paraId="56B87527" w14:textId="04FA672F"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 несет ответственность за подлинность и достоверность представляемых информации и документов; </w:t>
            </w:r>
          </w:p>
          <w:p w14:paraId="7D7337A6"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до срока окончания подачи предложений вправе отозвать поданное тендерное предложение или внести в него изменения.</w:t>
            </w:r>
          </w:p>
        </w:tc>
      </w:tr>
      <w:tr w:rsidR="007F1F36" w:rsidRPr="0010573E" w14:paraId="31ECDBCE" w14:textId="77777777" w:rsidTr="007336FC">
        <w:tc>
          <w:tcPr>
            <w:tcW w:w="567" w:type="dxa"/>
            <w:shd w:val="clear" w:color="auto" w:fill="auto"/>
          </w:tcPr>
          <w:p w14:paraId="2F7BB8AB"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38683736"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111AEA36"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7.6</w:t>
            </w:r>
          </w:p>
        </w:tc>
        <w:tc>
          <w:tcPr>
            <w:tcW w:w="284" w:type="dxa"/>
            <w:shd w:val="clear" w:color="auto" w:fill="auto"/>
          </w:tcPr>
          <w:p w14:paraId="5097DA0E"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6C952D04"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7F1F36" w:rsidRPr="0010573E" w14:paraId="6F7AD15A" w14:textId="77777777" w:rsidTr="007336FC">
        <w:tc>
          <w:tcPr>
            <w:tcW w:w="567" w:type="dxa"/>
            <w:shd w:val="clear" w:color="auto" w:fill="auto"/>
          </w:tcPr>
          <w:p w14:paraId="66B9304C"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697EB1DE"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3C7A7ED2"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7.8</w:t>
            </w:r>
          </w:p>
        </w:tc>
        <w:tc>
          <w:tcPr>
            <w:tcW w:w="284" w:type="dxa"/>
            <w:shd w:val="clear" w:color="auto" w:fill="auto"/>
          </w:tcPr>
          <w:p w14:paraId="42600AB7"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7987F2CE"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Техническое предложение участника должно содержать следующие документы:</w:t>
            </w:r>
          </w:p>
        </w:tc>
      </w:tr>
      <w:tr w:rsidR="007F1F36" w:rsidRPr="0010573E" w14:paraId="5FD96145" w14:textId="77777777" w:rsidTr="007336FC">
        <w:tc>
          <w:tcPr>
            <w:tcW w:w="567" w:type="dxa"/>
            <w:shd w:val="clear" w:color="auto" w:fill="auto"/>
          </w:tcPr>
          <w:p w14:paraId="55BE6819"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04AC7169" w14:textId="77777777" w:rsidR="007F1F36" w:rsidRPr="0031439A" w:rsidRDefault="007F1F36" w:rsidP="007F1F36">
            <w:pPr>
              <w:spacing w:before="60" w:after="60"/>
              <w:jc w:val="both"/>
              <w:rPr>
                <w:rFonts w:ascii="Times New Roman" w:hAnsi="Times New Roman"/>
                <w:b/>
                <w:lang w:val="ru-RU"/>
              </w:rPr>
            </w:pPr>
          </w:p>
        </w:tc>
        <w:tc>
          <w:tcPr>
            <w:tcW w:w="709" w:type="dxa"/>
            <w:shd w:val="clear" w:color="auto" w:fill="auto"/>
          </w:tcPr>
          <w:p w14:paraId="668772F4" w14:textId="77777777" w:rsidR="007F1F36" w:rsidRPr="0031439A" w:rsidRDefault="007F1F36" w:rsidP="007F1F36">
            <w:pPr>
              <w:spacing w:before="60" w:after="60"/>
              <w:jc w:val="center"/>
              <w:rPr>
                <w:rFonts w:ascii="Times New Roman" w:hAnsi="Times New Roman"/>
                <w:lang w:val="ru-RU"/>
              </w:rPr>
            </w:pPr>
          </w:p>
        </w:tc>
        <w:tc>
          <w:tcPr>
            <w:tcW w:w="284" w:type="dxa"/>
            <w:shd w:val="clear" w:color="auto" w:fill="auto"/>
          </w:tcPr>
          <w:p w14:paraId="7551E21D"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615C6CD1" w14:textId="15552608" w:rsidR="007F1F36" w:rsidRPr="0031439A" w:rsidRDefault="007F1F36" w:rsidP="009573BF">
            <w:pPr>
              <w:pStyle w:val="afff6"/>
              <w:numPr>
                <w:ilvl w:val="0"/>
                <w:numId w:val="20"/>
              </w:numPr>
              <w:tabs>
                <w:tab w:val="left" w:pos="492"/>
              </w:tabs>
              <w:spacing w:before="60" w:after="60"/>
              <w:ind w:left="67" w:firstLine="142"/>
              <w:jc w:val="both"/>
              <w:rPr>
                <w:rFonts w:ascii="Times New Roman" w:hAnsi="Times New Roman"/>
                <w:lang w:val="ru-RU"/>
              </w:rPr>
            </w:pPr>
            <w:r w:rsidRPr="0031439A">
              <w:rPr>
                <w:rFonts w:ascii="Times New Roman" w:hAnsi="Times New Roman"/>
                <w:lang w:val="ru-RU"/>
              </w:rPr>
              <w:t xml:space="preserve">техническое предложение, и сравнительная таблица технических характеристик на предлагаемый товар </w:t>
            </w:r>
            <w:r w:rsidR="008A3C39" w:rsidRPr="0031439A">
              <w:rPr>
                <w:rFonts w:ascii="Times New Roman" w:hAnsi="Times New Roman"/>
                <w:lang w:val="ru-RU"/>
              </w:rPr>
              <w:t xml:space="preserve">(работы, услуги) </w:t>
            </w:r>
            <w:r w:rsidRPr="0031439A">
              <w:rPr>
                <w:rFonts w:ascii="Times New Roman" w:hAnsi="Times New Roman"/>
                <w:lang w:val="ru-RU"/>
              </w:rPr>
              <w:t>в соответствии с формой №7, прилагаемой к данной инструкции;</w:t>
            </w:r>
          </w:p>
          <w:p w14:paraId="31C7788D" w14:textId="77A4D4B7" w:rsidR="009573BF" w:rsidRPr="0031439A" w:rsidRDefault="009573BF" w:rsidP="009573BF">
            <w:pPr>
              <w:pStyle w:val="afff6"/>
              <w:numPr>
                <w:ilvl w:val="0"/>
                <w:numId w:val="20"/>
              </w:numPr>
              <w:tabs>
                <w:tab w:val="left" w:pos="492"/>
              </w:tabs>
              <w:spacing w:before="60" w:after="60"/>
              <w:ind w:left="67" w:firstLine="142"/>
              <w:jc w:val="both"/>
              <w:rPr>
                <w:rFonts w:ascii="Times New Roman" w:hAnsi="Times New Roman"/>
                <w:lang w:val="ru-RU"/>
              </w:rPr>
            </w:pPr>
            <w:bookmarkStart w:id="5" w:name="_Hlk523078113"/>
            <w:r w:rsidRPr="0031439A">
              <w:rPr>
                <w:rFonts w:ascii="Times New Roman" w:hAnsi="Times New Roman"/>
                <w:lang w:val="ru-RU"/>
              </w:rPr>
              <w:t xml:space="preserve">доверенность от завода-изготовителя (производителя) товара (форма № 6) или </w:t>
            </w:r>
            <w:proofErr w:type="spellStart"/>
            <w:r w:rsidRPr="0031439A">
              <w:rPr>
                <w:rFonts w:ascii="Times New Roman" w:hAnsi="Times New Roman"/>
                <w:lang w:val="ru-RU"/>
              </w:rPr>
              <w:t>авторизационное</w:t>
            </w:r>
            <w:proofErr w:type="spellEnd"/>
            <w:r w:rsidRPr="0031439A">
              <w:rPr>
                <w:rFonts w:ascii="Times New Roman" w:hAnsi="Times New Roman"/>
                <w:lang w:val="ru-RU"/>
              </w:rPr>
              <w:t xml:space="preserve"> письмо от производителя </w:t>
            </w:r>
            <w:r w:rsidRPr="0031439A">
              <w:rPr>
                <w:rFonts w:ascii="Times New Roman" w:hAnsi="Times New Roman"/>
                <w:i/>
                <w:lang w:val="ru-RU"/>
              </w:rPr>
              <w:t>(в случае если участник электронного тендера не является производителем предлагаемого товара)</w:t>
            </w:r>
            <w:bookmarkEnd w:id="5"/>
            <w:r w:rsidRPr="0031439A">
              <w:rPr>
                <w:rFonts w:ascii="Times New Roman" w:hAnsi="Times New Roman"/>
                <w:lang w:val="ru-RU"/>
              </w:rPr>
              <w:t>;</w:t>
            </w:r>
          </w:p>
          <w:p w14:paraId="4C687EE8" w14:textId="098179FA" w:rsidR="009573BF" w:rsidRPr="0031439A" w:rsidRDefault="009573BF" w:rsidP="009573BF">
            <w:pPr>
              <w:pStyle w:val="afff6"/>
              <w:numPr>
                <w:ilvl w:val="0"/>
                <w:numId w:val="20"/>
              </w:numPr>
              <w:tabs>
                <w:tab w:val="left" w:pos="492"/>
              </w:tabs>
              <w:spacing w:before="60" w:after="60"/>
              <w:ind w:left="67" w:firstLine="142"/>
              <w:jc w:val="both"/>
              <w:rPr>
                <w:rFonts w:ascii="Times New Roman" w:hAnsi="Times New Roman"/>
                <w:lang w:val="ru-RU"/>
              </w:rPr>
            </w:pPr>
            <w:bookmarkStart w:id="6" w:name="_Hlk523078286"/>
            <w:r w:rsidRPr="0031439A">
              <w:rPr>
                <w:rFonts w:ascii="Times New Roman" w:hAnsi="Times New Roman"/>
                <w:lang w:val="ru-RU"/>
              </w:rPr>
              <w:t>техническая документация (брошюры, технические паспорта, инструкция по эксплуатации и т.п. или иные документы, содержащие полное и подробное описание предлагаемого товара)</w:t>
            </w:r>
            <w:r w:rsidR="00F602C7" w:rsidRPr="0031439A">
              <w:rPr>
                <w:rFonts w:ascii="Times New Roman" w:hAnsi="Times New Roman"/>
                <w:lang w:val="ru-RU"/>
              </w:rPr>
              <w:t xml:space="preserve"> и т.д.</w:t>
            </w:r>
            <w:bookmarkEnd w:id="6"/>
          </w:p>
        </w:tc>
      </w:tr>
      <w:tr w:rsidR="007F1F36" w:rsidRPr="0010573E" w14:paraId="1C6D7968" w14:textId="77777777" w:rsidTr="007336FC">
        <w:tc>
          <w:tcPr>
            <w:tcW w:w="567" w:type="dxa"/>
            <w:shd w:val="clear" w:color="auto" w:fill="auto"/>
          </w:tcPr>
          <w:p w14:paraId="31758FD9"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061C545F" w14:textId="77777777" w:rsidR="007F1F36" w:rsidRPr="0031439A" w:rsidRDefault="007F1F36" w:rsidP="007F1F36">
            <w:pPr>
              <w:spacing w:before="60" w:after="60"/>
              <w:jc w:val="both"/>
              <w:rPr>
                <w:rFonts w:ascii="Times New Roman" w:hAnsi="Times New Roman"/>
                <w:b/>
                <w:lang w:val="ru-RU"/>
              </w:rPr>
            </w:pPr>
          </w:p>
        </w:tc>
        <w:tc>
          <w:tcPr>
            <w:tcW w:w="709" w:type="dxa"/>
            <w:shd w:val="clear" w:color="auto" w:fill="auto"/>
          </w:tcPr>
          <w:p w14:paraId="07DD8081"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7.9</w:t>
            </w:r>
          </w:p>
        </w:tc>
        <w:tc>
          <w:tcPr>
            <w:tcW w:w="284" w:type="dxa"/>
            <w:shd w:val="clear" w:color="auto" w:fill="auto"/>
          </w:tcPr>
          <w:p w14:paraId="57978CFC"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6C087B42" w14:textId="77777777" w:rsidR="007F1F36" w:rsidRPr="0031439A" w:rsidRDefault="007F1F36" w:rsidP="00CC5575">
            <w:pPr>
              <w:spacing w:before="60" w:after="60"/>
              <w:jc w:val="both"/>
              <w:rPr>
                <w:rFonts w:ascii="Times New Roman" w:hAnsi="Times New Roman"/>
                <w:lang w:val="ru-RU"/>
              </w:rPr>
            </w:pPr>
            <w:r w:rsidRPr="0031439A">
              <w:rPr>
                <w:rFonts w:ascii="Times New Roman" w:hAnsi="Times New Roman"/>
                <w:lang w:val="ru-RU"/>
              </w:rPr>
              <w:t>Ценовое предложение участника</w:t>
            </w:r>
            <w:r w:rsidR="00CC5575" w:rsidRPr="0031439A">
              <w:rPr>
                <w:rFonts w:ascii="Times New Roman" w:hAnsi="Times New Roman"/>
                <w:lang w:val="ru-RU"/>
              </w:rPr>
              <w:t xml:space="preserve"> вносится в соответствующий раздел электронной системы</w:t>
            </w:r>
            <w:r w:rsidRPr="0031439A">
              <w:rPr>
                <w:rFonts w:ascii="Times New Roman" w:hAnsi="Times New Roman"/>
                <w:lang w:val="ru-RU"/>
              </w:rPr>
              <w:t>.</w:t>
            </w:r>
          </w:p>
        </w:tc>
      </w:tr>
      <w:tr w:rsidR="007F1F36" w:rsidRPr="0010573E" w14:paraId="7D85D582" w14:textId="77777777" w:rsidTr="007336FC">
        <w:tc>
          <w:tcPr>
            <w:tcW w:w="567" w:type="dxa"/>
            <w:shd w:val="clear" w:color="auto" w:fill="auto"/>
          </w:tcPr>
          <w:p w14:paraId="2ED749F2" w14:textId="77777777" w:rsidR="007F1F36" w:rsidRPr="0031439A" w:rsidRDefault="007F1F36" w:rsidP="007F1F36">
            <w:pPr>
              <w:spacing w:before="60" w:after="60"/>
              <w:jc w:val="center"/>
              <w:rPr>
                <w:rFonts w:ascii="Times New Roman" w:hAnsi="Times New Roman"/>
                <w:b/>
                <w:lang w:val="ru-RU"/>
              </w:rPr>
            </w:pPr>
            <w:r w:rsidRPr="0031439A">
              <w:rPr>
                <w:rFonts w:ascii="Times New Roman" w:hAnsi="Times New Roman"/>
                <w:b/>
                <w:lang w:val="ru-RU"/>
              </w:rPr>
              <w:t>8</w:t>
            </w:r>
          </w:p>
        </w:tc>
        <w:tc>
          <w:tcPr>
            <w:tcW w:w="2552" w:type="dxa"/>
            <w:shd w:val="clear" w:color="auto" w:fill="auto"/>
          </w:tcPr>
          <w:p w14:paraId="143CA77A" w14:textId="77777777" w:rsidR="007F1F36" w:rsidRPr="0031439A" w:rsidRDefault="007F1F36" w:rsidP="007F1F36">
            <w:pPr>
              <w:spacing w:before="60" w:after="60"/>
              <w:rPr>
                <w:rFonts w:ascii="Times New Roman" w:hAnsi="Times New Roman"/>
                <w:b/>
                <w:lang w:val="ru-RU"/>
              </w:rPr>
            </w:pPr>
            <w:r w:rsidRPr="0031439A">
              <w:rPr>
                <w:rFonts w:ascii="Times New Roman" w:hAnsi="Times New Roman"/>
                <w:b/>
                <w:lang w:val="ru-RU"/>
              </w:rPr>
              <w:t>Продление срока предоставления тендерных предложений</w:t>
            </w:r>
          </w:p>
        </w:tc>
        <w:tc>
          <w:tcPr>
            <w:tcW w:w="709" w:type="dxa"/>
            <w:shd w:val="clear" w:color="auto" w:fill="auto"/>
          </w:tcPr>
          <w:p w14:paraId="75F1AFA2"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8.1</w:t>
            </w:r>
          </w:p>
        </w:tc>
        <w:tc>
          <w:tcPr>
            <w:tcW w:w="284" w:type="dxa"/>
            <w:shd w:val="clear" w:color="auto" w:fill="auto"/>
          </w:tcPr>
          <w:p w14:paraId="53EBE285"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1B5DEE26" w14:textId="77777777" w:rsidR="007F1F36" w:rsidRPr="0031439A" w:rsidRDefault="007F1F36" w:rsidP="00C343F1">
            <w:pPr>
              <w:spacing w:before="60" w:after="60"/>
              <w:jc w:val="both"/>
              <w:rPr>
                <w:rFonts w:ascii="Times New Roman" w:hAnsi="Times New Roman"/>
                <w:shd w:val="clear" w:color="auto" w:fill="FFFFFF"/>
                <w:lang w:val="ru-RU"/>
              </w:rPr>
            </w:pPr>
            <w:r w:rsidRPr="0031439A">
              <w:rPr>
                <w:rFonts w:ascii="Times New Roman" w:hAnsi="Times New Roman"/>
                <w:lang w:val="ru-RU"/>
              </w:rPr>
              <w:t xml:space="preserve">В случае необходимости </w:t>
            </w:r>
            <w:r w:rsidR="00E74504" w:rsidRPr="0031439A">
              <w:rPr>
                <w:rFonts w:ascii="Times New Roman" w:hAnsi="Times New Roman"/>
                <w:lang w:val="ru-RU"/>
              </w:rPr>
              <w:t xml:space="preserve">Заказчик </w:t>
            </w:r>
            <w:r w:rsidRPr="0031439A">
              <w:rPr>
                <w:rFonts w:ascii="Times New Roman" w:hAnsi="Times New Roman"/>
                <w:lang w:val="ru-RU"/>
              </w:rPr>
              <w:t>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7F1F36" w:rsidRPr="0010573E" w14:paraId="438C0C2E" w14:textId="77777777" w:rsidTr="007336FC">
        <w:tc>
          <w:tcPr>
            <w:tcW w:w="567" w:type="dxa"/>
            <w:shd w:val="clear" w:color="auto" w:fill="auto"/>
          </w:tcPr>
          <w:p w14:paraId="125CD4CA"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0E5C06E7"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7B818443"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8.2</w:t>
            </w:r>
          </w:p>
        </w:tc>
        <w:tc>
          <w:tcPr>
            <w:tcW w:w="284" w:type="dxa"/>
            <w:shd w:val="clear" w:color="auto" w:fill="auto"/>
          </w:tcPr>
          <w:p w14:paraId="32BBEEF5"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6ECB0724"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Заказчик по согласованию с закупочной комиссией вправе принять решение о внесении изменений в тендерную документацию не позднее чем за один рабочий день до даты окончания срока подачи предложений на участие в тендере. </w:t>
            </w:r>
          </w:p>
          <w:p w14:paraId="7DDDDD9F" w14:textId="77777777" w:rsidR="007F1F36" w:rsidRPr="0031439A" w:rsidRDefault="007F1F36" w:rsidP="00C343F1">
            <w:pPr>
              <w:spacing w:before="60" w:after="60"/>
              <w:jc w:val="both"/>
              <w:rPr>
                <w:rFonts w:ascii="Times New Roman" w:hAnsi="Times New Roman"/>
                <w:lang w:val="ru-RU"/>
              </w:rPr>
            </w:pPr>
            <w:r w:rsidRPr="0031439A">
              <w:rPr>
                <w:rFonts w:ascii="Times New Roman" w:hAnsi="Times New Roman"/>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w:t>
            </w:r>
            <w:r w:rsidR="00C343F1" w:rsidRPr="0031439A">
              <w:rPr>
                <w:rFonts w:ascii="Times New Roman" w:hAnsi="Times New Roman"/>
                <w:lang w:val="ru-RU"/>
              </w:rPr>
              <w:t xml:space="preserve"> </w:t>
            </w:r>
            <w:r w:rsidRPr="0031439A">
              <w:rPr>
                <w:rFonts w:ascii="Times New Roman" w:hAnsi="Times New Roman"/>
                <w:lang w:val="ru-RU"/>
              </w:rPr>
              <w:t xml:space="preserve">в объявление о проведении </w:t>
            </w:r>
            <w:r w:rsidRPr="0031439A">
              <w:rPr>
                <w:rFonts w:ascii="Times New Roman" w:hAnsi="Times New Roman"/>
                <w:lang w:val="ru-RU"/>
              </w:rPr>
              <w:lastRenderedPageBreak/>
              <w:t>тендера, если была изменена информация, указанная в объявлении.</w:t>
            </w:r>
          </w:p>
        </w:tc>
      </w:tr>
      <w:tr w:rsidR="007F1F36" w:rsidRPr="0010573E" w14:paraId="270B83CA" w14:textId="77777777" w:rsidTr="007336FC">
        <w:tc>
          <w:tcPr>
            <w:tcW w:w="567" w:type="dxa"/>
            <w:shd w:val="clear" w:color="auto" w:fill="auto"/>
          </w:tcPr>
          <w:p w14:paraId="6EBC1E72" w14:textId="77777777" w:rsidR="007F1F36" w:rsidRPr="0031439A" w:rsidRDefault="007F1F36" w:rsidP="007F1F36">
            <w:pPr>
              <w:spacing w:before="60" w:after="60"/>
              <w:jc w:val="center"/>
              <w:rPr>
                <w:rFonts w:ascii="Times New Roman" w:hAnsi="Times New Roman"/>
                <w:b/>
                <w:lang w:val="ru-RU"/>
              </w:rPr>
            </w:pPr>
            <w:r w:rsidRPr="0031439A">
              <w:rPr>
                <w:rFonts w:ascii="Times New Roman" w:hAnsi="Times New Roman"/>
                <w:b/>
                <w:lang w:val="ru-RU"/>
              </w:rPr>
              <w:lastRenderedPageBreak/>
              <w:t>9</w:t>
            </w:r>
          </w:p>
        </w:tc>
        <w:tc>
          <w:tcPr>
            <w:tcW w:w="2552" w:type="dxa"/>
            <w:shd w:val="clear" w:color="auto" w:fill="auto"/>
          </w:tcPr>
          <w:p w14:paraId="41E8DE2B" w14:textId="77777777" w:rsidR="007F1F36" w:rsidRPr="0031439A" w:rsidRDefault="007F1F36" w:rsidP="007F1F36">
            <w:pPr>
              <w:spacing w:before="60" w:after="60"/>
              <w:rPr>
                <w:rFonts w:ascii="Times New Roman" w:hAnsi="Times New Roman"/>
                <w:b/>
                <w:lang w:val="ru-RU"/>
              </w:rPr>
            </w:pPr>
            <w:r w:rsidRPr="0031439A">
              <w:rPr>
                <w:rFonts w:ascii="Times New Roman" w:hAnsi="Times New Roman"/>
                <w:b/>
                <w:lang w:val="ru-RU"/>
              </w:rPr>
              <w:t>Подведение итогов электронного тендера</w:t>
            </w:r>
          </w:p>
        </w:tc>
        <w:tc>
          <w:tcPr>
            <w:tcW w:w="709" w:type="dxa"/>
            <w:shd w:val="clear" w:color="auto" w:fill="auto"/>
          </w:tcPr>
          <w:p w14:paraId="1DA0010C"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9.1</w:t>
            </w:r>
          </w:p>
        </w:tc>
        <w:tc>
          <w:tcPr>
            <w:tcW w:w="284" w:type="dxa"/>
            <w:shd w:val="clear" w:color="auto" w:fill="auto"/>
          </w:tcPr>
          <w:p w14:paraId="1E54F2A4"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3BED49C8" w14:textId="47312B49"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В зависимости от условий, определенных </w:t>
            </w:r>
            <w:r w:rsidR="00E307C3" w:rsidRPr="0031439A">
              <w:rPr>
                <w:rFonts w:ascii="Times New Roman" w:hAnsi="Times New Roman"/>
                <w:lang w:val="ru-RU"/>
              </w:rPr>
              <w:t>тендерной документацией,</w:t>
            </w:r>
            <w:r w:rsidRPr="0031439A">
              <w:rPr>
                <w:rFonts w:ascii="Times New Roman" w:hAnsi="Times New Roman"/>
                <w:lang w:val="ru-RU"/>
              </w:rPr>
              <w:t xml:space="preserve"> электронная система в автоматическом режиме определяет в качестве победителя:</w:t>
            </w:r>
          </w:p>
          <w:p w14:paraId="19344D15" w14:textId="77777777" w:rsidR="00003357"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участника, тендерное предложение которого набрало наибольшее совокупное количество баллов с учетом оценки технической и ценовой частей тендерного предложения.</w:t>
            </w:r>
          </w:p>
          <w:p w14:paraId="067DE6CA"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7F1F36" w:rsidRPr="0010573E" w14:paraId="485E5ECF" w14:textId="77777777" w:rsidTr="007336FC">
        <w:tc>
          <w:tcPr>
            <w:tcW w:w="567" w:type="dxa"/>
            <w:shd w:val="clear" w:color="auto" w:fill="auto"/>
          </w:tcPr>
          <w:p w14:paraId="7FCB9CE4"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414EE617"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0ADDE596"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9.2</w:t>
            </w:r>
          </w:p>
        </w:tc>
        <w:tc>
          <w:tcPr>
            <w:tcW w:w="284" w:type="dxa"/>
            <w:shd w:val="clear" w:color="auto" w:fill="auto"/>
          </w:tcPr>
          <w:p w14:paraId="7DBD6E2D"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6738A783"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Тендер признается несостоявшимся:</w:t>
            </w:r>
          </w:p>
          <w:p w14:paraId="037F2D7A"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w:t>
            </w:r>
            <w:r w:rsidR="00F8762C" w:rsidRPr="0031439A">
              <w:rPr>
                <w:rFonts w:ascii="Times New Roman" w:hAnsi="Times New Roman"/>
                <w:lang w:val="ru-RU"/>
              </w:rPr>
              <w:t> </w:t>
            </w:r>
            <w:r w:rsidRPr="0031439A">
              <w:rPr>
                <w:rFonts w:ascii="Times New Roman" w:hAnsi="Times New Roman"/>
                <w:lang w:val="ru-RU"/>
              </w:rPr>
              <w:t>если в тендере принял участие один участник или никто не принял участие;</w:t>
            </w:r>
          </w:p>
          <w:p w14:paraId="41004F7A"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w:t>
            </w:r>
            <w:r w:rsidR="00F8762C" w:rsidRPr="0031439A">
              <w:rPr>
                <w:rFonts w:ascii="Times New Roman" w:hAnsi="Times New Roman"/>
                <w:lang w:val="ru-RU"/>
              </w:rPr>
              <w:t> </w:t>
            </w:r>
            <w:r w:rsidRPr="0031439A">
              <w:rPr>
                <w:rFonts w:ascii="Times New Roman" w:hAnsi="Times New Roman"/>
                <w:lang w:val="ru-RU"/>
              </w:rPr>
              <w:t>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14:paraId="43F5D0F7"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В этом случае, </w:t>
            </w:r>
            <w:r w:rsidR="00E74504" w:rsidRPr="0031439A">
              <w:rPr>
                <w:rFonts w:ascii="Times New Roman" w:hAnsi="Times New Roman"/>
                <w:lang w:val="ru-RU"/>
              </w:rPr>
              <w:t xml:space="preserve">Заказчик </w:t>
            </w:r>
            <w:r w:rsidRPr="0031439A">
              <w:rPr>
                <w:rFonts w:ascii="Times New Roman" w:hAnsi="Times New Roman"/>
                <w:lang w:val="ru-RU"/>
              </w:rPr>
              <w:t>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FC4530" w:rsidRPr="0031439A" w14:paraId="556F2688" w14:textId="77777777" w:rsidTr="007336FC">
        <w:tc>
          <w:tcPr>
            <w:tcW w:w="567" w:type="dxa"/>
            <w:shd w:val="clear" w:color="auto" w:fill="auto"/>
          </w:tcPr>
          <w:p w14:paraId="67680530"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1C9BE20C"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233BB782"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9.3</w:t>
            </w:r>
          </w:p>
        </w:tc>
        <w:tc>
          <w:tcPr>
            <w:tcW w:w="284" w:type="dxa"/>
            <w:shd w:val="clear" w:color="auto" w:fill="auto"/>
          </w:tcPr>
          <w:p w14:paraId="44FBC533"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09C9209A"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По итогам </w:t>
            </w:r>
            <w:r w:rsidR="00883AA3" w:rsidRPr="0031439A">
              <w:rPr>
                <w:rFonts w:ascii="Times New Roman" w:hAnsi="Times New Roman"/>
                <w:lang w:val="ru-RU"/>
              </w:rPr>
              <w:t>оценки</w:t>
            </w:r>
            <w:r w:rsidRPr="0031439A">
              <w:rPr>
                <w:rFonts w:ascii="Times New Roman" w:hAnsi="Times New Roman"/>
                <w:lang w:val="ru-RU"/>
              </w:rPr>
              <w:t xml:space="preserve"> тендерных предложений </w:t>
            </w:r>
            <w:r w:rsidR="00883AA3" w:rsidRPr="0031439A">
              <w:rPr>
                <w:rFonts w:ascii="Times New Roman" w:hAnsi="Times New Roman"/>
                <w:lang w:val="ru-RU"/>
              </w:rPr>
              <w:t xml:space="preserve">Секретарь </w:t>
            </w:r>
            <w:r w:rsidRPr="0031439A">
              <w:rPr>
                <w:rFonts w:ascii="Times New Roman" w:hAnsi="Times New Roman"/>
                <w:lang w:val="ru-RU"/>
              </w:rPr>
              <w:t>закупочной комиссии, на основании имеющихся в системе шаблонов, направляет на утверждение членам закупочной комиссии.</w:t>
            </w:r>
          </w:p>
          <w:p w14:paraId="03F47D14"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Члены закупочной комиссии утверждают </w:t>
            </w:r>
            <w:r w:rsidR="00883AA3" w:rsidRPr="0031439A">
              <w:rPr>
                <w:rFonts w:ascii="Times New Roman" w:hAnsi="Times New Roman"/>
                <w:lang w:val="ru-RU"/>
              </w:rPr>
              <w:t>оценки</w:t>
            </w:r>
            <w:r w:rsidRPr="0031439A">
              <w:rPr>
                <w:rFonts w:ascii="Times New Roman" w:hAnsi="Times New Roman"/>
                <w:lang w:val="ru-RU"/>
              </w:rPr>
              <w:t xml:space="preserve">, используя свои электронные цифровые подписи. </w:t>
            </w:r>
            <w:r w:rsidR="00883AA3" w:rsidRPr="0031439A">
              <w:rPr>
                <w:rFonts w:ascii="Times New Roman" w:hAnsi="Times New Roman"/>
                <w:lang w:val="ru-RU"/>
              </w:rPr>
              <w:t xml:space="preserve">Электронный протокол </w:t>
            </w:r>
            <w:r w:rsidRPr="0031439A">
              <w:rPr>
                <w:rFonts w:ascii="Times New Roman" w:hAnsi="Times New Roman"/>
                <w:lang w:val="ru-RU"/>
              </w:rPr>
              <w:t>опубликовывается на портале в автоматическом режиме.</w:t>
            </w:r>
          </w:p>
        </w:tc>
      </w:tr>
      <w:tr w:rsidR="007F1F36" w:rsidRPr="0010573E" w14:paraId="19B7A4AF" w14:textId="77777777" w:rsidTr="007336FC">
        <w:tc>
          <w:tcPr>
            <w:tcW w:w="567" w:type="dxa"/>
            <w:shd w:val="clear" w:color="auto" w:fill="auto"/>
          </w:tcPr>
          <w:p w14:paraId="24260713"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61EA2B4F"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6F8C5382"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9.4</w:t>
            </w:r>
          </w:p>
        </w:tc>
        <w:tc>
          <w:tcPr>
            <w:tcW w:w="284" w:type="dxa"/>
            <w:shd w:val="clear" w:color="auto" w:fill="auto"/>
          </w:tcPr>
          <w:p w14:paraId="756C8BF3"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6041CE81" w14:textId="77777777" w:rsidR="002D7DED" w:rsidRPr="0031439A" w:rsidRDefault="007F1F36" w:rsidP="007F1F36">
            <w:pPr>
              <w:spacing w:before="60" w:after="60"/>
              <w:jc w:val="both"/>
              <w:rPr>
                <w:rFonts w:ascii="Times New Roman" w:hAnsi="Times New Roman"/>
                <w:lang w:val="ru-RU"/>
              </w:rPr>
            </w:pPr>
            <w:bookmarkStart w:id="7" w:name="_Hlk523300889"/>
            <w:r w:rsidRPr="0031439A">
              <w:rPr>
                <w:rFonts w:ascii="Times New Roman" w:hAnsi="Times New Roman"/>
                <w:lang w:val="ru-RU"/>
              </w:rPr>
              <w:t xml:space="preserve">Любой участник электронного тендера после публикации протокола рассмотрения и оценки предложений вправе направить </w:t>
            </w:r>
            <w:r w:rsidR="00E74504" w:rsidRPr="0031439A">
              <w:rPr>
                <w:rFonts w:ascii="Times New Roman" w:hAnsi="Times New Roman"/>
                <w:lang w:val="ru-RU"/>
              </w:rPr>
              <w:t xml:space="preserve">Заказчику </w:t>
            </w:r>
            <w:r w:rsidRPr="0031439A">
              <w:rPr>
                <w:rFonts w:ascii="Times New Roman" w:hAnsi="Times New Roman"/>
                <w:lang w:val="ru-RU"/>
              </w:rPr>
              <w:t>запрос о предоставлении разъяснений результатов тендера</w:t>
            </w:r>
            <w:r w:rsidR="00F75886" w:rsidRPr="0031439A">
              <w:rPr>
                <w:rFonts w:ascii="Times New Roman" w:hAnsi="Times New Roman"/>
                <w:lang w:val="ru-RU"/>
              </w:rPr>
              <w:t xml:space="preserve"> через чат</w:t>
            </w:r>
            <w:r w:rsidRPr="0031439A">
              <w:rPr>
                <w:rFonts w:ascii="Times New Roman" w:hAnsi="Times New Roman"/>
                <w:lang w:val="ru-RU"/>
              </w:rPr>
              <w:t xml:space="preserve">. </w:t>
            </w:r>
          </w:p>
          <w:p w14:paraId="579C13FD"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 xml:space="preserve">В течение трех рабочих дней с даты поступления такого запроса </w:t>
            </w:r>
            <w:r w:rsidR="00883AA3" w:rsidRPr="0031439A">
              <w:rPr>
                <w:rFonts w:ascii="Times New Roman" w:hAnsi="Times New Roman"/>
                <w:lang w:val="ru-RU"/>
              </w:rPr>
              <w:t xml:space="preserve">Заказчик </w:t>
            </w:r>
            <w:r w:rsidRPr="0031439A">
              <w:rPr>
                <w:rFonts w:ascii="Times New Roman" w:hAnsi="Times New Roman"/>
                <w:lang w:val="ru-RU"/>
              </w:rPr>
              <w:t>обязан представить участнику тендера соответствующие разъяснения через чат.</w:t>
            </w:r>
            <w:bookmarkEnd w:id="7"/>
          </w:p>
        </w:tc>
      </w:tr>
      <w:tr w:rsidR="007F1F36" w:rsidRPr="0010573E" w14:paraId="2DADE87C" w14:textId="77777777" w:rsidTr="007336FC">
        <w:tc>
          <w:tcPr>
            <w:tcW w:w="567" w:type="dxa"/>
            <w:shd w:val="clear" w:color="auto" w:fill="auto"/>
          </w:tcPr>
          <w:p w14:paraId="353583E6" w14:textId="77777777" w:rsidR="007F1F36" w:rsidRPr="0031439A" w:rsidRDefault="007F1F36" w:rsidP="007F1F36">
            <w:pPr>
              <w:spacing w:before="60" w:after="60"/>
              <w:jc w:val="center"/>
              <w:rPr>
                <w:rFonts w:ascii="Times New Roman" w:hAnsi="Times New Roman"/>
                <w:b/>
                <w:lang w:val="ru-RU"/>
              </w:rPr>
            </w:pPr>
            <w:r w:rsidRPr="0031439A">
              <w:rPr>
                <w:rFonts w:ascii="Times New Roman" w:hAnsi="Times New Roman"/>
                <w:b/>
                <w:lang w:val="ru-RU"/>
              </w:rPr>
              <w:t>10</w:t>
            </w:r>
          </w:p>
        </w:tc>
        <w:tc>
          <w:tcPr>
            <w:tcW w:w="2552" w:type="dxa"/>
            <w:shd w:val="clear" w:color="auto" w:fill="auto"/>
          </w:tcPr>
          <w:p w14:paraId="6111DC7A" w14:textId="77777777" w:rsidR="007F1F36" w:rsidRPr="0031439A" w:rsidRDefault="007F1F36" w:rsidP="007F1F36">
            <w:pPr>
              <w:spacing w:before="60" w:after="60"/>
              <w:rPr>
                <w:rFonts w:ascii="Times New Roman" w:hAnsi="Times New Roman"/>
                <w:b/>
                <w:lang w:val="ru-RU"/>
              </w:rPr>
            </w:pPr>
            <w:r w:rsidRPr="0031439A">
              <w:rPr>
                <w:rFonts w:ascii="Times New Roman" w:hAnsi="Times New Roman"/>
                <w:b/>
                <w:lang w:val="ru-RU"/>
              </w:rPr>
              <w:t>Прочие условия</w:t>
            </w:r>
          </w:p>
        </w:tc>
        <w:tc>
          <w:tcPr>
            <w:tcW w:w="709" w:type="dxa"/>
            <w:shd w:val="clear" w:color="auto" w:fill="auto"/>
          </w:tcPr>
          <w:p w14:paraId="054430EE"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10.1</w:t>
            </w:r>
          </w:p>
        </w:tc>
        <w:tc>
          <w:tcPr>
            <w:tcW w:w="284" w:type="dxa"/>
            <w:shd w:val="clear" w:color="auto" w:fill="auto"/>
          </w:tcPr>
          <w:p w14:paraId="2415D090"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73EEDD55" w14:textId="77777777" w:rsidR="007F1F36" w:rsidRPr="0031439A" w:rsidRDefault="007F1F36" w:rsidP="00F422A4">
            <w:pPr>
              <w:spacing w:before="60" w:after="60"/>
              <w:jc w:val="both"/>
              <w:rPr>
                <w:rFonts w:ascii="Times New Roman" w:hAnsi="Times New Roman"/>
                <w:lang w:val="ru-RU"/>
              </w:rPr>
            </w:pPr>
            <w:r w:rsidRPr="0031439A">
              <w:rPr>
                <w:rFonts w:ascii="Times New Roman" w:hAnsi="Times New Roman"/>
                <w:lang w:val="ru-RU"/>
              </w:rPr>
              <w:t xml:space="preserve">Победитель тендера </w:t>
            </w:r>
            <w:r w:rsidR="00003357" w:rsidRPr="0031439A">
              <w:rPr>
                <w:rFonts w:ascii="Times New Roman" w:hAnsi="Times New Roman"/>
                <w:lang w:val="ru-RU"/>
              </w:rPr>
              <w:t xml:space="preserve">представляет </w:t>
            </w:r>
            <w:r w:rsidR="001B018A" w:rsidRPr="0031439A">
              <w:rPr>
                <w:rFonts w:ascii="Times New Roman" w:hAnsi="Times New Roman"/>
                <w:lang w:val="ru-RU"/>
              </w:rPr>
              <w:t xml:space="preserve">гарантию исполнения обязательств договора </w:t>
            </w:r>
            <w:r w:rsidR="00003357" w:rsidRPr="0031439A">
              <w:rPr>
                <w:rFonts w:ascii="Times New Roman" w:hAnsi="Times New Roman"/>
                <w:lang w:val="ru-RU"/>
              </w:rPr>
              <w:t xml:space="preserve">в размере </w:t>
            </w:r>
            <w:r w:rsidR="001B018A" w:rsidRPr="0031439A">
              <w:rPr>
                <w:rFonts w:ascii="Times New Roman" w:hAnsi="Times New Roman"/>
                <w:lang w:val="ru-RU"/>
              </w:rPr>
              <w:t>5</w:t>
            </w:r>
            <w:r w:rsidR="00003357" w:rsidRPr="0031439A">
              <w:rPr>
                <w:rFonts w:ascii="Times New Roman" w:hAnsi="Times New Roman"/>
                <w:lang w:val="ru-RU"/>
              </w:rPr>
              <w:t>% от общей суммы заключаемого договора</w:t>
            </w:r>
            <w:r w:rsidR="001B018A" w:rsidRPr="0031439A">
              <w:rPr>
                <w:rFonts w:ascii="Times New Roman" w:hAnsi="Times New Roman"/>
                <w:lang w:val="ru-RU"/>
              </w:rPr>
              <w:t xml:space="preserve"> в виде банковской гарантии.</w:t>
            </w:r>
          </w:p>
        </w:tc>
      </w:tr>
      <w:tr w:rsidR="007F1F36" w:rsidRPr="0031439A" w14:paraId="66B3A7B4" w14:textId="77777777" w:rsidTr="007336FC">
        <w:tc>
          <w:tcPr>
            <w:tcW w:w="567" w:type="dxa"/>
            <w:shd w:val="clear" w:color="auto" w:fill="auto"/>
          </w:tcPr>
          <w:p w14:paraId="03BCB863"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79FA718C"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17E301EC"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10.2</w:t>
            </w:r>
          </w:p>
        </w:tc>
        <w:tc>
          <w:tcPr>
            <w:tcW w:w="284" w:type="dxa"/>
            <w:shd w:val="clear" w:color="auto" w:fill="auto"/>
          </w:tcPr>
          <w:p w14:paraId="7ACD6A29"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356EA646" w14:textId="77777777" w:rsidR="00F75886" w:rsidRPr="0031439A" w:rsidRDefault="007F1F36" w:rsidP="0085795C">
            <w:pPr>
              <w:spacing w:before="60" w:after="60"/>
              <w:jc w:val="both"/>
              <w:rPr>
                <w:rFonts w:ascii="Times New Roman" w:hAnsi="Times New Roman"/>
                <w:lang w:val="ru-RU"/>
              </w:rPr>
            </w:pPr>
            <w:r w:rsidRPr="0031439A">
              <w:rPr>
                <w:rFonts w:ascii="Times New Roman" w:hAnsi="Times New Roman"/>
                <w:lang w:val="ru-RU"/>
              </w:rPr>
              <w:t xml:space="preserve">Участник электронного тендера вправе направить </w:t>
            </w:r>
            <w:r w:rsidR="00AB4055" w:rsidRPr="0031439A">
              <w:rPr>
                <w:rFonts w:ascii="Times New Roman" w:hAnsi="Times New Roman"/>
                <w:lang w:val="ru-RU"/>
              </w:rPr>
              <w:t xml:space="preserve">Заказчику </w:t>
            </w:r>
            <w:r w:rsidRPr="0031439A">
              <w:rPr>
                <w:rFonts w:ascii="Times New Roman" w:hAnsi="Times New Roman"/>
                <w:lang w:val="ru-RU"/>
              </w:rPr>
              <w:t xml:space="preserve">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w:t>
            </w:r>
          </w:p>
          <w:p w14:paraId="70ED9D2C" w14:textId="77777777" w:rsidR="007F1F36" w:rsidRPr="0031439A" w:rsidRDefault="007F1F36" w:rsidP="0085795C">
            <w:pPr>
              <w:spacing w:before="60" w:after="60"/>
              <w:jc w:val="both"/>
              <w:rPr>
                <w:rFonts w:ascii="Times New Roman" w:hAnsi="Times New Roman"/>
                <w:lang w:val="ru-RU"/>
              </w:rPr>
            </w:pPr>
            <w:r w:rsidRPr="0031439A">
              <w:rPr>
                <w:rFonts w:ascii="Times New Roman" w:hAnsi="Times New Roman"/>
                <w:lang w:val="ru-RU"/>
              </w:rPr>
              <w:t xml:space="preserve">В течение двух рабочих дней с даты поступления указанного запроса </w:t>
            </w:r>
            <w:r w:rsidR="00AB4055" w:rsidRPr="0031439A">
              <w:rPr>
                <w:rFonts w:ascii="Times New Roman" w:hAnsi="Times New Roman"/>
                <w:lang w:val="ru-RU"/>
              </w:rPr>
              <w:t xml:space="preserve">Заказчик </w:t>
            </w:r>
            <w:r w:rsidRPr="0031439A">
              <w:rPr>
                <w:rFonts w:ascii="Times New Roman" w:hAnsi="Times New Roman"/>
                <w:lang w:val="ru-RU"/>
              </w:rPr>
              <w:t xml:space="preserve">обязан </w:t>
            </w:r>
            <w:r w:rsidR="004741F2" w:rsidRPr="0031439A">
              <w:rPr>
                <w:rFonts w:ascii="Times New Roman" w:hAnsi="Times New Roman"/>
                <w:lang w:val="ru-RU"/>
              </w:rPr>
              <w:t>отправить</w:t>
            </w:r>
            <w:r w:rsidR="00003357" w:rsidRPr="0031439A">
              <w:rPr>
                <w:rFonts w:ascii="Times New Roman" w:hAnsi="Times New Roman"/>
                <w:lang w:val="ru-RU"/>
              </w:rPr>
              <w:t xml:space="preserve"> через </w:t>
            </w:r>
            <w:r w:rsidR="00003357" w:rsidRPr="0031439A">
              <w:rPr>
                <w:rFonts w:ascii="Times New Roman" w:hAnsi="Times New Roman"/>
                <w:lang w:val="ru-RU"/>
              </w:rPr>
              <w:lastRenderedPageBreak/>
              <w:t xml:space="preserve">открытый электронный чат </w:t>
            </w:r>
            <w:r w:rsidRPr="0031439A">
              <w:rPr>
                <w:rFonts w:ascii="Times New Roman" w:hAnsi="Times New Roman"/>
                <w:lang w:val="ru-RU"/>
              </w:rPr>
              <w:t xml:space="preserve">разъяснения положений тендерной документации, если указанный запрос поступил к </w:t>
            </w:r>
            <w:r w:rsidR="00AB4055" w:rsidRPr="0031439A">
              <w:rPr>
                <w:rFonts w:ascii="Times New Roman" w:hAnsi="Times New Roman"/>
                <w:lang w:val="ru-RU"/>
              </w:rPr>
              <w:t xml:space="preserve">Заказчику </w:t>
            </w:r>
            <w:r w:rsidRPr="0031439A">
              <w:rPr>
                <w:rFonts w:ascii="Times New Roman" w:hAnsi="Times New Roman"/>
                <w:lang w:val="ru-RU"/>
              </w:rPr>
              <w:t>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7F1F36" w:rsidRPr="0010573E" w14:paraId="091E9930" w14:textId="77777777" w:rsidTr="007336FC">
        <w:tc>
          <w:tcPr>
            <w:tcW w:w="567" w:type="dxa"/>
            <w:shd w:val="clear" w:color="auto" w:fill="auto"/>
          </w:tcPr>
          <w:p w14:paraId="15359503"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43A247CA"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43A8F6F6" w14:textId="77777777" w:rsidR="007F1F36" w:rsidRPr="0031439A" w:rsidRDefault="007F1F36" w:rsidP="007F1F36">
            <w:pPr>
              <w:spacing w:before="60" w:after="60"/>
              <w:jc w:val="center"/>
              <w:rPr>
                <w:rFonts w:ascii="Times New Roman" w:hAnsi="Times New Roman"/>
                <w:lang w:val="ru-RU"/>
              </w:rPr>
            </w:pPr>
            <w:r w:rsidRPr="0031439A">
              <w:rPr>
                <w:rFonts w:ascii="Times New Roman" w:hAnsi="Times New Roman"/>
                <w:lang w:val="ru-RU"/>
              </w:rPr>
              <w:t>10.3</w:t>
            </w:r>
          </w:p>
        </w:tc>
        <w:tc>
          <w:tcPr>
            <w:tcW w:w="284" w:type="dxa"/>
            <w:shd w:val="clear" w:color="auto" w:fill="auto"/>
          </w:tcPr>
          <w:p w14:paraId="44170865"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42A9DA0A" w14:textId="44566397" w:rsidR="007F1F36" w:rsidRPr="0031439A" w:rsidRDefault="00B126CD" w:rsidP="007F1F36">
            <w:pPr>
              <w:spacing w:before="60" w:after="60"/>
              <w:jc w:val="both"/>
              <w:rPr>
                <w:rFonts w:ascii="Times New Roman" w:hAnsi="Times New Roman"/>
                <w:lang w:val="ru-RU"/>
              </w:rPr>
            </w:pPr>
            <w:r w:rsidRPr="0031439A">
              <w:rPr>
                <w:rFonts w:ascii="Times New Roman" w:hAnsi="Times New Roman"/>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r w:rsidR="007F1F36" w:rsidRPr="0031439A">
              <w:rPr>
                <w:rFonts w:ascii="Times New Roman" w:hAnsi="Times New Roman"/>
                <w:lang w:val="ru-RU"/>
              </w:rPr>
              <w:t>.</w:t>
            </w:r>
          </w:p>
        </w:tc>
      </w:tr>
      <w:tr w:rsidR="007F1F36" w:rsidRPr="0010573E" w14:paraId="3ED35354" w14:textId="77777777" w:rsidTr="007336FC">
        <w:tc>
          <w:tcPr>
            <w:tcW w:w="567" w:type="dxa"/>
            <w:shd w:val="clear" w:color="auto" w:fill="auto"/>
          </w:tcPr>
          <w:p w14:paraId="75E77AF6"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4C6515DE"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5D04D211" w14:textId="77777777" w:rsidR="007F1F36" w:rsidRPr="0031439A" w:rsidRDefault="007F1F36" w:rsidP="007F1F36">
            <w:pPr>
              <w:spacing w:before="60" w:after="60"/>
              <w:ind w:left="-114" w:right="-108" w:firstLine="4"/>
              <w:jc w:val="center"/>
              <w:rPr>
                <w:rFonts w:ascii="Times New Roman" w:hAnsi="Times New Roman"/>
                <w:lang w:val="ru-RU"/>
              </w:rPr>
            </w:pPr>
            <w:r w:rsidRPr="0031439A">
              <w:rPr>
                <w:rFonts w:ascii="Times New Roman" w:hAnsi="Times New Roman"/>
                <w:lang w:val="ru-RU"/>
              </w:rPr>
              <w:t>10.4</w:t>
            </w:r>
          </w:p>
        </w:tc>
        <w:tc>
          <w:tcPr>
            <w:tcW w:w="284" w:type="dxa"/>
            <w:shd w:val="clear" w:color="auto" w:fill="auto"/>
          </w:tcPr>
          <w:p w14:paraId="1CFBD003"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0367C3E8" w14:textId="41376A0D" w:rsidR="007F1F36" w:rsidRPr="0031439A" w:rsidRDefault="007F1F36" w:rsidP="0064032E">
            <w:pPr>
              <w:spacing w:before="60" w:after="60"/>
              <w:jc w:val="both"/>
              <w:rPr>
                <w:rFonts w:ascii="Times New Roman" w:hAnsi="Times New Roman"/>
                <w:lang w:val="ru-RU"/>
              </w:rPr>
            </w:pPr>
            <w:r w:rsidRPr="0031439A">
              <w:rPr>
                <w:rFonts w:ascii="Times New Roman" w:hAnsi="Times New Roman"/>
                <w:lang w:val="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FC4530" w:rsidRPr="0010573E" w14:paraId="43786C73" w14:textId="77777777" w:rsidTr="007336FC">
        <w:tc>
          <w:tcPr>
            <w:tcW w:w="567" w:type="dxa"/>
            <w:shd w:val="clear" w:color="auto" w:fill="auto"/>
          </w:tcPr>
          <w:p w14:paraId="4C309242" w14:textId="77777777" w:rsidR="007F1F36" w:rsidRPr="0031439A" w:rsidRDefault="0095633B" w:rsidP="007F1F36">
            <w:pPr>
              <w:spacing w:before="60" w:after="60"/>
              <w:jc w:val="center"/>
              <w:rPr>
                <w:rFonts w:ascii="Times New Roman" w:hAnsi="Times New Roman"/>
                <w:b/>
                <w:lang w:val="ru-RU"/>
              </w:rPr>
            </w:pPr>
            <w:r w:rsidRPr="0031439A">
              <w:rPr>
                <w:rFonts w:ascii="Times New Roman" w:hAnsi="Times New Roman"/>
                <w:b/>
                <w:lang w:val="ru-RU"/>
              </w:rPr>
              <w:t>11</w:t>
            </w:r>
          </w:p>
        </w:tc>
        <w:tc>
          <w:tcPr>
            <w:tcW w:w="2552" w:type="dxa"/>
            <w:shd w:val="clear" w:color="auto" w:fill="auto"/>
          </w:tcPr>
          <w:p w14:paraId="7E67D885" w14:textId="77777777" w:rsidR="007F1F36" w:rsidRPr="0031439A" w:rsidRDefault="007F1F36" w:rsidP="007F1F36">
            <w:pPr>
              <w:spacing w:before="60" w:after="60"/>
              <w:rPr>
                <w:rFonts w:ascii="Times New Roman" w:hAnsi="Times New Roman"/>
                <w:b/>
                <w:lang w:val="ru-RU"/>
              </w:rPr>
            </w:pPr>
            <w:r w:rsidRPr="0031439A">
              <w:rPr>
                <w:rFonts w:ascii="Times New Roman" w:hAnsi="Times New Roman"/>
                <w:b/>
                <w:lang w:val="ru-RU"/>
              </w:rPr>
              <w:t>Заключение договора</w:t>
            </w:r>
          </w:p>
        </w:tc>
        <w:tc>
          <w:tcPr>
            <w:tcW w:w="709" w:type="dxa"/>
            <w:shd w:val="clear" w:color="auto" w:fill="auto"/>
          </w:tcPr>
          <w:p w14:paraId="70EA71C1" w14:textId="77777777" w:rsidR="007F1F36" w:rsidRPr="0031439A" w:rsidRDefault="007F1F36" w:rsidP="0095633B">
            <w:pPr>
              <w:spacing w:before="60" w:after="60"/>
              <w:jc w:val="center"/>
              <w:rPr>
                <w:rFonts w:ascii="Times New Roman" w:hAnsi="Times New Roman"/>
                <w:lang w:val="ru-RU"/>
              </w:rPr>
            </w:pPr>
            <w:r w:rsidRPr="0031439A">
              <w:rPr>
                <w:rFonts w:ascii="Times New Roman" w:hAnsi="Times New Roman"/>
                <w:lang w:val="ru-RU"/>
              </w:rPr>
              <w:t>1</w:t>
            </w:r>
            <w:r w:rsidR="0095633B" w:rsidRPr="0031439A">
              <w:rPr>
                <w:rFonts w:ascii="Times New Roman" w:hAnsi="Times New Roman"/>
                <w:lang w:val="ru-RU"/>
              </w:rPr>
              <w:t>1</w:t>
            </w:r>
            <w:r w:rsidRPr="0031439A">
              <w:rPr>
                <w:rFonts w:ascii="Times New Roman" w:hAnsi="Times New Roman"/>
                <w:lang w:val="ru-RU"/>
              </w:rPr>
              <w:t>.1</w:t>
            </w:r>
          </w:p>
        </w:tc>
        <w:tc>
          <w:tcPr>
            <w:tcW w:w="284" w:type="dxa"/>
            <w:shd w:val="clear" w:color="auto" w:fill="auto"/>
          </w:tcPr>
          <w:p w14:paraId="6D1AFAA9"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3F0F27D8" w14:textId="77777777" w:rsidR="007F1F36" w:rsidRPr="0031439A" w:rsidRDefault="007F1F36" w:rsidP="007F1F36">
            <w:pPr>
              <w:spacing w:before="60" w:after="60"/>
              <w:jc w:val="both"/>
              <w:rPr>
                <w:rFonts w:ascii="Times New Roman" w:hAnsi="Times New Roman"/>
                <w:lang w:val="ru-RU"/>
              </w:rPr>
            </w:pPr>
            <w:r w:rsidRPr="0031439A">
              <w:rPr>
                <w:rFonts w:ascii="Times New Roman" w:hAnsi="Times New Roman"/>
                <w:lang w:val="ru-RU"/>
              </w:rPr>
              <w:t>Договор по результатам проведения электронного тендера заключается на условиях, указанных в тендерной документации и предложении победителя тендера</w:t>
            </w:r>
            <w:r w:rsidR="00AB4055" w:rsidRPr="0031439A">
              <w:rPr>
                <w:rFonts w:ascii="Times New Roman" w:hAnsi="Times New Roman"/>
                <w:lang w:val="ru-RU"/>
              </w:rPr>
              <w:t>.</w:t>
            </w:r>
          </w:p>
        </w:tc>
      </w:tr>
      <w:tr w:rsidR="007F1F36" w:rsidRPr="0010573E" w14:paraId="240EF3E0" w14:textId="77777777" w:rsidTr="007336FC">
        <w:tc>
          <w:tcPr>
            <w:tcW w:w="567" w:type="dxa"/>
            <w:shd w:val="clear" w:color="auto" w:fill="auto"/>
          </w:tcPr>
          <w:p w14:paraId="7DE54F97" w14:textId="77777777" w:rsidR="007F1F36" w:rsidRPr="0031439A" w:rsidRDefault="007F1F36" w:rsidP="007F1F36">
            <w:pPr>
              <w:spacing w:before="60" w:after="60"/>
              <w:jc w:val="center"/>
              <w:rPr>
                <w:rFonts w:ascii="Times New Roman" w:hAnsi="Times New Roman"/>
                <w:b/>
                <w:lang w:val="ru-RU"/>
              </w:rPr>
            </w:pPr>
          </w:p>
        </w:tc>
        <w:tc>
          <w:tcPr>
            <w:tcW w:w="2552" w:type="dxa"/>
            <w:shd w:val="clear" w:color="auto" w:fill="auto"/>
          </w:tcPr>
          <w:p w14:paraId="612B4F8F" w14:textId="77777777" w:rsidR="007F1F36" w:rsidRPr="0031439A" w:rsidRDefault="007F1F36" w:rsidP="007F1F36">
            <w:pPr>
              <w:spacing w:before="60" w:after="60"/>
              <w:rPr>
                <w:rFonts w:ascii="Times New Roman" w:hAnsi="Times New Roman"/>
                <w:b/>
                <w:lang w:val="ru-RU"/>
              </w:rPr>
            </w:pPr>
          </w:p>
        </w:tc>
        <w:tc>
          <w:tcPr>
            <w:tcW w:w="709" w:type="dxa"/>
            <w:shd w:val="clear" w:color="auto" w:fill="auto"/>
          </w:tcPr>
          <w:p w14:paraId="55981CF4" w14:textId="77777777" w:rsidR="007F1F36" w:rsidRPr="0031439A" w:rsidRDefault="007F1F36" w:rsidP="0027489C">
            <w:pPr>
              <w:spacing w:before="60" w:after="60"/>
              <w:jc w:val="center"/>
              <w:rPr>
                <w:rFonts w:ascii="Times New Roman" w:hAnsi="Times New Roman"/>
                <w:lang w:val="ru-RU"/>
              </w:rPr>
            </w:pPr>
            <w:r w:rsidRPr="0031439A">
              <w:rPr>
                <w:rFonts w:ascii="Times New Roman" w:hAnsi="Times New Roman"/>
                <w:lang w:val="ru-RU"/>
              </w:rPr>
              <w:t>1</w:t>
            </w:r>
            <w:r w:rsidR="0095633B" w:rsidRPr="0031439A">
              <w:rPr>
                <w:rFonts w:ascii="Times New Roman" w:hAnsi="Times New Roman"/>
                <w:lang w:val="ru-RU"/>
              </w:rPr>
              <w:t>1</w:t>
            </w:r>
            <w:r w:rsidRPr="0031439A">
              <w:rPr>
                <w:rFonts w:ascii="Times New Roman" w:hAnsi="Times New Roman"/>
                <w:lang w:val="ru-RU"/>
              </w:rPr>
              <w:t>.</w:t>
            </w:r>
            <w:r w:rsidR="0027489C" w:rsidRPr="0031439A">
              <w:rPr>
                <w:rFonts w:ascii="Times New Roman" w:hAnsi="Times New Roman"/>
                <w:lang w:val="ru-RU"/>
              </w:rPr>
              <w:t>2</w:t>
            </w:r>
          </w:p>
        </w:tc>
        <w:tc>
          <w:tcPr>
            <w:tcW w:w="284" w:type="dxa"/>
            <w:shd w:val="clear" w:color="auto" w:fill="auto"/>
          </w:tcPr>
          <w:p w14:paraId="479BAE15" w14:textId="77777777" w:rsidR="007F1F36" w:rsidRPr="0031439A" w:rsidRDefault="007F1F36" w:rsidP="007F1F36">
            <w:pPr>
              <w:spacing w:before="60" w:after="60"/>
              <w:rPr>
                <w:rFonts w:ascii="Times New Roman" w:hAnsi="Times New Roman"/>
                <w:lang w:val="ru-RU"/>
              </w:rPr>
            </w:pPr>
          </w:p>
        </w:tc>
        <w:tc>
          <w:tcPr>
            <w:tcW w:w="5987" w:type="dxa"/>
            <w:shd w:val="clear" w:color="auto" w:fill="auto"/>
          </w:tcPr>
          <w:p w14:paraId="3A72359E" w14:textId="570D0AC8" w:rsidR="00F75886" w:rsidRPr="0031439A" w:rsidRDefault="007F1F36" w:rsidP="0085795C">
            <w:pPr>
              <w:tabs>
                <w:tab w:val="left" w:pos="990"/>
              </w:tabs>
              <w:spacing w:before="60" w:after="60"/>
              <w:jc w:val="both"/>
              <w:rPr>
                <w:rFonts w:ascii="Times New Roman" w:hAnsi="Times New Roman"/>
                <w:lang w:val="ru-RU"/>
              </w:rPr>
            </w:pPr>
            <w:r w:rsidRPr="0031439A">
              <w:rPr>
                <w:rFonts w:ascii="Times New Roman" w:hAnsi="Times New Roman"/>
                <w:lang w:val="ru-RU"/>
              </w:rPr>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w:t>
            </w:r>
            <w:r w:rsidRPr="0031439A">
              <w:rPr>
                <w:rFonts w:ascii="Times New Roman" w:hAnsi="Times New Roman"/>
                <w:lang w:val="ru-RU"/>
              </w:rPr>
              <w:br/>
              <w:t xml:space="preserve">и исполнения обязательств по нему переходит к резервному победителю. </w:t>
            </w:r>
          </w:p>
          <w:p w14:paraId="4A7FCE02" w14:textId="4880EF61" w:rsidR="007F1F36" w:rsidRPr="0031439A" w:rsidRDefault="007F1F36" w:rsidP="0085795C">
            <w:pPr>
              <w:tabs>
                <w:tab w:val="left" w:pos="990"/>
              </w:tabs>
              <w:spacing w:before="60" w:after="60"/>
              <w:jc w:val="both"/>
              <w:rPr>
                <w:rFonts w:ascii="Times New Roman" w:hAnsi="Times New Roman"/>
                <w:lang w:val="ru-RU"/>
              </w:rPr>
            </w:pPr>
            <w:r w:rsidRPr="0031439A">
              <w:rPr>
                <w:rFonts w:ascii="Times New Roman" w:hAnsi="Times New Roman"/>
                <w:lang w:val="ru-RU"/>
              </w:rPr>
              <w:t>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w:t>
            </w:r>
            <w:r w:rsidR="0085795C" w:rsidRPr="0031439A">
              <w:rPr>
                <w:rFonts w:ascii="Times New Roman" w:hAnsi="Times New Roman"/>
                <w:lang w:val="ru-RU"/>
              </w:rPr>
              <w:t xml:space="preserve"> </w:t>
            </w:r>
            <w:r w:rsidRPr="0031439A">
              <w:rPr>
                <w:rFonts w:ascii="Times New Roman" w:hAnsi="Times New Roman"/>
                <w:lang w:val="ru-RU"/>
              </w:rPr>
              <w:t xml:space="preserve">от заключения договора. Если резервный победитель не определен или резервный победитель отказался от заключения договора, </w:t>
            </w:r>
            <w:r w:rsidR="00AB4055" w:rsidRPr="0031439A">
              <w:rPr>
                <w:rFonts w:ascii="Times New Roman" w:hAnsi="Times New Roman"/>
                <w:lang w:val="ru-RU"/>
              </w:rPr>
              <w:t xml:space="preserve">Заказчик </w:t>
            </w:r>
            <w:r w:rsidRPr="0031439A">
              <w:rPr>
                <w:rFonts w:ascii="Times New Roman" w:hAnsi="Times New Roman"/>
                <w:lang w:val="ru-RU"/>
              </w:rPr>
              <w:t>проводит новый электронный тендер.</w:t>
            </w:r>
          </w:p>
        </w:tc>
      </w:tr>
    </w:tbl>
    <w:p w14:paraId="6CAEA759" w14:textId="77777777" w:rsidR="00380212" w:rsidRPr="00E40656" w:rsidRDefault="00380212" w:rsidP="00E72EF6">
      <w:pPr>
        <w:spacing w:before="60" w:after="60"/>
        <w:rPr>
          <w:rFonts w:ascii="Times New Roman" w:hAnsi="Times New Roman"/>
          <w:b/>
          <w:sz w:val="28"/>
          <w:szCs w:val="28"/>
          <w:lang w:val="ru-RU"/>
        </w:rPr>
      </w:pPr>
    </w:p>
    <w:p w14:paraId="0356EC69" w14:textId="77777777" w:rsidR="00E674C8" w:rsidRPr="00E40656" w:rsidRDefault="00E674C8" w:rsidP="00E674C8">
      <w:pPr>
        <w:spacing w:before="60" w:after="60"/>
        <w:jc w:val="center"/>
        <w:rPr>
          <w:rFonts w:ascii="Times New Roman" w:hAnsi="Times New Roman"/>
          <w:b/>
          <w:sz w:val="28"/>
          <w:szCs w:val="28"/>
          <w:lang w:val="ru-RU"/>
        </w:rPr>
      </w:pPr>
    </w:p>
    <w:p w14:paraId="38B81AFD"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09F02126" w14:textId="77777777" w:rsidR="00A73415" w:rsidRPr="0031439A" w:rsidRDefault="00A73415" w:rsidP="00A73415">
      <w:pPr>
        <w:jc w:val="right"/>
        <w:rPr>
          <w:rFonts w:ascii="Times New Roman" w:hAnsi="Times New Roman"/>
          <w:b/>
          <w:szCs w:val="28"/>
          <w:lang w:val="ru-RU"/>
        </w:rPr>
      </w:pPr>
      <w:r w:rsidRPr="0031439A">
        <w:rPr>
          <w:rFonts w:ascii="Times New Roman" w:hAnsi="Times New Roman"/>
          <w:b/>
          <w:szCs w:val="28"/>
          <w:lang w:val="ru-RU"/>
        </w:rPr>
        <w:lastRenderedPageBreak/>
        <w:t>Приложение №1</w:t>
      </w:r>
    </w:p>
    <w:p w14:paraId="5C345BFC" w14:textId="77777777" w:rsidR="00A73415" w:rsidRPr="0031439A" w:rsidRDefault="00A73415" w:rsidP="00A73415">
      <w:pPr>
        <w:jc w:val="right"/>
        <w:rPr>
          <w:rFonts w:ascii="Times New Roman" w:hAnsi="Times New Roman"/>
          <w:b/>
          <w:szCs w:val="28"/>
          <w:lang w:val="ru-RU"/>
        </w:rPr>
      </w:pPr>
    </w:p>
    <w:p w14:paraId="5FB9C0B1" w14:textId="77777777" w:rsidR="00A73415" w:rsidRPr="0031439A" w:rsidRDefault="00A73415" w:rsidP="00A73415">
      <w:pPr>
        <w:ind w:firstLine="284"/>
        <w:jc w:val="center"/>
        <w:rPr>
          <w:rFonts w:ascii="Times New Roman" w:hAnsi="Times New Roman"/>
          <w:b/>
          <w:szCs w:val="28"/>
          <w:lang w:val="ru-RU"/>
        </w:rPr>
      </w:pPr>
      <w:r w:rsidRPr="0031439A">
        <w:rPr>
          <w:rFonts w:ascii="Times New Roman" w:hAnsi="Times New Roman"/>
          <w:b/>
          <w:szCs w:val="28"/>
          <w:lang w:val="ru-RU"/>
        </w:rPr>
        <w:t>Последовательность оценки тендерных предложений</w:t>
      </w:r>
      <w:r w:rsidRPr="0031439A">
        <w:rPr>
          <w:rFonts w:ascii="Times New Roman" w:hAnsi="Times New Roman"/>
          <w:color w:val="000000" w:themeColor="text1"/>
          <w:szCs w:val="28"/>
          <w:lang w:val="ru-RU"/>
        </w:rPr>
        <w:t>:</w:t>
      </w:r>
    </w:p>
    <w:p w14:paraId="74222096" w14:textId="77777777" w:rsidR="00A73415" w:rsidRPr="0031439A" w:rsidRDefault="00A73415" w:rsidP="00A73415">
      <w:pPr>
        <w:jc w:val="center"/>
        <w:rPr>
          <w:rFonts w:ascii="Times New Roman" w:hAnsi="Times New Roman"/>
          <w:b/>
          <w:szCs w:val="28"/>
          <w:lang w:val="ru-RU"/>
        </w:rPr>
      </w:pPr>
    </w:p>
    <w:p w14:paraId="5C4915F9" w14:textId="77777777" w:rsidR="00A73415" w:rsidRPr="0031439A" w:rsidRDefault="00A73415" w:rsidP="00F75886">
      <w:pPr>
        <w:ind w:firstLine="567"/>
        <w:jc w:val="both"/>
        <w:rPr>
          <w:rFonts w:ascii="Times New Roman" w:hAnsi="Times New Roman"/>
          <w:szCs w:val="28"/>
          <w:lang w:val="ru-RU"/>
        </w:rPr>
      </w:pPr>
      <w:r w:rsidRPr="0031439A">
        <w:rPr>
          <w:rFonts w:ascii="Times New Roman" w:hAnsi="Times New Roman"/>
          <w:szCs w:val="28"/>
          <w:lang w:val="ru-RU"/>
        </w:rPr>
        <w:t>Оценка тендерных предложений осуществляется в следующей последовательности:</w:t>
      </w:r>
    </w:p>
    <w:p w14:paraId="7ADCD87B" w14:textId="77777777" w:rsidR="00A73415" w:rsidRPr="0031439A" w:rsidRDefault="00A73415" w:rsidP="00F75886">
      <w:pPr>
        <w:spacing w:before="60" w:after="60"/>
        <w:ind w:firstLine="567"/>
        <w:jc w:val="both"/>
        <w:rPr>
          <w:rFonts w:ascii="Times New Roman" w:hAnsi="Times New Roman"/>
          <w:szCs w:val="28"/>
          <w:lang w:val="ru-RU"/>
        </w:rPr>
      </w:pPr>
      <w:r w:rsidRPr="0031439A">
        <w:rPr>
          <w:rFonts w:ascii="Times New Roman" w:hAnsi="Times New Roman"/>
          <w:szCs w:val="28"/>
          <w:lang w:val="ru-RU"/>
        </w:rPr>
        <w:t>- проверка оформления тендерного предложения в соответствии с требованиями, указанными в тендерной документации (таблица №1);</w:t>
      </w:r>
    </w:p>
    <w:p w14:paraId="0569DD86" w14:textId="77777777" w:rsidR="00A73415" w:rsidRPr="0031439A" w:rsidRDefault="00A73415" w:rsidP="00F75886">
      <w:pPr>
        <w:spacing w:before="60" w:after="60"/>
        <w:ind w:firstLine="567"/>
        <w:jc w:val="both"/>
        <w:rPr>
          <w:rFonts w:ascii="Times New Roman" w:hAnsi="Times New Roman"/>
          <w:szCs w:val="28"/>
          <w:lang w:val="ru-RU"/>
        </w:rPr>
      </w:pPr>
      <w:r w:rsidRPr="0031439A">
        <w:rPr>
          <w:rFonts w:ascii="Times New Roman" w:hAnsi="Times New Roman"/>
          <w:szCs w:val="28"/>
          <w:lang w:val="ru-RU"/>
        </w:rPr>
        <w:t>- оценка соответствия участника квалификационным требованиям (если предусмотрены условиями тендерной документацией, таблица № 2);</w:t>
      </w:r>
    </w:p>
    <w:p w14:paraId="49641474" w14:textId="77777777" w:rsidR="00A73415" w:rsidRPr="0031439A" w:rsidRDefault="00A73415" w:rsidP="00F75886">
      <w:pPr>
        <w:spacing w:before="60" w:after="60"/>
        <w:ind w:firstLine="567"/>
        <w:jc w:val="both"/>
        <w:rPr>
          <w:rFonts w:ascii="Times New Roman" w:hAnsi="Times New Roman"/>
          <w:szCs w:val="28"/>
          <w:lang w:val="ru-RU"/>
        </w:rPr>
      </w:pPr>
      <w:r w:rsidRPr="0031439A">
        <w:rPr>
          <w:rFonts w:ascii="Times New Roman" w:hAnsi="Times New Roman"/>
          <w:szCs w:val="28"/>
          <w:lang w:val="ru-RU"/>
        </w:rPr>
        <w:t>- оценка технической части тендерного предложения (таблица № 3);</w:t>
      </w:r>
    </w:p>
    <w:p w14:paraId="1F717784" w14:textId="77777777" w:rsidR="00A73415" w:rsidRPr="0031439A" w:rsidRDefault="00A73415" w:rsidP="00F75886">
      <w:pPr>
        <w:spacing w:before="60" w:after="60"/>
        <w:ind w:firstLine="567"/>
        <w:jc w:val="both"/>
        <w:rPr>
          <w:rFonts w:ascii="Times New Roman" w:hAnsi="Times New Roman"/>
          <w:szCs w:val="28"/>
          <w:lang w:val="ru-RU"/>
        </w:rPr>
      </w:pPr>
      <w:r w:rsidRPr="0031439A">
        <w:rPr>
          <w:rFonts w:ascii="Times New Roman" w:hAnsi="Times New Roman"/>
          <w:szCs w:val="28"/>
          <w:lang w:val="ru-RU"/>
        </w:rPr>
        <w:t>- оценка ценовой части тендерного предложения (таблица №4).</w:t>
      </w:r>
    </w:p>
    <w:p w14:paraId="5F02C078" w14:textId="77777777" w:rsidR="00A73415" w:rsidRPr="0031439A" w:rsidRDefault="00A73415" w:rsidP="00F75886">
      <w:pPr>
        <w:ind w:firstLine="567"/>
        <w:jc w:val="both"/>
        <w:rPr>
          <w:rFonts w:ascii="Times New Roman" w:hAnsi="Times New Roman"/>
          <w:b/>
          <w:szCs w:val="28"/>
          <w:lang w:val="ru-RU"/>
        </w:rPr>
      </w:pPr>
      <w:r w:rsidRPr="0031439A">
        <w:rPr>
          <w:rFonts w:ascii="Times New Roman" w:hAnsi="Times New Roman"/>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14:paraId="079E9A4F" w14:textId="77777777" w:rsidR="00F75886" w:rsidRPr="0031439A" w:rsidRDefault="00F75886">
      <w:pPr>
        <w:rPr>
          <w:rFonts w:ascii="Times New Roman" w:hAnsi="Times New Roman"/>
          <w:b/>
          <w:szCs w:val="28"/>
          <w:lang w:val="ru-RU"/>
        </w:rPr>
      </w:pPr>
      <w:r w:rsidRPr="0031439A">
        <w:rPr>
          <w:rFonts w:ascii="Times New Roman" w:hAnsi="Times New Roman"/>
          <w:b/>
          <w:szCs w:val="28"/>
          <w:lang w:val="ru-RU"/>
        </w:rPr>
        <w:br w:type="page"/>
      </w:r>
    </w:p>
    <w:p w14:paraId="6A926C96" w14:textId="77777777" w:rsidR="00A42F30" w:rsidRPr="0031439A" w:rsidRDefault="00A42F30" w:rsidP="00A42F30">
      <w:pPr>
        <w:jc w:val="center"/>
        <w:rPr>
          <w:rFonts w:ascii="Times New Roman" w:hAnsi="Times New Roman"/>
          <w:b/>
          <w:szCs w:val="28"/>
          <w:lang w:val="ru-RU"/>
        </w:rPr>
      </w:pPr>
      <w:r w:rsidRPr="0031439A">
        <w:rPr>
          <w:rFonts w:ascii="Times New Roman" w:hAnsi="Times New Roman"/>
          <w:b/>
          <w:szCs w:val="28"/>
          <w:lang w:val="ru-RU"/>
        </w:rPr>
        <w:lastRenderedPageBreak/>
        <w:t>ПЕРЕЧЕНЬ</w:t>
      </w:r>
    </w:p>
    <w:p w14:paraId="0E5CB6EC" w14:textId="77777777" w:rsidR="00A42F30" w:rsidRPr="0031439A" w:rsidRDefault="00CC5575" w:rsidP="00A42F30">
      <w:pPr>
        <w:ind w:right="-365"/>
        <w:jc w:val="center"/>
        <w:rPr>
          <w:rFonts w:ascii="Times New Roman" w:hAnsi="Times New Roman"/>
          <w:b/>
          <w:szCs w:val="28"/>
          <w:lang w:val="ru-RU"/>
        </w:rPr>
      </w:pPr>
      <w:r w:rsidRPr="0031439A">
        <w:rPr>
          <w:rFonts w:ascii="Times New Roman" w:hAnsi="Times New Roman"/>
          <w:szCs w:val="28"/>
          <w:lang w:val="ru-RU"/>
        </w:rPr>
        <w:t>д</w:t>
      </w:r>
      <w:r w:rsidR="00A42F30" w:rsidRPr="0031439A">
        <w:rPr>
          <w:rFonts w:ascii="Times New Roman" w:hAnsi="Times New Roman"/>
          <w:szCs w:val="28"/>
          <w:lang w:val="ru-RU"/>
        </w:rPr>
        <w:t>окументов</w:t>
      </w:r>
      <w:r w:rsidRPr="0031439A">
        <w:rPr>
          <w:rFonts w:ascii="Times New Roman" w:hAnsi="Times New Roman"/>
          <w:szCs w:val="28"/>
          <w:lang w:val="ru-RU"/>
        </w:rPr>
        <w:t>, оформляемых участниками для участия в электронном тендере</w:t>
      </w:r>
    </w:p>
    <w:p w14:paraId="15E23BF3" w14:textId="77777777" w:rsidR="00735A6C" w:rsidRPr="00F75886" w:rsidRDefault="00735A6C" w:rsidP="00814911">
      <w:pPr>
        <w:ind w:left="360" w:right="-159"/>
        <w:jc w:val="right"/>
        <w:rPr>
          <w:rFonts w:ascii="Times New Roman" w:hAnsi="Times New Roman"/>
          <w:i/>
          <w:sz w:val="28"/>
          <w:szCs w:val="28"/>
          <w:lang w:val="ru-RU"/>
        </w:rPr>
      </w:pPr>
    </w:p>
    <w:p w14:paraId="2322A64E" w14:textId="77777777" w:rsidR="00814911" w:rsidRPr="0031439A" w:rsidRDefault="00814911" w:rsidP="00814911">
      <w:pPr>
        <w:ind w:left="360" w:right="-159"/>
        <w:jc w:val="right"/>
        <w:rPr>
          <w:rFonts w:ascii="Times New Roman" w:hAnsi="Times New Roman"/>
          <w:i/>
          <w:szCs w:val="28"/>
          <w:lang w:val="ru-RU"/>
        </w:rPr>
      </w:pPr>
      <w:r w:rsidRPr="0031439A">
        <w:rPr>
          <w:rFonts w:ascii="Times New Roman" w:hAnsi="Times New Roman"/>
          <w:i/>
          <w:szCs w:val="28"/>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4200"/>
        <w:gridCol w:w="2678"/>
        <w:gridCol w:w="2366"/>
      </w:tblGrid>
      <w:tr w:rsidR="009221A1" w:rsidRPr="00487E2F" w14:paraId="638D9726" w14:textId="77777777" w:rsidTr="00A87F7A">
        <w:tc>
          <w:tcPr>
            <w:tcW w:w="264" w:type="pct"/>
            <w:vAlign w:val="center"/>
          </w:tcPr>
          <w:p w14:paraId="0352CDB0" w14:textId="77777777" w:rsidR="009221A1" w:rsidRPr="00487E2F" w:rsidRDefault="009221A1" w:rsidP="00A87F7A">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14:paraId="1AA99A21" w14:textId="77777777" w:rsidR="009221A1" w:rsidRPr="00487E2F" w:rsidRDefault="009221A1" w:rsidP="00A87F7A">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тендере </w:t>
            </w:r>
          </w:p>
        </w:tc>
        <w:tc>
          <w:tcPr>
            <w:tcW w:w="1372" w:type="pct"/>
            <w:vAlign w:val="center"/>
          </w:tcPr>
          <w:p w14:paraId="778A9883" w14:textId="77777777" w:rsidR="009221A1" w:rsidRPr="00487E2F" w:rsidRDefault="009221A1" w:rsidP="00A87F7A">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14:paraId="1B09D719" w14:textId="77777777" w:rsidR="009221A1" w:rsidRPr="00487E2F" w:rsidRDefault="009221A1" w:rsidP="00A87F7A">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9221A1" w:rsidRPr="00487E2F" w14:paraId="34B07A6B" w14:textId="77777777" w:rsidTr="00A87F7A">
        <w:tc>
          <w:tcPr>
            <w:tcW w:w="264" w:type="pct"/>
            <w:vAlign w:val="center"/>
          </w:tcPr>
          <w:p w14:paraId="49EC6811" w14:textId="77777777" w:rsidR="009221A1" w:rsidRPr="00487E2F" w:rsidRDefault="009221A1" w:rsidP="00A87F7A">
            <w:pPr>
              <w:rPr>
                <w:rFonts w:ascii="Times New Roman" w:hAnsi="Times New Roman"/>
                <w:lang w:val="ru-RU"/>
              </w:rPr>
            </w:pPr>
            <w:r w:rsidRPr="00487E2F">
              <w:rPr>
                <w:rFonts w:ascii="Times New Roman" w:hAnsi="Times New Roman"/>
                <w:lang w:val="ru-RU"/>
              </w:rPr>
              <w:t>1</w:t>
            </w:r>
          </w:p>
        </w:tc>
        <w:tc>
          <w:tcPr>
            <w:tcW w:w="2151" w:type="pct"/>
            <w:vAlign w:val="center"/>
          </w:tcPr>
          <w:p w14:paraId="0D613729" w14:textId="77777777" w:rsidR="009221A1" w:rsidRPr="00487E2F" w:rsidRDefault="009221A1" w:rsidP="00A87F7A">
            <w:pPr>
              <w:rPr>
                <w:rFonts w:ascii="Times New Roman" w:hAnsi="Times New Roman"/>
                <w:lang w:val="ru-RU"/>
              </w:rPr>
            </w:pPr>
            <w:r w:rsidRPr="00487E2F">
              <w:rPr>
                <w:rFonts w:ascii="Times New Roman" w:hAnsi="Times New Roman"/>
                <w:lang w:val="ru-RU"/>
              </w:rPr>
              <w:t xml:space="preserve">Заявка для участия в электронном тендере на имя председателя </w:t>
            </w:r>
            <w:r w:rsidRPr="00487E2F">
              <w:rPr>
                <w:rFonts w:ascii="Times New Roman" w:hAnsi="Times New Roman"/>
                <w:szCs w:val="28"/>
                <w:lang w:val="ru-RU"/>
              </w:rPr>
              <w:t xml:space="preserve">Закупочной </w:t>
            </w:r>
            <w:r w:rsidRPr="00487E2F">
              <w:rPr>
                <w:rFonts w:ascii="Times New Roman" w:hAnsi="Times New Roman"/>
                <w:lang w:val="ru-RU"/>
              </w:rPr>
              <w:t xml:space="preserve">комиссии </w:t>
            </w:r>
            <w:r w:rsidRPr="00487E2F">
              <w:rPr>
                <w:rFonts w:ascii="Times New Roman" w:hAnsi="Times New Roman"/>
                <w:i/>
                <w:lang w:val="ru-RU"/>
              </w:rPr>
              <w:t>(форма №1)</w:t>
            </w:r>
          </w:p>
        </w:tc>
        <w:tc>
          <w:tcPr>
            <w:tcW w:w="1372" w:type="pct"/>
            <w:vAlign w:val="center"/>
          </w:tcPr>
          <w:p w14:paraId="658DD158" w14:textId="77777777" w:rsidR="009221A1" w:rsidRPr="00487E2F" w:rsidRDefault="009221A1" w:rsidP="00A87F7A">
            <w:pPr>
              <w:rPr>
                <w:rFonts w:ascii="Times New Roman" w:hAnsi="Times New Roman"/>
                <w:lang w:val="ru-RU"/>
              </w:rPr>
            </w:pPr>
            <w:r w:rsidRPr="00487E2F">
              <w:rPr>
                <w:rFonts w:ascii="Times New Roman" w:hAnsi="Times New Roman"/>
                <w:lang w:val="ru-RU"/>
              </w:rPr>
              <w:t>Оформляется согласно Форме №1</w:t>
            </w:r>
          </w:p>
        </w:tc>
        <w:tc>
          <w:tcPr>
            <w:tcW w:w="1212" w:type="pct"/>
            <w:vAlign w:val="center"/>
          </w:tcPr>
          <w:p w14:paraId="0CA518AE" w14:textId="77777777" w:rsidR="009221A1" w:rsidRPr="00487E2F" w:rsidRDefault="009221A1" w:rsidP="00A87F7A">
            <w:pPr>
              <w:rPr>
                <w:rFonts w:ascii="Times New Roman" w:hAnsi="Times New Roman"/>
                <w:lang w:val="ru-RU"/>
              </w:rPr>
            </w:pPr>
            <w:r w:rsidRPr="00487E2F">
              <w:rPr>
                <w:rFonts w:ascii="Times New Roman" w:hAnsi="Times New Roman"/>
                <w:lang w:val="ru-RU"/>
              </w:rPr>
              <w:t>По решению закупочной комиссии</w:t>
            </w:r>
          </w:p>
        </w:tc>
      </w:tr>
      <w:tr w:rsidR="009221A1" w:rsidRPr="00487E2F" w14:paraId="6EA59846" w14:textId="77777777" w:rsidTr="00A87F7A">
        <w:tc>
          <w:tcPr>
            <w:tcW w:w="264" w:type="pct"/>
            <w:vAlign w:val="center"/>
          </w:tcPr>
          <w:p w14:paraId="71551EFA" w14:textId="77777777" w:rsidR="009221A1" w:rsidRPr="00487E2F" w:rsidRDefault="009221A1" w:rsidP="00A87F7A">
            <w:pPr>
              <w:rPr>
                <w:rFonts w:ascii="Times New Roman" w:hAnsi="Times New Roman"/>
                <w:lang w:val="ru-RU"/>
              </w:rPr>
            </w:pPr>
            <w:r w:rsidRPr="00487E2F">
              <w:rPr>
                <w:rFonts w:ascii="Times New Roman" w:hAnsi="Times New Roman"/>
                <w:lang w:val="ru-RU"/>
              </w:rPr>
              <w:t>2</w:t>
            </w:r>
          </w:p>
        </w:tc>
        <w:tc>
          <w:tcPr>
            <w:tcW w:w="2151" w:type="pct"/>
            <w:vAlign w:val="center"/>
          </w:tcPr>
          <w:p w14:paraId="6992614B" w14:textId="77777777" w:rsidR="009221A1" w:rsidRPr="00487E2F" w:rsidRDefault="009221A1" w:rsidP="00A87F7A">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14:paraId="2FAB597B" w14:textId="77777777" w:rsidR="009221A1" w:rsidRPr="00487E2F" w:rsidRDefault="009221A1" w:rsidP="00A87F7A">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14:paraId="5B94985A" w14:textId="77777777" w:rsidR="009221A1" w:rsidRPr="00487E2F" w:rsidRDefault="009221A1" w:rsidP="00A87F7A">
            <w:pPr>
              <w:rPr>
                <w:rFonts w:ascii="Times New Roman" w:hAnsi="Times New Roman"/>
                <w:lang w:val="ru-RU"/>
              </w:rPr>
            </w:pPr>
            <w:r w:rsidRPr="00487E2F">
              <w:rPr>
                <w:rFonts w:ascii="Times New Roman" w:hAnsi="Times New Roman"/>
                <w:lang w:val="ru-RU"/>
              </w:rPr>
              <w:t>По решению закупочной комиссии</w:t>
            </w:r>
          </w:p>
        </w:tc>
      </w:tr>
      <w:tr w:rsidR="009221A1" w:rsidRPr="0010573E" w14:paraId="4F5F3F6A" w14:textId="77777777" w:rsidTr="00A87F7A">
        <w:tc>
          <w:tcPr>
            <w:tcW w:w="264" w:type="pct"/>
            <w:vAlign w:val="center"/>
          </w:tcPr>
          <w:p w14:paraId="61CF9EA1" w14:textId="77777777" w:rsidR="009221A1" w:rsidRPr="00487E2F" w:rsidRDefault="009221A1" w:rsidP="00A87F7A">
            <w:pPr>
              <w:rPr>
                <w:rFonts w:ascii="Times New Roman" w:hAnsi="Times New Roman"/>
                <w:lang w:val="ru-RU"/>
              </w:rPr>
            </w:pPr>
            <w:r w:rsidRPr="00487E2F">
              <w:rPr>
                <w:rFonts w:ascii="Times New Roman" w:hAnsi="Times New Roman"/>
                <w:lang w:val="ru-RU"/>
              </w:rPr>
              <w:t>3</w:t>
            </w:r>
          </w:p>
        </w:tc>
        <w:tc>
          <w:tcPr>
            <w:tcW w:w="2151" w:type="pct"/>
            <w:vAlign w:val="center"/>
          </w:tcPr>
          <w:p w14:paraId="75056139" w14:textId="77777777" w:rsidR="009221A1" w:rsidRPr="00487E2F" w:rsidRDefault="009221A1" w:rsidP="00A87F7A">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14:paraId="6A6FC6A2" w14:textId="77777777" w:rsidR="009221A1" w:rsidRPr="00487E2F" w:rsidRDefault="009221A1" w:rsidP="00A87F7A">
            <w:pPr>
              <w:rPr>
                <w:rFonts w:ascii="Times New Roman" w:hAnsi="Times New Roman"/>
                <w:lang w:val="ru-RU"/>
              </w:rPr>
            </w:pPr>
          </w:p>
        </w:tc>
        <w:tc>
          <w:tcPr>
            <w:tcW w:w="1212" w:type="pct"/>
            <w:vAlign w:val="center"/>
          </w:tcPr>
          <w:p w14:paraId="5D2429AA" w14:textId="77777777" w:rsidR="009221A1" w:rsidRPr="00487E2F" w:rsidRDefault="009221A1" w:rsidP="00A87F7A">
            <w:pPr>
              <w:rPr>
                <w:rFonts w:ascii="Times New Roman" w:hAnsi="Times New Roman"/>
                <w:lang w:val="ru-RU"/>
              </w:rPr>
            </w:pPr>
          </w:p>
        </w:tc>
      </w:tr>
      <w:tr w:rsidR="009221A1" w:rsidRPr="00487E2F" w14:paraId="3B4980F6" w14:textId="77777777" w:rsidTr="00A87F7A">
        <w:tc>
          <w:tcPr>
            <w:tcW w:w="264" w:type="pct"/>
            <w:vAlign w:val="center"/>
          </w:tcPr>
          <w:p w14:paraId="1410AB7D" w14:textId="77777777" w:rsidR="009221A1" w:rsidRPr="00487E2F" w:rsidRDefault="009221A1" w:rsidP="00A87F7A">
            <w:pPr>
              <w:rPr>
                <w:rFonts w:ascii="Times New Roman" w:hAnsi="Times New Roman"/>
                <w:lang w:val="ru-RU"/>
              </w:rPr>
            </w:pPr>
            <w:r w:rsidRPr="00487E2F">
              <w:rPr>
                <w:rFonts w:ascii="Times New Roman" w:hAnsi="Times New Roman"/>
                <w:lang w:val="ru-RU"/>
              </w:rPr>
              <w:t>3.1</w:t>
            </w:r>
          </w:p>
        </w:tc>
        <w:tc>
          <w:tcPr>
            <w:tcW w:w="2151" w:type="pct"/>
            <w:vAlign w:val="center"/>
          </w:tcPr>
          <w:p w14:paraId="5E8F960D" w14:textId="77777777" w:rsidR="009221A1" w:rsidRPr="00487E2F" w:rsidRDefault="009221A1" w:rsidP="00A87F7A">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14:paraId="457C610A" w14:textId="77777777" w:rsidR="009221A1" w:rsidRPr="00487E2F" w:rsidRDefault="009221A1" w:rsidP="00A87F7A">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14:paraId="4FA3A130" w14:textId="77777777" w:rsidR="009221A1" w:rsidRPr="00487E2F" w:rsidRDefault="009221A1" w:rsidP="00A87F7A">
            <w:pPr>
              <w:rPr>
                <w:rFonts w:ascii="Times New Roman" w:hAnsi="Times New Roman"/>
                <w:lang w:val="ru-RU"/>
              </w:rPr>
            </w:pPr>
            <w:r w:rsidRPr="00487E2F">
              <w:rPr>
                <w:rFonts w:ascii="Times New Roman" w:hAnsi="Times New Roman"/>
                <w:lang w:val="ru-RU"/>
              </w:rPr>
              <w:t xml:space="preserve">- у участника отсутствуют </w:t>
            </w:r>
            <w:proofErr w:type="spellStart"/>
            <w:r w:rsidRPr="00487E2F">
              <w:rPr>
                <w:rFonts w:ascii="Times New Roman" w:hAnsi="Times New Roman"/>
                <w:lang w:val="ru-RU"/>
              </w:rPr>
              <w:t>ненадлежаще</w:t>
            </w:r>
            <w:proofErr w:type="spellEnd"/>
            <w:r w:rsidRPr="00487E2F">
              <w:rPr>
                <w:rFonts w:ascii="Times New Roman" w:hAnsi="Times New Roman"/>
                <w:lang w:val="ru-RU"/>
              </w:rPr>
              <w:t xml:space="preserve"> исполненные обязательства по ранее заключенным договорам;</w:t>
            </w:r>
          </w:p>
        </w:tc>
        <w:tc>
          <w:tcPr>
            <w:tcW w:w="1372" w:type="pct"/>
            <w:vMerge w:val="restart"/>
            <w:vAlign w:val="center"/>
          </w:tcPr>
          <w:p w14:paraId="536B7F22" w14:textId="77777777" w:rsidR="009221A1" w:rsidRPr="00487E2F" w:rsidRDefault="009221A1" w:rsidP="00A87F7A">
            <w:pPr>
              <w:rPr>
                <w:rFonts w:ascii="Times New Roman" w:hAnsi="Times New Roman"/>
                <w:lang w:val="ru-RU"/>
              </w:rPr>
            </w:pPr>
            <w:r w:rsidRPr="00487E2F">
              <w:rPr>
                <w:rFonts w:ascii="Times New Roman" w:hAnsi="Times New Roman"/>
                <w:lang w:val="ru-RU"/>
              </w:rPr>
              <w:t>Оформляется согласно Форме № 2</w:t>
            </w:r>
          </w:p>
        </w:tc>
        <w:tc>
          <w:tcPr>
            <w:tcW w:w="1212" w:type="pct"/>
            <w:vAlign w:val="center"/>
          </w:tcPr>
          <w:p w14:paraId="5DF92D3E" w14:textId="77777777" w:rsidR="009221A1" w:rsidRPr="00487E2F" w:rsidRDefault="009221A1" w:rsidP="00A87F7A">
            <w:pPr>
              <w:rPr>
                <w:rFonts w:ascii="Times New Roman" w:hAnsi="Times New Roman"/>
                <w:lang w:val="ru-RU"/>
              </w:rPr>
            </w:pPr>
            <w:r w:rsidRPr="00487E2F">
              <w:rPr>
                <w:rFonts w:ascii="Times New Roman" w:hAnsi="Times New Roman"/>
                <w:lang w:val="ru-RU"/>
              </w:rPr>
              <w:t>По решению закупочной комиссии</w:t>
            </w:r>
          </w:p>
        </w:tc>
      </w:tr>
      <w:tr w:rsidR="009221A1" w:rsidRPr="00487E2F" w14:paraId="1DD7DB9D" w14:textId="77777777" w:rsidTr="00A87F7A">
        <w:trPr>
          <w:trHeight w:val="750"/>
        </w:trPr>
        <w:tc>
          <w:tcPr>
            <w:tcW w:w="264" w:type="pct"/>
            <w:vAlign w:val="center"/>
          </w:tcPr>
          <w:p w14:paraId="0DE52441" w14:textId="77777777" w:rsidR="009221A1" w:rsidRPr="00487E2F" w:rsidRDefault="009221A1" w:rsidP="00A87F7A">
            <w:pPr>
              <w:rPr>
                <w:rFonts w:ascii="Times New Roman" w:hAnsi="Times New Roman"/>
                <w:lang w:val="ru-RU"/>
              </w:rPr>
            </w:pPr>
            <w:r w:rsidRPr="00487E2F">
              <w:rPr>
                <w:rFonts w:ascii="Times New Roman" w:hAnsi="Times New Roman"/>
                <w:lang w:val="ru-RU"/>
              </w:rPr>
              <w:t>3.2</w:t>
            </w:r>
          </w:p>
        </w:tc>
        <w:tc>
          <w:tcPr>
            <w:tcW w:w="2151" w:type="pct"/>
            <w:vAlign w:val="center"/>
          </w:tcPr>
          <w:p w14:paraId="2AAC7EA6" w14:textId="77777777" w:rsidR="009221A1" w:rsidRPr="00487E2F" w:rsidRDefault="009221A1" w:rsidP="00A87F7A">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14:paraId="36836026" w14:textId="77777777" w:rsidR="009221A1" w:rsidRPr="00487E2F" w:rsidRDefault="009221A1" w:rsidP="00A87F7A">
            <w:pPr>
              <w:rPr>
                <w:rFonts w:ascii="Times New Roman" w:hAnsi="Times New Roman"/>
                <w:lang w:val="ru-RU"/>
              </w:rPr>
            </w:pPr>
          </w:p>
        </w:tc>
        <w:tc>
          <w:tcPr>
            <w:tcW w:w="1212" w:type="pct"/>
            <w:vAlign w:val="center"/>
          </w:tcPr>
          <w:p w14:paraId="690C7455" w14:textId="77777777" w:rsidR="009221A1" w:rsidRPr="00487E2F" w:rsidRDefault="009221A1" w:rsidP="00A87F7A">
            <w:pPr>
              <w:rPr>
                <w:rFonts w:ascii="Times New Roman" w:hAnsi="Times New Roman"/>
                <w:lang w:val="ru-RU"/>
              </w:rPr>
            </w:pPr>
            <w:r w:rsidRPr="00487E2F">
              <w:rPr>
                <w:rFonts w:ascii="Times New Roman" w:hAnsi="Times New Roman"/>
                <w:lang w:val="ru-RU"/>
              </w:rPr>
              <w:t>Статья 42 Закона</w:t>
            </w:r>
          </w:p>
        </w:tc>
      </w:tr>
      <w:tr w:rsidR="009221A1" w:rsidRPr="00487E2F" w14:paraId="339FAD47" w14:textId="77777777" w:rsidTr="00A87F7A">
        <w:tc>
          <w:tcPr>
            <w:tcW w:w="264" w:type="pct"/>
            <w:vAlign w:val="center"/>
          </w:tcPr>
          <w:p w14:paraId="7D10DDBD" w14:textId="77777777" w:rsidR="009221A1" w:rsidRPr="00487E2F" w:rsidRDefault="009221A1" w:rsidP="00A87F7A">
            <w:pPr>
              <w:rPr>
                <w:rFonts w:ascii="Times New Roman" w:hAnsi="Times New Roman"/>
                <w:lang w:val="ru-RU"/>
              </w:rPr>
            </w:pPr>
            <w:r w:rsidRPr="00487E2F">
              <w:rPr>
                <w:rFonts w:ascii="Times New Roman" w:hAnsi="Times New Roman"/>
                <w:lang w:val="ru-RU"/>
              </w:rPr>
              <w:t>4</w:t>
            </w:r>
          </w:p>
        </w:tc>
        <w:tc>
          <w:tcPr>
            <w:tcW w:w="2151" w:type="pct"/>
            <w:vAlign w:val="center"/>
          </w:tcPr>
          <w:p w14:paraId="0B179559" w14:textId="77777777" w:rsidR="009221A1" w:rsidRPr="00487E2F" w:rsidRDefault="009221A1" w:rsidP="00A87F7A">
            <w:pPr>
              <w:rPr>
                <w:rFonts w:ascii="Times New Roman" w:hAnsi="Times New Roman"/>
                <w:lang w:val="ru-RU"/>
              </w:rPr>
            </w:pPr>
            <w:r w:rsidRPr="00487E2F">
              <w:rPr>
                <w:rFonts w:ascii="Times New Roman" w:hAnsi="Times New Roman"/>
                <w:lang w:val="ru-RU"/>
              </w:rPr>
              <w:t>Общая информация об участнике тендера</w:t>
            </w:r>
          </w:p>
        </w:tc>
        <w:tc>
          <w:tcPr>
            <w:tcW w:w="1372" w:type="pct"/>
            <w:vAlign w:val="center"/>
          </w:tcPr>
          <w:p w14:paraId="22C92A36" w14:textId="77777777" w:rsidR="009221A1" w:rsidRPr="00487E2F" w:rsidRDefault="009221A1" w:rsidP="00A87F7A">
            <w:pPr>
              <w:rPr>
                <w:rFonts w:ascii="Times New Roman" w:hAnsi="Times New Roman"/>
                <w:lang w:val="ru-RU"/>
              </w:rPr>
            </w:pPr>
            <w:r w:rsidRPr="00487E2F">
              <w:rPr>
                <w:rFonts w:ascii="Times New Roman" w:hAnsi="Times New Roman"/>
                <w:lang w:val="ru-RU"/>
              </w:rPr>
              <w:t>Оформляется согласно Форме № 3</w:t>
            </w:r>
          </w:p>
        </w:tc>
        <w:tc>
          <w:tcPr>
            <w:tcW w:w="1212" w:type="pct"/>
            <w:vAlign w:val="center"/>
          </w:tcPr>
          <w:p w14:paraId="1A6519E9" w14:textId="77777777" w:rsidR="009221A1" w:rsidRPr="00487E2F" w:rsidRDefault="009221A1" w:rsidP="00A87F7A">
            <w:pPr>
              <w:rPr>
                <w:rFonts w:ascii="Times New Roman" w:hAnsi="Times New Roman"/>
                <w:lang w:val="ru-RU"/>
              </w:rPr>
            </w:pPr>
            <w:r w:rsidRPr="00487E2F">
              <w:rPr>
                <w:rFonts w:ascii="Times New Roman" w:hAnsi="Times New Roman"/>
                <w:lang w:val="ru-RU"/>
              </w:rPr>
              <w:t>По решению закупочной комиссии</w:t>
            </w:r>
          </w:p>
        </w:tc>
      </w:tr>
      <w:tr w:rsidR="009221A1" w:rsidRPr="00E40656" w14:paraId="7EAEE9BD" w14:textId="77777777" w:rsidTr="00A87F7A">
        <w:tc>
          <w:tcPr>
            <w:tcW w:w="264" w:type="pct"/>
            <w:vAlign w:val="center"/>
          </w:tcPr>
          <w:p w14:paraId="0FC74806" w14:textId="77777777" w:rsidR="009221A1" w:rsidRPr="00487E2F" w:rsidRDefault="009221A1" w:rsidP="00A87F7A">
            <w:pPr>
              <w:rPr>
                <w:rFonts w:ascii="Times New Roman" w:hAnsi="Times New Roman"/>
                <w:lang w:val="ru-RU"/>
              </w:rPr>
            </w:pPr>
            <w:r w:rsidRPr="00487E2F">
              <w:rPr>
                <w:rFonts w:ascii="Times New Roman" w:hAnsi="Times New Roman"/>
                <w:lang w:val="ru-RU"/>
              </w:rPr>
              <w:t>5</w:t>
            </w:r>
          </w:p>
        </w:tc>
        <w:tc>
          <w:tcPr>
            <w:tcW w:w="2151" w:type="pct"/>
            <w:vAlign w:val="center"/>
          </w:tcPr>
          <w:p w14:paraId="6B22CFBD" w14:textId="77777777" w:rsidR="009221A1" w:rsidRPr="00487E2F" w:rsidRDefault="009221A1" w:rsidP="00A87F7A">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14:paraId="31888364" w14:textId="77777777" w:rsidR="009221A1" w:rsidRPr="00487E2F" w:rsidRDefault="009221A1" w:rsidP="00A87F7A">
            <w:pPr>
              <w:rPr>
                <w:rFonts w:ascii="Times New Roman" w:hAnsi="Times New Roman"/>
                <w:lang w:val="ru-RU"/>
              </w:rPr>
            </w:pPr>
            <w:r w:rsidRPr="00487E2F">
              <w:rPr>
                <w:rFonts w:ascii="Times New Roman" w:hAnsi="Times New Roman"/>
                <w:lang w:val="ru-RU"/>
              </w:rPr>
              <w:t>Оформляется согласно Форме № 4</w:t>
            </w:r>
          </w:p>
        </w:tc>
        <w:tc>
          <w:tcPr>
            <w:tcW w:w="1212" w:type="pct"/>
            <w:vAlign w:val="center"/>
          </w:tcPr>
          <w:p w14:paraId="5D256560" w14:textId="77777777" w:rsidR="009221A1" w:rsidRPr="00487E2F" w:rsidRDefault="009221A1" w:rsidP="00A87F7A">
            <w:pPr>
              <w:rPr>
                <w:rFonts w:ascii="Times New Roman" w:hAnsi="Times New Roman"/>
                <w:lang w:val="ru-RU"/>
              </w:rPr>
            </w:pPr>
            <w:r w:rsidRPr="00487E2F">
              <w:rPr>
                <w:rFonts w:ascii="Times New Roman" w:hAnsi="Times New Roman"/>
                <w:lang w:val="ru-RU"/>
              </w:rPr>
              <w:t>По решению закупочной комиссии</w:t>
            </w:r>
          </w:p>
        </w:tc>
      </w:tr>
      <w:tr w:rsidR="009221A1" w:rsidRPr="00E40656" w14:paraId="2B62E196" w14:textId="77777777" w:rsidTr="00A87F7A">
        <w:tc>
          <w:tcPr>
            <w:tcW w:w="264" w:type="pct"/>
            <w:vAlign w:val="center"/>
          </w:tcPr>
          <w:p w14:paraId="1749FE02" w14:textId="77777777" w:rsidR="009221A1" w:rsidRPr="00487E2F" w:rsidRDefault="009221A1" w:rsidP="00A87F7A">
            <w:pPr>
              <w:rPr>
                <w:rFonts w:ascii="Times New Roman" w:hAnsi="Times New Roman"/>
                <w:lang w:val="ru-RU"/>
              </w:rPr>
            </w:pPr>
            <w:r w:rsidRPr="00487E2F">
              <w:rPr>
                <w:rFonts w:ascii="Times New Roman" w:hAnsi="Times New Roman"/>
                <w:lang w:val="ru-RU"/>
              </w:rPr>
              <w:t>6</w:t>
            </w:r>
          </w:p>
        </w:tc>
        <w:tc>
          <w:tcPr>
            <w:tcW w:w="2151" w:type="pct"/>
            <w:vAlign w:val="center"/>
          </w:tcPr>
          <w:p w14:paraId="0CA2606E" w14:textId="77777777" w:rsidR="009221A1" w:rsidRPr="00487E2F" w:rsidRDefault="009221A1" w:rsidP="00A87F7A">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14:paraId="4C5A1D4C" w14:textId="77777777" w:rsidR="009221A1" w:rsidRPr="00487E2F" w:rsidRDefault="009221A1" w:rsidP="00A87F7A">
            <w:pPr>
              <w:rPr>
                <w:rFonts w:ascii="Times New Roman" w:hAnsi="Times New Roman"/>
                <w:lang w:val="ru-RU"/>
              </w:rPr>
            </w:pPr>
            <w:r w:rsidRPr="00487E2F">
              <w:rPr>
                <w:rFonts w:ascii="Times New Roman" w:hAnsi="Times New Roman"/>
                <w:lang w:val="ru-RU"/>
              </w:rPr>
              <w:t>Предоставляется справка от уполномоченного органа, при наличии просроченной задолженности участник отстраняется от участия в тендере</w:t>
            </w:r>
          </w:p>
        </w:tc>
        <w:tc>
          <w:tcPr>
            <w:tcW w:w="1212" w:type="pct"/>
            <w:vAlign w:val="center"/>
          </w:tcPr>
          <w:p w14:paraId="3822D56F" w14:textId="77777777" w:rsidR="009221A1" w:rsidRPr="00487E2F" w:rsidRDefault="009221A1" w:rsidP="00A87F7A">
            <w:pPr>
              <w:rPr>
                <w:rFonts w:ascii="Times New Roman" w:hAnsi="Times New Roman"/>
                <w:lang w:val="ru-RU"/>
              </w:rPr>
            </w:pPr>
            <w:r w:rsidRPr="00487E2F">
              <w:rPr>
                <w:rFonts w:ascii="Times New Roman" w:hAnsi="Times New Roman"/>
                <w:lang w:val="ru-RU"/>
              </w:rPr>
              <w:t>Статья 42 Закона</w:t>
            </w:r>
          </w:p>
        </w:tc>
      </w:tr>
      <w:tr w:rsidR="009221A1" w:rsidRPr="00E40656" w14:paraId="4E6AF884" w14:textId="77777777" w:rsidTr="00A87F7A">
        <w:trPr>
          <w:trHeight w:val="600"/>
        </w:trPr>
        <w:tc>
          <w:tcPr>
            <w:tcW w:w="264" w:type="pct"/>
            <w:vAlign w:val="center"/>
          </w:tcPr>
          <w:p w14:paraId="0B74FE4E" w14:textId="77777777" w:rsidR="009221A1" w:rsidRPr="00E40656" w:rsidRDefault="009221A1" w:rsidP="00A87F7A">
            <w:pPr>
              <w:rPr>
                <w:rFonts w:ascii="Times New Roman" w:hAnsi="Times New Roman"/>
                <w:lang w:val="ru-RU"/>
              </w:rPr>
            </w:pPr>
            <w:r>
              <w:rPr>
                <w:rFonts w:ascii="Times New Roman" w:hAnsi="Times New Roman"/>
                <w:lang w:val="ru-RU"/>
              </w:rPr>
              <w:t>7</w:t>
            </w:r>
          </w:p>
        </w:tc>
        <w:tc>
          <w:tcPr>
            <w:tcW w:w="2151" w:type="pct"/>
            <w:vAlign w:val="center"/>
          </w:tcPr>
          <w:p w14:paraId="224C9C67" w14:textId="77777777" w:rsidR="009221A1" w:rsidRPr="00E40656" w:rsidRDefault="009221A1" w:rsidP="00A87F7A">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14:paraId="7018D962" w14:textId="77777777" w:rsidR="009221A1" w:rsidRPr="00E40656" w:rsidRDefault="009221A1" w:rsidP="00A87F7A">
            <w:pPr>
              <w:rPr>
                <w:rFonts w:ascii="Times New Roman" w:hAnsi="Times New Roman"/>
                <w:lang w:val="ru-RU"/>
              </w:rPr>
            </w:pPr>
            <w:r>
              <w:rPr>
                <w:rFonts w:ascii="Times New Roman" w:hAnsi="Times New Roman"/>
                <w:lang w:val="ru-RU"/>
              </w:rPr>
              <w:t>Оформляется согласно Форме №5</w:t>
            </w:r>
          </w:p>
        </w:tc>
        <w:tc>
          <w:tcPr>
            <w:tcW w:w="1212" w:type="pct"/>
            <w:vAlign w:val="center"/>
          </w:tcPr>
          <w:p w14:paraId="045866C3" w14:textId="77777777" w:rsidR="009221A1" w:rsidRDefault="009221A1" w:rsidP="00A87F7A">
            <w:pPr>
              <w:rPr>
                <w:rFonts w:ascii="Times New Roman" w:hAnsi="Times New Roman"/>
                <w:lang w:val="ru-RU"/>
              </w:rPr>
            </w:pPr>
            <w:r>
              <w:rPr>
                <w:rFonts w:ascii="Times New Roman" w:hAnsi="Times New Roman"/>
                <w:lang w:val="ru-RU"/>
              </w:rPr>
              <w:t>Статья 67 Закона</w:t>
            </w:r>
          </w:p>
        </w:tc>
      </w:tr>
      <w:tr w:rsidR="009221A1" w:rsidRPr="00895B8A" w14:paraId="5EF75221" w14:textId="77777777" w:rsidTr="00A87F7A">
        <w:tc>
          <w:tcPr>
            <w:tcW w:w="264" w:type="pct"/>
            <w:vAlign w:val="center"/>
          </w:tcPr>
          <w:p w14:paraId="78CCCA33" w14:textId="77777777" w:rsidR="009221A1" w:rsidRPr="00E40656" w:rsidRDefault="009221A1" w:rsidP="00A87F7A">
            <w:pPr>
              <w:rPr>
                <w:rFonts w:ascii="Times New Roman" w:hAnsi="Times New Roman"/>
                <w:lang w:val="ru-RU"/>
              </w:rPr>
            </w:pPr>
            <w:r>
              <w:rPr>
                <w:rFonts w:ascii="Times New Roman" w:hAnsi="Times New Roman"/>
                <w:lang w:val="ru-RU"/>
              </w:rPr>
              <w:t>8</w:t>
            </w:r>
          </w:p>
        </w:tc>
        <w:tc>
          <w:tcPr>
            <w:tcW w:w="2151" w:type="pct"/>
            <w:vAlign w:val="center"/>
          </w:tcPr>
          <w:p w14:paraId="6375F618" w14:textId="77777777" w:rsidR="009221A1" w:rsidRPr="00487E2F" w:rsidRDefault="009221A1" w:rsidP="00A87F7A">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14:paraId="3F6EE264" w14:textId="77777777" w:rsidR="009221A1" w:rsidRPr="00487E2F" w:rsidRDefault="009221A1" w:rsidP="00A87F7A">
            <w:pPr>
              <w:rPr>
                <w:rFonts w:ascii="Times New Roman" w:hAnsi="Times New Roman"/>
                <w:lang w:val="ru-RU"/>
              </w:rPr>
            </w:pPr>
            <w:r w:rsidRPr="00487E2F">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1BEFF0D8" w14:textId="77777777" w:rsidR="009221A1" w:rsidRPr="00487E2F" w:rsidRDefault="009221A1" w:rsidP="00A87F7A">
            <w:pPr>
              <w:rPr>
                <w:rFonts w:ascii="Times New Roman" w:hAnsi="Times New Roman"/>
                <w:lang w:val="ru-RU"/>
              </w:rPr>
            </w:pPr>
            <w:r w:rsidRPr="00487E2F">
              <w:rPr>
                <w:rFonts w:ascii="Times New Roman" w:hAnsi="Times New Roman"/>
                <w:lang w:val="ru-RU"/>
              </w:rPr>
              <w:t>По решению закупочной комиссии</w:t>
            </w:r>
          </w:p>
        </w:tc>
      </w:tr>
      <w:tr w:rsidR="009221A1" w:rsidRPr="00E40656" w14:paraId="37762DD6" w14:textId="77777777" w:rsidTr="00A87F7A">
        <w:tc>
          <w:tcPr>
            <w:tcW w:w="264" w:type="pct"/>
            <w:vAlign w:val="center"/>
          </w:tcPr>
          <w:p w14:paraId="511696A7" w14:textId="77777777" w:rsidR="009221A1" w:rsidRPr="00E40656" w:rsidRDefault="009221A1" w:rsidP="00A87F7A">
            <w:pPr>
              <w:rPr>
                <w:rFonts w:ascii="Times New Roman" w:hAnsi="Times New Roman"/>
                <w:lang w:val="ru-RU"/>
              </w:rPr>
            </w:pPr>
            <w:r w:rsidRPr="00E40656">
              <w:rPr>
                <w:rFonts w:ascii="Times New Roman" w:hAnsi="Times New Roman"/>
                <w:lang w:val="ru-RU"/>
              </w:rPr>
              <w:lastRenderedPageBreak/>
              <w:t>7</w:t>
            </w:r>
          </w:p>
        </w:tc>
        <w:tc>
          <w:tcPr>
            <w:tcW w:w="2151" w:type="pct"/>
            <w:vAlign w:val="center"/>
          </w:tcPr>
          <w:p w14:paraId="6A9E5643" w14:textId="77777777" w:rsidR="009221A1" w:rsidRPr="00E40656" w:rsidRDefault="009221A1" w:rsidP="00A87F7A">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14:paraId="57604120" w14:textId="77777777" w:rsidR="009221A1" w:rsidRPr="00E40656" w:rsidRDefault="009221A1" w:rsidP="00A87F7A">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14:paraId="22AF3AF9" w14:textId="77777777" w:rsidR="009221A1" w:rsidRDefault="009221A1" w:rsidP="00A87F7A">
            <w:pPr>
              <w:rPr>
                <w:rFonts w:ascii="Times New Roman" w:hAnsi="Times New Roman"/>
                <w:lang w:val="ru-RU"/>
              </w:rPr>
            </w:pPr>
            <w:r>
              <w:rPr>
                <w:rFonts w:ascii="Times New Roman" w:hAnsi="Times New Roman"/>
                <w:lang w:val="ru-RU"/>
              </w:rPr>
              <w:t>Статья 42 Закона</w:t>
            </w:r>
          </w:p>
        </w:tc>
      </w:tr>
      <w:tr w:rsidR="009221A1" w:rsidRPr="00E40656" w14:paraId="3CA93D6D" w14:textId="77777777" w:rsidTr="00A87F7A">
        <w:trPr>
          <w:trHeight w:val="1136"/>
        </w:trPr>
        <w:tc>
          <w:tcPr>
            <w:tcW w:w="264" w:type="pct"/>
            <w:vAlign w:val="center"/>
          </w:tcPr>
          <w:p w14:paraId="4BC93A3E" w14:textId="77777777" w:rsidR="009221A1" w:rsidRPr="00E40656" w:rsidRDefault="009221A1" w:rsidP="00A87F7A">
            <w:pPr>
              <w:rPr>
                <w:rFonts w:ascii="Times New Roman" w:hAnsi="Times New Roman"/>
                <w:lang w:val="ru-RU"/>
              </w:rPr>
            </w:pPr>
            <w:r w:rsidRPr="00E40656">
              <w:rPr>
                <w:rFonts w:ascii="Times New Roman" w:hAnsi="Times New Roman"/>
                <w:lang w:val="ru-RU"/>
              </w:rPr>
              <w:t>9</w:t>
            </w:r>
          </w:p>
        </w:tc>
        <w:tc>
          <w:tcPr>
            <w:tcW w:w="2151" w:type="pct"/>
            <w:vAlign w:val="center"/>
          </w:tcPr>
          <w:p w14:paraId="01CC2BA7" w14:textId="77777777" w:rsidR="009221A1" w:rsidRPr="00E40656" w:rsidRDefault="009221A1" w:rsidP="00A87F7A">
            <w:pPr>
              <w:rPr>
                <w:rFonts w:ascii="Times New Roman" w:hAnsi="Times New Roman"/>
                <w:lang w:val="ru-RU"/>
              </w:rPr>
            </w:pPr>
            <w:r>
              <w:rPr>
                <w:rFonts w:ascii="Times New Roman" w:hAnsi="Times New Roman"/>
                <w:lang w:val="ru-RU"/>
              </w:rPr>
              <w:t>Конфликт интересов</w:t>
            </w:r>
          </w:p>
        </w:tc>
        <w:tc>
          <w:tcPr>
            <w:tcW w:w="1372" w:type="pct"/>
            <w:vAlign w:val="center"/>
          </w:tcPr>
          <w:p w14:paraId="10B351F4" w14:textId="77777777" w:rsidR="009221A1" w:rsidRPr="00E40656" w:rsidRDefault="009221A1" w:rsidP="00A87F7A">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14:paraId="4A5BBE88" w14:textId="77777777" w:rsidR="009221A1" w:rsidRPr="00E40656" w:rsidRDefault="009221A1" w:rsidP="00A87F7A">
            <w:pPr>
              <w:rPr>
                <w:rFonts w:ascii="Times New Roman" w:hAnsi="Times New Roman"/>
                <w:lang w:val="ru-RU"/>
              </w:rPr>
            </w:pPr>
            <w:r>
              <w:rPr>
                <w:rFonts w:ascii="Times New Roman" w:hAnsi="Times New Roman"/>
                <w:lang w:val="ru-RU"/>
              </w:rPr>
              <w:t>Статья 46 Закона</w:t>
            </w:r>
          </w:p>
        </w:tc>
      </w:tr>
    </w:tbl>
    <w:p w14:paraId="43A64627" w14:textId="77777777" w:rsidR="009221A1" w:rsidRDefault="009221A1" w:rsidP="00A42F30">
      <w:pPr>
        <w:jc w:val="right"/>
        <w:rPr>
          <w:rFonts w:ascii="Times New Roman" w:hAnsi="Times New Roman"/>
          <w:i/>
          <w:sz w:val="28"/>
          <w:szCs w:val="28"/>
          <w:lang w:val="ru-RU"/>
        </w:rPr>
      </w:pPr>
    </w:p>
    <w:p w14:paraId="5CDE31EA" w14:textId="77777777" w:rsidR="00A42F30" w:rsidRPr="00E40656" w:rsidRDefault="00D875DE"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00A42F30" w:rsidRPr="00E40656">
        <w:rPr>
          <w:rFonts w:ascii="Times New Roman" w:hAnsi="Times New Roman"/>
          <w:i/>
          <w:sz w:val="28"/>
          <w:szCs w:val="28"/>
          <w:lang w:val="ru-RU"/>
        </w:rPr>
        <w:lastRenderedPageBreak/>
        <w:t>Форма № 1</w:t>
      </w:r>
    </w:p>
    <w:p w14:paraId="532DBF7D" w14:textId="77777777" w:rsidR="001F288F" w:rsidRPr="00E40656" w:rsidRDefault="001F288F" w:rsidP="00A42F30">
      <w:pPr>
        <w:jc w:val="center"/>
        <w:rPr>
          <w:rFonts w:ascii="Times New Roman" w:hAnsi="Times New Roman"/>
          <w:i/>
          <w:lang w:val="ru-RU"/>
        </w:rPr>
      </w:pPr>
    </w:p>
    <w:p w14:paraId="1D180451"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3D6A4C1A" w14:textId="77777777" w:rsidR="00A42F30" w:rsidRPr="00E40656" w:rsidRDefault="00A42F30" w:rsidP="00A42F30">
      <w:pPr>
        <w:jc w:val="center"/>
        <w:rPr>
          <w:rFonts w:ascii="Times New Roman" w:hAnsi="Times New Roman"/>
          <w:i/>
          <w:lang w:val="ru-RU"/>
        </w:rPr>
      </w:pPr>
    </w:p>
    <w:p w14:paraId="31F64F86"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5155857F"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58EF2D5B" w14:textId="77777777" w:rsidR="00A42F30" w:rsidRPr="00E40656" w:rsidRDefault="00A42F30" w:rsidP="00A42F30">
      <w:pPr>
        <w:rPr>
          <w:rFonts w:ascii="Times New Roman" w:hAnsi="Times New Roman"/>
          <w:lang w:val="ru-RU"/>
        </w:rPr>
      </w:pPr>
    </w:p>
    <w:p w14:paraId="6AABDC30" w14:textId="77777777" w:rsidR="00A42F30" w:rsidRPr="00E40656" w:rsidRDefault="0056594F" w:rsidP="005074AA">
      <w:pPr>
        <w:pStyle w:val="afff"/>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00A42F30" w:rsidRPr="00E40656">
        <w:rPr>
          <w:rFonts w:ascii="Times New Roman" w:hAnsi="Times New Roman" w:cs="Times New Roman"/>
          <w:b/>
          <w:bCs/>
          <w:sz w:val="24"/>
          <w:szCs w:val="24"/>
        </w:rPr>
        <w:t>комиссия</w:t>
      </w:r>
    </w:p>
    <w:p w14:paraId="5E2B1F5D" w14:textId="77777777" w:rsidR="00A42F30" w:rsidRPr="00E40656" w:rsidRDefault="00A42F30" w:rsidP="00A42F30">
      <w:pPr>
        <w:pStyle w:val="afff"/>
        <w:ind w:left="4956" w:right="-108"/>
        <w:rPr>
          <w:rFonts w:ascii="Times New Roman" w:eastAsia="MS Mincho" w:hAnsi="Times New Roman" w:cs="Times New Roman"/>
          <w:sz w:val="24"/>
          <w:szCs w:val="24"/>
        </w:rPr>
      </w:pPr>
    </w:p>
    <w:p w14:paraId="375F0B47" w14:textId="77777777" w:rsidR="00A42F30" w:rsidRPr="00E40656" w:rsidRDefault="00A42F30" w:rsidP="00A42F30">
      <w:pPr>
        <w:rPr>
          <w:rFonts w:ascii="Times New Roman" w:hAnsi="Times New Roman"/>
          <w:lang w:val="ru-RU"/>
        </w:rPr>
      </w:pPr>
    </w:p>
    <w:p w14:paraId="54406A20" w14:textId="77777777" w:rsidR="00A42F30" w:rsidRPr="00E40656" w:rsidRDefault="00A42F30" w:rsidP="00A42F30">
      <w:pPr>
        <w:jc w:val="center"/>
        <w:rPr>
          <w:rFonts w:ascii="Times New Roman" w:hAnsi="Times New Roman"/>
          <w:b/>
          <w:lang w:val="ru-RU"/>
        </w:rPr>
      </w:pPr>
      <w:r w:rsidRPr="00E40656">
        <w:rPr>
          <w:rFonts w:ascii="Times New Roman" w:hAnsi="Times New Roman"/>
          <w:b/>
          <w:lang w:val="ru-RU"/>
        </w:rPr>
        <w:t>ЗАЯВКА</w:t>
      </w:r>
    </w:p>
    <w:p w14:paraId="46342478" w14:textId="77777777" w:rsidR="00A42F30" w:rsidRPr="00E40656" w:rsidRDefault="00A42F30" w:rsidP="00A42F30">
      <w:pPr>
        <w:spacing w:line="360" w:lineRule="auto"/>
        <w:jc w:val="both"/>
        <w:rPr>
          <w:rFonts w:ascii="Times New Roman" w:hAnsi="Times New Roman"/>
          <w:lang w:val="ru-RU"/>
        </w:rPr>
      </w:pPr>
    </w:p>
    <w:p w14:paraId="5967D713" w14:textId="77777777" w:rsidR="00A42F30" w:rsidRPr="00E40656" w:rsidRDefault="00A42F30" w:rsidP="00A42F30">
      <w:pPr>
        <w:autoSpaceDE w:val="0"/>
        <w:autoSpaceDN w:val="0"/>
        <w:adjustRightInd w:val="0"/>
        <w:ind w:firstLine="540"/>
        <w:rPr>
          <w:rFonts w:ascii="Times New Roman" w:hAnsi="Times New Roman"/>
          <w:b/>
          <w:bCs/>
          <w:lang w:val="ru-RU"/>
        </w:rPr>
      </w:pPr>
    </w:p>
    <w:p w14:paraId="7FB2D8AD" w14:textId="77777777"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 xml:space="preserve">Изучив </w:t>
      </w:r>
      <w:r w:rsidR="005074AA" w:rsidRPr="00E40656">
        <w:rPr>
          <w:rFonts w:ascii="Times New Roman" w:hAnsi="Times New Roman"/>
          <w:lang w:val="ru-RU"/>
        </w:rPr>
        <w:t xml:space="preserve">тендерную </w:t>
      </w:r>
      <w:r w:rsidRPr="00E40656">
        <w:rPr>
          <w:rFonts w:ascii="Times New Roman" w:hAnsi="Times New Roman"/>
          <w:lang w:val="ru-RU"/>
        </w:rPr>
        <w:t xml:space="preserve">документацию </w:t>
      </w:r>
      <w:r w:rsidR="005074AA" w:rsidRPr="00E40656">
        <w:rPr>
          <w:rFonts w:ascii="Times New Roman" w:hAnsi="Times New Roman"/>
          <w:lang w:val="ru-RU"/>
        </w:rPr>
        <w:t xml:space="preserve">по лоту </w:t>
      </w:r>
      <w:r w:rsidRPr="00E40656">
        <w:rPr>
          <w:rFonts w:ascii="Times New Roman" w:hAnsi="Times New Roman"/>
          <w:lang w:val="ru-RU"/>
        </w:rPr>
        <w:t xml:space="preserve">№____ на поставку </w:t>
      </w:r>
      <w:r w:rsidRPr="00E40656">
        <w:rPr>
          <w:rFonts w:ascii="Times New Roman" w:hAnsi="Times New Roman"/>
          <w:i/>
          <w:lang w:val="ru-RU"/>
        </w:rPr>
        <w:t xml:space="preserve">(указать наименование предлагаемого </w:t>
      </w:r>
      <w:r w:rsidR="00D82762" w:rsidRPr="00E40656">
        <w:rPr>
          <w:rFonts w:ascii="Times New Roman" w:hAnsi="Times New Roman"/>
          <w:i/>
          <w:lang w:val="ru-RU"/>
        </w:rPr>
        <w:t>товара</w:t>
      </w:r>
      <w:r w:rsidRPr="00E40656">
        <w:rPr>
          <w:rFonts w:ascii="Times New Roman" w:hAnsi="Times New Roman"/>
          <w:i/>
          <w:lang w:val="ru-RU"/>
        </w:rPr>
        <w:t>)</w:t>
      </w:r>
      <w:r w:rsidRPr="00E40656">
        <w:rPr>
          <w:rFonts w:ascii="Times New Roman" w:hAnsi="Times New Roman"/>
          <w:lang w:val="ru-RU"/>
        </w:rPr>
        <w:t xml:space="preserve">, ответы на запросы, получение которых настоящим удостоверяем, мы, нижеподписавшиеся </w:t>
      </w:r>
      <w:r w:rsidRPr="00E40656">
        <w:rPr>
          <w:rFonts w:ascii="Times New Roman" w:hAnsi="Times New Roman"/>
          <w:i/>
          <w:iCs/>
          <w:lang w:val="ru-RU"/>
        </w:rPr>
        <w:t>(наименование Участника тендера)</w:t>
      </w:r>
      <w:r w:rsidRPr="00E40656">
        <w:rPr>
          <w:rFonts w:ascii="Times New Roman" w:hAnsi="Times New Roman"/>
          <w:lang w:val="ru-RU"/>
        </w:rPr>
        <w:t xml:space="preserve">, намерены участвовать в </w:t>
      </w:r>
      <w:r w:rsidR="007C3C1D" w:rsidRPr="00E40656">
        <w:rPr>
          <w:rFonts w:ascii="Times New Roman" w:hAnsi="Times New Roman"/>
          <w:lang w:val="ru-RU"/>
        </w:rPr>
        <w:t xml:space="preserve">электронном </w:t>
      </w:r>
      <w:r w:rsidRPr="00E40656">
        <w:rPr>
          <w:rFonts w:ascii="Times New Roman" w:hAnsi="Times New Roman"/>
          <w:lang w:val="ru-RU"/>
        </w:rPr>
        <w:t>тендер</w:t>
      </w:r>
      <w:r w:rsidR="003C18F0" w:rsidRPr="00E40656">
        <w:rPr>
          <w:rFonts w:ascii="Times New Roman" w:hAnsi="Times New Roman"/>
          <w:lang w:val="ru-RU"/>
        </w:rPr>
        <w:t>е</w:t>
      </w:r>
      <w:r w:rsidRPr="00E40656">
        <w:rPr>
          <w:rFonts w:ascii="Times New Roman" w:hAnsi="Times New Roman"/>
          <w:lang w:val="ru-RU"/>
        </w:rPr>
        <w:t xml:space="preserve"> на поставку товаров в соответствии с </w:t>
      </w:r>
      <w:r w:rsidR="003C18F0" w:rsidRPr="00E40656">
        <w:rPr>
          <w:rFonts w:ascii="Times New Roman" w:hAnsi="Times New Roman"/>
          <w:lang w:val="ru-RU"/>
        </w:rPr>
        <w:t>т</w:t>
      </w:r>
      <w:r w:rsidRPr="00E40656">
        <w:rPr>
          <w:rFonts w:ascii="Times New Roman" w:hAnsi="Times New Roman"/>
          <w:lang w:val="ru-RU"/>
        </w:rPr>
        <w:t>ендерной документацией.</w:t>
      </w:r>
    </w:p>
    <w:p w14:paraId="0B2F70D1" w14:textId="77777777"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В этой связи</w:t>
      </w:r>
      <w:r w:rsidR="007C3C1D" w:rsidRPr="00E40656">
        <w:rPr>
          <w:rFonts w:ascii="Times New Roman" w:hAnsi="Times New Roman"/>
          <w:lang w:val="ru-RU"/>
        </w:rPr>
        <w:t xml:space="preserve"> направляем следующие документы</w:t>
      </w:r>
      <w:r w:rsidRPr="00E40656">
        <w:rPr>
          <w:rFonts w:ascii="Times New Roman" w:hAnsi="Times New Roman"/>
          <w:lang w:val="ru-RU"/>
        </w:rPr>
        <w:t>:</w:t>
      </w:r>
    </w:p>
    <w:p w14:paraId="3607C117" w14:textId="77777777" w:rsidR="0087417A" w:rsidRPr="0087417A" w:rsidRDefault="00A42F30" w:rsidP="00A42F30">
      <w:pPr>
        <w:autoSpaceDE w:val="0"/>
        <w:autoSpaceDN w:val="0"/>
        <w:adjustRightInd w:val="0"/>
        <w:ind w:firstLine="540"/>
        <w:jc w:val="both"/>
        <w:rPr>
          <w:rFonts w:ascii="Times New Roman" w:hAnsi="Times New Roman"/>
          <w:bCs/>
          <w:lang w:val="ru-RU"/>
        </w:rPr>
      </w:pPr>
      <w:r w:rsidRPr="008E6322">
        <w:rPr>
          <w:rFonts w:ascii="Times New Roman" w:hAnsi="Times New Roman"/>
          <w:b/>
          <w:bCs/>
          <w:lang w:val="ru-RU"/>
        </w:rPr>
        <w:t xml:space="preserve">1. </w:t>
      </w:r>
      <w:r w:rsidR="008E6322" w:rsidRPr="008E6322">
        <w:rPr>
          <w:rFonts w:ascii="Times New Roman" w:hAnsi="Times New Roman"/>
          <w:bCs/>
          <w:lang w:val="ru-RU"/>
        </w:rPr>
        <w:t xml:space="preserve">Общие сведения об </w:t>
      </w:r>
      <w:r w:rsidR="0087417A" w:rsidRPr="008E6322">
        <w:rPr>
          <w:rFonts w:ascii="Times New Roman" w:hAnsi="Times New Roman"/>
          <w:bCs/>
          <w:lang w:val="ru-RU"/>
        </w:rPr>
        <w:t>участник</w:t>
      </w:r>
      <w:r w:rsidR="008E6322" w:rsidRPr="008E6322">
        <w:rPr>
          <w:rFonts w:ascii="Times New Roman" w:hAnsi="Times New Roman"/>
          <w:bCs/>
          <w:lang w:val="ru-RU"/>
        </w:rPr>
        <w:t>е</w:t>
      </w:r>
      <w:r w:rsidR="0087417A" w:rsidRPr="008E6322">
        <w:rPr>
          <w:rFonts w:ascii="Times New Roman" w:hAnsi="Times New Roman"/>
          <w:bCs/>
          <w:lang w:val="ru-RU"/>
        </w:rPr>
        <w:t xml:space="preserve"> электронного тендера;</w:t>
      </w:r>
    </w:p>
    <w:p w14:paraId="62876DEA" w14:textId="77777777" w:rsidR="00A42F30" w:rsidRPr="00E40656" w:rsidRDefault="0087417A" w:rsidP="00A42F30">
      <w:pPr>
        <w:autoSpaceDE w:val="0"/>
        <w:autoSpaceDN w:val="0"/>
        <w:adjustRightInd w:val="0"/>
        <w:ind w:firstLine="540"/>
        <w:jc w:val="both"/>
        <w:rPr>
          <w:rFonts w:ascii="Times New Roman" w:hAnsi="Times New Roman"/>
          <w:lang w:val="ru-RU"/>
        </w:rPr>
      </w:pPr>
      <w:r>
        <w:rPr>
          <w:rFonts w:ascii="Times New Roman" w:hAnsi="Times New Roman"/>
          <w:b/>
          <w:bCs/>
          <w:lang w:val="ru-RU"/>
        </w:rPr>
        <w:t xml:space="preserve">2. </w:t>
      </w:r>
      <w:r w:rsidR="00A42F30" w:rsidRPr="00E40656">
        <w:rPr>
          <w:rFonts w:ascii="Times New Roman" w:hAnsi="Times New Roman"/>
          <w:lang w:val="ru-RU"/>
        </w:rPr>
        <w:t xml:space="preserve">Пакет квалификационных документов на ____ листах (указать количество листов, </w:t>
      </w:r>
      <w:r w:rsidR="007C3C1D" w:rsidRPr="00E40656">
        <w:rPr>
          <w:rFonts w:ascii="Times New Roman" w:hAnsi="Times New Roman"/>
          <w:lang w:val="ru-RU"/>
        </w:rPr>
        <w:br/>
      </w:r>
      <w:r w:rsidR="00A42F30" w:rsidRPr="00E40656">
        <w:rPr>
          <w:rFonts w:ascii="Times New Roman" w:hAnsi="Times New Roman"/>
          <w:lang w:val="ru-RU"/>
        </w:rPr>
        <w:t>в случае предоставления брошюр, буклетов, проспектов, и т.д. указать количество);</w:t>
      </w:r>
    </w:p>
    <w:p w14:paraId="00908CB1" w14:textId="77777777" w:rsidR="00A42F30" w:rsidRPr="00E40656" w:rsidRDefault="00A42F30" w:rsidP="0087417A">
      <w:pPr>
        <w:autoSpaceDE w:val="0"/>
        <w:autoSpaceDN w:val="0"/>
        <w:adjustRightInd w:val="0"/>
        <w:ind w:firstLine="540"/>
        <w:jc w:val="both"/>
        <w:rPr>
          <w:rFonts w:ascii="Times New Roman" w:hAnsi="Times New Roman"/>
          <w:lang w:val="ru-RU"/>
        </w:rPr>
      </w:pPr>
      <w:r w:rsidRPr="00E40656">
        <w:rPr>
          <w:rFonts w:ascii="Times New Roman" w:hAnsi="Times New Roman"/>
          <w:b/>
          <w:bCs/>
          <w:lang w:val="ru-RU"/>
        </w:rPr>
        <w:t xml:space="preserve">2. </w:t>
      </w:r>
      <w:r w:rsidR="007C3C1D" w:rsidRPr="00E40656">
        <w:rPr>
          <w:rFonts w:ascii="Times New Roman" w:hAnsi="Times New Roman"/>
          <w:bCs/>
          <w:lang w:val="ru-RU"/>
        </w:rPr>
        <w:t>Техническое предложение</w:t>
      </w:r>
      <w:r w:rsidR="0087417A">
        <w:rPr>
          <w:rFonts w:ascii="Times New Roman" w:hAnsi="Times New Roman"/>
          <w:bCs/>
          <w:lang w:val="ru-RU"/>
        </w:rPr>
        <w:t xml:space="preserve"> </w:t>
      </w:r>
      <w:r w:rsidR="0087417A" w:rsidRPr="0087417A">
        <w:rPr>
          <w:rFonts w:ascii="Times New Roman" w:hAnsi="Times New Roman"/>
          <w:bCs/>
          <w:lang w:val="ru-RU"/>
        </w:rPr>
        <w:t>(указать количество листов, в случае предоставления брошюр, буклетов, проспектов, и т.д. указать количество)</w:t>
      </w:r>
      <w:r w:rsidRPr="00E40656">
        <w:rPr>
          <w:rFonts w:ascii="Times New Roman" w:hAnsi="Times New Roman"/>
          <w:lang w:val="ru-RU"/>
        </w:rPr>
        <w:t>;</w:t>
      </w:r>
    </w:p>
    <w:p w14:paraId="44721E3E" w14:textId="77777777"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b/>
          <w:bCs/>
          <w:lang w:val="ru-RU"/>
        </w:rPr>
        <w:t xml:space="preserve">3. </w:t>
      </w:r>
      <w:r w:rsidR="007C3C1D" w:rsidRPr="00E40656">
        <w:rPr>
          <w:rFonts w:ascii="Times New Roman" w:hAnsi="Times New Roman"/>
          <w:lang w:val="ru-RU"/>
        </w:rPr>
        <w:t>Ценовое предложение;</w:t>
      </w:r>
    </w:p>
    <w:p w14:paraId="68FF165A" w14:textId="77777777" w:rsidR="00A42F30" w:rsidRPr="00E40656" w:rsidRDefault="00A42F30" w:rsidP="00A42F30">
      <w:pPr>
        <w:autoSpaceDE w:val="0"/>
        <w:autoSpaceDN w:val="0"/>
        <w:adjustRightInd w:val="0"/>
        <w:ind w:firstLine="540"/>
        <w:jc w:val="both"/>
        <w:rPr>
          <w:rFonts w:ascii="Times New Roman" w:eastAsia="MS Mincho" w:hAnsi="Times New Roman"/>
          <w:i/>
          <w:sz w:val="28"/>
          <w:szCs w:val="28"/>
          <w:lang w:val="ru-RU"/>
        </w:rPr>
      </w:pPr>
      <w:r w:rsidRPr="00E40656">
        <w:rPr>
          <w:rFonts w:ascii="Times New Roman" w:hAnsi="Times New Roman"/>
          <w:b/>
          <w:bCs/>
          <w:lang w:val="ru-RU"/>
        </w:rPr>
        <w:t>4</w:t>
      </w:r>
      <w:r w:rsidRPr="00E40656">
        <w:rPr>
          <w:rFonts w:ascii="Times New Roman" w:hAnsi="Times New Roman"/>
          <w:lang w:val="ru-RU"/>
        </w:rPr>
        <w:t>. Иные документы</w:t>
      </w:r>
      <w:r w:rsidRPr="00E40656">
        <w:rPr>
          <w:rFonts w:ascii="Times New Roman" w:hAnsi="Times New Roman"/>
          <w:sz w:val="28"/>
          <w:szCs w:val="28"/>
          <w:lang w:val="ru-RU"/>
        </w:rPr>
        <w:t xml:space="preserve"> </w:t>
      </w:r>
      <w:r w:rsidRPr="00E40656">
        <w:rPr>
          <w:rFonts w:ascii="Times New Roman" w:hAnsi="Times New Roman"/>
          <w:i/>
          <w:lang w:val="ru-RU"/>
        </w:rPr>
        <w:t>(в случае представления других документов необходимо указать наименование и количество листов).</w:t>
      </w:r>
    </w:p>
    <w:p w14:paraId="1D095A3B" w14:textId="77777777" w:rsidR="00A42F30" w:rsidRPr="00E40656" w:rsidRDefault="00A42F30" w:rsidP="00A42F30">
      <w:pPr>
        <w:ind w:left="-180" w:right="201" w:firstLine="720"/>
        <w:jc w:val="both"/>
        <w:rPr>
          <w:rFonts w:ascii="Times New Roman" w:eastAsia="MS Mincho" w:hAnsi="Times New Roman"/>
          <w:sz w:val="28"/>
          <w:szCs w:val="28"/>
          <w:lang w:val="ru-RU"/>
        </w:rPr>
      </w:pPr>
    </w:p>
    <w:p w14:paraId="0AD7539E"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 xml:space="preserve">Ф.И.О. ответственного лица за подготовку тендерного предложения: </w:t>
      </w:r>
    </w:p>
    <w:p w14:paraId="01AF8122" w14:textId="77777777" w:rsidR="00A42F30" w:rsidRPr="00E40656" w:rsidRDefault="00A42F30" w:rsidP="00A42F30">
      <w:pPr>
        <w:ind w:left="-180" w:right="-185" w:firstLine="180"/>
        <w:jc w:val="both"/>
        <w:rPr>
          <w:rFonts w:ascii="Times New Roman" w:hAnsi="Times New Roman"/>
          <w:lang w:val="ru-RU"/>
        </w:rPr>
      </w:pPr>
    </w:p>
    <w:p w14:paraId="44F9B9B0"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Контактный телефон/факс: ____________________________________________</w:t>
      </w:r>
    </w:p>
    <w:p w14:paraId="3B556198" w14:textId="77777777" w:rsidR="00A42F30" w:rsidRPr="00E40656" w:rsidRDefault="00A42F30" w:rsidP="00A42F30">
      <w:pPr>
        <w:ind w:left="-180" w:right="-185" w:firstLine="180"/>
        <w:jc w:val="both"/>
        <w:rPr>
          <w:rFonts w:ascii="Times New Roman" w:hAnsi="Times New Roman"/>
          <w:lang w:val="ru-RU"/>
        </w:rPr>
      </w:pPr>
    </w:p>
    <w:p w14:paraId="558DC7BA"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Адрес электронной почты: ______________________________</w:t>
      </w:r>
    </w:p>
    <w:p w14:paraId="3B341DA9" w14:textId="77777777" w:rsidR="00A42F30" w:rsidRPr="00E40656" w:rsidRDefault="00A42F30" w:rsidP="00A42F30">
      <w:pPr>
        <w:ind w:left="-180" w:right="-185" w:firstLine="180"/>
        <w:jc w:val="both"/>
        <w:rPr>
          <w:rFonts w:ascii="Times New Roman" w:hAnsi="Times New Roman"/>
          <w:lang w:val="ru-RU"/>
        </w:rPr>
      </w:pPr>
    </w:p>
    <w:p w14:paraId="5962B63B" w14:textId="77777777" w:rsidR="00A42F30" w:rsidRPr="00E40656" w:rsidRDefault="00A42F30" w:rsidP="00A42F30">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w:t>
      </w:r>
      <w:r w:rsidR="0025739F">
        <w:rPr>
          <w:rFonts w:ascii="Times New Roman" w:hAnsi="Times New Roman"/>
          <w:lang w:val="ru-RU"/>
        </w:rPr>
        <w:t>7</w:t>
      </w:r>
      <w:proofErr w:type="gramStart"/>
      <w:r w:rsidRPr="00E40656">
        <w:rPr>
          <w:rFonts w:ascii="Times New Roman" w:hAnsi="Times New Roman"/>
          <w:lang w:val="ru-RU"/>
        </w:rPr>
        <w:t>.</w:t>
      </w:r>
      <w:proofErr w:type="gramEnd"/>
      <w:r w:rsidRPr="00E40656">
        <w:rPr>
          <w:rFonts w:ascii="Times New Roman" w:hAnsi="Times New Roman"/>
          <w:lang w:val="ru-RU"/>
        </w:rPr>
        <w:t xml:space="preserve"> и подпись руководителя или уполномоченного лица</w:t>
      </w:r>
    </w:p>
    <w:p w14:paraId="3AF5ED78" w14:textId="77777777" w:rsidR="00A42F30" w:rsidRPr="00E40656" w:rsidRDefault="00A42F30" w:rsidP="00A42F30">
      <w:pPr>
        <w:ind w:left="-180" w:right="-185" w:firstLine="180"/>
        <w:jc w:val="both"/>
        <w:rPr>
          <w:rFonts w:ascii="Times New Roman" w:hAnsi="Times New Roman"/>
          <w:lang w:val="ru-RU"/>
        </w:rPr>
      </w:pPr>
    </w:p>
    <w:p w14:paraId="07A3EDFD"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Место печати</w:t>
      </w:r>
    </w:p>
    <w:p w14:paraId="36EDAAC6" w14:textId="77777777" w:rsidR="00A42F30" w:rsidRPr="00E40656" w:rsidRDefault="00A42F30" w:rsidP="00A42F30">
      <w:pPr>
        <w:rPr>
          <w:rFonts w:ascii="Times New Roman" w:hAnsi="Times New Roman"/>
          <w:lang w:val="ru-RU"/>
        </w:rPr>
      </w:pPr>
    </w:p>
    <w:p w14:paraId="56BD39AE" w14:textId="77777777" w:rsidR="00A42F30" w:rsidRPr="00E40656" w:rsidRDefault="00A42F30" w:rsidP="00A42F30">
      <w:pPr>
        <w:rPr>
          <w:rFonts w:ascii="Times New Roman" w:hAnsi="Times New Roman"/>
          <w:lang w:val="ru-RU"/>
        </w:rPr>
      </w:pPr>
    </w:p>
    <w:p w14:paraId="345ABA8D" w14:textId="77777777" w:rsidR="00A42F30" w:rsidRPr="00E40656" w:rsidRDefault="00A42F30" w:rsidP="00A42F30">
      <w:pPr>
        <w:rPr>
          <w:rFonts w:ascii="Times New Roman" w:hAnsi="Times New Roman"/>
          <w:lang w:val="ru-RU"/>
        </w:rPr>
      </w:pPr>
    </w:p>
    <w:p w14:paraId="17B3941C" w14:textId="77777777" w:rsidR="00A42F30" w:rsidRPr="00E40656" w:rsidRDefault="00A42F30" w:rsidP="00A42F30">
      <w:pPr>
        <w:rPr>
          <w:rFonts w:ascii="Times New Roman" w:hAnsi="Times New Roman"/>
          <w:lang w:val="ru-RU"/>
        </w:rPr>
      </w:pPr>
    </w:p>
    <w:p w14:paraId="5F45A453" w14:textId="77777777" w:rsidR="00A42F30" w:rsidRPr="00E40656" w:rsidRDefault="00A42F30" w:rsidP="00A42F30">
      <w:pPr>
        <w:rPr>
          <w:rFonts w:ascii="Times New Roman" w:hAnsi="Times New Roman"/>
          <w:lang w:val="ru-RU"/>
        </w:rPr>
      </w:pPr>
    </w:p>
    <w:p w14:paraId="0DBE0029" w14:textId="77777777" w:rsidR="00A42F30" w:rsidRPr="00E40656" w:rsidRDefault="00A42F30" w:rsidP="00A42F30">
      <w:pPr>
        <w:rPr>
          <w:rFonts w:ascii="Times New Roman" w:hAnsi="Times New Roman"/>
          <w:lang w:val="ru-RU"/>
        </w:rPr>
      </w:pPr>
    </w:p>
    <w:p w14:paraId="4D18EFF9" w14:textId="77777777" w:rsidR="00A42F30" w:rsidRPr="00E40656" w:rsidRDefault="00A42F30" w:rsidP="00A42F30">
      <w:pPr>
        <w:rPr>
          <w:rFonts w:ascii="Times New Roman" w:hAnsi="Times New Roman"/>
          <w:lang w:val="ru-RU"/>
        </w:rPr>
      </w:pPr>
    </w:p>
    <w:p w14:paraId="50BAFD72" w14:textId="77777777" w:rsidR="00A42F30" w:rsidRPr="00E40656" w:rsidRDefault="00A42F30" w:rsidP="00A42F30">
      <w:pPr>
        <w:rPr>
          <w:rFonts w:ascii="Times New Roman" w:hAnsi="Times New Roman"/>
          <w:lang w:val="ru-RU"/>
        </w:rPr>
      </w:pPr>
    </w:p>
    <w:p w14:paraId="3099DE06" w14:textId="77777777" w:rsidR="00A42F30" w:rsidRPr="00E40656" w:rsidRDefault="00A42F30" w:rsidP="00A42F30">
      <w:pPr>
        <w:rPr>
          <w:rFonts w:ascii="Times New Roman" w:hAnsi="Times New Roman"/>
          <w:lang w:val="ru-RU"/>
        </w:rPr>
      </w:pPr>
    </w:p>
    <w:p w14:paraId="19E75D54" w14:textId="77777777" w:rsidR="00A42F30" w:rsidRPr="00E40656" w:rsidRDefault="00A42F30" w:rsidP="00A42F30">
      <w:pPr>
        <w:rPr>
          <w:rFonts w:ascii="Times New Roman" w:hAnsi="Times New Roman"/>
          <w:lang w:val="ru-RU"/>
        </w:rPr>
      </w:pPr>
    </w:p>
    <w:p w14:paraId="5BF42E7D" w14:textId="77777777" w:rsidR="00A42F30" w:rsidRPr="00E40656" w:rsidRDefault="00A42F30" w:rsidP="00A42F30">
      <w:pPr>
        <w:rPr>
          <w:rFonts w:ascii="Times New Roman" w:hAnsi="Times New Roman"/>
          <w:lang w:val="ru-RU"/>
        </w:rPr>
      </w:pPr>
    </w:p>
    <w:p w14:paraId="41A85C7C" w14:textId="77777777" w:rsidR="00A42F30" w:rsidRPr="00E40656" w:rsidRDefault="00A42F30" w:rsidP="00A42F30">
      <w:pPr>
        <w:rPr>
          <w:rFonts w:ascii="Times New Roman" w:hAnsi="Times New Roman"/>
          <w:lang w:val="ru-RU"/>
        </w:rPr>
      </w:pPr>
    </w:p>
    <w:p w14:paraId="72F0CA2D" w14:textId="77777777" w:rsidR="00A42F30" w:rsidRPr="00E40656" w:rsidRDefault="00A42F30" w:rsidP="00A42F30">
      <w:pPr>
        <w:rPr>
          <w:rFonts w:ascii="Times New Roman" w:hAnsi="Times New Roman"/>
          <w:lang w:val="ru-RU"/>
        </w:rPr>
      </w:pPr>
    </w:p>
    <w:p w14:paraId="1A8904FB"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2</w:t>
      </w:r>
    </w:p>
    <w:p w14:paraId="1590C290" w14:textId="77777777" w:rsidR="00A42F30" w:rsidRPr="00E40656" w:rsidRDefault="00A42F30" w:rsidP="00A42F30">
      <w:pPr>
        <w:jc w:val="center"/>
        <w:rPr>
          <w:rFonts w:ascii="Times New Roman" w:hAnsi="Times New Roman"/>
          <w:i/>
          <w:sz w:val="28"/>
          <w:szCs w:val="28"/>
          <w:lang w:val="ru-RU"/>
        </w:rPr>
      </w:pPr>
    </w:p>
    <w:p w14:paraId="6D84DCAF"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1D1325A1" w14:textId="77777777" w:rsidR="00A42F30" w:rsidRPr="00E40656" w:rsidRDefault="00A42F30" w:rsidP="00A42F30">
      <w:pPr>
        <w:rPr>
          <w:rFonts w:ascii="Times New Roman" w:hAnsi="Times New Roman"/>
          <w:i/>
          <w:lang w:val="ru-RU"/>
        </w:rPr>
      </w:pPr>
    </w:p>
    <w:p w14:paraId="0297554D"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02B02D37"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3BC339FA" w14:textId="77777777" w:rsidR="00A42F30" w:rsidRPr="00E40656" w:rsidRDefault="00A42F30" w:rsidP="00A42F30">
      <w:pPr>
        <w:rPr>
          <w:rFonts w:ascii="Times New Roman" w:hAnsi="Times New Roman"/>
          <w:lang w:val="ru-RU"/>
        </w:rPr>
      </w:pPr>
    </w:p>
    <w:p w14:paraId="4B93EFA0" w14:textId="77777777" w:rsidR="00A42F30" w:rsidRPr="00E40656" w:rsidRDefault="0056594F" w:rsidP="005074AA">
      <w:pPr>
        <w:pStyle w:val="afff"/>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00A42F30" w:rsidRPr="00E40656">
        <w:rPr>
          <w:rFonts w:ascii="Times New Roman" w:hAnsi="Times New Roman" w:cs="Times New Roman"/>
          <w:b/>
          <w:bCs/>
          <w:sz w:val="24"/>
          <w:szCs w:val="24"/>
        </w:rPr>
        <w:t>комиссия</w:t>
      </w:r>
    </w:p>
    <w:p w14:paraId="055CAE16" w14:textId="77777777" w:rsidR="00A42F30" w:rsidRPr="00E40656" w:rsidRDefault="00A42F30" w:rsidP="00A42F30">
      <w:pPr>
        <w:jc w:val="center"/>
        <w:rPr>
          <w:rFonts w:ascii="Times New Roman" w:hAnsi="Times New Roman"/>
          <w:i/>
          <w:lang w:val="ru-RU"/>
        </w:rPr>
      </w:pPr>
    </w:p>
    <w:p w14:paraId="4F8F371E" w14:textId="77777777" w:rsidR="00A42F30" w:rsidRPr="00E40656" w:rsidRDefault="00A42F30" w:rsidP="00A42F30">
      <w:pPr>
        <w:jc w:val="center"/>
        <w:rPr>
          <w:rFonts w:ascii="Times New Roman" w:hAnsi="Times New Roman"/>
          <w:i/>
          <w:lang w:val="ru-RU"/>
        </w:rPr>
      </w:pPr>
    </w:p>
    <w:p w14:paraId="44424B6C" w14:textId="77777777" w:rsidR="00A42F30" w:rsidRPr="00E40656" w:rsidRDefault="00A42F30" w:rsidP="00A42F30">
      <w:pPr>
        <w:rPr>
          <w:rFonts w:ascii="Times New Roman" w:hAnsi="Times New Roman"/>
          <w:lang w:val="ru-RU"/>
        </w:rPr>
      </w:pPr>
    </w:p>
    <w:p w14:paraId="3E5439B0" w14:textId="77777777" w:rsidR="00A42F30" w:rsidRPr="00E40656" w:rsidRDefault="00A42F30" w:rsidP="00A42F30">
      <w:pPr>
        <w:jc w:val="center"/>
        <w:rPr>
          <w:rFonts w:ascii="Times New Roman" w:hAnsi="Times New Roman"/>
          <w:lang w:val="ru-RU"/>
        </w:rPr>
      </w:pPr>
      <w:r w:rsidRPr="00E40656">
        <w:rPr>
          <w:rFonts w:ascii="Times New Roman" w:hAnsi="Times New Roman"/>
          <w:lang w:val="ru-RU"/>
        </w:rPr>
        <w:t>ГАРАНТИЙНОЕ ПИСЬМО</w:t>
      </w:r>
    </w:p>
    <w:p w14:paraId="4035EB68" w14:textId="77777777" w:rsidR="00A42F30" w:rsidRPr="00E40656" w:rsidRDefault="00A42F30" w:rsidP="00A42F30">
      <w:pPr>
        <w:jc w:val="center"/>
        <w:rPr>
          <w:rFonts w:ascii="Times New Roman" w:hAnsi="Times New Roman"/>
          <w:lang w:val="ru-RU"/>
        </w:rPr>
      </w:pPr>
    </w:p>
    <w:p w14:paraId="6F94BFC8" w14:textId="77777777" w:rsidR="00A42F30" w:rsidRPr="00E40656" w:rsidRDefault="00A42F30" w:rsidP="00A42F30">
      <w:pPr>
        <w:jc w:val="center"/>
        <w:rPr>
          <w:rFonts w:ascii="Times New Roman" w:hAnsi="Times New Roman"/>
          <w:lang w:val="ru-RU"/>
        </w:rPr>
      </w:pPr>
    </w:p>
    <w:p w14:paraId="388E550A" w14:textId="77777777" w:rsidR="00A42F30" w:rsidRPr="00E40656" w:rsidRDefault="00A42F30" w:rsidP="00A42F30">
      <w:pPr>
        <w:rPr>
          <w:rFonts w:ascii="Times New Roman" w:hAnsi="Times New Roman"/>
          <w:lang w:val="ru-RU"/>
        </w:rPr>
      </w:pPr>
    </w:p>
    <w:p w14:paraId="4761445D" w14:textId="77777777" w:rsidR="00A42F30" w:rsidRPr="00E40656" w:rsidRDefault="00A42F30" w:rsidP="00A42F30">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w:t>
      </w:r>
      <w:proofErr w:type="gramStart"/>
      <w:r w:rsidRPr="00E40656">
        <w:rPr>
          <w:rFonts w:ascii="Times New Roman" w:hAnsi="Times New Roman"/>
          <w:lang w:val="ru-RU"/>
        </w:rPr>
        <w:t>_ :</w:t>
      </w:r>
      <w:proofErr w:type="gramEnd"/>
    </w:p>
    <w:p w14:paraId="7988748E" w14:textId="77777777" w:rsidR="00A42F30" w:rsidRPr="00E40656" w:rsidRDefault="00A42F30" w:rsidP="00A42F30">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14:paraId="02EC6473"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 </w:t>
      </w:r>
      <w:r w:rsidR="00AD3BE4" w:rsidRPr="00AD3BE4">
        <w:rPr>
          <w:rFonts w:ascii="Times New Roman" w:hAnsi="Times New Roman"/>
          <w:lang w:val="ru-RU"/>
        </w:rPr>
        <w:t xml:space="preserve">у участника отсутствуют </w:t>
      </w:r>
      <w:proofErr w:type="spellStart"/>
      <w:r w:rsidR="00AD3BE4" w:rsidRPr="00AD3BE4">
        <w:rPr>
          <w:rFonts w:ascii="Times New Roman" w:hAnsi="Times New Roman"/>
          <w:lang w:val="ru-RU"/>
        </w:rPr>
        <w:t>ненадлежаще</w:t>
      </w:r>
      <w:proofErr w:type="spellEnd"/>
      <w:r w:rsidR="00AD3BE4" w:rsidRPr="00AD3BE4">
        <w:rPr>
          <w:rFonts w:ascii="Times New Roman" w:hAnsi="Times New Roman"/>
          <w:lang w:val="ru-RU"/>
        </w:rPr>
        <w:t xml:space="preserve"> исполненные обязательства по ранее заключенным договорам</w:t>
      </w:r>
      <w:r w:rsidR="007C3C1D" w:rsidRPr="00E40656">
        <w:rPr>
          <w:rFonts w:ascii="Times New Roman" w:hAnsi="Times New Roman"/>
          <w:lang w:val="ru-RU"/>
        </w:rPr>
        <w:t>;</w:t>
      </w:r>
      <w:r w:rsidRPr="00E40656">
        <w:rPr>
          <w:rFonts w:ascii="Times New Roman" w:hAnsi="Times New Roman"/>
          <w:lang w:val="ru-RU"/>
        </w:rPr>
        <w:t xml:space="preserve"> </w:t>
      </w:r>
    </w:p>
    <w:p w14:paraId="41D642CE" w14:textId="77777777" w:rsidR="00A42F30" w:rsidRDefault="00A42F30" w:rsidP="00A42F30">
      <w:pPr>
        <w:rPr>
          <w:rFonts w:ascii="Times New Roman" w:hAnsi="Times New Roman"/>
          <w:i/>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005074AA" w:rsidRPr="00E40656">
        <w:rPr>
          <w:rFonts w:ascii="Times New Roman" w:hAnsi="Times New Roman"/>
          <w:i/>
          <w:lang w:val="ru-RU"/>
        </w:rPr>
        <w:t xml:space="preserve">(наименование </w:t>
      </w:r>
      <w:r w:rsidR="00AB4055" w:rsidRPr="00E40656">
        <w:rPr>
          <w:rFonts w:ascii="Times New Roman" w:hAnsi="Times New Roman"/>
          <w:i/>
          <w:lang w:val="ru-RU"/>
        </w:rPr>
        <w:t>Заказчика</w:t>
      </w:r>
      <w:r w:rsidR="005074AA" w:rsidRPr="00E40656">
        <w:rPr>
          <w:rFonts w:ascii="Times New Roman" w:hAnsi="Times New Roman"/>
          <w:i/>
          <w:lang w:val="ru-RU"/>
        </w:rPr>
        <w:t>)</w:t>
      </w:r>
      <w:r w:rsidR="007C3C1D" w:rsidRPr="00E40656">
        <w:rPr>
          <w:rFonts w:ascii="Times New Roman" w:hAnsi="Times New Roman"/>
          <w:i/>
          <w:lang w:val="ru-RU"/>
        </w:rPr>
        <w:t>;</w:t>
      </w:r>
    </w:p>
    <w:p w14:paraId="53CDA710" w14:textId="77777777" w:rsidR="0025739F" w:rsidRDefault="0025739F" w:rsidP="00A42F30">
      <w:pPr>
        <w:rPr>
          <w:rFonts w:ascii="Times New Roman" w:hAnsi="Times New Roman"/>
          <w:lang w:val="ru-RU"/>
        </w:rPr>
      </w:pPr>
      <w:r>
        <w:rPr>
          <w:rFonts w:ascii="Times New Roman" w:hAnsi="Times New Roman"/>
          <w:i/>
          <w:lang w:val="ru-RU"/>
        </w:rPr>
        <w:t xml:space="preserve">- </w:t>
      </w:r>
      <w:r w:rsidRPr="00AD3BE4">
        <w:rPr>
          <w:rFonts w:ascii="Times New Roman" w:hAnsi="Times New Roman"/>
          <w:lang w:val="ru-RU"/>
        </w:rPr>
        <w:t>участник не находится в стадии реорганизации, ликвидации</w:t>
      </w:r>
      <w:r>
        <w:rPr>
          <w:rFonts w:ascii="Times New Roman" w:hAnsi="Times New Roman"/>
          <w:lang w:val="ru-RU"/>
        </w:rPr>
        <w:t>;</w:t>
      </w:r>
    </w:p>
    <w:p w14:paraId="138EF392"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w:t>
      </w:r>
      <w:r w:rsidR="007E06D3" w:rsidRPr="00E40656">
        <w:rPr>
          <w:rFonts w:ascii="Times New Roman" w:hAnsi="Times New Roman"/>
          <w:lang w:val="ru-RU"/>
        </w:rPr>
        <w:t>договор</w:t>
      </w:r>
      <w:r w:rsidRPr="00E40656">
        <w:rPr>
          <w:rFonts w:ascii="Times New Roman" w:hAnsi="Times New Roman"/>
          <w:lang w:val="ru-RU"/>
        </w:rPr>
        <w:t>ам</w:t>
      </w:r>
      <w:r w:rsidR="007C3C1D" w:rsidRPr="00E40656">
        <w:rPr>
          <w:rFonts w:ascii="Times New Roman" w:hAnsi="Times New Roman"/>
          <w:lang w:val="ru-RU"/>
        </w:rPr>
        <w:t xml:space="preserve"> с </w:t>
      </w:r>
      <w:r w:rsidR="007C3C1D" w:rsidRPr="00E40656">
        <w:rPr>
          <w:rFonts w:ascii="Times New Roman" w:hAnsi="Times New Roman"/>
          <w:i/>
          <w:lang w:val="ru-RU"/>
        </w:rPr>
        <w:t xml:space="preserve">(наименование </w:t>
      </w:r>
      <w:r w:rsidR="00AB4055" w:rsidRPr="00E40656">
        <w:rPr>
          <w:rFonts w:ascii="Times New Roman" w:hAnsi="Times New Roman"/>
          <w:i/>
          <w:lang w:val="ru-RU"/>
        </w:rPr>
        <w:t>Заказчика</w:t>
      </w:r>
      <w:r w:rsidR="007C3C1D" w:rsidRPr="00E40656">
        <w:rPr>
          <w:rFonts w:ascii="Times New Roman" w:hAnsi="Times New Roman"/>
          <w:i/>
          <w:lang w:val="ru-RU"/>
        </w:rPr>
        <w:t>).</w:t>
      </w:r>
    </w:p>
    <w:p w14:paraId="6E22EAF3" w14:textId="77777777" w:rsidR="00183003" w:rsidRDefault="00183003" w:rsidP="00A42F30">
      <w:pPr>
        <w:rPr>
          <w:rFonts w:ascii="Times New Roman" w:hAnsi="Times New Roman"/>
          <w:lang w:val="ru-RU"/>
        </w:rPr>
      </w:pPr>
    </w:p>
    <w:p w14:paraId="4C9C4DFC" w14:textId="77777777" w:rsidR="0025739F" w:rsidRDefault="0025739F" w:rsidP="00A42F30">
      <w:pPr>
        <w:rPr>
          <w:rFonts w:ascii="Times New Roman" w:hAnsi="Times New Roman"/>
          <w:lang w:val="ru-RU"/>
        </w:rPr>
      </w:pPr>
    </w:p>
    <w:p w14:paraId="236890FE" w14:textId="77777777" w:rsidR="0025739F" w:rsidRDefault="0025739F" w:rsidP="00A42F30">
      <w:pPr>
        <w:rPr>
          <w:rFonts w:ascii="Times New Roman" w:hAnsi="Times New Roman"/>
          <w:lang w:val="ru-RU"/>
        </w:rPr>
      </w:pPr>
    </w:p>
    <w:p w14:paraId="7D8F2EF2" w14:textId="77777777" w:rsidR="00A42F30" w:rsidRPr="00E40656" w:rsidRDefault="00A42F30" w:rsidP="00A42F30">
      <w:pPr>
        <w:rPr>
          <w:rFonts w:ascii="Times New Roman" w:hAnsi="Times New Roman"/>
          <w:lang w:val="ru-RU"/>
        </w:rPr>
      </w:pPr>
    </w:p>
    <w:p w14:paraId="7908EF79" w14:textId="77777777" w:rsidR="00A42F30" w:rsidRPr="00E40656" w:rsidRDefault="00A42F30" w:rsidP="00A42F30">
      <w:pPr>
        <w:rPr>
          <w:rFonts w:ascii="Times New Roman" w:hAnsi="Times New Roman"/>
          <w:lang w:val="ru-RU"/>
        </w:rPr>
      </w:pPr>
    </w:p>
    <w:p w14:paraId="66D7F502" w14:textId="77777777" w:rsidR="00A42F30" w:rsidRPr="00E40656" w:rsidRDefault="00A42F30" w:rsidP="00A42F30">
      <w:pPr>
        <w:rPr>
          <w:rFonts w:ascii="Times New Roman" w:hAnsi="Times New Roman"/>
          <w:lang w:val="ru-RU"/>
        </w:rPr>
      </w:pPr>
      <w:r w:rsidRPr="00E40656">
        <w:rPr>
          <w:rFonts w:ascii="Times New Roman" w:hAnsi="Times New Roman"/>
          <w:lang w:val="ru-RU"/>
        </w:rPr>
        <w:t>Подписи:</w:t>
      </w:r>
    </w:p>
    <w:p w14:paraId="05DF37E7" w14:textId="77777777" w:rsidR="00A42F30" w:rsidRPr="00E40656" w:rsidRDefault="00A42F30" w:rsidP="00A42F30">
      <w:pPr>
        <w:rPr>
          <w:rFonts w:ascii="Times New Roman" w:hAnsi="Times New Roman"/>
          <w:lang w:val="ru-RU"/>
        </w:rPr>
      </w:pPr>
    </w:p>
    <w:p w14:paraId="5F705B27"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руководителя _______________</w:t>
      </w:r>
    </w:p>
    <w:p w14:paraId="7465D6E2" w14:textId="77777777" w:rsidR="00A42F30" w:rsidRPr="00E40656" w:rsidRDefault="00A42F30" w:rsidP="00A42F30">
      <w:pPr>
        <w:rPr>
          <w:rFonts w:ascii="Times New Roman" w:hAnsi="Times New Roman"/>
          <w:lang w:val="ru-RU"/>
        </w:rPr>
      </w:pPr>
    </w:p>
    <w:p w14:paraId="01F195A4"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2C0659AB" w14:textId="77777777" w:rsidR="00A42F30" w:rsidRPr="00E40656" w:rsidRDefault="00A42F30" w:rsidP="00A42F30">
      <w:pPr>
        <w:rPr>
          <w:rFonts w:ascii="Times New Roman" w:hAnsi="Times New Roman"/>
          <w:lang w:val="ru-RU"/>
        </w:rPr>
      </w:pPr>
    </w:p>
    <w:p w14:paraId="0AAACB98"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юриста ____________________</w:t>
      </w:r>
    </w:p>
    <w:p w14:paraId="555141DC" w14:textId="77777777" w:rsidR="00A42F30" w:rsidRPr="00E40656" w:rsidRDefault="00A42F30" w:rsidP="00A42F30">
      <w:pPr>
        <w:rPr>
          <w:rFonts w:ascii="Times New Roman" w:hAnsi="Times New Roman"/>
          <w:lang w:val="ru-RU"/>
        </w:rPr>
      </w:pPr>
    </w:p>
    <w:p w14:paraId="2958853E" w14:textId="77777777" w:rsidR="00A42F30" w:rsidRPr="00E40656" w:rsidRDefault="00A42F30" w:rsidP="00A42F30">
      <w:pPr>
        <w:rPr>
          <w:rFonts w:ascii="Times New Roman" w:hAnsi="Times New Roman"/>
          <w:lang w:val="ru-RU"/>
        </w:rPr>
      </w:pPr>
    </w:p>
    <w:p w14:paraId="43FC59B7" w14:textId="77777777" w:rsidR="00A42F30" w:rsidRPr="00E40656" w:rsidRDefault="00A42F30" w:rsidP="00A42F30">
      <w:pPr>
        <w:rPr>
          <w:rFonts w:ascii="Times New Roman" w:hAnsi="Times New Roman"/>
          <w:lang w:val="ru-RU"/>
        </w:rPr>
      </w:pPr>
      <w:r w:rsidRPr="00E40656">
        <w:rPr>
          <w:rFonts w:ascii="Times New Roman" w:hAnsi="Times New Roman"/>
          <w:lang w:val="ru-RU"/>
        </w:rPr>
        <w:t>Место печати</w:t>
      </w:r>
    </w:p>
    <w:p w14:paraId="430A922E" w14:textId="77777777" w:rsidR="00A42F30" w:rsidRPr="00E40656" w:rsidRDefault="00A42F30" w:rsidP="00A42F30">
      <w:pPr>
        <w:rPr>
          <w:rFonts w:ascii="Times New Roman" w:hAnsi="Times New Roman"/>
          <w:lang w:val="ru-RU"/>
        </w:rPr>
      </w:pPr>
    </w:p>
    <w:p w14:paraId="0796BA3E" w14:textId="77777777" w:rsidR="00A42F30" w:rsidRPr="00E40656" w:rsidRDefault="00A42F30" w:rsidP="00A42F30">
      <w:pPr>
        <w:rPr>
          <w:rFonts w:ascii="Times New Roman" w:hAnsi="Times New Roman"/>
          <w:sz w:val="28"/>
          <w:szCs w:val="28"/>
          <w:lang w:val="ru-RU"/>
        </w:rPr>
      </w:pPr>
    </w:p>
    <w:p w14:paraId="3C739399" w14:textId="77777777" w:rsidR="00A42F30" w:rsidRPr="00E40656" w:rsidRDefault="00A42F30" w:rsidP="00A42F30">
      <w:pPr>
        <w:rPr>
          <w:rFonts w:ascii="Times New Roman" w:hAnsi="Times New Roman"/>
          <w:sz w:val="28"/>
          <w:szCs w:val="28"/>
          <w:lang w:val="ru-RU"/>
        </w:rPr>
      </w:pPr>
    </w:p>
    <w:p w14:paraId="38F21B77" w14:textId="77777777" w:rsidR="00A42F30" w:rsidRPr="00E40656" w:rsidRDefault="00A42F30" w:rsidP="00A42F30">
      <w:pPr>
        <w:rPr>
          <w:rFonts w:ascii="Times New Roman" w:hAnsi="Times New Roman"/>
          <w:sz w:val="28"/>
          <w:szCs w:val="28"/>
          <w:lang w:val="ru-RU"/>
        </w:rPr>
      </w:pPr>
    </w:p>
    <w:p w14:paraId="3B1477A0" w14:textId="77777777" w:rsidR="00A42F30" w:rsidRPr="00E40656" w:rsidRDefault="00A42F30" w:rsidP="00A42F30">
      <w:pPr>
        <w:jc w:val="right"/>
        <w:rPr>
          <w:rFonts w:ascii="Times New Roman" w:hAnsi="Times New Roman"/>
          <w:i/>
          <w:sz w:val="28"/>
          <w:szCs w:val="28"/>
          <w:lang w:val="ru-RU"/>
        </w:rPr>
      </w:pPr>
    </w:p>
    <w:p w14:paraId="1B3E1556" w14:textId="77777777" w:rsidR="00A42F30" w:rsidRPr="00E40656" w:rsidRDefault="00A42F30" w:rsidP="00A42F30">
      <w:pPr>
        <w:jc w:val="right"/>
        <w:rPr>
          <w:rFonts w:ascii="Times New Roman" w:hAnsi="Times New Roman"/>
          <w:i/>
          <w:sz w:val="28"/>
          <w:szCs w:val="28"/>
          <w:lang w:val="ru-RU"/>
        </w:rPr>
      </w:pPr>
    </w:p>
    <w:p w14:paraId="37C54069" w14:textId="77777777" w:rsidR="00A42F30" w:rsidRPr="00E40656" w:rsidRDefault="00A42F30" w:rsidP="00A42F30">
      <w:pPr>
        <w:jc w:val="right"/>
        <w:rPr>
          <w:rFonts w:ascii="Times New Roman" w:hAnsi="Times New Roman"/>
          <w:i/>
          <w:sz w:val="28"/>
          <w:szCs w:val="28"/>
          <w:lang w:val="ru-RU"/>
        </w:rPr>
      </w:pPr>
    </w:p>
    <w:p w14:paraId="2544D084" w14:textId="77777777" w:rsidR="00A42F30" w:rsidRPr="00E40656" w:rsidRDefault="00A42F30" w:rsidP="00A42F30">
      <w:pPr>
        <w:jc w:val="right"/>
        <w:rPr>
          <w:rFonts w:ascii="Times New Roman" w:hAnsi="Times New Roman"/>
          <w:i/>
          <w:sz w:val="28"/>
          <w:szCs w:val="28"/>
          <w:lang w:val="ru-RU"/>
        </w:rPr>
      </w:pPr>
    </w:p>
    <w:p w14:paraId="5C001FA8"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3</w:t>
      </w:r>
    </w:p>
    <w:p w14:paraId="0BCB69B8" w14:textId="77777777" w:rsidR="00A42F30" w:rsidRPr="00E40656" w:rsidRDefault="00A42F30" w:rsidP="00A42F30">
      <w:pPr>
        <w:autoSpaceDE w:val="0"/>
        <w:autoSpaceDN w:val="0"/>
        <w:adjustRightInd w:val="0"/>
        <w:jc w:val="center"/>
        <w:rPr>
          <w:rFonts w:ascii="Times New Roman" w:hAnsi="Times New Roman"/>
          <w:b/>
          <w:bCs/>
          <w:lang w:val="ru-RU"/>
        </w:rPr>
      </w:pPr>
      <w:r w:rsidRPr="00E40656">
        <w:rPr>
          <w:rFonts w:ascii="Times New Roman" w:hAnsi="Times New Roman"/>
          <w:b/>
          <w:bCs/>
          <w:lang w:val="ru-RU"/>
        </w:rPr>
        <w:t>Общая информация об участнике тендера</w:t>
      </w:r>
    </w:p>
    <w:p w14:paraId="15A36AB9" w14:textId="77777777" w:rsidR="00A42F30" w:rsidRPr="00E40656" w:rsidRDefault="00A42F30" w:rsidP="00A42F30">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10573E" w14:paraId="19262FB2" w14:textId="77777777" w:rsidTr="00CA371D">
        <w:tc>
          <w:tcPr>
            <w:tcW w:w="243" w:type="pct"/>
          </w:tcPr>
          <w:p w14:paraId="3941FB7F"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14:paraId="335A0B22" w14:textId="77777777" w:rsidR="00A42F30" w:rsidRPr="00E40656" w:rsidRDefault="00A42F30" w:rsidP="005074AA">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2069E295"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10573E" w14:paraId="66F9449C" w14:textId="77777777" w:rsidTr="00CA371D">
        <w:tc>
          <w:tcPr>
            <w:tcW w:w="243" w:type="pct"/>
          </w:tcPr>
          <w:p w14:paraId="690070AA"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14:paraId="50EF2204"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00F8E1C0"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E40656" w14:paraId="2B91BA3F" w14:textId="77777777" w:rsidTr="00CA371D">
        <w:tc>
          <w:tcPr>
            <w:tcW w:w="243" w:type="pct"/>
          </w:tcPr>
          <w:p w14:paraId="03CA07EB"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14:paraId="789E68E2"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14:paraId="702A8DE0"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10573E" w14:paraId="35B1274A" w14:textId="77777777" w:rsidTr="00CA371D">
        <w:tc>
          <w:tcPr>
            <w:tcW w:w="243" w:type="pct"/>
          </w:tcPr>
          <w:p w14:paraId="10A2BDB5"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14:paraId="4E5492C8"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w:t>
            </w:r>
            <w:proofErr w:type="spellStart"/>
            <w:r w:rsidRPr="00E40656">
              <w:rPr>
                <w:rFonts w:ascii="Times New Roman" w:hAnsi="Times New Roman"/>
                <w:lang w:val="ru-RU"/>
              </w:rPr>
              <w:t>mail</w:t>
            </w:r>
            <w:proofErr w:type="spellEnd"/>
          </w:p>
        </w:tc>
        <w:tc>
          <w:tcPr>
            <w:tcW w:w="1473" w:type="pct"/>
          </w:tcPr>
          <w:p w14:paraId="1D8FEE2E"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E40656" w14:paraId="3D100880" w14:textId="77777777" w:rsidTr="00CA371D">
        <w:tc>
          <w:tcPr>
            <w:tcW w:w="243" w:type="pct"/>
          </w:tcPr>
          <w:p w14:paraId="683D0DC8"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14:paraId="0946B1F0" w14:textId="77777777" w:rsidR="00A42F30" w:rsidRPr="00E40656" w:rsidRDefault="00A42F30" w:rsidP="005074AA">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14:paraId="7824F676"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E40656" w14:paraId="3D36875E" w14:textId="77777777" w:rsidTr="00CA371D">
        <w:tc>
          <w:tcPr>
            <w:tcW w:w="243" w:type="pct"/>
          </w:tcPr>
          <w:p w14:paraId="2B22E540"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14:paraId="74C19E6A" w14:textId="77777777" w:rsidR="00A42F30" w:rsidRPr="00E40656" w:rsidRDefault="00A42F30" w:rsidP="0062710D">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14:paraId="42E7445D" w14:textId="77777777" w:rsidR="00A42F30" w:rsidRPr="00E40656" w:rsidRDefault="00A42F30" w:rsidP="0062710D">
            <w:pPr>
              <w:autoSpaceDE w:val="0"/>
              <w:autoSpaceDN w:val="0"/>
              <w:adjustRightInd w:val="0"/>
              <w:rPr>
                <w:rFonts w:ascii="Times New Roman" w:hAnsi="Times New Roman"/>
                <w:b/>
                <w:bCs/>
                <w:lang w:val="ru-RU"/>
              </w:rPr>
            </w:pPr>
          </w:p>
        </w:tc>
      </w:tr>
      <w:tr w:rsidR="00F75886" w:rsidRPr="00E40656" w14:paraId="680C7C3C" w14:textId="77777777" w:rsidTr="00CA371D">
        <w:tc>
          <w:tcPr>
            <w:tcW w:w="243" w:type="pct"/>
          </w:tcPr>
          <w:p w14:paraId="6FF3E3FB" w14:textId="77777777" w:rsidR="00F75886" w:rsidRPr="0025739F" w:rsidRDefault="00F75886" w:rsidP="0062710D">
            <w:pPr>
              <w:autoSpaceDE w:val="0"/>
              <w:autoSpaceDN w:val="0"/>
              <w:adjustRightInd w:val="0"/>
              <w:rPr>
                <w:rFonts w:ascii="Times New Roman" w:hAnsi="Times New Roman"/>
                <w:b/>
                <w:bCs/>
                <w:lang w:val="ru-RU"/>
              </w:rPr>
            </w:pPr>
            <w:r w:rsidRPr="0025739F">
              <w:rPr>
                <w:rFonts w:ascii="Times New Roman" w:hAnsi="Times New Roman"/>
                <w:b/>
                <w:bCs/>
                <w:lang w:val="ru-RU"/>
              </w:rPr>
              <w:t>7</w:t>
            </w:r>
          </w:p>
        </w:tc>
        <w:tc>
          <w:tcPr>
            <w:tcW w:w="3284" w:type="pct"/>
          </w:tcPr>
          <w:p w14:paraId="7A7E1548" w14:textId="77777777" w:rsidR="00F75886" w:rsidRPr="00E40656" w:rsidRDefault="00F75886" w:rsidP="0062710D">
            <w:pPr>
              <w:autoSpaceDE w:val="0"/>
              <w:autoSpaceDN w:val="0"/>
              <w:adjustRightInd w:val="0"/>
              <w:rPr>
                <w:rFonts w:ascii="Times New Roman" w:hAnsi="Times New Roman"/>
                <w:lang w:val="ru-RU"/>
              </w:rPr>
            </w:pPr>
            <w:r w:rsidRPr="0025739F">
              <w:rPr>
                <w:rFonts w:ascii="Times New Roman" w:hAnsi="Times New Roman"/>
                <w:lang w:val="ru-RU"/>
              </w:rPr>
              <w:t>Информация об учредителях</w:t>
            </w:r>
          </w:p>
        </w:tc>
        <w:tc>
          <w:tcPr>
            <w:tcW w:w="1473" w:type="pct"/>
          </w:tcPr>
          <w:p w14:paraId="52036A29" w14:textId="77777777" w:rsidR="00F75886" w:rsidRPr="00E40656" w:rsidRDefault="00F75886" w:rsidP="0062710D">
            <w:pPr>
              <w:autoSpaceDE w:val="0"/>
              <w:autoSpaceDN w:val="0"/>
              <w:adjustRightInd w:val="0"/>
              <w:rPr>
                <w:rFonts w:ascii="Times New Roman" w:hAnsi="Times New Roman"/>
                <w:b/>
                <w:bCs/>
                <w:lang w:val="ru-RU"/>
              </w:rPr>
            </w:pPr>
          </w:p>
        </w:tc>
      </w:tr>
    </w:tbl>
    <w:p w14:paraId="420705BA" w14:textId="77777777" w:rsidR="00A42F30" w:rsidRPr="00E40656" w:rsidRDefault="00A42F30" w:rsidP="00A42F30">
      <w:pPr>
        <w:autoSpaceDE w:val="0"/>
        <w:autoSpaceDN w:val="0"/>
        <w:adjustRightInd w:val="0"/>
        <w:rPr>
          <w:rFonts w:ascii="Times New Roman" w:hAnsi="Times New Roman"/>
          <w:lang w:val="ru-RU"/>
        </w:rPr>
      </w:pPr>
    </w:p>
    <w:p w14:paraId="22739B0C" w14:textId="77777777" w:rsidR="00A42F30" w:rsidRPr="00E40656" w:rsidRDefault="00A42F30" w:rsidP="00A42F30">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поставки требуемого или аналогичного </w:t>
      </w:r>
      <w:r w:rsidR="00D82762" w:rsidRPr="00E40656">
        <w:rPr>
          <w:rFonts w:ascii="Times New Roman" w:hAnsi="Times New Roman"/>
          <w:b/>
          <w:lang w:val="ru-RU"/>
        </w:rPr>
        <w:t>товара</w:t>
      </w:r>
    </w:p>
    <w:p w14:paraId="480FD31B" w14:textId="77777777" w:rsidR="00A42F30" w:rsidRPr="00E40656" w:rsidRDefault="00A42F30" w:rsidP="00A42F30">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A42F30" w:rsidRPr="00E40656" w14:paraId="7238E3F2" w14:textId="77777777" w:rsidTr="00CA371D">
        <w:tc>
          <w:tcPr>
            <w:tcW w:w="243" w:type="pct"/>
            <w:shd w:val="clear" w:color="auto" w:fill="auto"/>
            <w:vAlign w:val="center"/>
          </w:tcPr>
          <w:p w14:paraId="2222920B"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772" w:type="pct"/>
            <w:shd w:val="clear" w:color="auto" w:fill="auto"/>
            <w:vAlign w:val="center"/>
          </w:tcPr>
          <w:p w14:paraId="234984AB"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предмета поставки</w:t>
            </w:r>
          </w:p>
        </w:tc>
        <w:tc>
          <w:tcPr>
            <w:tcW w:w="1399" w:type="pct"/>
            <w:shd w:val="clear" w:color="auto" w:fill="auto"/>
            <w:vAlign w:val="center"/>
          </w:tcPr>
          <w:p w14:paraId="56735156"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14:paraId="21043972"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Дата поставки</w:t>
            </w:r>
          </w:p>
        </w:tc>
        <w:tc>
          <w:tcPr>
            <w:tcW w:w="933" w:type="pct"/>
            <w:shd w:val="clear" w:color="auto" w:fill="auto"/>
            <w:vAlign w:val="center"/>
          </w:tcPr>
          <w:p w14:paraId="3A1C7ECA"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A42F30" w:rsidRPr="00E40656" w14:paraId="6A7CCF8E" w14:textId="77777777" w:rsidTr="00CA371D">
        <w:tc>
          <w:tcPr>
            <w:tcW w:w="243" w:type="pct"/>
            <w:shd w:val="clear" w:color="auto" w:fill="auto"/>
          </w:tcPr>
          <w:p w14:paraId="0B8DAF95"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5595938F"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664ACA23"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5E397DD9"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5E9DE591" w14:textId="77777777" w:rsidR="00A42F30" w:rsidRPr="00E40656" w:rsidRDefault="00A42F30" w:rsidP="0062710D">
            <w:pPr>
              <w:autoSpaceDE w:val="0"/>
              <w:autoSpaceDN w:val="0"/>
              <w:adjustRightInd w:val="0"/>
              <w:rPr>
                <w:rFonts w:ascii="Times New Roman" w:hAnsi="Times New Roman"/>
                <w:lang w:val="ru-RU"/>
              </w:rPr>
            </w:pPr>
          </w:p>
        </w:tc>
      </w:tr>
      <w:tr w:rsidR="00A42F30" w:rsidRPr="00E40656" w14:paraId="2CEE26D6" w14:textId="77777777" w:rsidTr="00CA371D">
        <w:tc>
          <w:tcPr>
            <w:tcW w:w="243" w:type="pct"/>
            <w:shd w:val="clear" w:color="auto" w:fill="auto"/>
          </w:tcPr>
          <w:p w14:paraId="5133594B"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39F582DD"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1AAA325A"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0E5A66EA"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3D2AC5AC" w14:textId="77777777" w:rsidR="00A42F30" w:rsidRPr="00E40656" w:rsidRDefault="00A42F30" w:rsidP="0062710D">
            <w:pPr>
              <w:autoSpaceDE w:val="0"/>
              <w:autoSpaceDN w:val="0"/>
              <w:adjustRightInd w:val="0"/>
              <w:rPr>
                <w:rFonts w:ascii="Times New Roman" w:hAnsi="Times New Roman"/>
                <w:lang w:val="ru-RU"/>
              </w:rPr>
            </w:pPr>
          </w:p>
        </w:tc>
      </w:tr>
      <w:tr w:rsidR="00A42F30" w:rsidRPr="00E40656" w14:paraId="0BEF33BB" w14:textId="77777777" w:rsidTr="00CA371D">
        <w:tc>
          <w:tcPr>
            <w:tcW w:w="243" w:type="pct"/>
            <w:shd w:val="clear" w:color="auto" w:fill="auto"/>
          </w:tcPr>
          <w:p w14:paraId="4754A0EE"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14AEA55A"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0B0A2DD6"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208D30CD"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6395FBF1" w14:textId="77777777" w:rsidR="00A42F30" w:rsidRPr="00E40656" w:rsidRDefault="00A42F30" w:rsidP="0062710D">
            <w:pPr>
              <w:autoSpaceDE w:val="0"/>
              <w:autoSpaceDN w:val="0"/>
              <w:adjustRightInd w:val="0"/>
              <w:rPr>
                <w:rFonts w:ascii="Times New Roman" w:hAnsi="Times New Roman"/>
                <w:lang w:val="ru-RU"/>
              </w:rPr>
            </w:pPr>
          </w:p>
        </w:tc>
      </w:tr>
    </w:tbl>
    <w:p w14:paraId="72A044FA" w14:textId="77777777" w:rsidR="00A42F30" w:rsidRPr="00E40656" w:rsidRDefault="00A42F30" w:rsidP="00A42F30">
      <w:pPr>
        <w:autoSpaceDE w:val="0"/>
        <w:autoSpaceDN w:val="0"/>
        <w:adjustRightInd w:val="0"/>
        <w:rPr>
          <w:rFonts w:ascii="Times New Roman" w:hAnsi="Times New Roman"/>
          <w:lang w:val="ru-RU"/>
        </w:rPr>
      </w:pPr>
    </w:p>
    <w:p w14:paraId="098325EE" w14:textId="77777777" w:rsidR="00A42F30" w:rsidRPr="00E40656" w:rsidRDefault="00A42F30" w:rsidP="00A42F30">
      <w:pPr>
        <w:autoSpaceDE w:val="0"/>
        <w:autoSpaceDN w:val="0"/>
        <w:adjustRightInd w:val="0"/>
        <w:rPr>
          <w:rFonts w:ascii="Times New Roman" w:hAnsi="Times New Roman"/>
          <w:lang w:val="ru-RU"/>
        </w:rPr>
      </w:pPr>
    </w:p>
    <w:p w14:paraId="0752DFB9" w14:textId="77777777"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14:paraId="115D81E5" w14:textId="77777777"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14:paraId="4B4CDED2" w14:textId="77777777" w:rsidR="00A42F30" w:rsidRPr="00E40656" w:rsidRDefault="00A42F30" w:rsidP="00A42F30">
      <w:pPr>
        <w:autoSpaceDE w:val="0"/>
        <w:autoSpaceDN w:val="0"/>
        <w:adjustRightInd w:val="0"/>
        <w:rPr>
          <w:rFonts w:ascii="Times New Roman" w:hAnsi="Times New Roman"/>
          <w:lang w:val="ru-RU"/>
        </w:rPr>
      </w:pPr>
    </w:p>
    <w:p w14:paraId="5F0CF3B5" w14:textId="77777777"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14:paraId="0EEE434B" w14:textId="77777777"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14:paraId="6598543C" w14:textId="77777777" w:rsidR="00A42F30" w:rsidRPr="00E40656" w:rsidRDefault="00A42F30" w:rsidP="00A42F30">
      <w:pPr>
        <w:autoSpaceDE w:val="0"/>
        <w:autoSpaceDN w:val="0"/>
        <w:adjustRightInd w:val="0"/>
        <w:rPr>
          <w:rFonts w:ascii="Times New Roman" w:hAnsi="Times New Roman"/>
          <w:b/>
          <w:bCs/>
          <w:lang w:val="ru-RU"/>
        </w:rPr>
      </w:pPr>
    </w:p>
    <w:p w14:paraId="1FE46049" w14:textId="77777777" w:rsidR="00A42F30" w:rsidRPr="00E40656" w:rsidRDefault="00A42F30" w:rsidP="00A42F30">
      <w:pPr>
        <w:autoSpaceDE w:val="0"/>
        <w:autoSpaceDN w:val="0"/>
        <w:adjustRightInd w:val="0"/>
        <w:rPr>
          <w:rFonts w:ascii="Times New Roman" w:hAnsi="Times New Roman"/>
          <w:b/>
          <w:bCs/>
          <w:lang w:val="ru-RU"/>
        </w:rPr>
      </w:pPr>
    </w:p>
    <w:p w14:paraId="174E85DF" w14:textId="77777777" w:rsidR="00A42F30" w:rsidRPr="00E40656" w:rsidRDefault="00A42F30" w:rsidP="00A42F30">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14:paraId="3A727C13" w14:textId="77777777" w:rsidR="00A42F30" w:rsidRPr="00E40656" w:rsidRDefault="00A42F30" w:rsidP="00A42F30">
      <w:pPr>
        <w:rPr>
          <w:rFonts w:ascii="Times New Roman" w:hAnsi="Times New Roman"/>
          <w:lang w:val="ru-RU"/>
        </w:rPr>
      </w:pPr>
    </w:p>
    <w:p w14:paraId="550ECA5B" w14:textId="77777777" w:rsidR="00A42F30" w:rsidRPr="00E40656" w:rsidRDefault="00A42F30" w:rsidP="00A42F30">
      <w:pPr>
        <w:rPr>
          <w:rFonts w:ascii="Times New Roman" w:hAnsi="Times New Roman"/>
          <w:lang w:val="ru-RU"/>
        </w:rPr>
      </w:pPr>
      <w:r w:rsidRPr="00E40656">
        <w:rPr>
          <w:rFonts w:ascii="Times New Roman" w:hAnsi="Times New Roman"/>
          <w:lang w:val="ru-RU"/>
        </w:rPr>
        <w:t>Дата: «___» _________________20</w:t>
      </w:r>
      <w:r w:rsidR="00FE2408" w:rsidRPr="00E40656">
        <w:rPr>
          <w:rFonts w:ascii="Times New Roman" w:hAnsi="Times New Roman"/>
          <w:lang w:val="ru-RU"/>
        </w:rPr>
        <w:t>__</w:t>
      </w:r>
      <w:r w:rsidRPr="00E40656">
        <w:rPr>
          <w:rFonts w:ascii="Times New Roman" w:hAnsi="Times New Roman"/>
          <w:lang w:val="ru-RU"/>
        </w:rPr>
        <w:t>г.</w:t>
      </w:r>
    </w:p>
    <w:p w14:paraId="3375DCA7" w14:textId="77777777" w:rsidR="00A42F30" w:rsidRPr="00E40656" w:rsidRDefault="00A42F30" w:rsidP="00A42F30">
      <w:pPr>
        <w:rPr>
          <w:rFonts w:ascii="Times New Roman" w:hAnsi="Times New Roman"/>
          <w:i/>
          <w:lang w:val="ru-RU"/>
        </w:rPr>
      </w:pPr>
    </w:p>
    <w:p w14:paraId="4B9EB31B" w14:textId="77777777" w:rsidR="00A42F30" w:rsidRPr="00E40656" w:rsidRDefault="00A42F30" w:rsidP="00A42F30">
      <w:pPr>
        <w:rPr>
          <w:rFonts w:ascii="Times New Roman" w:hAnsi="Times New Roman"/>
          <w:i/>
          <w:lang w:val="ru-RU"/>
        </w:rPr>
      </w:pPr>
    </w:p>
    <w:p w14:paraId="2249F4BE" w14:textId="77777777" w:rsidR="00A42F30" w:rsidRPr="00E40656" w:rsidRDefault="00A42F30" w:rsidP="00A42F30">
      <w:pPr>
        <w:rPr>
          <w:rFonts w:ascii="Times New Roman" w:hAnsi="Times New Roman"/>
          <w:i/>
          <w:lang w:val="ru-RU"/>
        </w:rPr>
      </w:pPr>
    </w:p>
    <w:p w14:paraId="0A3EE003"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29249567"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7B8460BD"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20802813"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6F8E2CA7"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3C53F502"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7BEB2EC1"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086DAAF0"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7243605F"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1DD51CA4"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13B88A6F"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29A38969"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01DB46C2" w14:textId="77777777" w:rsidR="00A42F30" w:rsidRPr="00E40656" w:rsidRDefault="00A42F30" w:rsidP="00A42F30">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4</w:t>
      </w:r>
    </w:p>
    <w:p w14:paraId="54362A23" w14:textId="77777777" w:rsidR="00A42F30" w:rsidRPr="00E40656" w:rsidRDefault="00A42F30" w:rsidP="00A42F30">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14:paraId="3CFB5A42" w14:textId="77777777" w:rsidR="00A42F30" w:rsidRPr="00E40656" w:rsidRDefault="00A42F30" w:rsidP="00A42F30">
      <w:pPr>
        <w:tabs>
          <w:tab w:val="center" w:pos="4818"/>
          <w:tab w:val="right" w:pos="9637"/>
        </w:tabs>
        <w:rPr>
          <w:rFonts w:ascii="Times New Roman" w:hAnsi="Times New Roman"/>
          <w:i/>
          <w:sz w:val="28"/>
          <w:szCs w:val="28"/>
          <w:lang w:val="ru-RU"/>
        </w:rPr>
      </w:pPr>
      <w:r w:rsidRPr="00E40656">
        <w:rPr>
          <w:rFonts w:ascii="Times New Roman" w:hAnsi="Times New Roman"/>
          <w:sz w:val="22"/>
          <w:szCs w:val="22"/>
          <w:lang w:val="ru-RU"/>
        </w:rPr>
        <w:t xml:space="preserve">                            </w:t>
      </w:r>
    </w:p>
    <w:p w14:paraId="11C262C8" w14:textId="77777777" w:rsidR="00A42F30" w:rsidRPr="00E40656" w:rsidRDefault="00A42F30" w:rsidP="00A42F30">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sidR="00F75886" w:rsidRPr="00E40656">
        <w:rPr>
          <w:rFonts w:ascii="Times New Roman" w:hAnsi="Times New Roman"/>
          <w:sz w:val="22"/>
          <w:szCs w:val="22"/>
          <w:lang w:val="ru-RU"/>
        </w:rPr>
        <w:t>тендера: _</w:t>
      </w:r>
      <w:r w:rsidRPr="00E40656">
        <w:rPr>
          <w:rFonts w:ascii="Times New Roman" w:hAnsi="Times New Roman"/>
          <w:sz w:val="22"/>
          <w:szCs w:val="22"/>
          <w:lang w:val="ru-RU"/>
        </w:rPr>
        <w:t>___________________________________________</w:t>
      </w:r>
    </w:p>
    <w:p w14:paraId="69544D19" w14:textId="77777777" w:rsidR="00A42F30" w:rsidRPr="00E40656" w:rsidRDefault="00A42F30" w:rsidP="00A42F30">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80" w:type="pct"/>
        <w:tblCellMar>
          <w:left w:w="40" w:type="dxa"/>
          <w:right w:w="40" w:type="dxa"/>
        </w:tblCellMar>
        <w:tblLook w:val="0000" w:firstRow="0" w:lastRow="0" w:firstColumn="0" w:lastColumn="0" w:noHBand="0" w:noVBand="0"/>
      </w:tblPr>
      <w:tblGrid>
        <w:gridCol w:w="2404"/>
        <w:gridCol w:w="850"/>
        <w:gridCol w:w="799"/>
        <w:gridCol w:w="721"/>
        <w:gridCol w:w="2412"/>
        <w:gridCol w:w="727"/>
        <w:gridCol w:w="15"/>
        <w:gridCol w:w="744"/>
        <w:gridCol w:w="818"/>
      </w:tblGrid>
      <w:tr w:rsidR="0025739F" w:rsidRPr="00E40656" w14:paraId="5F045BB1" w14:textId="77777777" w:rsidTr="0025739F">
        <w:trPr>
          <w:trHeight w:val="250"/>
        </w:trPr>
        <w:tc>
          <w:tcPr>
            <w:tcW w:w="1266" w:type="pct"/>
            <w:tcBorders>
              <w:top w:val="single" w:sz="6" w:space="0" w:color="auto"/>
              <w:left w:val="single" w:sz="6" w:space="0" w:color="auto"/>
              <w:bottom w:val="single" w:sz="6" w:space="0" w:color="auto"/>
              <w:right w:val="single" w:sz="4" w:space="0" w:color="auto"/>
            </w:tcBorders>
          </w:tcPr>
          <w:p w14:paraId="621EABFF" w14:textId="77777777" w:rsidR="0025739F" w:rsidRPr="00E40656" w:rsidRDefault="0025739F" w:rsidP="0025739F">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АКТИВ</w:t>
            </w:r>
          </w:p>
        </w:tc>
        <w:tc>
          <w:tcPr>
            <w:tcW w:w="448" w:type="pct"/>
            <w:tcBorders>
              <w:top w:val="single" w:sz="4" w:space="0" w:color="auto"/>
              <w:left w:val="single" w:sz="4" w:space="0" w:color="auto"/>
              <w:bottom w:val="single" w:sz="4" w:space="0" w:color="auto"/>
              <w:right w:val="single" w:sz="4" w:space="0" w:color="auto"/>
            </w:tcBorders>
          </w:tcPr>
          <w:p w14:paraId="4DB92F66" w14:textId="77777777" w:rsidR="0025739F" w:rsidRPr="00E40656" w:rsidRDefault="0025739F" w:rsidP="0025739F">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Pr>
                <w:rFonts w:ascii="Times New Roman" w:hAnsi="Times New Roman"/>
                <w:sz w:val="22"/>
                <w:szCs w:val="22"/>
                <w:lang w:val="ru-RU"/>
              </w:rPr>
              <w:t>9</w:t>
            </w:r>
            <w:r w:rsidRPr="00E40656">
              <w:rPr>
                <w:rFonts w:ascii="Times New Roman" w:hAnsi="Times New Roman"/>
                <w:sz w:val="22"/>
                <w:szCs w:val="22"/>
                <w:lang w:val="ru-RU"/>
              </w:rPr>
              <w:t xml:space="preserve"> г.</w:t>
            </w:r>
          </w:p>
        </w:tc>
        <w:tc>
          <w:tcPr>
            <w:tcW w:w="421" w:type="pct"/>
            <w:tcBorders>
              <w:top w:val="single" w:sz="4" w:space="0" w:color="auto"/>
              <w:left w:val="single" w:sz="4" w:space="0" w:color="auto"/>
              <w:bottom w:val="single" w:sz="4" w:space="0" w:color="auto"/>
              <w:right w:val="single" w:sz="4" w:space="0" w:color="auto"/>
            </w:tcBorders>
          </w:tcPr>
          <w:p w14:paraId="545C4D1F" w14:textId="77777777" w:rsidR="0025739F" w:rsidRPr="00E40656" w:rsidRDefault="0025739F" w:rsidP="0025739F">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20</w:t>
            </w:r>
            <w:r w:rsidRPr="00E40656">
              <w:rPr>
                <w:rFonts w:ascii="Times New Roman" w:hAnsi="Times New Roman"/>
                <w:sz w:val="22"/>
                <w:szCs w:val="22"/>
                <w:lang w:val="ru-RU"/>
              </w:rPr>
              <w:t xml:space="preserve"> г.</w:t>
            </w:r>
          </w:p>
        </w:tc>
        <w:tc>
          <w:tcPr>
            <w:tcW w:w="380" w:type="pct"/>
            <w:tcBorders>
              <w:top w:val="single" w:sz="4" w:space="0" w:color="auto"/>
              <w:left w:val="single" w:sz="4" w:space="0" w:color="auto"/>
              <w:bottom w:val="single" w:sz="4" w:space="0" w:color="auto"/>
              <w:right w:val="single" w:sz="4" w:space="0" w:color="auto"/>
            </w:tcBorders>
          </w:tcPr>
          <w:p w14:paraId="74077BC5" w14:textId="77777777" w:rsidR="0025739F" w:rsidRPr="00E40656" w:rsidRDefault="0025739F" w:rsidP="0025739F">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Pr>
                <w:rFonts w:ascii="Times New Roman" w:hAnsi="Times New Roman"/>
                <w:sz w:val="22"/>
                <w:szCs w:val="22"/>
                <w:lang w:val="ru-RU"/>
              </w:rPr>
              <w:t>1</w:t>
            </w:r>
            <w:r w:rsidRPr="00E40656">
              <w:rPr>
                <w:rFonts w:ascii="Times New Roman" w:hAnsi="Times New Roman"/>
                <w:sz w:val="22"/>
                <w:szCs w:val="22"/>
                <w:lang w:val="ru-RU"/>
              </w:rPr>
              <w:t xml:space="preserve"> г.</w:t>
            </w:r>
          </w:p>
        </w:tc>
        <w:tc>
          <w:tcPr>
            <w:tcW w:w="1271" w:type="pct"/>
            <w:tcBorders>
              <w:top w:val="single" w:sz="6" w:space="0" w:color="auto"/>
              <w:left w:val="single" w:sz="4" w:space="0" w:color="auto"/>
              <w:bottom w:val="single" w:sz="6" w:space="0" w:color="auto"/>
              <w:right w:val="single" w:sz="4" w:space="0" w:color="auto"/>
            </w:tcBorders>
          </w:tcPr>
          <w:p w14:paraId="5E2428C7" w14:textId="77777777" w:rsidR="0025739F" w:rsidRPr="00E40656" w:rsidRDefault="0025739F" w:rsidP="0025739F">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ПАССИВ</w:t>
            </w:r>
          </w:p>
        </w:tc>
        <w:tc>
          <w:tcPr>
            <w:tcW w:w="383" w:type="pct"/>
            <w:tcBorders>
              <w:top w:val="single" w:sz="4" w:space="0" w:color="auto"/>
              <w:left w:val="single" w:sz="4" w:space="0" w:color="auto"/>
              <w:bottom w:val="single" w:sz="4" w:space="0" w:color="auto"/>
              <w:right w:val="single" w:sz="4" w:space="0" w:color="auto"/>
            </w:tcBorders>
          </w:tcPr>
          <w:p w14:paraId="2C3D5002" w14:textId="77777777" w:rsidR="0025739F" w:rsidRPr="00E40656" w:rsidRDefault="0025739F" w:rsidP="0025739F">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Pr>
                <w:rFonts w:ascii="Times New Roman" w:hAnsi="Times New Roman"/>
                <w:sz w:val="22"/>
                <w:szCs w:val="22"/>
                <w:lang w:val="ru-RU"/>
              </w:rPr>
              <w:t>9</w:t>
            </w:r>
            <w:r w:rsidRPr="00E40656">
              <w:rPr>
                <w:rFonts w:ascii="Times New Roman" w:hAnsi="Times New Roman"/>
                <w:sz w:val="22"/>
                <w:szCs w:val="22"/>
                <w:lang w:val="ru-RU"/>
              </w:rPr>
              <w:t xml:space="preserve"> г.</w:t>
            </w:r>
          </w:p>
        </w:tc>
        <w:tc>
          <w:tcPr>
            <w:tcW w:w="400" w:type="pct"/>
            <w:gridSpan w:val="2"/>
            <w:tcBorders>
              <w:top w:val="single" w:sz="4" w:space="0" w:color="auto"/>
              <w:left w:val="single" w:sz="4" w:space="0" w:color="auto"/>
              <w:bottom w:val="single" w:sz="4" w:space="0" w:color="auto"/>
              <w:right w:val="single" w:sz="4" w:space="0" w:color="auto"/>
            </w:tcBorders>
          </w:tcPr>
          <w:p w14:paraId="47331DEA" w14:textId="77777777" w:rsidR="0025739F" w:rsidRPr="00E40656" w:rsidRDefault="0025739F" w:rsidP="0025739F">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20</w:t>
            </w:r>
            <w:r w:rsidRPr="00E40656">
              <w:rPr>
                <w:rFonts w:ascii="Times New Roman" w:hAnsi="Times New Roman"/>
                <w:sz w:val="22"/>
                <w:szCs w:val="22"/>
                <w:lang w:val="ru-RU"/>
              </w:rPr>
              <w:t xml:space="preserve"> г.</w:t>
            </w:r>
          </w:p>
        </w:tc>
        <w:tc>
          <w:tcPr>
            <w:tcW w:w="431" w:type="pct"/>
            <w:tcBorders>
              <w:top w:val="single" w:sz="4" w:space="0" w:color="auto"/>
              <w:left w:val="single" w:sz="4" w:space="0" w:color="auto"/>
              <w:bottom w:val="single" w:sz="4" w:space="0" w:color="auto"/>
              <w:right w:val="single" w:sz="4" w:space="0" w:color="auto"/>
            </w:tcBorders>
          </w:tcPr>
          <w:p w14:paraId="0F0F74E6" w14:textId="77777777" w:rsidR="0025739F" w:rsidRPr="00E40656" w:rsidRDefault="0025739F" w:rsidP="0025739F">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Pr>
                <w:rFonts w:ascii="Times New Roman" w:hAnsi="Times New Roman"/>
                <w:sz w:val="22"/>
                <w:szCs w:val="22"/>
                <w:lang w:val="ru-RU"/>
              </w:rPr>
              <w:t>1</w:t>
            </w:r>
            <w:r w:rsidRPr="00E40656">
              <w:rPr>
                <w:rFonts w:ascii="Times New Roman" w:hAnsi="Times New Roman"/>
                <w:sz w:val="22"/>
                <w:szCs w:val="22"/>
                <w:lang w:val="ru-RU"/>
              </w:rPr>
              <w:t xml:space="preserve"> г.</w:t>
            </w:r>
          </w:p>
        </w:tc>
      </w:tr>
      <w:tr w:rsidR="00A42F30" w:rsidRPr="00E40656" w14:paraId="3FF9F906" w14:textId="77777777" w:rsidTr="0025739F">
        <w:trPr>
          <w:trHeight w:val="240"/>
        </w:trPr>
        <w:tc>
          <w:tcPr>
            <w:tcW w:w="2515" w:type="pct"/>
            <w:gridSpan w:val="4"/>
            <w:tcBorders>
              <w:top w:val="single" w:sz="6" w:space="0" w:color="auto"/>
              <w:left w:val="single" w:sz="6" w:space="0" w:color="auto"/>
              <w:bottom w:val="single" w:sz="6" w:space="0" w:color="auto"/>
              <w:right w:val="single" w:sz="6" w:space="0" w:color="auto"/>
            </w:tcBorders>
          </w:tcPr>
          <w:p w14:paraId="453E81B9" w14:textId="77777777" w:rsidR="00A42F30" w:rsidRPr="00E40656" w:rsidRDefault="00A42F30" w:rsidP="0062710D">
            <w:pPr>
              <w:widowControl w:val="0"/>
              <w:autoSpaceDE w:val="0"/>
              <w:autoSpaceDN w:val="0"/>
              <w:adjustRightInd w:val="0"/>
              <w:jc w:val="center"/>
              <w:rPr>
                <w:rFonts w:ascii="Times New Roman" w:hAnsi="Times New Roman"/>
                <w:i/>
                <w:sz w:val="22"/>
                <w:szCs w:val="22"/>
                <w:lang w:val="ru-RU"/>
              </w:rPr>
            </w:pPr>
            <w:r w:rsidRPr="00E40656">
              <w:rPr>
                <w:rFonts w:ascii="Times New Roman" w:hAnsi="Times New Roman"/>
                <w:b/>
                <w:i/>
                <w:sz w:val="22"/>
                <w:szCs w:val="22"/>
                <w:lang w:val="ru-RU"/>
              </w:rPr>
              <w:t>I. Долгосрочные активы</w:t>
            </w:r>
          </w:p>
        </w:tc>
        <w:tc>
          <w:tcPr>
            <w:tcW w:w="2485" w:type="pct"/>
            <w:gridSpan w:val="5"/>
            <w:tcBorders>
              <w:top w:val="single" w:sz="6" w:space="0" w:color="auto"/>
              <w:left w:val="single" w:sz="6" w:space="0" w:color="auto"/>
              <w:bottom w:val="single" w:sz="6" w:space="0" w:color="auto"/>
              <w:right w:val="single" w:sz="6" w:space="0" w:color="auto"/>
            </w:tcBorders>
          </w:tcPr>
          <w:p w14:paraId="0A0369AE" w14:textId="77777777"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I.Источники</w:t>
            </w:r>
            <w:proofErr w:type="spellEnd"/>
            <w:r w:rsidRPr="00E40656">
              <w:rPr>
                <w:rFonts w:ascii="Times New Roman" w:hAnsi="Times New Roman"/>
                <w:b/>
                <w:i/>
                <w:sz w:val="22"/>
                <w:szCs w:val="22"/>
                <w:lang w:val="ru-RU"/>
              </w:rPr>
              <w:t xml:space="preserve"> </w:t>
            </w:r>
            <w:proofErr w:type="spellStart"/>
            <w:r w:rsidRPr="00E40656">
              <w:rPr>
                <w:rFonts w:ascii="Times New Roman" w:hAnsi="Times New Roman"/>
                <w:b/>
                <w:i/>
                <w:sz w:val="22"/>
                <w:szCs w:val="22"/>
                <w:lang w:val="ru-RU"/>
              </w:rPr>
              <w:t>собствен</w:t>
            </w:r>
            <w:proofErr w:type="spellEnd"/>
            <w:r w:rsidRPr="00E40656">
              <w:rPr>
                <w:rFonts w:ascii="Times New Roman" w:hAnsi="Times New Roman"/>
                <w:b/>
                <w:i/>
                <w:sz w:val="22"/>
                <w:szCs w:val="22"/>
                <w:lang w:val="ru-RU"/>
              </w:rPr>
              <w:t>. средств</w:t>
            </w:r>
          </w:p>
        </w:tc>
      </w:tr>
      <w:tr w:rsidR="00A42F30" w:rsidRPr="00E40656" w14:paraId="222655C9" w14:textId="77777777" w:rsidTr="0025739F">
        <w:trPr>
          <w:trHeight w:val="269"/>
        </w:trPr>
        <w:tc>
          <w:tcPr>
            <w:tcW w:w="1266" w:type="pct"/>
            <w:tcBorders>
              <w:top w:val="single" w:sz="6" w:space="0" w:color="auto"/>
              <w:left w:val="single" w:sz="6" w:space="0" w:color="auto"/>
              <w:bottom w:val="single" w:sz="6" w:space="0" w:color="auto"/>
              <w:right w:val="single" w:sz="6" w:space="0" w:color="auto"/>
            </w:tcBorders>
          </w:tcPr>
          <w:p w14:paraId="73D3399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Основные средства (</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стоимость)</w:t>
            </w:r>
          </w:p>
        </w:tc>
        <w:tc>
          <w:tcPr>
            <w:tcW w:w="448" w:type="pct"/>
            <w:tcBorders>
              <w:top w:val="single" w:sz="6" w:space="0" w:color="auto"/>
              <w:left w:val="single" w:sz="6" w:space="0" w:color="auto"/>
              <w:bottom w:val="single" w:sz="6" w:space="0" w:color="auto"/>
              <w:right w:val="single" w:sz="6" w:space="0" w:color="auto"/>
            </w:tcBorders>
          </w:tcPr>
          <w:p w14:paraId="09552A9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23501A3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530A28F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tcBorders>
              <w:top w:val="single" w:sz="6" w:space="0" w:color="auto"/>
              <w:left w:val="single" w:sz="6" w:space="0" w:color="auto"/>
              <w:bottom w:val="single" w:sz="6" w:space="0" w:color="auto"/>
              <w:right w:val="single" w:sz="6" w:space="0" w:color="auto"/>
            </w:tcBorders>
          </w:tcPr>
          <w:p w14:paraId="47D1562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Уставной капитал</w:t>
            </w:r>
          </w:p>
          <w:p w14:paraId="44E3F82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1" w:type="pct"/>
            <w:gridSpan w:val="2"/>
            <w:tcBorders>
              <w:top w:val="single" w:sz="6" w:space="0" w:color="auto"/>
              <w:left w:val="single" w:sz="6" w:space="0" w:color="auto"/>
              <w:bottom w:val="single" w:sz="6" w:space="0" w:color="auto"/>
              <w:right w:val="single" w:sz="6" w:space="0" w:color="auto"/>
            </w:tcBorders>
          </w:tcPr>
          <w:p w14:paraId="78B2E68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2" w:type="pct"/>
            <w:tcBorders>
              <w:top w:val="single" w:sz="6" w:space="0" w:color="auto"/>
              <w:left w:val="single" w:sz="6" w:space="0" w:color="auto"/>
              <w:bottom w:val="single" w:sz="6" w:space="0" w:color="auto"/>
              <w:right w:val="single" w:sz="6" w:space="0" w:color="auto"/>
            </w:tcBorders>
          </w:tcPr>
          <w:p w14:paraId="0242890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4D8FD68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10CE3B6B" w14:textId="77777777" w:rsidTr="0025739F">
        <w:trPr>
          <w:trHeight w:val="509"/>
        </w:trPr>
        <w:tc>
          <w:tcPr>
            <w:tcW w:w="1266" w:type="pct"/>
            <w:tcBorders>
              <w:top w:val="single" w:sz="6" w:space="0" w:color="auto"/>
              <w:left w:val="single" w:sz="6" w:space="0" w:color="auto"/>
              <w:bottom w:val="single" w:sz="6" w:space="0" w:color="auto"/>
              <w:right w:val="single" w:sz="6" w:space="0" w:color="auto"/>
            </w:tcBorders>
          </w:tcPr>
          <w:p w14:paraId="33B5CED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Нематериальные активы</w:t>
            </w:r>
          </w:p>
          <w:p w14:paraId="60CD119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w:t>
            </w:r>
          </w:p>
        </w:tc>
        <w:tc>
          <w:tcPr>
            <w:tcW w:w="448" w:type="pct"/>
            <w:tcBorders>
              <w:top w:val="single" w:sz="6" w:space="0" w:color="auto"/>
              <w:left w:val="single" w:sz="6" w:space="0" w:color="auto"/>
              <w:bottom w:val="single" w:sz="6" w:space="0" w:color="auto"/>
              <w:right w:val="single" w:sz="6" w:space="0" w:color="auto"/>
            </w:tcBorders>
          </w:tcPr>
          <w:p w14:paraId="362938A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66704F1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7D97041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tcBorders>
              <w:top w:val="single" w:sz="6" w:space="0" w:color="auto"/>
              <w:left w:val="single" w:sz="6" w:space="0" w:color="auto"/>
              <w:bottom w:val="single" w:sz="6" w:space="0" w:color="auto"/>
              <w:right w:val="single" w:sz="6" w:space="0" w:color="auto"/>
            </w:tcBorders>
          </w:tcPr>
          <w:p w14:paraId="2583CA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Нераспределенная прибыль (непокрыт. </w:t>
            </w:r>
            <w:proofErr w:type="spellStart"/>
            <w:r w:rsidRPr="00E40656">
              <w:rPr>
                <w:rFonts w:ascii="Times New Roman" w:hAnsi="Times New Roman"/>
                <w:sz w:val="22"/>
                <w:szCs w:val="22"/>
                <w:lang w:val="ru-RU"/>
              </w:rPr>
              <w:t>уб</w:t>
            </w:r>
            <w:proofErr w:type="spellEnd"/>
            <w:r w:rsidRPr="00E40656">
              <w:rPr>
                <w:rFonts w:ascii="Times New Roman" w:hAnsi="Times New Roman"/>
                <w:sz w:val="22"/>
                <w:szCs w:val="22"/>
                <w:lang w:val="ru-RU"/>
              </w:rPr>
              <w:t>.)</w:t>
            </w:r>
          </w:p>
        </w:tc>
        <w:tc>
          <w:tcPr>
            <w:tcW w:w="391" w:type="pct"/>
            <w:gridSpan w:val="2"/>
            <w:tcBorders>
              <w:top w:val="single" w:sz="6" w:space="0" w:color="auto"/>
              <w:left w:val="single" w:sz="6" w:space="0" w:color="auto"/>
              <w:bottom w:val="single" w:sz="6" w:space="0" w:color="auto"/>
              <w:right w:val="single" w:sz="6" w:space="0" w:color="auto"/>
            </w:tcBorders>
          </w:tcPr>
          <w:p w14:paraId="4BF9B81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2" w:type="pct"/>
            <w:tcBorders>
              <w:top w:val="single" w:sz="6" w:space="0" w:color="auto"/>
              <w:left w:val="single" w:sz="6" w:space="0" w:color="auto"/>
              <w:bottom w:val="single" w:sz="6" w:space="0" w:color="auto"/>
              <w:right w:val="single" w:sz="6" w:space="0" w:color="auto"/>
            </w:tcBorders>
          </w:tcPr>
          <w:p w14:paraId="461884A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35A4DD6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5E0E4249" w14:textId="77777777" w:rsidTr="0025739F">
        <w:trPr>
          <w:trHeight w:val="292"/>
        </w:trPr>
        <w:tc>
          <w:tcPr>
            <w:tcW w:w="1266" w:type="pct"/>
            <w:tcBorders>
              <w:top w:val="single" w:sz="6" w:space="0" w:color="auto"/>
              <w:left w:val="single" w:sz="6" w:space="0" w:color="auto"/>
              <w:bottom w:val="single" w:sz="6" w:space="0" w:color="auto"/>
              <w:right w:val="single" w:sz="6" w:space="0" w:color="auto"/>
            </w:tcBorders>
          </w:tcPr>
          <w:p w14:paraId="52CA358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274B56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42608BE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0CE337E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tcBorders>
              <w:top w:val="single" w:sz="6" w:space="0" w:color="auto"/>
              <w:left w:val="single" w:sz="6" w:space="0" w:color="auto"/>
              <w:bottom w:val="single" w:sz="6" w:space="0" w:color="auto"/>
              <w:right w:val="single" w:sz="6" w:space="0" w:color="auto"/>
            </w:tcBorders>
          </w:tcPr>
          <w:p w14:paraId="03E4EB8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Целевые поступления</w:t>
            </w:r>
          </w:p>
        </w:tc>
        <w:tc>
          <w:tcPr>
            <w:tcW w:w="391" w:type="pct"/>
            <w:gridSpan w:val="2"/>
            <w:tcBorders>
              <w:top w:val="single" w:sz="6" w:space="0" w:color="auto"/>
              <w:left w:val="single" w:sz="6" w:space="0" w:color="auto"/>
              <w:bottom w:val="single" w:sz="6" w:space="0" w:color="auto"/>
              <w:right w:val="single" w:sz="6" w:space="0" w:color="auto"/>
            </w:tcBorders>
          </w:tcPr>
          <w:p w14:paraId="002CFDA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2" w:type="pct"/>
            <w:tcBorders>
              <w:top w:val="single" w:sz="6" w:space="0" w:color="auto"/>
              <w:left w:val="single" w:sz="6" w:space="0" w:color="auto"/>
              <w:bottom w:val="single" w:sz="6" w:space="0" w:color="auto"/>
              <w:right w:val="single" w:sz="6" w:space="0" w:color="auto"/>
            </w:tcBorders>
          </w:tcPr>
          <w:p w14:paraId="590CA8F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55BA104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465915F7" w14:textId="77777777" w:rsidTr="0025739F">
        <w:trPr>
          <w:trHeight w:val="240"/>
        </w:trPr>
        <w:tc>
          <w:tcPr>
            <w:tcW w:w="1266" w:type="pct"/>
            <w:tcBorders>
              <w:top w:val="single" w:sz="6" w:space="0" w:color="auto"/>
              <w:left w:val="single" w:sz="6" w:space="0" w:color="auto"/>
              <w:bottom w:val="single" w:sz="6" w:space="0" w:color="auto"/>
              <w:right w:val="single" w:sz="6" w:space="0" w:color="auto"/>
            </w:tcBorders>
          </w:tcPr>
          <w:p w14:paraId="6411DEF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Ценные бумаги</w:t>
            </w:r>
          </w:p>
        </w:tc>
        <w:tc>
          <w:tcPr>
            <w:tcW w:w="448" w:type="pct"/>
            <w:tcBorders>
              <w:top w:val="single" w:sz="6" w:space="0" w:color="auto"/>
              <w:left w:val="single" w:sz="6" w:space="0" w:color="auto"/>
              <w:bottom w:val="single" w:sz="6" w:space="0" w:color="auto"/>
              <w:right w:val="single" w:sz="6" w:space="0" w:color="auto"/>
            </w:tcBorders>
          </w:tcPr>
          <w:p w14:paraId="1CA3412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3E087C4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6695296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2485" w:type="pct"/>
            <w:gridSpan w:val="5"/>
            <w:tcBorders>
              <w:top w:val="single" w:sz="6" w:space="0" w:color="auto"/>
              <w:left w:val="single" w:sz="6" w:space="0" w:color="auto"/>
              <w:bottom w:val="single" w:sz="6" w:space="0" w:color="auto"/>
              <w:right w:val="single" w:sz="6" w:space="0" w:color="auto"/>
            </w:tcBorders>
          </w:tcPr>
          <w:p w14:paraId="036149CE" w14:textId="77777777" w:rsidR="00A42F30" w:rsidRPr="00E40656" w:rsidRDefault="00A42F30" w:rsidP="0062710D">
            <w:pPr>
              <w:widowControl w:val="0"/>
              <w:autoSpaceDE w:val="0"/>
              <w:autoSpaceDN w:val="0"/>
              <w:adjustRightInd w:val="0"/>
              <w:rPr>
                <w:rFonts w:ascii="Times New Roman" w:hAnsi="Times New Roman"/>
                <w:b/>
                <w:i/>
                <w:sz w:val="22"/>
                <w:szCs w:val="22"/>
                <w:lang w:val="ru-RU"/>
              </w:rPr>
            </w:pPr>
            <w:r w:rsidRPr="00E40656">
              <w:rPr>
                <w:rFonts w:ascii="Times New Roman" w:hAnsi="Times New Roman"/>
                <w:sz w:val="22"/>
                <w:szCs w:val="22"/>
                <w:lang w:val="ru-RU"/>
              </w:rPr>
              <w:t xml:space="preserve">                    </w:t>
            </w:r>
            <w:proofErr w:type="spellStart"/>
            <w:r w:rsidRPr="00E40656">
              <w:rPr>
                <w:rFonts w:ascii="Times New Roman" w:hAnsi="Times New Roman"/>
                <w:b/>
                <w:i/>
                <w:sz w:val="22"/>
                <w:szCs w:val="22"/>
                <w:lang w:val="ru-RU"/>
              </w:rPr>
              <w:t>II.Обязательства</w:t>
            </w:r>
            <w:proofErr w:type="spellEnd"/>
          </w:p>
        </w:tc>
      </w:tr>
      <w:tr w:rsidR="00A42F30" w:rsidRPr="00E40656" w14:paraId="72E2D29D" w14:textId="77777777" w:rsidTr="0025739F">
        <w:trPr>
          <w:trHeight w:val="240"/>
        </w:trPr>
        <w:tc>
          <w:tcPr>
            <w:tcW w:w="1266" w:type="pct"/>
            <w:tcBorders>
              <w:top w:val="single" w:sz="6" w:space="0" w:color="auto"/>
              <w:left w:val="single" w:sz="6" w:space="0" w:color="auto"/>
              <w:bottom w:val="single" w:sz="6" w:space="0" w:color="auto"/>
              <w:right w:val="single" w:sz="6" w:space="0" w:color="auto"/>
            </w:tcBorders>
          </w:tcPr>
          <w:p w14:paraId="62AC6C0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Капитальные вложения</w:t>
            </w:r>
          </w:p>
        </w:tc>
        <w:tc>
          <w:tcPr>
            <w:tcW w:w="448" w:type="pct"/>
            <w:tcBorders>
              <w:top w:val="single" w:sz="6" w:space="0" w:color="auto"/>
              <w:left w:val="single" w:sz="6" w:space="0" w:color="auto"/>
              <w:bottom w:val="single" w:sz="6" w:space="0" w:color="auto"/>
              <w:right w:val="single" w:sz="6" w:space="0" w:color="auto"/>
            </w:tcBorders>
          </w:tcPr>
          <w:p w14:paraId="0BBA78A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0BB38C8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0222625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tcBorders>
              <w:top w:val="single" w:sz="6" w:space="0" w:color="auto"/>
              <w:left w:val="single" w:sz="6" w:space="0" w:color="auto"/>
              <w:bottom w:val="single" w:sz="6" w:space="0" w:color="auto"/>
              <w:right w:val="single" w:sz="6" w:space="0" w:color="auto"/>
            </w:tcBorders>
          </w:tcPr>
          <w:p w14:paraId="7C2495B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Долгосрочные обязательства, займы</w:t>
            </w:r>
          </w:p>
        </w:tc>
        <w:tc>
          <w:tcPr>
            <w:tcW w:w="391" w:type="pct"/>
            <w:gridSpan w:val="2"/>
            <w:tcBorders>
              <w:top w:val="single" w:sz="6" w:space="0" w:color="auto"/>
              <w:left w:val="single" w:sz="6" w:space="0" w:color="auto"/>
              <w:bottom w:val="single" w:sz="6" w:space="0" w:color="auto"/>
              <w:right w:val="single" w:sz="6" w:space="0" w:color="auto"/>
            </w:tcBorders>
          </w:tcPr>
          <w:p w14:paraId="2291CC4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2" w:type="pct"/>
            <w:tcBorders>
              <w:top w:val="single" w:sz="6" w:space="0" w:color="auto"/>
              <w:left w:val="single" w:sz="6" w:space="0" w:color="auto"/>
              <w:bottom w:val="single" w:sz="6" w:space="0" w:color="auto"/>
              <w:right w:val="single" w:sz="6" w:space="0" w:color="auto"/>
            </w:tcBorders>
          </w:tcPr>
          <w:p w14:paraId="4E56B55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6F783DA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2607145B" w14:textId="77777777" w:rsidTr="0025739F">
        <w:trPr>
          <w:trHeight w:val="470"/>
        </w:trPr>
        <w:tc>
          <w:tcPr>
            <w:tcW w:w="1266" w:type="pct"/>
            <w:tcBorders>
              <w:top w:val="single" w:sz="6" w:space="0" w:color="auto"/>
              <w:left w:val="single" w:sz="6" w:space="0" w:color="auto"/>
              <w:bottom w:val="single" w:sz="6" w:space="0" w:color="auto"/>
              <w:right w:val="single" w:sz="6" w:space="0" w:color="auto"/>
            </w:tcBorders>
          </w:tcPr>
          <w:p w14:paraId="02B6B6D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Инвестиции</w:t>
            </w:r>
          </w:p>
        </w:tc>
        <w:tc>
          <w:tcPr>
            <w:tcW w:w="448" w:type="pct"/>
            <w:tcBorders>
              <w:top w:val="single" w:sz="6" w:space="0" w:color="auto"/>
              <w:left w:val="single" w:sz="6" w:space="0" w:color="auto"/>
              <w:bottom w:val="single" w:sz="6" w:space="0" w:color="auto"/>
              <w:right w:val="single" w:sz="6" w:space="0" w:color="auto"/>
            </w:tcBorders>
          </w:tcPr>
          <w:p w14:paraId="3692106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1C8D252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6DD6334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tcBorders>
              <w:top w:val="single" w:sz="6" w:space="0" w:color="auto"/>
              <w:left w:val="single" w:sz="6" w:space="0" w:color="auto"/>
              <w:bottom w:val="single" w:sz="6" w:space="0" w:color="auto"/>
              <w:right w:val="single" w:sz="6" w:space="0" w:color="auto"/>
            </w:tcBorders>
          </w:tcPr>
          <w:p w14:paraId="4D7B531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Кредиторская задолженность всего:</w:t>
            </w:r>
          </w:p>
        </w:tc>
        <w:tc>
          <w:tcPr>
            <w:tcW w:w="391" w:type="pct"/>
            <w:gridSpan w:val="2"/>
            <w:tcBorders>
              <w:top w:val="single" w:sz="6" w:space="0" w:color="auto"/>
              <w:left w:val="single" w:sz="6" w:space="0" w:color="auto"/>
              <w:bottom w:val="single" w:sz="6" w:space="0" w:color="auto"/>
              <w:right w:val="single" w:sz="6" w:space="0" w:color="auto"/>
            </w:tcBorders>
          </w:tcPr>
          <w:p w14:paraId="0F304B4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2" w:type="pct"/>
            <w:tcBorders>
              <w:top w:val="single" w:sz="6" w:space="0" w:color="auto"/>
              <w:left w:val="single" w:sz="6" w:space="0" w:color="auto"/>
              <w:bottom w:val="single" w:sz="6" w:space="0" w:color="auto"/>
              <w:right w:val="single" w:sz="6" w:space="0" w:color="auto"/>
            </w:tcBorders>
          </w:tcPr>
          <w:p w14:paraId="4AC521D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7B0D5C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E1F2F65" w14:textId="77777777" w:rsidTr="0025739F">
        <w:trPr>
          <w:trHeight w:val="288"/>
        </w:trPr>
        <w:tc>
          <w:tcPr>
            <w:tcW w:w="2515" w:type="pct"/>
            <w:gridSpan w:val="4"/>
            <w:tcBorders>
              <w:top w:val="single" w:sz="6" w:space="0" w:color="auto"/>
              <w:left w:val="single" w:sz="6" w:space="0" w:color="auto"/>
              <w:bottom w:val="single" w:sz="6" w:space="0" w:color="auto"/>
              <w:right w:val="single" w:sz="6" w:space="0" w:color="auto"/>
            </w:tcBorders>
          </w:tcPr>
          <w:p w14:paraId="78A4BCB3" w14:textId="77777777"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II.Текущие</w:t>
            </w:r>
            <w:proofErr w:type="spellEnd"/>
            <w:r w:rsidRPr="00E40656">
              <w:rPr>
                <w:rFonts w:ascii="Times New Roman" w:hAnsi="Times New Roman"/>
                <w:b/>
                <w:i/>
                <w:sz w:val="22"/>
                <w:szCs w:val="22"/>
                <w:lang w:val="ru-RU"/>
              </w:rPr>
              <w:t xml:space="preserve"> активы</w:t>
            </w:r>
          </w:p>
        </w:tc>
        <w:tc>
          <w:tcPr>
            <w:tcW w:w="1271" w:type="pct"/>
            <w:tcBorders>
              <w:top w:val="single" w:sz="6" w:space="0" w:color="auto"/>
              <w:left w:val="single" w:sz="6" w:space="0" w:color="auto"/>
              <w:bottom w:val="single" w:sz="6" w:space="0" w:color="auto"/>
              <w:right w:val="single" w:sz="6" w:space="0" w:color="auto"/>
            </w:tcBorders>
          </w:tcPr>
          <w:p w14:paraId="62E81078"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просроченная</w:t>
            </w:r>
          </w:p>
        </w:tc>
        <w:tc>
          <w:tcPr>
            <w:tcW w:w="391" w:type="pct"/>
            <w:gridSpan w:val="2"/>
            <w:tcBorders>
              <w:top w:val="single" w:sz="6" w:space="0" w:color="auto"/>
              <w:left w:val="single" w:sz="6" w:space="0" w:color="auto"/>
              <w:bottom w:val="single" w:sz="6" w:space="0" w:color="auto"/>
              <w:right w:val="single" w:sz="6" w:space="0" w:color="auto"/>
            </w:tcBorders>
          </w:tcPr>
          <w:p w14:paraId="7BCCA5BB"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2" w:type="pct"/>
            <w:tcBorders>
              <w:top w:val="single" w:sz="6" w:space="0" w:color="auto"/>
              <w:left w:val="single" w:sz="6" w:space="0" w:color="auto"/>
              <w:bottom w:val="single" w:sz="6" w:space="0" w:color="auto"/>
              <w:right w:val="single" w:sz="6" w:space="0" w:color="auto"/>
            </w:tcBorders>
          </w:tcPr>
          <w:p w14:paraId="74FEE47A"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431" w:type="pct"/>
            <w:tcBorders>
              <w:top w:val="single" w:sz="6" w:space="0" w:color="auto"/>
              <w:left w:val="single" w:sz="6" w:space="0" w:color="auto"/>
              <w:bottom w:val="single" w:sz="6" w:space="0" w:color="auto"/>
              <w:right w:val="single" w:sz="6" w:space="0" w:color="auto"/>
            </w:tcBorders>
          </w:tcPr>
          <w:p w14:paraId="71900BBC"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10573E" w14:paraId="2D13439A" w14:textId="77777777" w:rsidTr="0025739F">
        <w:trPr>
          <w:trHeight w:val="470"/>
        </w:trPr>
        <w:tc>
          <w:tcPr>
            <w:tcW w:w="1266" w:type="pct"/>
            <w:tcBorders>
              <w:top w:val="single" w:sz="6" w:space="0" w:color="auto"/>
              <w:left w:val="single" w:sz="6" w:space="0" w:color="auto"/>
              <w:bottom w:val="single" w:sz="6" w:space="0" w:color="auto"/>
              <w:right w:val="single" w:sz="6" w:space="0" w:color="auto"/>
            </w:tcBorders>
          </w:tcPr>
          <w:p w14:paraId="4D6A188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Производств. запасы</w:t>
            </w:r>
          </w:p>
        </w:tc>
        <w:tc>
          <w:tcPr>
            <w:tcW w:w="448" w:type="pct"/>
            <w:tcBorders>
              <w:top w:val="single" w:sz="6" w:space="0" w:color="auto"/>
              <w:left w:val="single" w:sz="6" w:space="0" w:color="auto"/>
              <w:bottom w:val="single" w:sz="6" w:space="0" w:color="auto"/>
              <w:right w:val="single" w:sz="6" w:space="0" w:color="auto"/>
            </w:tcBorders>
          </w:tcPr>
          <w:p w14:paraId="7A3B968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5B0BC98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6E3F61A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tcBorders>
              <w:top w:val="single" w:sz="6" w:space="0" w:color="auto"/>
              <w:left w:val="single" w:sz="6" w:space="0" w:color="auto"/>
              <w:bottom w:val="single" w:sz="6" w:space="0" w:color="auto"/>
              <w:right w:val="single" w:sz="6" w:space="0" w:color="auto"/>
            </w:tcBorders>
          </w:tcPr>
          <w:p w14:paraId="109288E2"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w:t>
            </w:r>
            <w:r w:rsidRPr="00E40656">
              <w:rPr>
                <w:rFonts w:ascii="Times New Roman" w:hAnsi="Times New Roman"/>
                <w:sz w:val="20"/>
                <w:szCs w:val="20"/>
                <w:lang w:val="ru-RU"/>
              </w:rPr>
              <w:softHyphen/>
              <w:t>женность по бюджету</w:t>
            </w:r>
          </w:p>
        </w:tc>
        <w:tc>
          <w:tcPr>
            <w:tcW w:w="391" w:type="pct"/>
            <w:gridSpan w:val="2"/>
            <w:tcBorders>
              <w:top w:val="single" w:sz="6" w:space="0" w:color="auto"/>
              <w:left w:val="single" w:sz="6" w:space="0" w:color="auto"/>
              <w:bottom w:val="single" w:sz="6" w:space="0" w:color="auto"/>
              <w:right w:val="single" w:sz="6" w:space="0" w:color="auto"/>
            </w:tcBorders>
          </w:tcPr>
          <w:p w14:paraId="6099FC93"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2" w:type="pct"/>
            <w:tcBorders>
              <w:top w:val="single" w:sz="6" w:space="0" w:color="auto"/>
              <w:left w:val="single" w:sz="6" w:space="0" w:color="auto"/>
              <w:bottom w:val="single" w:sz="6" w:space="0" w:color="auto"/>
              <w:right w:val="single" w:sz="6" w:space="0" w:color="auto"/>
            </w:tcBorders>
          </w:tcPr>
          <w:p w14:paraId="0E7B6F45"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431" w:type="pct"/>
            <w:tcBorders>
              <w:top w:val="single" w:sz="6" w:space="0" w:color="auto"/>
              <w:left w:val="single" w:sz="6" w:space="0" w:color="auto"/>
              <w:bottom w:val="single" w:sz="6" w:space="0" w:color="auto"/>
              <w:right w:val="single" w:sz="6" w:space="0" w:color="auto"/>
            </w:tcBorders>
          </w:tcPr>
          <w:p w14:paraId="306851B4"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10573E" w14:paraId="50710155" w14:textId="77777777" w:rsidTr="0025739F">
        <w:trPr>
          <w:trHeight w:val="240"/>
        </w:trPr>
        <w:tc>
          <w:tcPr>
            <w:tcW w:w="1266" w:type="pct"/>
            <w:tcBorders>
              <w:top w:val="single" w:sz="6" w:space="0" w:color="auto"/>
              <w:left w:val="single" w:sz="6" w:space="0" w:color="auto"/>
              <w:bottom w:val="single" w:sz="6" w:space="0" w:color="auto"/>
              <w:right w:val="single" w:sz="6" w:space="0" w:color="auto"/>
            </w:tcBorders>
          </w:tcPr>
          <w:p w14:paraId="5715434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Незавершенное производство</w:t>
            </w:r>
          </w:p>
        </w:tc>
        <w:tc>
          <w:tcPr>
            <w:tcW w:w="448" w:type="pct"/>
            <w:tcBorders>
              <w:top w:val="single" w:sz="6" w:space="0" w:color="auto"/>
              <w:left w:val="single" w:sz="6" w:space="0" w:color="auto"/>
              <w:bottom w:val="single" w:sz="6" w:space="0" w:color="auto"/>
              <w:right w:val="single" w:sz="6" w:space="0" w:color="auto"/>
            </w:tcBorders>
          </w:tcPr>
          <w:p w14:paraId="65C3274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0AC6ADE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0309577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vMerge w:val="restart"/>
            <w:tcBorders>
              <w:top w:val="single" w:sz="6" w:space="0" w:color="auto"/>
              <w:left w:val="single" w:sz="6" w:space="0" w:color="auto"/>
              <w:right w:val="single" w:sz="6" w:space="0" w:color="auto"/>
            </w:tcBorders>
          </w:tcPr>
          <w:p w14:paraId="186D826B"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задолженность по оплате труда</w:t>
            </w:r>
          </w:p>
          <w:p w14:paraId="3C3104F6"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p w14:paraId="3F9823CA"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p w14:paraId="4AA1CEBB"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1" w:type="pct"/>
            <w:gridSpan w:val="2"/>
            <w:tcBorders>
              <w:top w:val="single" w:sz="6" w:space="0" w:color="auto"/>
              <w:left w:val="single" w:sz="6" w:space="0" w:color="auto"/>
              <w:bottom w:val="single" w:sz="4" w:space="0" w:color="auto"/>
              <w:right w:val="single" w:sz="6" w:space="0" w:color="auto"/>
            </w:tcBorders>
          </w:tcPr>
          <w:p w14:paraId="3C84A75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2" w:type="pct"/>
            <w:tcBorders>
              <w:top w:val="single" w:sz="6" w:space="0" w:color="auto"/>
              <w:left w:val="single" w:sz="6" w:space="0" w:color="auto"/>
              <w:bottom w:val="single" w:sz="4" w:space="0" w:color="auto"/>
              <w:right w:val="single" w:sz="6" w:space="0" w:color="auto"/>
            </w:tcBorders>
          </w:tcPr>
          <w:p w14:paraId="4813779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431" w:type="pct"/>
            <w:tcBorders>
              <w:top w:val="single" w:sz="6" w:space="0" w:color="auto"/>
              <w:left w:val="single" w:sz="6" w:space="0" w:color="auto"/>
              <w:bottom w:val="single" w:sz="4" w:space="0" w:color="auto"/>
              <w:right w:val="single" w:sz="6" w:space="0" w:color="auto"/>
            </w:tcBorders>
          </w:tcPr>
          <w:p w14:paraId="2DDE9E7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E40656" w14:paraId="14080ABF" w14:textId="77777777" w:rsidTr="0025739F">
        <w:trPr>
          <w:trHeight w:val="528"/>
        </w:trPr>
        <w:tc>
          <w:tcPr>
            <w:tcW w:w="1266" w:type="pct"/>
            <w:tcBorders>
              <w:top w:val="single" w:sz="6" w:space="0" w:color="auto"/>
              <w:left w:val="single" w:sz="6" w:space="0" w:color="auto"/>
              <w:bottom w:val="single" w:sz="6" w:space="0" w:color="auto"/>
              <w:right w:val="single" w:sz="6" w:space="0" w:color="auto"/>
            </w:tcBorders>
          </w:tcPr>
          <w:p w14:paraId="1A4D012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Готовая продукция</w:t>
            </w:r>
          </w:p>
          <w:p w14:paraId="1731345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Товары</w:t>
            </w:r>
          </w:p>
        </w:tc>
        <w:tc>
          <w:tcPr>
            <w:tcW w:w="448" w:type="pct"/>
            <w:tcBorders>
              <w:top w:val="single" w:sz="6" w:space="0" w:color="auto"/>
              <w:left w:val="single" w:sz="6" w:space="0" w:color="auto"/>
              <w:bottom w:val="single" w:sz="6" w:space="0" w:color="auto"/>
              <w:right w:val="single" w:sz="6" w:space="0" w:color="auto"/>
            </w:tcBorders>
          </w:tcPr>
          <w:p w14:paraId="55B2CAC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4719D27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44ACE6F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vMerge/>
            <w:tcBorders>
              <w:left w:val="single" w:sz="6" w:space="0" w:color="auto"/>
              <w:right w:val="single" w:sz="6" w:space="0" w:color="auto"/>
            </w:tcBorders>
          </w:tcPr>
          <w:p w14:paraId="38257E9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1" w:type="pct"/>
            <w:gridSpan w:val="2"/>
            <w:tcBorders>
              <w:top w:val="single" w:sz="4" w:space="0" w:color="auto"/>
              <w:left w:val="single" w:sz="6" w:space="0" w:color="auto"/>
              <w:bottom w:val="single" w:sz="4" w:space="0" w:color="auto"/>
              <w:right w:val="single" w:sz="6" w:space="0" w:color="auto"/>
            </w:tcBorders>
          </w:tcPr>
          <w:p w14:paraId="1176B0D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116BDCB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2" w:type="pct"/>
            <w:tcBorders>
              <w:top w:val="single" w:sz="4" w:space="0" w:color="auto"/>
              <w:left w:val="single" w:sz="6" w:space="0" w:color="auto"/>
              <w:bottom w:val="single" w:sz="4" w:space="0" w:color="auto"/>
              <w:right w:val="single" w:sz="6" w:space="0" w:color="auto"/>
            </w:tcBorders>
          </w:tcPr>
          <w:p w14:paraId="71FFF8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03FE8E9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57B2257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6854B09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67FFB45F" w14:textId="77777777" w:rsidTr="0025739F">
        <w:trPr>
          <w:trHeight w:val="266"/>
        </w:trPr>
        <w:tc>
          <w:tcPr>
            <w:tcW w:w="1266" w:type="pct"/>
            <w:tcBorders>
              <w:top w:val="single" w:sz="6" w:space="0" w:color="auto"/>
              <w:left w:val="single" w:sz="6" w:space="0" w:color="auto"/>
              <w:bottom w:val="single" w:sz="6" w:space="0" w:color="auto"/>
              <w:right w:val="single" w:sz="6" w:space="0" w:color="auto"/>
            </w:tcBorders>
          </w:tcPr>
          <w:p w14:paraId="1390EC1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Дебиторская задолженность </w:t>
            </w:r>
          </w:p>
        </w:tc>
        <w:tc>
          <w:tcPr>
            <w:tcW w:w="448" w:type="pct"/>
            <w:tcBorders>
              <w:top w:val="single" w:sz="6" w:space="0" w:color="auto"/>
              <w:left w:val="single" w:sz="6" w:space="0" w:color="auto"/>
              <w:bottom w:val="single" w:sz="6" w:space="0" w:color="auto"/>
              <w:right w:val="single" w:sz="6" w:space="0" w:color="auto"/>
            </w:tcBorders>
          </w:tcPr>
          <w:p w14:paraId="39BE431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5320922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2395043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vMerge/>
            <w:tcBorders>
              <w:left w:val="single" w:sz="6" w:space="0" w:color="auto"/>
              <w:bottom w:val="single" w:sz="6" w:space="0" w:color="auto"/>
              <w:right w:val="single" w:sz="6" w:space="0" w:color="auto"/>
            </w:tcBorders>
          </w:tcPr>
          <w:p w14:paraId="26CEB3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1" w:type="pct"/>
            <w:gridSpan w:val="2"/>
            <w:tcBorders>
              <w:top w:val="single" w:sz="4" w:space="0" w:color="auto"/>
              <w:left w:val="single" w:sz="6" w:space="0" w:color="auto"/>
              <w:bottom w:val="single" w:sz="6" w:space="0" w:color="auto"/>
              <w:right w:val="single" w:sz="6" w:space="0" w:color="auto"/>
            </w:tcBorders>
          </w:tcPr>
          <w:p w14:paraId="62DA5D8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6E43AFC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2" w:type="pct"/>
            <w:tcBorders>
              <w:top w:val="single" w:sz="4" w:space="0" w:color="auto"/>
              <w:left w:val="single" w:sz="6" w:space="0" w:color="auto"/>
              <w:bottom w:val="single" w:sz="6" w:space="0" w:color="auto"/>
              <w:right w:val="single" w:sz="6" w:space="0" w:color="auto"/>
            </w:tcBorders>
          </w:tcPr>
          <w:p w14:paraId="35BA6E8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4C2F352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4A1688D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5D8C3CA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69F9E12" w14:textId="77777777" w:rsidTr="0025739F">
        <w:trPr>
          <w:trHeight w:val="260"/>
        </w:trPr>
        <w:tc>
          <w:tcPr>
            <w:tcW w:w="1266" w:type="pct"/>
            <w:tcBorders>
              <w:top w:val="single" w:sz="6" w:space="0" w:color="auto"/>
              <w:left w:val="single" w:sz="6" w:space="0" w:color="auto"/>
              <w:bottom w:val="single" w:sz="6" w:space="0" w:color="auto"/>
              <w:right w:val="single" w:sz="6" w:space="0" w:color="auto"/>
            </w:tcBorders>
          </w:tcPr>
          <w:p w14:paraId="57B79B5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Денежные средства</w:t>
            </w:r>
          </w:p>
        </w:tc>
        <w:tc>
          <w:tcPr>
            <w:tcW w:w="448" w:type="pct"/>
            <w:tcBorders>
              <w:top w:val="single" w:sz="6" w:space="0" w:color="auto"/>
              <w:left w:val="single" w:sz="6" w:space="0" w:color="auto"/>
              <w:bottom w:val="single" w:sz="6" w:space="0" w:color="auto"/>
              <w:right w:val="single" w:sz="6" w:space="0" w:color="auto"/>
            </w:tcBorders>
          </w:tcPr>
          <w:p w14:paraId="39CE677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3E640F6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1FB0C89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tcBorders>
              <w:top w:val="single" w:sz="6" w:space="0" w:color="auto"/>
              <w:left w:val="single" w:sz="6" w:space="0" w:color="auto"/>
              <w:bottom w:val="single" w:sz="6" w:space="0" w:color="auto"/>
              <w:right w:val="single" w:sz="6" w:space="0" w:color="auto"/>
            </w:tcBorders>
          </w:tcPr>
          <w:p w14:paraId="5C0B928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1" w:type="pct"/>
            <w:gridSpan w:val="2"/>
            <w:tcBorders>
              <w:top w:val="single" w:sz="6" w:space="0" w:color="auto"/>
              <w:left w:val="single" w:sz="6" w:space="0" w:color="auto"/>
              <w:bottom w:val="single" w:sz="6" w:space="0" w:color="auto"/>
              <w:right w:val="single" w:sz="6" w:space="0" w:color="auto"/>
            </w:tcBorders>
          </w:tcPr>
          <w:p w14:paraId="4301512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2" w:type="pct"/>
            <w:tcBorders>
              <w:top w:val="single" w:sz="6" w:space="0" w:color="auto"/>
              <w:left w:val="single" w:sz="6" w:space="0" w:color="auto"/>
              <w:bottom w:val="single" w:sz="6" w:space="0" w:color="auto"/>
              <w:right w:val="single" w:sz="6" w:space="0" w:color="auto"/>
            </w:tcBorders>
          </w:tcPr>
          <w:p w14:paraId="24935EF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44B032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16E8837B" w14:textId="77777777" w:rsidTr="0025739F">
        <w:trPr>
          <w:trHeight w:val="324"/>
        </w:trPr>
        <w:tc>
          <w:tcPr>
            <w:tcW w:w="1266" w:type="pct"/>
            <w:tcBorders>
              <w:top w:val="single" w:sz="6" w:space="0" w:color="auto"/>
              <w:left w:val="single" w:sz="6" w:space="0" w:color="auto"/>
              <w:bottom w:val="single" w:sz="6" w:space="0" w:color="auto"/>
              <w:right w:val="single" w:sz="6" w:space="0" w:color="auto"/>
            </w:tcBorders>
          </w:tcPr>
          <w:p w14:paraId="247FF3C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Прочие текущие активы</w:t>
            </w:r>
          </w:p>
        </w:tc>
        <w:tc>
          <w:tcPr>
            <w:tcW w:w="448" w:type="pct"/>
            <w:tcBorders>
              <w:top w:val="single" w:sz="6" w:space="0" w:color="auto"/>
              <w:left w:val="single" w:sz="6" w:space="0" w:color="auto"/>
              <w:bottom w:val="single" w:sz="6" w:space="0" w:color="auto"/>
              <w:right w:val="single" w:sz="6" w:space="0" w:color="auto"/>
            </w:tcBorders>
          </w:tcPr>
          <w:p w14:paraId="5BB8E27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5ED453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12A5B35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tcBorders>
              <w:top w:val="single" w:sz="6" w:space="0" w:color="auto"/>
              <w:left w:val="single" w:sz="6" w:space="0" w:color="auto"/>
              <w:bottom w:val="single" w:sz="6" w:space="0" w:color="auto"/>
              <w:right w:val="single" w:sz="6" w:space="0" w:color="auto"/>
            </w:tcBorders>
          </w:tcPr>
          <w:p w14:paraId="79DE32E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1" w:type="pct"/>
            <w:gridSpan w:val="2"/>
            <w:tcBorders>
              <w:top w:val="single" w:sz="6" w:space="0" w:color="auto"/>
              <w:left w:val="single" w:sz="6" w:space="0" w:color="auto"/>
              <w:bottom w:val="single" w:sz="6" w:space="0" w:color="auto"/>
              <w:right w:val="single" w:sz="6" w:space="0" w:color="auto"/>
            </w:tcBorders>
          </w:tcPr>
          <w:p w14:paraId="5C538C0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2" w:type="pct"/>
            <w:tcBorders>
              <w:top w:val="single" w:sz="6" w:space="0" w:color="auto"/>
              <w:left w:val="single" w:sz="6" w:space="0" w:color="auto"/>
              <w:bottom w:val="single" w:sz="6" w:space="0" w:color="auto"/>
              <w:right w:val="single" w:sz="6" w:space="0" w:color="auto"/>
            </w:tcBorders>
          </w:tcPr>
          <w:p w14:paraId="0C2FC6B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1FE7B3C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10573E" w14:paraId="4FD1AA34" w14:textId="77777777" w:rsidTr="0025739F">
        <w:trPr>
          <w:trHeight w:val="372"/>
        </w:trPr>
        <w:tc>
          <w:tcPr>
            <w:tcW w:w="1266" w:type="pct"/>
            <w:tcBorders>
              <w:top w:val="single" w:sz="6" w:space="0" w:color="auto"/>
              <w:left w:val="single" w:sz="6" w:space="0" w:color="auto"/>
              <w:bottom w:val="single" w:sz="6" w:space="0" w:color="auto"/>
              <w:right w:val="single" w:sz="6" w:space="0" w:color="auto"/>
            </w:tcBorders>
          </w:tcPr>
          <w:p w14:paraId="7108C346" w14:textId="77777777"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активу баланса</w:t>
            </w:r>
          </w:p>
          <w:p w14:paraId="78383A1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448" w:type="pct"/>
            <w:tcBorders>
              <w:top w:val="single" w:sz="6" w:space="0" w:color="auto"/>
              <w:left w:val="single" w:sz="6" w:space="0" w:color="auto"/>
              <w:bottom w:val="single" w:sz="6" w:space="0" w:color="auto"/>
              <w:right w:val="single" w:sz="6" w:space="0" w:color="auto"/>
            </w:tcBorders>
          </w:tcPr>
          <w:p w14:paraId="201A0A6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21" w:type="pct"/>
            <w:tcBorders>
              <w:top w:val="single" w:sz="6" w:space="0" w:color="auto"/>
              <w:left w:val="single" w:sz="6" w:space="0" w:color="auto"/>
              <w:bottom w:val="single" w:sz="6" w:space="0" w:color="auto"/>
              <w:right w:val="single" w:sz="6" w:space="0" w:color="auto"/>
            </w:tcBorders>
          </w:tcPr>
          <w:p w14:paraId="220D0CB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80" w:type="pct"/>
            <w:tcBorders>
              <w:top w:val="single" w:sz="6" w:space="0" w:color="auto"/>
              <w:left w:val="single" w:sz="6" w:space="0" w:color="auto"/>
              <w:bottom w:val="single" w:sz="6" w:space="0" w:color="auto"/>
              <w:right w:val="single" w:sz="6" w:space="0" w:color="auto"/>
            </w:tcBorders>
          </w:tcPr>
          <w:p w14:paraId="69ADD4B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71" w:type="pct"/>
            <w:tcBorders>
              <w:top w:val="single" w:sz="6" w:space="0" w:color="auto"/>
              <w:left w:val="single" w:sz="6" w:space="0" w:color="auto"/>
              <w:bottom w:val="single" w:sz="6" w:space="0" w:color="auto"/>
              <w:right w:val="single" w:sz="6" w:space="0" w:color="auto"/>
            </w:tcBorders>
          </w:tcPr>
          <w:p w14:paraId="4CC77E6D" w14:textId="77777777"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пассиву баланса</w:t>
            </w:r>
          </w:p>
          <w:p w14:paraId="1C49E9AD" w14:textId="77777777" w:rsidR="00A42F30" w:rsidRPr="00E40656" w:rsidRDefault="00A42F30" w:rsidP="0062710D">
            <w:pPr>
              <w:widowControl w:val="0"/>
              <w:autoSpaceDE w:val="0"/>
              <w:autoSpaceDN w:val="0"/>
              <w:adjustRightInd w:val="0"/>
              <w:rPr>
                <w:rFonts w:ascii="Times New Roman" w:hAnsi="Times New Roman"/>
                <w:i/>
                <w:sz w:val="22"/>
                <w:szCs w:val="22"/>
                <w:lang w:val="ru-RU"/>
              </w:rPr>
            </w:pP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1" w:type="pct"/>
            <w:gridSpan w:val="2"/>
            <w:tcBorders>
              <w:top w:val="single" w:sz="6" w:space="0" w:color="auto"/>
              <w:left w:val="single" w:sz="6" w:space="0" w:color="auto"/>
              <w:bottom w:val="single" w:sz="6" w:space="0" w:color="auto"/>
              <w:right w:val="single" w:sz="6" w:space="0" w:color="auto"/>
            </w:tcBorders>
          </w:tcPr>
          <w:p w14:paraId="5A964FA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2" w:type="pct"/>
            <w:tcBorders>
              <w:top w:val="single" w:sz="6" w:space="0" w:color="auto"/>
              <w:left w:val="single" w:sz="6" w:space="0" w:color="auto"/>
              <w:bottom w:val="single" w:sz="6" w:space="0" w:color="auto"/>
              <w:right w:val="single" w:sz="6" w:space="0" w:color="auto"/>
            </w:tcBorders>
          </w:tcPr>
          <w:p w14:paraId="537B00F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30E156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14:paraId="397B6562"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p>
    <w:p w14:paraId="4DED27EF"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p>
    <w:p w14:paraId="1E21D2AB"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14:paraId="129BB19B"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25739F" w:rsidRPr="00E40656" w14:paraId="58D1DF8A"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79F945B8" w14:textId="77777777" w:rsidR="0025739F" w:rsidRPr="00E40656" w:rsidRDefault="0025739F" w:rsidP="0025739F">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6AF4AFCF" w14:textId="77777777" w:rsidR="0025739F" w:rsidRPr="00E40656" w:rsidRDefault="0025739F" w:rsidP="0025739F">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Pr>
                <w:rFonts w:ascii="Times New Roman" w:hAnsi="Times New Roman"/>
                <w:sz w:val="22"/>
                <w:szCs w:val="22"/>
                <w:lang w:val="ru-RU"/>
              </w:rPr>
              <w:t>9</w:t>
            </w:r>
            <w:r w:rsidRPr="00E40656">
              <w:rPr>
                <w:rFonts w:ascii="Times New Roman" w:hAnsi="Times New Roman"/>
                <w:sz w:val="22"/>
                <w:szCs w:val="22"/>
                <w:lang w:val="ru-RU"/>
              </w:rPr>
              <w:t xml:space="preserve"> г.</w:t>
            </w:r>
          </w:p>
        </w:tc>
        <w:tc>
          <w:tcPr>
            <w:tcW w:w="787" w:type="pct"/>
            <w:tcBorders>
              <w:top w:val="single" w:sz="6" w:space="0" w:color="auto"/>
              <w:left w:val="single" w:sz="6" w:space="0" w:color="auto"/>
              <w:bottom w:val="single" w:sz="6" w:space="0" w:color="auto"/>
              <w:right w:val="single" w:sz="6" w:space="0" w:color="auto"/>
            </w:tcBorders>
          </w:tcPr>
          <w:p w14:paraId="48097DBA" w14:textId="77777777" w:rsidR="0025739F" w:rsidRPr="00E40656" w:rsidRDefault="0025739F" w:rsidP="0025739F">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20</w:t>
            </w:r>
            <w:r w:rsidRPr="00E40656">
              <w:rPr>
                <w:rFonts w:ascii="Times New Roman" w:hAnsi="Times New Roman"/>
                <w:sz w:val="22"/>
                <w:szCs w:val="22"/>
                <w:lang w:val="ru-RU"/>
              </w:rPr>
              <w:t xml:space="preserve"> г.</w:t>
            </w:r>
          </w:p>
        </w:tc>
        <w:tc>
          <w:tcPr>
            <w:tcW w:w="720" w:type="pct"/>
            <w:tcBorders>
              <w:top w:val="single" w:sz="6" w:space="0" w:color="auto"/>
              <w:left w:val="single" w:sz="6" w:space="0" w:color="auto"/>
              <w:bottom w:val="single" w:sz="6" w:space="0" w:color="auto"/>
              <w:right w:val="single" w:sz="6" w:space="0" w:color="auto"/>
            </w:tcBorders>
          </w:tcPr>
          <w:p w14:paraId="2F292735" w14:textId="77777777" w:rsidR="0025739F" w:rsidRPr="00E40656" w:rsidRDefault="0025739F" w:rsidP="0025739F">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Pr>
                <w:rFonts w:ascii="Times New Roman" w:hAnsi="Times New Roman"/>
                <w:sz w:val="22"/>
                <w:szCs w:val="22"/>
                <w:lang w:val="ru-RU"/>
              </w:rPr>
              <w:t>1</w:t>
            </w:r>
            <w:r w:rsidRPr="00E40656">
              <w:rPr>
                <w:rFonts w:ascii="Times New Roman" w:hAnsi="Times New Roman"/>
                <w:sz w:val="22"/>
                <w:szCs w:val="22"/>
                <w:lang w:val="ru-RU"/>
              </w:rPr>
              <w:t xml:space="preserve"> г.</w:t>
            </w:r>
          </w:p>
        </w:tc>
      </w:tr>
      <w:tr w:rsidR="00A42F30" w:rsidRPr="00E40656" w14:paraId="0489C9E4"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06798F52" w14:textId="77777777" w:rsidR="00A42F30" w:rsidRPr="00E40656" w:rsidRDefault="00A42F30" w:rsidP="0062710D">
            <w:pPr>
              <w:widowControl w:val="0"/>
              <w:autoSpaceDE w:val="0"/>
              <w:autoSpaceDN w:val="0"/>
              <w:adjustRightInd w:val="0"/>
              <w:ind w:left="-540" w:firstLine="540"/>
              <w:rPr>
                <w:rFonts w:ascii="Times New Roman" w:hAnsi="Times New Roman"/>
                <w:sz w:val="22"/>
                <w:szCs w:val="22"/>
                <w:lang w:val="ru-RU"/>
              </w:rPr>
            </w:pPr>
            <w:r w:rsidRPr="00E40656">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07BFCA2"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F977D0A"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1A4A63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2DBE5A8" w14:textId="77777777" w:rsidTr="00E564A7">
        <w:trPr>
          <w:trHeight w:val="288"/>
        </w:trPr>
        <w:tc>
          <w:tcPr>
            <w:tcW w:w="2612" w:type="pct"/>
            <w:tcBorders>
              <w:top w:val="single" w:sz="6" w:space="0" w:color="auto"/>
              <w:left w:val="single" w:sz="6" w:space="0" w:color="auto"/>
              <w:right w:val="single" w:sz="6" w:space="0" w:color="auto"/>
            </w:tcBorders>
          </w:tcPr>
          <w:p w14:paraId="3512DE4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FE661AD"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43DE471"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45719E8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9A11DEA" w14:textId="77777777" w:rsidTr="00E564A7">
        <w:trPr>
          <w:trHeight w:val="246"/>
        </w:trPr>
        <w:tc>
          <w:tcPr>
            <w:tcW w:w="2612" w:type="pct"/>
            <w:tcBorders>
              <w:top w:val="single" w:sz="6" w:space="0" w:color="auto"/>
              <w:left w:val="single" w:sz="6" w:space="0" w:color="auto"/>
              <w:bottom w:val="single" w:sz="6" w:space="0" w:color="auto"/>
              <w:right w:val="single" w:sz="6" w:space="0" w:color="auto"/>
            </w:tcBorders>
          </w:tcPr>
          <w:p w14:paraId="3906297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C725084"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887A2F6"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683640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474FA949" w14:textId="77777777" w:rsidTr="00E564A7">
        <w:trPr>
          <w:trHeight w:val="296"/>
        </w:trPr>
        <w:tc>
          <w:tcPr>
            <w:tcW w:w="2612" w:type="pct"/>
            <w:tcBorders>
              <w:top w:val="single" w:sz="6" w:space="0" w:color="auto"/>
              <w:left w:val="single" w:sz="6" w:space="0" w:color="auto"/>
              <w:bottom w:val="single" w:sz="6" w:space="0" w:color="auto"/>
              <w:right w:val="single" w:sz="6" w:space="0" w:color="auto"/>
            </w:tcBorders>
          </w:tcPr>
          <w:p w14:paraId="0505446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361E8F5E"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6EE276"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1F2B67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622724B2" w14:textId="77777777" w:rsidTr="00E564A7">
        <w:trPr>
          <w:trHeight w:val="317"/>
        </w:trPr>
        <w:tc>
          <w:tcPr>
            <w:tcW w:w="2612" w:type="pct"/>
            <w:tcBorders>
              <w:top w:val="single" w:sz="6" w:space="0" w:color="auto"/>
              <w:left w:val="single" w:sz="6" w:space="0" w:color="auto"/>
              <w:bottom w:val="single" w:sz="4" w:space="0" w:color="auto"/>
              <w:right w:val="single" w:sz="6" w:space="0" w:color="auto"/>
            </w:tcBorders>
          </w:tcPr>
          <w:p w14:paraId="561E211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5CE986AA"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E010E3"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FF481D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10573E" w14:paraId="1A6D29A4" w14:textId="77777777" w:rsidTr="00E564A7">
        <w:trPr>
          <w:trHeight w:val="265"/>
        </w:trPr>
        <w:tc>
          <w:tcPr>
            <w:tcW w:w="2612" w:type="pct"/>
            <w:tcBorders>
              <w:top w:val="single" w:sz="4" w:space="0" w:color="auto"/>
              <w:left w:val="single" w:sz="6" w:space="0" w:color="auto"/>
              <w:bottom w:val="single" w:sz="6" w:space="0" w:color="auto"/>
              <w:right w:val="single" w:sz="6" w:space="0" w:color="auto"/>
            </w:tcBorders>
          </w:tcPr>
          <w:p w14:paraId="12B7B50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2CA8AAC1"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DAB8674"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51EFE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28C2DDB4" w14:textId="77777777" w:rsidTr="00E564A7">
        <w:trPr>
          <w:trHeight w:val="292"/>
        </w:trPr>
        <w:tc>
          <w:tcPr>
            <w:tcW w:w="2612" w:type="pct"/>
            <w:tcBorders>
              <w:top w:val="single" w:sz="6" w:space="0" w:color="auto"/>
              <w:left w:val="single" w:sz="6" w:space="0" w:color="auto"/>
              <w:bottom w:val="single" w:sz="4" w:space="0" w:color="auto"/>
              <w:right w:val="single" w:sz="6" w:space="0" w:color="auto"/>
            </w:tcBorders>
          </w:tcPr>
          <w:p w14:paraId="68E33F4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100A585"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0DAC7C4"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42E8C2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4A1EEE00" w14:textId="77777777" w:rsidTr="00E564A7">
        <w:trPr>
          <w:trHeight w:val="363"/>
        </w:trPr>
        <w:tc>
          <w:tcPr>
            <w:tcW w:w="2612" w:type="pct"/>
            <w:tcBorders>
              <w:top w:val="single" w:sz="4" w:space="0" w:color="auto"/>
              <w:left w:val="single" w:sz="6" w:space="0" w:color="auto"/>
              <w:bottom w:val="single" w:sz="6" w:space="0" w:color="auto"/>
              <w:right w:val="single" w:sz="6" w:space="0" w:color="auto"/>
            </w:tcBorders>
          </w:tcPr>
          <w:p w14:paraId="56C004B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F813DB7"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C296488"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B02811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14:paraId="1F9D5B01"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p>
    <w:p w14:paraId="72B90981"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p>
    <w:p w14:paraId="3FAE9964" w14:textId="77777777"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proofErr w:type="gramStart"/>
      <w:r w:rsidRPr="00E40656">
        <w:rPr>
          <w:rFonts w:ascii="Times New Roman" w:hAnsi="Times New Roman"/>
          <w:sz w:val="22"/>
          <w:szCs w:val="22"/>
          <w:lang w:val="ru-RU"/>
        </w:rPr>
        <w:t>Руководитель._</w:t>
      </w:r>
      <w:proofErr w:type="gramEnd"/>
      <w:r w:rsidRPr="00E40656">
        <w:rPr>
          <w:rFonts w:ascii="Times New Roman" w:hAnsi="Times New Roman"/>
          <w:sz w:val="22"/>
          <w:szCs w:val="22"/>
          <w:lang w:val="ru-RU"/>
        </w:rPr>
        <w:t>________________________       Гл. бухгалтер______________________________</w:t>
      </w:r>
    </w:p>
    <w:p w14:paraId="283F712A" w14:textId="77777777" w:rsidR="00A42F30" w:rsidRPr="00E40656" w:rsidRDefault="00A42F30" w:rsidP="00A42F30">
      <w:pPr>
        <w:jc w:val="both"/>
        <w:rPr>
          <w:rFonts w:ascii="Times New Roman" w:hAnsi="Times New Roman"/>
          <w:sz w:val="16"/>
          <w:szCs w:val="16"/>
          <w:lang w:val="ru-RU"/>
        </w:rPr>
      </w:pPr>
    </w:p>
    <w:p w14:paraId="24E517F3" w14:textId="77777777"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proofErr w:type="gramStart"/>
      <w:r w:rsidRPr="00E40656">
        <w:rPr>
          <w:rFonts w:ascii="Times New Roman" w:hAnsi="Times New Roman"/>
          <w:sz w:val="22"/>
          <w:szCs w:val="22"/>
          <w:lang w:val="ru-RU"/>
        </w:rPr>
        <w:t>Дата:«</w:t>
      </w:r>
      <w:proofErr w:type="gramEnd"/>
      <w:r w:rsidRPr="00E40656">
        <w:rPr>
          <w:rFonts w:ascii="Times New Roman" w:hAnsi="Times New Roman"/>
          <w:sz w:val="22"/>
          <w:szCs w:val="22"/>
          <w:lang w:val="ru-RU"/>
        </w:rPr>
        <w:t>____»______20</w:t>
      </w:r>
      <w:r w:rsidR="00FE2408" w:rsidRPr="00E40656">
        <w:rPr>
          <w:rFonts w:ascii="Times New Roman" w:hAnsi="Times New Roman"/>
          <w:sz w:val="22"/>
          <w:szCs w:val="22"/>
          <w:lang w:val="ru-RU"/>
        </w:rPr>
        <w:t>__</w:t>
      </w:r>
      <w:r w:rsidRPr="00E40656">
        <w:rPr>
          <w:rFonts w:ascii="Times New Roman" w:hAnsi="Times New Roman"/>
          <w:sz w:val="22"/>
          <w:szCs w:val="22"/>
          <w:lang w:val="ru-RU"/>
        </w:rPr>
        <w:t>г.</w:t>
      </w:r>
    </w:p>
    <w:p w14:paraId="03D487E5" w14:textId="77777777" w:rsidR="00A42F30" w:rsidRPr="00E40656" w:rsidRDefault="00A42F30" w:rsidP="00A42F30">
      <w:pPr>
        <w:jc w:val="both"/>
        <w:rPr>
          <w:rFonts w:ascii="Times New Roman" w:hAnsi="Times New Roman"/>
          <w:sz w:val="20"/>
          <w:szCs w:val="20"/>
          <w:lang w:val="ru-RU"/>
        </w:rPr>
      </w:pPr>
    </w:p>
    <w:p w14:paraId="0B6DFBAA" w14:textId="77777777" w:rsidR="00A42F30" w:rsidRPr="00E40656" w:rsidRDefault="00A42F30" w:rsidP="00A42F30">
      <w:pPr>
        <w:jc w:val="both"/>
        <w:rPr>
          <w:rFonts w:ascii="Times New Roman" w:hAnsi="Times New Roman"/>
          <w:u w:val="single"/>
          <w:lang w:val="ru-RU"/>
        </w:rPr>
      </w:pPr>
      <w:r w:rsidRPr="00E40656">
        <w:rPr>
          <w:rFonts w:ascii="Times New Roman" w:hAnsi="Times New Roman"/>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155C6753" w14:textId="77777777" w:rsidR="00A42F30" w:rsidRPr="00E40656" w:rsidRDefault="00A42F30" w:rsidP="00A42F30">
      <w:pPr>
        <w:rPr>
          <w:rFonts w:ascii="Times New Roman" w:hAnsi="Times New Roman"/>
          <w:lang w:val="ru-RU"/>
        </w:rPr>
      </w:pPr>
    </w:p>
    <w:p w14:paraId="14F4A855" w14:textId="77777777" w:rsidR="00A42F30" w:rsidRPr="00E40656" w:rsidRDefault="00A42F30" w:rsidP="00A42F30">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5</w:t>
      </w:r>
    </w:p>
    <w:p w14:paraId="08EA7BCE" w14:textId="77777777" w:rsidR="00A42F30" w:rsidRPr="00E40656" w:rsidRDefault="00A42F30" w:rsidP="00A42F30">
      <w:pPr>
        <w:jc w:val="center"/>
        <w:rPr>
          <w:rFonts w:ascii="Times New Roman" w:hAnsi="Times New Roman"/>
          <w:sz w:val="28"/>
          <w:szCs w:val="28"/>
          <w:lang w:val="ru-RU"/>
        </w:rPr>
      </w:pPr>
    </w:p>
    <w:p w14:paraId="269C46C9" w14:textId="77777777" w:rsidR="00A42F30" w:rsidRPr="00E40656" w:rsidRDefault="00A42F30" w:rsidP="00A42F30">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14:paraId="5454424B" w14:textId="77777777" w:rsidR="00A42F30" w:rsidRPr="00E40656" w:rsidRDefault="00A42F30" w:rsidP="00A42F30">
      <w:pPr>
        <w:autoSpaceDE w:val="0"/>
        <w:autoSpaceDN w:val="0"/>
        <w:adjustRightInd w:val="0"/>
        <w:jc w:val="center"/>
        <w:rPr>
          <w:rFonts w:ascii="Times New Roman" w:hAnsi="Times New Roman"/>
          <w:lang w:val="ru-RU"/>
        </w:rPr>
      </w:pPr>
    </w:p>
    <w:p w14:paraId="3F8016B5" w14:textId="77777777" w:rsidR="00A42F30" w:rsidRPr="00E40656" w:rsidRDefault="00A42F30" w:rsidP="00A42F30">
      <w:pPr>
        <w:autoSpaceDE w:val="0"/>
        <w:autoSpaceDN w:val="0"/>
        <w:adjustRightInd w:val="0"/>
        <w:jc w:val="center"/>
        <w:rPr>
          <w:rFonts w:ascii="Times New Roman" w:hAnsi="Times New Roman"/>
          <w:lang w:val="ru-RU"/>
        </w:rPr>
      </w:pPr>
    </w:p>
    <w:p w14:paraId="2FF3E0F7" w14:textId="77777777" w:rsidR="000A047B" w:rsidRPr="00E40656" w:rsidRDefault="000A047B" w:rsidP="000A047B">
      <w:pPr>
        <w:pStyle w:val="afff"/>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14:paraId="3A0A3AF3" w14:textId="77777777" w:rsidR="000A047B" w:rsidRPr="00E40656" w:rsidRDefault="000A047B" w:rsidP="000A047B">
      <w:pPr>
        <w:jc w:val="center"/>
        <w:rPr>
          <w:rFonts w:ascii="Times New Roman" w:hAnsi="Times New Roman"/>
          <w:i/>
          <w:lang w:val="ru-RU"/>
        </w:rPr>
      </w:pPr>
    </w:p>
    <w:p w14:paraId="3584403D" w14:textId="77777777" w:rsidR="000A047B" w:rsidRPr="00E40656" w:rsidRDefault="000A047B" w:rsidP="000A047B">
      <w:pPr>
        <w:jc w:val="center"/>
        <w:rPr>
          <w:rFonts w:ascii="Times New Roman" w:hAnsi="Times New Roman"/>
          <w:i/>
          <w:lang w:val="ru-RU"/>
        </w:rPr>
      </w:pPr>
    </w:p>
    <w:p w14:paraId="2DA13456" w14:textId="77777777" w:rsidR="000A047B" w:rsidRPr="00E40656" w:rsidRDefault="000A047B" w:rsidP="000A047B">
      <w:pPr>
        <w:rPr>
          <w:rFonts w:ascii="Times New Roman" w:hAnsi="Times New Roman"/>
          <w:lang w:val="ru-RU"/>
        </w:rPr>
      </w:pPr>
    </w:p>
    <w:p w14:paraId="1C61885B" w14:textId="77777777" w:rsidR="00C12B03" w:rsidRPr="00C12B03" w:rsidRDefault="00C12B03" w:rsidP="00C12B03">
      <w:pPr>
        <w:jc w:val="center"/>
        <w:rPr>
          <w:rFonts w:ascii="Times New Roman" w:hAnsi="Times New Roman"/>
          <w:lang w:val="ru-RU"/>
        </w:rPr>
      </w:pPr>
      <w:r w:rsidRPr="00C12B03">
        <w:rPr>
          <w:rFonts w:ascii="Times New Roman" w:hAnsi="Times New Roman"/>
          <w:lang w:val="ru-RU"/>
        </w:rPr>
        <w:t>ЗАЯВЛЕНИЕ</w:t>
      </w:r>
    </w:p>
    <w:p w14:paraId="64B8DEFA" w14:textId="77777777" w:rsidR="00C12B03" w:rsidRPr="00E40656" w:rsidRDefault="00C12B03" w:rsidP="00C12B03">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14:paraId="234F0772" w14:textId="77777777" w:rsidR="000A047B" w:rsidRPr="00E40656" w:rsidRDefault="000A047B" w:rsidP="000A047B">
      <w:pPr>
        <w:jc w:val="center"/>
        <w:rPr>
          <w:rFonts w:ascii="Times New Roman" w:hAnsi="Times New Roman"/>
          <w:lang w:val="ru-RU"/>
        </w:rPr>
      </w:pPr>
    </w:p>
    <w:p w14:paraId="29DD6619" w14:textId="77777777" w:rsidR="000A047B" w:rsidRPr="00E40656" w:rsidRDefault="000A047B" w:rsidP="000A047B">
      <w:pPr>
        <w:jc w:val="center"/>
        <w:rPr>
          <w:rFonts w:ascii="Times New Roman" w:hAnsi="Times New Roman"/>
          <w:lang w:val="ru-RU"/>
        </w:rPr>
      </w:pPr>
    </w:p>
    <w:p w14:paraId="2DA2A413" w14:textId="77777777" w:rsidR="00C12B03" w:rsidRDefault="00C12B03" w:rsidP="00F75886">
      <w:pPr>
        <w:ind w:right="104" w:firstLine="567"/>
        <w:jc w:val="right"/>
        <w:rPr>
          <w:rFonts w:ascii="Times New Roman" w:hAnsi="Times New Roman"/>
          <w:lang w:val="ru-RU"/>
        </w:rPr>
      </w:pPr>
      <w:r w:rsidRPr="004377D6">
        <w:rPr>
          <w:rFonts w:ascii="Times New Roman" w:hAnsi="Times New Roman"/>
          <w:lang w:val="ru-RU"/>
        </w:rPr>
        <w:t>Настоящим письмом подтверждаем, что компания __________________________</w:t>
      </w:r>
      <w:proofErr w:type="gramStart"/>
      <w:r w:rsidRPr="004377D6">
        <w:rPr>
          <w:rFonts w:ascii="Times New Roman" w:hAnsi="Times New Roman"/>
          <w:lang w:val="ru-RU"/>
        </w:rPr>
        <w:t>_ :</w:t>
      </w:r>
      <w:proofErr w:type="gramEnd"/>
      <w:r w:rsidRPr="004377D6">
        <w:rPr>
          <w:rFonts w:ascii="Times New Roman" w:hAnsi="Times New Roman"/>
          <w:lang w:val="ru-RU"/>
        </w:rPr>
        <w:t xml:space="preserve"> </w:t>
      </w:r>
    </w:p>
    <w:p w14:paraId="537D4252" w14:textId="77777777" w:rsidR="00C12B03" w:rsidRPr="007336FC" w:rsidRDefault="00C12B03" w:rsidP="00F75886">
      <w:pPr>
        <w:spacing w:after="102"/>
        <w:ind w:right="388" w:firstLine="567"/>
        <w:jc w:val="right"/>
        <w:rPr>
          <w:rFonts w:ascii="Times New Roman" w:hAnsi="Times New Roman"/>
          <w:i/>
          <w:lang w:val="ru-RU"/>
        </w:rPr>
      </w:pPr>
      <w:r w:rsidRPr="004377D6">
        <w:rPr>
          <w:rFonts w:ascii="Times New Roman" w:hAnsi="Times New Roman"/>
          <w:i/>
          <w:lang w:val="ru-RU"/>
        </w:rPr>
        <w:t xml:space="preserve">     </w:t>
      </w:r>
      <w:r w:rsidRPr="007336FC">
        <w:rPr>
          <w:rFonts w:ascii="Times New Roman" w:hAnsi="Times New Roman"/>
          <w:i/>
          <w:lang w:val="ru-RU"/>
        </w:rPr>
        <w:t xml:space="preserve">(наименование компании) </w:t>
      </w:r>
    </w:p>
    <w:p w14:paraId="07662054" w14:textId="77777777" w:rsidR="00ED7ED4" w:rsidRDefault="004A5541" w:rsidP="00F75886">
      <w:pPr>
        <w:spacing w:line="276" w:lineRule="auto"/>
        <w:ind w:right="388" w:firstLine="567"/>
        <w:jc w:val="both"/>
        <w:rPr>
          <w:rFonts w:ascii="Times New Roman" w:hAnsi="Times New Roman"/>
          <w:lang w:val="ru-RU"/>
        </w:rPr>
      </w:pPr>
      <w:r>
        <w:rPr>
          <w:rFonts w:ascii="Times New Roman" w:hAnsi="Times New Roman"/>
          <w:lang w:val="ru-RU"/>
        </w:rPr>
        <w:t>а) о</w:t>
      </w:r>
      <w:r w:rsidR="00ED7ED4">
        <w:rPr>
          <w:rFonts w:ascii="Times New Roman" w:hAnsi="Times New Roman"/>
          <w:lang w:val="ru-RU"/>
        </w:rPr>
        <w:t>бязуется:</w:t>
      </w:r>
    </w:p>
    <w:p w14:paraId="73F2F680" w14:textId="77777777" w:rsidR="00ED7ED4" w:rsidRPr="004A5541" w:rsidRDefault="00ED7ED4" w:rsidP="00F75886">
      <w:pPr>
        <w:spacing w:line="276" w:lineRule="auto"/>
        <w:ind w:right="388" w:firstLine="567"/>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14:paraId="4AE79159" w14:textId="77777777" w:rsidR="00ED7ED4" w:rsidRPr="004A5541" w:rsidRDefault="00ED7ED4" w:rsidP="00F75886">
      <w:pPr>
        <w:spacing w:line="276" w:lineRule="auto"/>
        <w:ind w:right="388" w:firstLine="567"/>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0BFDF1F" w14:textId="77777777" w:rsidR="00ED7ED4" w:rsidRPr="004A5541" w:rsidRDefault="00ED7ED4" w:rsidP="00F75886">
      <w:pPr>
        <w:spacing w:line="276" w:lineRule="auto"/>
        <w:ind w:right="388" w:firstLine="567"/>
        <w:jc w:val="both"/>
        <w:rPr>
          <w:rFonts w:ascii="Times New Roman" w:hAnsi="Times New Roman"/>
          <w:lang w:val="ru-RU"/>
        </w:rPr>
      </w:pPr>
      <w:r w:rsidRPr="004A5541">
        <w:rPr>
          <w:rFonts w:ascii="Times New Roman" w:hAnsi="Times New Roman"/>
          <w:lang w:val="ru-RU"/>
        </w:rPr>
        <w:t xml:space="preserve">- не совершать </w:t>
      </w:r>
      <w:proofErr w:type="spellStart"/>
      <w:r w:rsidRPr="004A5541">
        <w:rPr>
          <w:rFonts w:ascii="Times New Roman" w:hAnsi="Times New Roman"/>
          <w:lang w:val="ru-RU"/>
        </w:rPr>
        <w:t>антиконкурентные</w:t>
      </w:r>
      <w:proofErr w:type="spellEnd"/>
      <w:r w:rsidRPr="004A5541">
        <w:rPr>
          <w:rFonts w:ascii="Times New Roman" w:hAnsi="Times New Roman"/>
          <w:lang w:val="ru-RU"/>
        </w:rPr>
        <w:t xml:space="preserve"> действия, в том числе при выявлении случаев аффилированности;</w:t>
      </w:r>
    </w:p>
    <w:p w14:paraId="4BDF6F4B" w14:textId="77777777" w:rsidR="00ED7ED4" w:rsidRPr="004A5541" w:rsidRDefault="00ED7ED4" w:rsidP="00F75886">
      <w:pPr>
        <w:spacing w:line="276" w:lineRule="auto"/>
        <w:ind w:right="159" w:firstLine="567"/>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14:paraId="55BD7194" w14:textId="77777777" w:rsidR="00ED7ED4" w:rsidRPr="004A5541" w:rsidRDefault="00ED7ED4" w:rsidP="00F75886">
      <w:pPr>
        <w:spacing w:line="276" w:lineRule="auto"/>
        <w:ind w:right="159" w:firstLine="567"/>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A5541">
        <w:rPr>
          <w:rFonts w:ascii="Times New Roman" w:hAnsi="Times New Roman"/>
          <w:lang w:val="ru-RU"/>
        </w:rPr>
        <w:t>;</w:t>
      </w:r>
    </w:p>
    <w:p w14:paraId="5FBB12BB" w14:textId="77777777" w:rsidR="004A5541" w:rsidRPr="004A5541" w:rsidRDefault="004A5541" w:rsidP="00F75886">
      <w:pPr>
        <w:spacing w:line="276" w:lineRule="auto"/>
        <w:ind w:right="159" w:firstLine="567"/>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14:paraId="26CA7337" w14:textId="77777777" w:rsidR="004A5541" w:rsidRPr="004A5541" w:rsidRDefault="004A5541" w:rsidP="00F75886">
      <w:pPr>
        <w:spacing w:line="276" w:lineRule="auto"/>
        <w:ind w:right="159" w:firstLine="567"/>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B2D24F" w14:textId="77777777" w:rsidR="004A5541" w:rsidRPr="004A5541" w:rsidRDefault="004A5541" w:rsidP="00F75886">
      <w:pPr>
        <w:spacing w:line="276" w:lineRule="auto"/>
        <w:ind w:right="159" w:firstLine="567"/>
        <w:jc w:val="both"/>
        <w:rPr>
          <w:rFonts w:ascii="Times New Roman" w:hAnsi="Times New Roman"/>
          <w:lang w:val="ru-RU"/>
        </w:rPr>
      </w:pPr>
      <w:r w:rsidRPr="004A5541">
        <w:rPr>
          <w:rFonts w:ascii="Times New Roman" w:hAnsi="Times New Roman"/>
          <w:lang w:val="ru-RU"/>
        </w:rPr>
        <w:t>- не состоит в сговоре с другими участниками с целью искажения цен или результатов тендера;</w:t>
      </w:r>
    </w:p>
    <w:p w14:paraId="4A3AE58F" w14:textId="77777777" w:rsidR="000A047B" w:rsidRPr="00E40656" w:rsidRDefault="000A047B" w:rsidP="00F75886">
      <w:pPr>
        <w:ind w:firstLine="567"/>
        <w:rPr>
          <w:rFonts w:ascii="Times New Roman" w:hAnsi="Times New Roman"/>
          <w:lang w:val="ru-RU"/>
        </w:rPr>
      </w:pPr>
    </w:p>
    <w:p w14:paraId="50857604" w14:textId="77777777" w:rsidR="000A047B" w:rsidRPr="00E40656" w:rsidRDefault="000A047B" w:rsidP="00F75886">
      <w:pPr>
        <w:ind w:firstLine="567"/>
        <w:rPr>
          <w:rFonts w:ascii="Times New Roman" w:hAnsi="Times New Roman"/>
          <w:lang w:val="ru-RU"/>
        </w:rPr>
      </w:pPr>
    </w:p>
    <w:p w14:paraId="2B0D53D7" w14:textId="77777777" w:rsidR="000A047B" w:rsidRPr="00E40656" w:rsidRDefault="000A047B" w:rsidP="00F75886">
      <w:pPr>
        <w:ind w:firstLine="567"/>
        <w:rPr>
          <w:rFonts w:ascii="Times New Roman" w:hAnsi="Times New Roman"/>
          <w:lang w:val="ru-RU"/>
        </w:rPr>
      </w:pPr>
      <w:r w:rsidRPr="00E40656">
        <w:rPr>
          <w:rFonts w:ascii="Times New Roman" w:hAnsi="Times New Roman"/>
          <w:lang w:val="ru-RU"/>
        </w:rPr>
        <w:t>Подписи:</w:t>
      </w:r>
    </w:p>
    <w:p w14:paraId="39563786" w14:textId="77777777" w:rsidR="000A047B" w:rsidRPr="00E40656" w:rsidRDefault="000A047B" w:rsidP="00F75886">
      <w:pPr>
        <w:ind w:firstLine="567"/>
        <w:rPr>
          <w:rFonts w:ascii="Times New Roman" w:hAnsi="Times New Roman"/>
          <w:lang w:val="ru-RU"/>
        </w:rPr>
      </w:pPr>
    </w:p>
    <w:p w14:paraId="3B9CD00B" w14:textId="77777777" w:rsidR="000A047B" w:rsidRPr="00E40656" w:rsidRDefault="000A047B" w:rsidP="00F75886">
      <w:pPr>
        <w:ind w:firstLine="567"/>
        <w:rPr>
          <w:rFonts w:ascii="Times New Roman" w:hAnsi="Times New Roman"/>
          <w:lang w:val="ru-RU"/>
        </w:rPr>
      </w:pPr>
      <w:r w:rsidRPr="00E40656">
        <w:rPr>
          <w:rFonts w:ascii="Times New Roman" w:hAnsi="Times New Roman"/>
          <w:lang w:val="ru-RU"/>
        </w:rPr>
        <w:t>Ф.И.О. руководителя _______________</w:t>
      </w:r>
    </w:p>
    <w:p w14:paraId="09E610F6" w14:textId="77777777" w:rsidR="000A047B" w:rsidRPr="00E40656" w:rsidRDefault="000A047B" w:rsidP="00F75886">
      <w:pPr>
        <w:ind w:firstLine="567"/>
        <w:rPr>
          <w:rFonts w:ascii="Times New Roman" w:hAnsi="Times New Roman"/>
          <w:lang w:val="ru-RU"/>
        </w:rPr>
      </w:pPr>
    </w:p>
    <w:p w14:paraId="5A257479" w14:textId="77777777" w:rsidR="000A047B" w:rsidRPr="00E40656" w:rsidRDefault="000A047B" w:rsidP="00F75886">
      <w:pPr>
        <w:ind w:firstLine="567"/>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69F22E41" w14:textId="77777777" w:rsidR="000A047B" w:rsidRPr="00E40656" w:rsidRDefault="000A047B" w:rsidP="00F75886">
      <w:pPr>
        <w:ind w:firstLine="567"/>
        <w:rPr>
          <w:rFonts w:ascii="Times New Roman" w:hAnsi="Times New Roman"/>
          <w:lang w:val="ru-RU"/>
        </w:rPr>
      </w:pPr>
    </w:p>
    <w:p w14:paraId="0AE56DD3" w14:textId="77777777" w:rsidR="000A047B" w:rsidRPr="00E40656" w:rsidRDefault="000A047B" w:rsidP="00F75886">
      <w:pPr>
        <w:ind w:firstLine="567"/>
        <w:rPr>
          <w:rFonts w:ascii="Times New Roman" w:hAnsi="Times New Roman"/>
          <w:lang w:val="ru-RU"/>
        </w:rPr>
      </w:pPr>
      <w:r w:rsidRPr="00E40656">
        <w:rPr>
          <w:rFonts w:ascii="Times New Roman" w:hAnsi="Times New Roman"/>
          <w:lang w:val="ru-RU"/>
        </w:rPr>
        <w:t>Ф.И.О. юриста ____________________</w:t>
      </w:r>
    </w:p>
    <w:p w14:paraId="1EB2F4F2" w14:textId="77777777" w:rsidR="000A047B" w:rsidRPr="00E40656" w:rsidRDefault="000A047B" w:rsidP="00F75886">
      <w:pPr>
        <w:ind w:firstLine="567"/>
        <w:rPr>
          <w:rFonts w:ascii="Times New Roman" w:hAnsi="Times New Roman"/>
          <w:lang w:val="ru-RU"/>
        </w:rPr>
      </w:pPr>
    </w:p>
    <w:p w14:paraId="526BB1B8" w14:textId="77777777" w:rsidR="000A047B" w:rsidRPr="00E40656" w:rsidRDefault="000A047B" w:rsidP="00F75886">
      <w:pPr>
        <w:ind w:firstLine="567"/>
        <w:rPr>
          <w:rFonts w:ascii="Times New Roman" w:hAnsi="Times New Roman"/>
          <w:lang w:val="ru-RU"/>
        </w:rPr>
      </w:pPr>
    </w:p>
    <w:p w14:paraId="088DB677" w14:textId="77777777" w:rsidR="00A42F30" w:rsidRPr="004A5541" w:rsidRDefault="000A047B" w:rsidP="00F75886">
      <w:pPr>
        <w:ind w:firstLine="567"/>
        <w:rPr>
          <w:rFonts w:ascii="Times New Roman" w:hAnsi="Times New Roman"/>
          <w:lang w:val="ru-RU"/>
        </w:rPr>
      </w:pPr>
      <w:r w:rsidRPr="00E40656">
        <w:rPr>
          <w:rFonts w:ascii="Times New Roman" w:hAnsi="Times New Roman"/>
          <w:lang w:val="ru-RU"/>
        </w:rPr>
        <w:t>Место печати</w:t>
      </w:r>
    </w:p>
    <w:p w14:paraId="3F9DA5CF" w14:textId="77777777" w:rsidR="00A42F30" w:rsidRPr="00E40656" w:rsidRDefault="00A42F30" w:rsidP="00A42F30">
      <w:pPr>
        <w:rPr>
          <w:rFonts w:ascii="Times New Roman" w:hAnsi="Times New Roman"/>
          <w:lang w:val="ru-RU"/>
        </w:rPr>
      </w:pPr>
    </w:p>
    <w:p w14:paraId="1DEEC0FB"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6</w:t>
      </w:r>
    </w:p>
    <w:p w14:paraId="6B6E1B4C" w14:textId="77777777" w:rsidR="00A42F30" w:rsidRPr="00E40656" w:rsidRDefault="00A42F30" w:rsidP="00A42F30">
      <w:pPr>
        <w:jc w:val="center"/>
        <w:rPr>
          <w:rFonts w:ascii="Times New Roman" w:hAnsi="Times New Roman"/>
          <w:i/>
          <w:sz w:val="28"/>
          <w:szCs w:val="28"/>
          <w:lang w:val="ru-RU"/>
        </w:rPr>
      </w:pPr>
    </w:p>
    <w:p w14:paraId="7A1A22B3"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14:paraId="57B2230A" w14:textId="77777777" w:rsidR="00A42F30" w:rsidRPr="00E40656" w:rsidRDefault="00A42F30" w:rsidP="00A42F30">
      <w:pPr>
        <w:jc w:val="center"/>
        <w:rPr>
          <w:rFonts w:ascii="Times New Roman" w:hAnsi="Times New Roman"/>
          <w:i/>
          <w:lang w:val="ru-RU"/>
        </w:rPr>
      </w:pPr>
    </w:p>
    <w:p w14:paraId="67F713C4" w14:textId="77777777" w:rsidR="00A42F30" w:rsidRPr="00E40656" w:rsidRDefault="00A42F30" w:rsidP="00A42F30">
      <w:pPr>
        <w:jc w:val="center"/>
        <w:rPr>
          <w:rFonts w:ascii="Times New Roman" w:hAnsi="Times New Roman"/>
          <w:i/>
          <w:lang w:val="ru-RU"/>
        </w:rPr>
      </w:pPr>
    </w:p>
    <w:p w14:paraId="0CBE3DF1" w14:textId="77777777" w:rsidR="00A42F30" w:rsidRPr="00E40656" w:rsidRDefault="00A42F30" w:rsidP="00A42F30">
      <w:pPr>
        <w:jc w:val="center"/>
        <w:rPr>
          <w:rFonts w:ascii="Times New Roman" w:hAnsi="Times New Roman"/>
          <w:lang w:val="ru-RU"/>
        </w:rPr>
      </w:pPr>
      <w:r w:rsidRPr="00E40656">
        <w:rPr>
          <w:rFonts w:ascii="Times New Roman" w:hAnsi="Times New Roman"/>
          <w:lang w:val="ru-RU"/>
        </w:rPr>
        <w:t xml:space="preserve">ДОВЕРЕННОСТЬ </w:t>
      </w:r>
    </w:p>
    <w:p w14:paraId="795B0410" w14:textId="77777777" w:rsidR="00A42F30" w:rsidRPr="00E40656" w:rsidRDefault="00A42F30" w:rsidP="00A42F30">
      <w:pPr>
        <w:rPr>
          <w:rFonts w:ascii="Times New Roman" w:hAnsi="Times New Roman"/>
          <w:lang w:val="ru-RU"/>
        </w:rPr>
      </w:pPr>
    </w:p>
    <w:p w14:paraId="33B7DEE3"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2FEE74B8"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6A0090E8" w14:textId="77777777" w:rsidR="00A42F30" w:rsidRPr="00E40656" w:rsidRDefault="0056594F" w:rsidP="00406D6A">
      <w:pPr>
        <w:pStyle w:val="afff"/>
        <w:ind w:left="595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00D82762" w:rsidRPr="00E40656">
        <w:rPr>
          <w:rFonts w:ascii="Times New Roman" w:hAnsi="Times New Roman" w:cs="Times New Roman"/>
          <w:b/>
          <w:bCs/>
          <w:sz w:val="24"/>
          <w:szCs w:val="24"/>
        </w:rPr>
        <w:t>комиссия</w:t>
      </w:r>
    </w:p>
    <w:p w14:paraId="32C3FADC" w14:textId="77777777" w:rsidR="00A42F30" w:rsidRPr="00E40656" w:rsidRDefault="00A42F30" w:rsidP="00A42F30">
      <w:pPr>
        <w:pStyle w:val="afff"/>
        <w:ind w:left="2832" w:firstLine="708"/>
        <w:jc w:val="center"/>
        <w:rPr>
          <w:rFonts w:ascii="Times New Roman" w:eastAsia="MS Mincho" w:hAnsi="Times New Roman" w:cs="Times New Roman"/>
          <w:b/>
          <w:sz w:val="24"/>
          <w:szCs w:val="24"/>
        </w:rPr>
      </w:pPr>
    </w:p>
    <w:p w14:paraId="237B96F3" w14:textId="77777777" w:rsidR="00A42F30" w:rsidRPr="00E40656" w:rsidRDefault="00A42F30" w:rsidP="00A42F30">
      <w:pPr>
        <w:spacing w:before="120"/>
        <w:ind w:firstLine="708"/>
        <w:jc w:val="both"/>
        <w:rPr>
          <w:rFonts w:ascii="Times New Roman" w:hAnsi="Times New Roman"/>
          <w:lang w:val="ru-RU"/>
        </w:rPr>
      </w:pPr>
    </w:p>
    <w:p w14:paraId="575AB7A0" w14:textId="77777777" w:rsidR="00A42F30" w:rsidRPr="00E40656" w:rsidRDefault="00A42F30" w:rsidP="00A42F30">
      <w:pPr>
        <w:spacing w:before="120"/>
        <w:ind w:firstLine="708"/>
        <w:jc w:val="both"/>
        <w:rPr>
          <w:rFonts w:ascii="Times New Roman" w:hAnsi="Times New Roman"/>
          <w:sz w:val="28"/>
          <w:szCs w:val="28"/>
          <w:lang w:val="ru-RU"/>
        </w:rPr>
      </w:pPr>
      <w:r w:rsidRPr="00E40656">
        <w:rPr>
          <w:rFonts w:ascii="Times New Roman" w:hAnsi="Times New Roman"/>
          <w:lang w:val="ru-RU"/>
        </w:rPr>
        <w:t>Настоящая доверенность выдана</w:t>
      </w:r>
      <w:r w:rsidRPr="00E40656">
        <w:rPr>
          <w:rFonts w:ascii="Times New Roman" w:hAnsi="Times New Roman"/>
          <w:sz w:val="28"/>
          <w:szCs w:val="28"/>
          <w:lang w:val="ru-RU"/>
        </w:rPr>
        <w:t xml:space="preserve"> ____________________________________,</w:t>
      </w:r>
    </w:p>
    <w:p w14:paraId="4E435CAD" w14:textId="77777777" w:rsidR="00A42F30" w:rsidRPr="00E40656" w:rsidRDefault="00A42F30" w:rsidP="00A42F30">
      <w:pPr>
        <w:ind w:firstLine="709"/>
        <w:jc w:val="both"/>
        <w:rPr>
          <w:rFonts w:ascii="Times New Roman" w:hAnsi="Times New Roman"/>
          <w:i/>
          <w:sz w:val="16"/>
          <w:szCs w:val="16"/>
          <w:lang w:val="ru-RU"/>
        </w:rPr>
      </w:pP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(наименование и адрес организации-участника торгов) </w:t>
      </w:r>
    </w:p>
    <w:p w14:paraId="094733BD" w14:textId="77777777" w:rsidR="00A42F30" w:rsidRPr="00E40656" w:rsidRDefault="00A42F30" w:rsidP="00A42F30">
      <w:pPr>
        <w:ind w:right="-83"/>
        <w:jc w:val="both"/>
        <w:rPr>
          <w:rFonts w:ascii="Times New Roman" w:eastAsia="MS Mincho" w:hAnsi="Times New Roman"/>
          <w:sz w:val="16"/>
          <w:szCs w:val="16"/>
          <w:lang w:val="ru-RU"/>
        </w:rPr>
      </w:pPr>
      <w:r w:rsidRPr="00E40656">
        <w:rPr>
          <w:rFonts w:ascii="Times New Roman" w:hAnsi="Times New Roman"/>
          <w:lang w:val="ru-RU"/>
        </w:rPr>
        <w:t>который(</w:t>
      </w:r>
      <w:proofErr w:type="spellStart"/>
      <w:r w:rsidRPr="00E40656">
        <w:rPr>
          <w:rFonts w:ascii="Times New Roman" w:hAnsi="Times New Roman"/>
          <w:lang w:val="ru-RU"/>
        </w:rPr>
        <w:t>ая</w:t>
      </w:r>
      <w:proofErr w:type="spellEnd"/>
      <w:r w:rsidRPr="00E40656">
        <w:rPr>
          <w:rFonts w:ascii="Times New Roman" w:hAnsi="Times New Roman"/>
          <w:lang w:val="ru-RU"/>
        </w:rPr>
        <w:t>) участвует в тендер</w:t>
      </w:r>
      <w:r w:rsidR="00B93D12" w:rsidRPr="00E40656">
        <w:rPr>
          <w:rFonts w:ascii="Times New Roman" w:hAnsi="Times New Roman"/>
          <w:lang w:val="ru-RU"/>
        </w:rPr>
        <w:t>е</w:t>
      </w:r>
      <w:r w:rsidRPr="00E40656">
        <w:rPr>
          <w:rFonts w:ascii="Times New Roman" w:hAnsi="Times New Roman"/>
          <w:lang w:val="ru-RU"/>
        </w:rPr>
        <w:t xml:space="preserve"> на </w:t>
      </w:r>
      <w:r w:rsidRPr="00E40656">
        <w:rPr>
          <w:rFonts w:ascii="Times New Roman" w:eastAsia="MS Mincho" w:hAnsi="Times New Roman"/>
          <w:lang w:val="ru-RU"/>
        </w:rPr>
        <w:t xml:space="preserve">поставку </w:t>
      </w:r>
      <w:r w:rsidRPr="00E40656">
        <w:rPr>
          <w:rFonts w:ascii="Times New Roman" w:eastAsia="MS Mincho" w:hAnsi="Times New Roman"/>
          <w:sz w:val="16"/>
          <w:szCs w:val="16"/>
          <w:lang w:val="ru-RU"/>
        </w:rPr>
        <w:t xml:space="preserve">_____________________________________________ </w:t>
      </w:r>
    </w:p>
    <w:p w14:paraId="0B9899CD" w14:textId="77777777" w:rsidR="00A42F30" w:rsidRPr="00E40656" w:rsidRDefault="00A42F30" w:rsidP="00A42F30">
      <w:pPr>
        <w:ind w:right="-83"/>
        <w:jc w:val="both"/>
        <w:rPr>
          <w:rFonts w:ascii="Times New Roman" w:eastAsia="MS Mincho" w:hAnsi="Times New Roman"/>
          <w:sz w:val="16"/>
          <w:szCs w:val="16"/>
          <w:lang w:val="ru-RU"/>
        </w:rPr>
      </w:pP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hAnsi="Times New Roman"/>
          <w:i/>
          <w:sz w:val="16"/>
          <w:szCs w:val="16"/>
          <w:lang w:val="ru-RU"/>
        </w:rPr>
        <w:t xml:space="preserve">(наименование </w:t>
      </w:r>
      <w:r w:rsidR="00D82762" w:rsidRPr="00E40656">
        <w:rPr>
          <w:rFonts w:ascii="Times New Roman" w:hAnsi="Times New Roman"/>
          <w:i/>
          <w:sz w:val="16"/>
          <w:szCs w:val="16"/>
          <w:lang w:val="ru-RU"/>
        </w:rPr>
        <w:t>товара</w:t>
      </w:r>
      <w:r w:rsidRPr="00E40656">
        <w:rPr>
          <w:rFonts w:ascii="Times New Roman" w:hAnsi="Times New Roman"/>
          <w:i/>
          <w:sz w:val="16"/>
          <w:szCs w:val="16"/>
          <w:lang w:val="ru-RU"/>
        </w:rPr>
        <w:t>)</w:t>
      </w:r>
      <w:r w:rsidRPr="00E40656">
        <w:rPr>
          <w:rFonts w:ascii="Times New Roman" w:eastAsia="MS Mincho" w:hAnsi="Times New Roman"/>
          <w:sz w:val="16"/>
          <w:szCs w:val="16"/>
          <w:lang w:val="ru-RU"/>
        </w:rPr>
        <w:tab/>
      </w:r>
    </w:p>
    <w:p w14:paraId="78511387" w14:textId="77777777" w:rsidR="00A42F30" w:rsidRPr="00E40656" w:rsidRDefault="00A42F30" w:rsidP="00A42F30">
      <w:pPr>
        <w:ind w:right="-83"/>
        <w:jc w:val="both"/>
        <w:rPr>
          <w:rFonts w:ascii="Times New Roman" w:eastAsia="MS Mincho" w:hAnsi="Times New Roman"/>
          <w:lang w:val="ru-RU"/>
        </w:rPr>
      </w:pPr>
      <w:r w:rsidRPr="00E40656">
        <w:rPr>
          <w:rFonts w:ascii="Times New Roman" w:eastAsia="MS Mincho" w:hAnsi="Times New Roman"/>
          <w:sz w:val="16"/>
          <w:szCs w:val="16"/>
          <w:lang w:val="ru-RU"/>
        </w:rPr>
        <w:t>________________________________________.</w:t>
      </w:r>
      <w:r w:rsidRPr="00E40656">
        <w:rPr>
          <w:rFonts w:ascii="Times New Roman" w:eastAsia="MS Mincho" w:hAnsi="Times New Roman"/>
          <w:lang w:val="ru-RU"/>
        </w:rPr>
        <w:t xml:space="preserve">                                              </w:t>
      </w:r>
    </w:p>
    <w:p w14:paraId="59671BE0" w14:textId="77777777" w:rsidR="00A42F30" w:rsidRPr="00E40656" w:rsidRDefault="00A42F30" w:rsidP="00A42F30">
      <w:pPr>
        <w:ind w:right="-83"/>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_____________________________________________________</w:t>
      </w:r>
    </w:p>
    <w:p w14:paraId="63A547B3" w14:textId="77777777" w:rsidR="00A42F30" w:rsidRPr="00E40656" w:rsidRDefault="00A42F30" w:rsidP="00A42F30">
      <w:pPr>
        <w:ind w:left="3540" w:firstLine="708"/>
        <w:jc w:val="both"/>
        <w:rPr>
          <w:rFonts w:ascii="Times New Roman" w:eastAsia="MS Mincho" w:hAnsi="Times New Roman"/>
          <w:sz w:val="28"/>
          <w:szCs w:val="28"/>
          <w:lang w:val="ru-RU"/>
        </w:rPr>
      </w:pPr>
      <w:r w:rsidRPr="00E40656">
        <w:rPr>
          <w:rFonts w:ascii="Times New Roman" w:eastAsia="MS Mincho" w:hAnsi="Times New Roman"/>
          <w:i/>
          <w:sz w:val="16"/>
          <w:szCs w:val="16"/>
          <w:lang w:val="ru-RU"/>
        </w:rPr>
        <w:t>(наименование производителя)</w:t>
      </w:r>
      <w:r w:rsidRPr="00E40656">
        <w:rPr>
          <w:rFonts w:ascii="Times New Roman" w:eastAsia="MS Mincho" w:hAnsi="Times New Roman"/>
          <w:sz w:val="28"/>
          <w:szCs w:val="28"/>
          <w:lang w:val="ru-RU"/>
        </w:rPr>
        <w:t xml:space="preserve"> </w:t>
      </w:r>
    </w:p>
    <w:p w14:paraId="56BC8A5F" w14:textId="77777777" w:rsidR="00A42F30" w:rsidRPr="00E40656" w:rsidRDefault="00A42F30" w:rsidP="00A42F30">
      <w:pPr>
        <w:jc w:val="both"/>
        <w:rPr>
          <w:rFonts w:ascii="Times New Roman" w:eastAsia="MS Mincho" w:hAnsi="Times New Roman"/>
          <w:sz w:val="28"/>
          <w:szCs w:val="28"/>
          <w:lang w:val="ru-RU"/>
        </w:rPr>
      </w:pPr>
      <w:r w:rsidRPr="00E40656">
        <w:rPr>
          <w:rFonts w:ascii="Times New Roman" w:eastAsia="MS Mincho" w:hAnsi="Times New Roman"/>
          <w:lang w:val="ru-RU"/>
        </w:rPr>
        <w:t>являясь официальным изготовителем</w:t>
      </w:r>
      <w:r w:rsidRPr="00E40656">
        <w:rPr>
          <w:rFonts w:ascii="Times New Roman" w:eastAsia="MS Mincho" w:hAnsi="Times New Roman"/>
          <w:sz w:val="28"/>
          <w:szCs w:val="28"/>
          <w:lang w:val="ru-RU"/>
        </w:rPr>
        <w:t xml:space="preserve"> ____________________________________, </w:t>
      </w:r>
    </w:p>
    <w:p w14:paraId="1A155161" w14:textId="77777777" w:rsidR="00A42F30" w:rsidRPr="00E40656" w:rsidRDefault="00A42F30" w:rsidP="00A42F30">
      <w:pPr>
        <w:shd w:val="clear" w:color="auto" w:fill="FFFFFF"/>
        <w:jc w:val="both"/>
        <w:rPr>
          <w:rFonts w:ascii="Times New Roman" w:eastAsia="MS Mincho" w:hAnsi="Times New Roman"/>
          <w:i/>
          <w:sz w:val="28"/>
          <w:szCs w:val="28"/>
          <w:lang w:val="ru-RU"/>
        </w:rPr>
      </w:pPr>
      <w:r w:rsidRPr="00E40656">
        <w:rPr>
          <w:rFonts w:ascii="Times New Roman" w:hAnsi="Times New Roman"/>
          <w:snapToGrid w:val="0"/>
          <w:sz w:val="16"/>
          <w:szCs w:val="16"/>
          <w:lang w:val="ru-RU"/>
        </w:rPr>
        <w:t xml:space="preserve">                                                        </w:t>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i/>
          <w:snapToGrid w:val="0"/>
          <w:sz w:val="16"/>
          <w:szCs w:val="16"/>
          <w:lang w:val="ru-RU"/>
        </w:rPr>
        <w:t xml:space="preserve"> (наименование товара)</w:t>
      </w:r>
      <w:r w:rsidRPr="00E40656">
        <w:rPr>
          <w:rFonts w:ascii="Times New Roman" w:eastAsia="MS Mincho" w:hAnsi="Times New Roman"/>
          <w:i/>
          <w:sz w:val="28"/>
          <w:szCs w:val="28"/>
          <w:lang w:val="ru-RU"/>
        </w:rPr>
        <w:t xml:space="preserve"> </w:t>
      </w:r>
    </w:p>
    <w:p w14:paraId="3EDFBB2C" w14:textId="77777777" w:rsidR="00A42F30" w:rsidRPr="00E40656" w:rsidRDefault="00A42F30" w:rsidP="00A42F30">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имеющий завод(ы) по адресу</w:t>
      </w:r>
      <w:r w:rsidRPr="00E40656">
        <w:rPr>
          <w:rFonts w:ascii="Times New Roman" w:eastAsia="MS Mincho" w:hAnsi="Times New Roman"/>
          <w:sz w:val="28"/>
          <w:szCs w:val="28"/>
          <w:lang w:val="ru-RU"/>
        </w:rPr>
        <w:t>_______________________________________</w:t>
      </w:r>
    </w:p>
    <w:p w14:paraId="281C6505" w14:textId="77777777" w:rsidR="00A42F30" w:rsidRPr="00E40656" w:rsidRDefault="00A42F30" w:rsidP="00A42F30">
      <w:pPr>
        <w:shd w:val="clear" w:color="auto" w:fill="FFFFFF"/>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w:t>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i/>
          <w:sz w:val="16"/>
          <w:szCs w:val="16"/>
          <w:lang w:val="ru-RU"/>
        </w:rPr>
        <w:t>(вписать полный адрес завода изготовителя)</w:t>
      </w:r>
      <w:r w:rsidRPr="00E40656">
        <w:rPr>
          <w:rFonts w:ascii="Times New Roman" w:eastAsia="MS Mincho" w:hAnsi="Times New Roman"/>
          <w:sz w:val="28"/>
          <w:szCs w:val="28"/>
          <w:lang w:val="ru-RU"/>
        </w:rPr>
        <w:t xml:space="preserve"> </w:t>
      </w:r>
    </w:p>
    <w:p w14:paraId="645C4914" w14:textId="77777777" w:rsidR="00A42F30" w:rsidRPr="00E40656" w:rsidRDefault="000A047B" w:rsidP="00A42F30">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 xml:space="preserve">настоящим </w:t>
      </w:r>
      <w:r w:rsidR="00A42F30" w:rsidRPr="00E40656">
        <w:rPr>
          <w:rFonts w:ascii="Times New Roman" w:eastAsia="MS Mincho" w:hAnsi="Times New Roman"/>
          <w:lang w:val="ru-RU"/>
        </w:rPr>
        <w:t>доверяет</w:t>
      </w:r>
      <w:r w:rsidRPr="00E40656">
        <w:rPr>
          <w:rFonts w:ascii="Times New Roman" w:eastAsia="MS Mincho" w:hAnsi="Times New Roman"/>
          <w:lang w:val="ru-RU"/>
        </w:rPr>
        <w:t xml:space="preserve"> </w:t>
      </w:r>
      <w:r w:rsidR="00A42F30" w:rsidRPr="00E40656">
        <w:rPr>
          <w:rFonts w:ascii="Times New Roman" w:eastAsia="MS Mincho" w:hAnsi="Times New Roman"/>
          <w:sz w:val="28"/>
          <w:szCs w:val="28"/>
          <w:lang w:val="ru-RU"/>
        </w:rPr>
        <w:t>_______________________________________</w:t>
      </w:r>
    </w:p>
    <w:p w14:paraId="436C836B" w14:textId="77777777" w:rsidR="00A42F30" w:rsidRPr="00E40656" w:rsidRDefault="00A42F30" w:rsidP="00A42F30">
      <w:pPr>
        <w:shd w:val="clear" w:color="auto" w:fill="FFFFFF"/>
        <w:ind w:left="4956" w:firstLine="708"/>
        <w:jc w:val="both"/>
        <w:rPr>
          <w:rFonts w:ascii="Times New Roman" w:eastAsia="MS Mincho" w:hAnsi="Times New Roman"/>
          <w:i/>
          <w:sz w:val="16"/>
          <w:szCs w:val="16"/>
          <w:lang w:val="ru-RU"/>
        </w:rPr>
      </w:pPr>
      <w:r w:rsidRPr="00E40656">
        <w:rPr>
          <w:rFonts w:ascii="Times New Roman" w:eastAsia="MS Mincho" w:hAnsi="Times New Roman"/>
          <w:i/>
          <w:sz w:val="16"/>
          <w:szCs w:val="16"/>
          <w:lang w:val="ru-RU"/>
        </w:rPr>
        <w:t xml:space="preserve">(наименование участника) </w:t>
      </w:r>
    </w:p>
    <w:p w14:paraId="34FA8314" w14:textId="77777777" w:rsidR="00A42F30" w:rsidRPr="00E40656" w:rsidRDefault="00A42F30" w:rsidP="00A42F30">
      <w:pPr>
        <w:shd w:val="clear" w:color="auto" w:fill="FFFFFF"/>
        <w:jc w:val="both"/>
        <w:rPr>
          <w:rFonts w:ascii="Times New Roman" w:eastAsia="MS Mincho" w:hAnsi="Times New Roman"/>
          <w:lang w:val="ru-RU"/>
        </w:rPr>
      </w:pPr>
      <w:r w:rsidRPr="00E40656">
        <w:rPr>
          <w:rFonts w:ascii="Times New Roman" w:eastAsia="MS Mincho" w:hAnsi="Times New Roman"/>
          <w:lang w:val="ru-RU"/>
        </w:rPr>
        <w:t>подать тендерное предложение.</w:t>
      </w:r>
    </w:p>
    <w:p w14:paraId="09835CA0" w14:textId="77777777" w:rsidR="00A42F30" w:rsidRPr="00E40656" w:rsidRDefault="00A42F30" w:rsidP="00A42F30">
      <w:pPr>
        <w:shd w:val="clear" w:color="auto" w:fill="FFFFFF"/>
        <w:ind w:firstLine="708"/>
        <w:jc w:val="both"/>
        <w:rPr>
          <w:rFonts w:ascii="Times New Roman" w:hAnsi="Times New Roman"/>
          <w:sz w:val="28"/>
          <w:szCs w:val="28"/>
          <w:lang w:val="ru-RU"/>
        </w:rPr>
      </w:pPr>
      <w:r w:rsidRPr="00E40656">
        <w:rPr>
          <w:rFonts w:ascii="Times New Roman" w:eastAsia="MS Mincho" w:hAnsi="Times New Roman"/>
          <w:lang w:val="ru-RU"/>
        </w:rPr>
        <w:t xml:space="preserve">Данной доверенностью предоставляются полномочия на представление и поставку </w:t>
      </w:r>
      <w:r w:rsidRPr="00E40656">
        <w:rPr>
          <w:rFonts w:ascii="Times New Roman" w:hAnsi="Times New Roman"/>
          <w:lang w:val="ru-RU"/>
        </w:rPr>
        <w:t>производимого нами</w:t>
      </w:r>
      <w:r w:rsidRPr="00E40656">
        <w:rPr>
          <w:rFonts w:ascii="Times New Roman" w:hAnsi="Times New Roman"/>
          <w:sz w:val="28"/>
          <w:szCs w:val="28"/>
          <w:lang w:val="ru-RU"/>
        </w:rPr>
        <w:t xml:space="preserve"> ________________________________________________.</w:t>
      </w:r>
    </w:p>
    <w:p w14:paraId="0F852F1C" w14:textId="77777777" w:rsidR="00A42F30" w:rsidRPr="00E40656" w:rsidRDefault="00A42F30" w:rsidP="00A42F30">
      <w:pPr>
        <w:ind w:firstLine="709"/>
        <w:jc w:val="center"/>
        <w:rPr>
          <w:rFonts w:ascii="Times New Roman" w:hAnsi="Times New Roman"/>
          <w:i/>
          <w:sz w:val="16"/>
          <w:szCs w:val="16"/>
          <w:lang w:val="ru-RU"/>
        </w:rPr>
      </w:pPr>
      <w:r w:rsidRPr="00E40656">
        <w:rPr>
          <w:rFonts w:ascii="Times New Roman" w:hAnsi="Times New Roman"/>
          <w:i/>
          <w:sz w:val="16"/>
          <w:szCs w:val="16"/>
          <w:lang w:val="ru-RU"/>
        </w:rPr>
        <w:t>(наименование товара)</w:t>
      </w:r>
    </w:p>
    <w:p w14:paraId="036CF581" w14:textId="77777777" w:rsidR="00A42F30" w:rsidRPr="00E40656" w:rsidRDefault="00A42F30" w:rsidP="00A42F30">
      <w:pPr>
        <w:jc w:val="both"/>
        <w:rPr>
          <w:rFonts w:ascii="Times New Roman" w:hAnsi="Times New Roman"/>
          <w:sz w:val="28"/>
          <w:szCs w:val="28"/>
          <w:lang w:val="ru-RU"/>
        </w:rPr>
      </w:pPr>
    </w:p>
    <w:p w14:paraId="06130F69" w14:textId="77777777" w:rsidR="00A42F30" w:rsidRPr="00E40656" w:rsidRDefault="00A42F30" w:rsidP="00A42F30">
      <w:pPr>
        <w:ind w:firstLine="708"/>
        <w:jc w:val="both"/>
        <w:rPr>
          <w:rFonts w:ascii="Times New Roman" w:hAnsi="Times New Roman"/>
          <w:sz w:val="28"/>
          <w:szCs w:val="28"/>
          <w:lang w:val="ru-RU"/>
        </w:rPr>
      </w:pPr>
      <w:r w:rsidRPr="00E40656">
        <w:rPr>
          <w:rFonts w:ascii="Times New Roman" w:hAnsi="Times New Roman"/>
          <w:lang w:val="ru-RU"/>
        </w:rPr>
        <w:t>В случае признания победителем тендерных торгов</w:t>
      </w:r>
      <w:r w:rsidRPr="00E40656">
        <w:rPr>
          <w:rFonts w:ascii="Times New Roman" w:hAnsi="Times New Roman"/>
          <w:sz w:val="28"/>
          <w:szCs w:val="28"/>
          <w:lang w:val="ru-RU"/>
        </w:rPr>
        <w:t xml:space="preserve"> ____________________,</w:t>
      </w:r>
    </w:p>
    <w:p w14:paraId="2442F5CE" w14:textId="77777777" w:rsidR="00A42F30" w:rsidRPr="00E40656" w:rsidRDefault="00A42F30" w:rsidP="00A42F30">
      <w:pPr>
        <w:ind w:firstLine="709"/>
        <w:jc w:val="both"/>
        <w:rPr>
          <w:rFonts w:ascii="Times New Roman" w:hAnsi="Times New Roman"/>
          <w:i/>
          <w:sz w:val="16"/>
          <w:szCs w:val="16"/>
          <w:lang w:val="ru-RU"/>
        </w:rPr>
      </w:pPr>
      <w:r w:rsidRPr="00E40656">
        <w:rPr>
          <w:rFonts w:ascii="Times New Roman" w:hAnsi="Times New Roman"/>
          <w:sz w:val="16"/>
          <w:szCs w:val="16"/>
          <w:lang w:val="ru-RU"/>
        </w:rPr>
        <w:t xml:space="preserve"> </w:t>
      </w:r>
      <w:r w:rsidRPr="00E40656">
        <w:rPr>
          <w:rFonts w:ascii="Times New Roman" w:hAnsi="Times New Roman"/>
          <w:sz w:val="16"/>
          <w:szCs w:val="16"/>
          <w:lang w:val="ru-RU"/>
        </w:rPr>
        <w:tab/>
      </w:r>
      <w:r w:rsidRPr="00E40656">
        <w:rPr>
          <w:rFonts w:ascii="Times New Roman" w:hAnsi="Times New Roman"/>
          <w:sz w:val="16"/>
          <w:szCs w:val="16"/>
          <w:lang w:val="ru-RU"/>
        </w:rPr>
        <w:tab/>
      </w: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w:t>
      </w:r>
      <w:r w:rsidRPr="00E40656">
        <w:rPr>
          <w:rFonts w:ascii="Times New Roman" w:eastAsia="MS Mincho" w:hAnsi="Times New Roman"/>
          <w:i/>
          <w:sz w:val="16"/>
          <w:szCs w:val="16"/>
          <w:lang w:val="ru-RU"/>
        </w:rPr>
        <w:t>(наименование участника)</w:t>
      </w:r>
    </w:p>
    <w:p w14:paraId="37DC9E54" w14:textId="77777777" w:rsidR="00A42F30" w:rsidRPr="00E40656" w:rsidRDefault="00A42F30" w:rsidP="00A42F30">
      <w:pPr>
        <w:jc w:val="both"/>
        <w:rPr>
          <w:rFonts w:ascii="Times New Roman" w:hAnsi="Times New Roman"/>
          <w:lang w:val="ru-RU"/>
        </w:rPr>
      </w:pPr>
      <w:r w:rsidRPr="00E40656">
        <w:rPr>
          <w:rFonts w:ascii="Times New Roman" w:hAnsi="Times New Roman"/>
          <w:lang w:val="ru-RU"/>
        </w:rPr>
        <w:t>завод-изготовитель обязуется:</w:t>
      </w:r>
    </w:p>
    <w:p w14:paraId="25B2C2BA" w14:textId="77777777" w:rsidR="00A42F30" w:rsidRPr="00E40656" w:rsidRDefault="00A42F30" w:rsidP="00A42F30">
      <w:pPr>
        <w:jc w:val="both"/>
        <w:rPr>
          <w:rFonts w:ascii="Times New Roman" w:hAnsi="Times New Roman"/>
          <w:lang w:val="ru-RU"/>
        </w:rPr>
      </w:pPr>
      <w:r w:rsidRPr="00E40656">
        <w:rPr>
          <w:rFonts w:ascii="Times New Roman" w:hAnsi="Times New Roman"/>
          <w:lang w:val="ru-RU"/>
        </w:rPr>
        <w:t>-</w:t>
      </w:r>
      <w:r w:rsidR="001267B5">
        <w:rPr>
          <w:rFonts w:ascii="Times New Roman" w:hAnsi="Times New Roman"/>
          <w:lang w:val="ru-RU"/>
        </w:rPr>
        <w:t> </w:t>
      </w:r>
      <w:r w:rsidRPr="00E40656">
        <w:rPr>
          <w:rFonts w:ascii="Times New Roman" w:hAnsi="Times New Roman"/>
          <w:lang w:val="ru-RU"/>
        </w:rPr>
        <w:t>изготовить товар в соответствии с требованиями нормативно-технической документации (в соответствии с международными стандартами);</w:t>
      </w:r>
    </w:p>
    <w:p w14:paraId="55E5149D" w14:textId="77777777" w:rsidR="00A42F30" w:rsidRPr="00E40656" w:rsidRDefault="00A42F30" w:rsidP="00A42F30">
      <w:pPr>
        <w:jc w:val="both"/>
        <w:rPr>
          <w:rFonts w:ascii="Times New Roman" w:hAnsi="Times New Roman"/>
          <w:lang w:val="ru-RU"/>
        </w:rPr>
      </w:pPr>
      <w:r w:rsidRPr="00E40656">
        <w:rPr>
          <w:rFonts w:ascii="Times New Roman" w:hAnsi="Times New Roman"/>
          <w:lang w:val="ru-RU"/>
        </w:rPr>
        <w:t>-</w:t>
      </w:r>
      <w:r w:rsidR="001267B5">
        <w:rPr>
          <w:rFonts w:ascii="Times New Roman" w:hAnsi="Times New Roman"/>
          <w:lang w:val="ru-RU"/>
        </w:rPr>
        <w:t> </w:t>
      </w:r>
      <w:r w:rsidRPr="00E40656">
        <w:rPr>
          <w:rFonts w:ascii="Times New Roman" w:hAnsi="Times New Roman"/>
          <w:lang w:val="ru-RU"/>
        </w:rPr>
        <w:t>при поставке товара предоставить сертификаты качества и сертификаты соответствия;</w:t>
      </w:r>
    </w:p>
    <w:p w14:paraId="5054A9F8" w14:textId="77777777" w:rsidR="00A42F30" w:rsidRPr="00E40656" w:rsidRDefault="00A42F30" w:rsidP="00A42F30">
      <w:pPr>
        <w:jc w:val="both"/>
        <w:rPr>
          <w:rFonts w:ascii="Times New Roman" w:hAnsi="Times New Roman"/>
          <w:lang w:val="ru-RU"/>
        </w:rPr>
      </w:pPr>
      <w:r w:rsidRPr="00E40656">
        <w:rPr>
          <w:rFonts w:ascii="Times New Roman" w:hAnsi="Times New Roman"/>
          <w:lang w:val="ru-RU"/>
        </w:rPr>
        <w:t>-</w:t>
      </w:r>
      <w:r w:rsidR="001267B5">
        <w:rPr>
          <w:rFonts w:ascii="Times New Roman" w:hAnsi="Times New Roman"/>
          <w:lang w:val="ru-RU"/>
        </w:rPr>
        <w:t> </w:t>
      </w:r>
      <w:r w:rsidRPr="00E40656">
        <w:rPr>
          <w:rFonts w:ascii="Times New Roman" w:hAnsi="Times New Roman"/>
          <w:lang w:val="ru-RU"/>
        </w:rPr>
        <w:t xml:space="preserve">при поставке товара предоставить инструкции по обслуживанию и ремонту, схемы </w:t>
      </w:r>
      <w:r w:rsidR="000A047B" w:rsidRPr="00E40656">
        <w:rPr>
          <w:rFonts w:ascii="Times New Roman" w:hAnsi="Times New Roman"/>
          <w:lang w:val="ru-RU"/>
        </w:rPr>
        <w:br/>
      </w:r>
      <w:r w:rsidRPr="00E40656">
        <w:rPr>
          <w:rFonts w:ascii="Times New Roman" w:hAnsi="Times New Roman"/>
          <w:lang w:val="ru-RU"/>
        </w:rPr>
        <w:t xml:space="preserve">и другие документы для принимающей стороны.  </w:t>
      </w:r>
    </w:p>
    <w:p w14:paraId="5B096E40" w14:textId="77777777" w:rsidR="00A42F30" w:rsidRPr="00E40656" w:rsidRDefault="00A42F30" w:rsidP="00A42F30">
      <w:pPr>
        <w:jc w:val="both"/>
        <w:rPr>
          <w:rFonts w:ascii="Times New Roman" w:hAnsi="Times New Roman"/>
          <w:lang w:val="ru-RU"/>
        </w:rPr>
      </w:pPr>
    </w:p>
    <w:p w14:paraId="13D78151" w14:textId="77777777" w:rsidR="00A42F30" w:rsidRPr="00E40656" w:rsidRDefault="00A42F30" w:rsidP="00A42F30">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производителя</w:t>
      </w:r>
    </w:p>
    <w:p w14:paraId="4D88C1C3" w14:textId="77777777" w:rsidR="00A42F30" w:rsidRPr="00E40656" w:rsidRDefault="00A42F30" w:rsidP="00A42F30">
      <w:pPr>
        <w:jc w:val="both"/>
        <w:rPr>
          <w:rFonts w:ascii="Times New Roman" w:hAnsi="Times New Roman"/>
          <w:lang w:val="ru-RU"/>
        </w:rPr>
      </w:pPr>
    </w:p>
    <w:p w14:paraId="127E3EAB" w14:textId="77777777" w:rsidR="00A42F30" w:rsidRPr="00E40656" w:rsidRDefault="00A42F30" w:rsidP="00A42F30">
      <w:pPr>
        <w:jc w:val="both"/>
        <w:rPr>
          <w:rFonts w:ascii="Times New Roman" w:hAnsi="Times New Roman"/>
          <w:lang w:val="ru-RU"/>
        </w:rPr>
      </w:pPr>
      <w:r w:rsidRPr="00E40656">
        <w:rPr>
          <w:rFonts w:ascii="Times New Roman" w:hAnsi="Times New Roman"/>
          <w:lang w:val="ru-RU"/>
        </w:rPr>
        <w:t>Место печати</w:t>
      </w:r>
    </w:p>
    <w:p w14:paraId="1036DE05" w14:textId="77777777" w:rsidR="00A42F30" w:rsidRPr="00E40656" w:rsidRDefault="00A42F30" w:rsidP="00A42F30">
      <w:pPr>
        <w:rPr>
          <w:rFonts w:ascii="Times New Roman" w:hAnsi="Times New Roman"/>
          <w:lang w:val="ru-RU"/>
        </w:rPr>
      </w:pPr>
    </w:p>
    <w:p w14:paraId="23F02CA0" w14:textId="77777777" w:rsidR="00A42F30" w:rsidRPr="00E40656" w:rsidRDefault="00A42F30" w:rsidP="00A42F30">
      <w:pPr>
        <w:rPr>
          <w:rFonts w:ascii="Times New Roman" w:hAnsi="Times New Roman"/>
          <w:lang w:val="ru-RU"/>
        </w:rPr>
      </w:pPr>
    </w:p>
    <w:p w14:paraId="4FECC28D" w14:textId="77777777" w:rsidR="00A42F30" w:rsidRPr="00E40656" w:rsidRDefault="00A42F30" w:rsidP="00A42F30">
      <w:pPr>
        <w:jc w:val="right"/>
        <w:rPr>
          <w:rFonts w:ascii="Times New Roman" w:hAnsi="Times New Roman"/>
          <w:i/>
          <w:sz w:val="28"/>
          <w:szCs w:val="28"/>
          <w:lang w:val="ru-RU"/>
        </w:rPr>
      </w:pPr>
    </w:p>
    <w:p w14:paraId="48F07F8D"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7</w:t>
      </w:r>
    </w:p>
    <w:p w14:paraId="4D5A2661" w14:textId="77777777" w:rsidR="00A42F30" w:rsidRPr="00E40656" w:rsidRDefault="00A42F30" w:rsidP="00F311CC">
      <w:pPr>
        <w:jc w:val="center"/>
        <w:rPr>
          <w:rFonts w:ascii="Times New Roman" w:hAnsi="Times New Roman"/>
          <w:lang w:val="ru-RU"/>
        </w:rPr>
      </w:pPr>
      <w:r w:rsidRPr="00E40656">
        <w:rPr>
          <w:rFonts w:ascii="Times New Roman" w:hAnsi="Times New Roman"/>
          <w:lang w:val="ru-RU"/>
        </w:rPr>
        <w:t>БЛАНК ОРГАНИЗАЦИИ</w:t>
      </w:r>
    </w:p>
    <w:p w14:paraId="167F2F22" w14:textId="77777777" w:rsidR="00A42F30" w:rsidRPr="00E40656" w:rsidRDefault="00A42F30" w:rsidP="00A42F30">
      <w:pPr>
        <w:rPr>
          <w:rFonts w:ascii="Times New Roman" w:hAnsi="Times New Roman"/>
          <w:lang w:val="ru-RU"/>
        </w:rPr>
      </w:pPr>
    </w:p>
    <w:p w14:paraId="283FE14D" w14:textId="77777777" w:rsidR="00A42F30" w:rsidRPr="00E40656" w:rsidRDefault="00A42F30" w:rsidP="00A42F30">
      <w:pPr>
        <w:rPr>
          <w:rFonts w:ascii="Times New Roman" w:hAnsi="Times New Roman"/>
          <w:lang w:val="ru-RU"/>
        </w:rPr>
      </w:pPr>
      <w:r w:rsidRPr="00E40656">
        <w:rPr>
          <w:rFonts w:ascii="Times New Roman" w:hAnsi="Times New Roman"/>
          <w:lang w:val="ru-RU"/>
        </w:rPr>
        <w:t>Техническое предложение на Тендер ___________</w:t>
      </w:r>
      <w:proofErr w:type="gramStart"/>
      <w:r w:rsidRPr="00E40656">
        <w:rPr>
          <w:rFonts w:ascii="Times New Roman" w:hAnsi="Times New Roman"/>
          <w:lang w:val="ru-RU"/>
        </w:rPr>
        <w:t>_(</w:t>
      </w:r>
      <w:proofErr w:type="gramEnd"/>
      <w:r w:rsidRPr="00E40656">
        <w:rPr>
          <w:rFonts w:ascii="Times New Roman" w:hAnsi="Times New Roman"/>
          <w:lang w:val="ru-RU"/>
        </w:rPr>
        <w:t xml:space="preserve">указать номер и предмет тендера) </w:t>
      </w:r>
    </w:p>
    <w:p w14:paraId="35B3186C" w14:textId="77777777" w:rsidR="001F288F" w:rsidRPr="00E40656" w:rsidRDefault="001F288F" w:rsidP="001F288F">
      <w:pPr>
        <w:jc w:val="center"/>
        <w:rPr>
          <w:rFonts w:ascii="Times New Roman" w:hAnsi="Times New Roman"/>
          <w:i/>
          <w:lang w:val="ru-RU"/>
        </w:rPr>
      </w:pPr>
    </w:p>
    <w:p w14:paraId="32BCABB8" w14:textId="77777777" w:rsidR="00F602C7" w:rsidRDefault="001F288F" w:rsidP="001F288F">
      <w:pPr>
        <w:rPr>
          <w:rFonts w:ascii="Times New Roman" w:hAnsi="Times New Roman"/>
          <w:i/>
          <w:lang w:val="ru-RU"/>
        </w:rPr>
      </w:pPr>
      <w:r w:rsidRPr="00E40656">
        <w:rPr>
          <w:rFonts w:ascii="Times New Roman" w:hAnsi="Times New Roman"/>
          <w:i/>
          <w:lang w:val="ru-RU"/>
        </w:rPr>
        <w:t>№:___________</w:t>
      </w:r>
      <w:r w:rsidR="00F602C7">
        <w:rPr>
          <w:rFonts w:ascii="Times New Roman" w:hAnsi="Times New Roman"/>
          <w:i/>
          <w:lang w:val="ru-RU"/>
        </w:rPr>
        <w:t xml:space="preserve">  </w:t>
      </w:r>
    </w:p>
    <w:p w14:paraId="0B148C70" w14:textId="77777777" w:rsidR="001F288F" w:rsidRPr="00E40656" w:rsidRDefault="001F288F" w:rsidP="001F288F">
      <w:pPr>
        <w:rPr>
          <w:rFonts w:ascii="Times New Roman" w:hAnsi="Times New Roman"/>
          <w:i/>
          <w:lang w:val="ru-RU"/>
        </w:rPr>
      </w:pPr>
      <w:r w:rsidRPr="00E40656">
        <w:rPr>
          <w:rFonts w:ascii="Times New Roman" w:hAnsi="Times New Roman"/>
          <w:i/>
          <w:lang w:val="ru-RU"/>
        </w:rPr>
        <w:t>Дата: _______</w:t>
      </w:r>
    </w:p>
    <w:p w14:paraId="2E5C48F4" w14:textId="77777777" w:rsidR="001F288F" w:rsidRPr="00E40656" w:rsidRDefault="0056594F" w:rsidP="001F288F">
      <w:pPr>
        <w:pStyle w:val="afff"/>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001F288F" w:rsidRPr="00E40656">
        <w:rPr>
          <w:rFonts w:ascii="Times New Roman" w:hAnsi="Times New Roman" w:cs="Times New Roman"/>
          <w:b/>
          <w:bCs/>
          <w:sz w:val="24"/>
          <w:szCs w:val="24"/>
        </w:rPr>
        <w:t>комиссия</w:t>
      </w:r>
    </w:p>
    <w:p w14:paraId="25678F2F" w14:textId="77777777" w:rsidR="00A42F30" w:rsidRPr="00E40656" w:rsidRDefault="00A42F30" w:rsidP="00A42F30">
      <w:pPr>
        <w:rPr>
          <w:rFonts w:ascii="Times New Roman" w:hAnsi="Times New Roman"/>
          <w:lang w:val="ru-RU"/>
        </w:rPr>
      </w:pPr>
    </w:p>
    <w:p w14:paraId="10ECD00D" w14:textId="77777777" w:rsidR="00A42F30" w:rsidRPr="00E40656" w:rsidRDefault="00A42F30" w:rsidP="00A42F30">
      <w:pPr>
        <w:jc w:val="center"/>
        <w:rPr>
          <w:rFonts w:ascii="Times New Roman" w:hAnsi="Times New Roman"/>
          <w:b/>
          <w:lang w:val="ru-RU"/>
        </w:rPr>
      </w:pPr>
      <w:r w:rsidRPr="00E40656">
        <w:rPr>
          <w:rFonts w:ascii="Times New Roman" w:hAnsi="Times New Roman"/>
          <w:b/>
          <w:lang w:val="ru-RU"/>
        </w:rPr>
        <w:t>Уважаемые дамы и господа!</w:t>
      </w:r>
    </w:p>
    <w:p w14:paraId="67F62B42" w14:textId="77777777" w:rsidR="00A42F30" w:rsidRPr="00E40656" w:rsidRDefault="00A42F30" w:rsidP="00F311CC">
      <w:pPr>
        <w:ind w:firstLine="567"/>
        <w:jc w:val="both"/>
        <w:rPr>
          <w:rFonts w:ascii="Times New Roman" w:hAnsi="Times New Roman"/>
          <w:lang w:val="ru-RU"/>
        </w:rPr>
      </w:pPr>
      <w:r w:rsidRPr="00E40656">
        <w:rPr>
          <w:rFonts w:ascii="Times New Roman" w:hAnsi="Times New Roman"/>
          <w:lang w:val="ru-RU"/>
        </w:rPr>
        <w:t xml:space="preserve">Изучив документацию для тендерных торгов №_____ на </w:t>
      </w:r>
      <w:proofErr w:type="spellStart"/>
      <w:r w:rsidRPr="00E40656">
        <w:rPr>
          <w:rFonts w:ascii="Times New Roman" w:hAnsi="Times New Roman"/>
          <w:lang w:val="ru-RU"/>
        </w:rPr>
        <w:t>поставку__________________и</w:t>
      </w:r>
      <w:proofErr w:type="spellEnd"/>
      <w:r w:rsidRPr="00E40656">
        <w:rPr>
          <w:rFonts w:ascii="Times New Roman" w:hAnsi="Times New Roman"/>
          <w:lang w:val="ru-RU"/>
        </w:rPr>
        <w:t xml:space="preserve"> ответы на запросы, получение которых настоящим удостоверяем, мы, нижеподписавшиеся (</w:t>
      </w:r>
      <w:r w:rsidRPr="00E40656">
        <w:rPr>
          <w:rFonts w:ascii="Times New Roman" w:hAnsi="Times New Roman"/>
          <w:i/>
          <w:lang w:val="ru-RU"/>
        </w:rPr>
        <w:t>полное наименование Участника тендера</w:t>
      </w:r>
      <w:r w:rsidRPr="00E40656">
        <w:rPr>
          <w:rFonts w:ascii="Times New Roman" w:hAnsi="Times New Roman"/>
          <w:lang w:val="ru-RU"/>
        </w:rPr>
        <w:t>), предлагаем к поставке _________________________________________</w:t>
      </w:r>
      <w:r w:rsidR="000A047B" w:rsidRPr="00E40656">
        <w:rPr>
          <w:rFonts w:ascii="Times New Roman" w:hAnsi="Times New Roman"/>
          <w:lang w:val="ru-RU"/>
        </w:rPr>
        <w:t xml:space="preserve"> </w:t>
      </w:r>
      <w:r w:rsidRPr="00E40656">
        <w:rPr>
          <w:rFonts w:ascii="Times New Roman" w:hAnsi="Times New Roman"/>
          <w:lang w:val="ru-RU"/>
        </w:rPr>
        <w:t>(</w:t>
      </w:r>
      <w:r w:rsidRPr="00E40656">
        <w:rPr>
          <w:rFonts w:ascii="Times New Roman" w:hAnsi="Times New Roman"/>
          <w:i/>
          <w:lang w:val="ru-RU"/>
        </w:rPr>
        <w:t>указать наименование предлагаемой продукции, марку или модель</w:t>
      </w:r>
      <w:r w:rsidRPr="00E40656">
        <w:rPr>
          <w:rFonts w:ascii="Times New Roman" w:hAnsi="Times New Roman"/>
          <w:lang w:val="ru-RU"/>
        </w:rPr>
        <w:t>) в количестве ______, производства ____________ ____________ (</w:t>
      </w:r>
      <w:r w:rsidRPr="00E40656">
        <w:rPr>
          <w:rFonts w:ascii="Times New Roman" w:hAnsi="Times New Roman"/>
          <w:i/>
          <w:lang w:val="ru-RU"/>
        </w:rPr>
        <w:t>указать производителя</w:t>
      </w:r>
      <w:r w:rsidRPr="00E40656">
        <w:rPr>
          <w:rFonts w:ascii="Times New Roman" w:hAnsi="Times New Roman"/>
          <w:lang w:val="ru-RU"/>
        </w:rPr>
        <w:t xml:space="preserve">). </w:t>
      </w:r>
    </w:p>
    <w:p w14:paraId="69E66714" w14:textId="77777777" w:rsidR="00A42F30" w:rsidRPr="00E40656" w:rsidRDefault="00A42F30" w:rsidP="00F311CC">
      <w:pPr>
        <w:ind w:firstLine="567"/>
        <w:jc w:val="both"/>
        <w:rPr>
          <w:rFonts w:ascii="Times New Roman" w:hAnsi="Times New Roman"/>
          <w:lang w:val="ru-RU"/>
        </w:rPr>
      </w:pPr>
      <w:r w:rsidRPr="00E40656">
        <w:rPr>
          <w:rFonts w:ascii="Times New Roman" w:hAnsi="Times New Roman"/>
          <w:lang w:val="ru-RU"/>
        </w:rPr>
        <w:t xml:space="preserve">Мы обязуемся поставить товары по </w:t>
      </w:r>
      <w:r w:rsidR="007E06D3" w:rsidRPr="00E40656">
        <w:rPr>
          <w:rFonts w:ascii="Times New Roman" w:hAnsi="Times New Roman"/>
          <w:lang w:val="ru-RU"/>
        </w:rPr>
        <w:t>договор</w:t>
      </w:r>
      <w:r w:rsidRPr="00E40656">
        <w:rPr>
          <w:rFonts w:ascii="Times New Roman" w:hAnsi="Times New Roman"/>
          <w:lang w:val="ru-RU"/>
        </w:rPr>
        <w:t xml:space="preserve">у, который будет заключен с Победителем тендера, в полном соответствии с данным техническим предложением. </w:t>
      </w:r>
    </w:p>
    <w:p w14:paraId="470D5DE1" w14:textId="77777777" w:rsidR="00A42F30" w:rsidRPr="00E40656" w:rsidRDefault="00A42F30" w:rsidP="00F311CC">
      <w:pPr>
        <w:ind w:firstLine="567"/>
        <w:jc w:val="both"/>
        <w:rPr>
          <w:rFonts w:ascii="Times New Roman" w:hAnsi="Times New Roman"/>
          <w:lang w:val="ru-RU"/>
        </w:rPr>
      </w:pPr>
      <w:r w:rsidRPr="00E40656">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w:t>
      </w:r>
      <w:r w:rsidR="000A047B" w:rsidRPr="00E40656">
        <w:rPr>
          <w:rFonts w:ascii="Times New Roman" w:hAnsi="Times New Roman"/>
          <w:lang w:val="ru-RU"/>
        </w:rPr>
        <w:br/>
      </w:r>
      <w:r w:rsidRPr="00E40656">
        <w:rPr>
          <w:rFonts w:ascii="Times New Roman" w:hAnsi="Times New Roman"/>
          <w:lang w:val="ru-RU"/>
        </w:rPr>
        <w:t xml:space="preserve">в любой момент до истечения указанного периода.  </w:t>
      </w:r>
    </w:p>
    <w:p w14:paraId="66D764FE" w14:textId="77777777" w:rsidR="00A42F30" w:rsidRPr="00E40656" w:rsidRDefault="00A42F30" w:rsidP="00F311CC">
      <w:pPr>
        <w:ind w:firstLine="567"/>
        <w:jc w:val="both"/>
        <w:rPr>
          <w:rFonts w:ascii="Times New Roman" w:hAnsi="Times New Roman"/>
          <w:lang w:val="ru-RU"/>
        </w:rPr>
      </w:pPr>
    </w:p>
    <w:p w14:paraId="704A3F75" w14:textId="77777777" w:rsidR="00A42F30" w:rsidRPr="00E40656" w:rsidRDefault="00A42F30" w:rsidP="00F311CC">
      <w:pPr>
        <w:ind w:firstLine="567"/>
        <w:jc w:val="both"/>
        <w:rPr>
          <w:rFonts w:ascii="Times New Roman" w:hAnsi="Times New Roman"/>
          <w:lang w:val="ru-RU"/>
        </w:rPr>
      </w:pPr>
      <w:r w:rsidRPr="00E40656">
        <w:rPr>
          <w:rFonts w:ascii="Times New Roman" w:hAnsi="Times New Roman"/>
          <w:lang w:val="ru-RU"/>
        </w:rPr>
        <w:t>Приложения:</w:t>
      </w:r>
    </w:p>
    <w:p w14:paraId="6B716DE0" w14:textId="77777777" w:rsidR="00A42F30" w:rsidRPr="00E40656" w:rsidRDefault="00A42F30" w:rsidP="00F311CC">
      <w:pPr>
        <w:ind w:firstLine="567"/>
        <w:jc w:val="both"/>
        <w:rPr>
          <w:rFonts w:ascii="Times New Roman" w:hAnsi="Times New Roman"/>
          <w:lang w:val="ru-RU"/>
        </w:rPr>
      </w:pPr>
      <w:r w:rsidRPr="00E40656">
        <w:rPr>
          <w:rFonts w:ascii="Times New Roman" w:hAnsi="Times New Roman"/>
          <w:lang w:val="ru-RU"/>
        </w:rPr>
        <w:t>-</w:t>
      </w:r>
      <w:r w:rsidR="00F602C7">
        <w:rPr>
          <w:rFonts w:ascii="Times New Roman" w:hAnsi="Times New Roman"/>
          <w:lang w:val="ru-RU"/>
        </w:rPr>
        <w:t> </w:t>
      </w:r>
      <w:r w:rsidRPr="00E40656">
        <w:rPr>
          <w:rFonts w:ascii="Times New Roman" w:hAnsi="Times New Roman"/>
          <w:lang w:val="ru-RU"/>
        </w:rPr>
        <w:t xml:space="preserve">сравнительная таблица технических характеристик предлагаемой продукции на ___ листах; </w:t>
      </w:r>
    </w:p>
    <w:p w14:paraId="79912CAC" w14:textId="77777777" w:rsidR="00A42F30" w:rsidRPr="00E40656" w:rsidRDefault="00A42F30" w:rsidP="00F311CC">
      <w:pPr>
        <w:pStyle w:val="1f2"/>
        <w:ind w:firstLine="567"/>
        <w:rPr>
          <w:szCs w:val="24"/>
        </w:rPr>
      </w:pPr>
      <w:bookmarkStart w:id="8" w:name="_Hlk97798101"/>
      <w:r w:rsidRPr="00E40656">
        <w:t>-</w:t>
      </w:r>
      <w:r w:rsidR="00F602C7">
        <w:rPr>
          <w:szCs w:val="24"/>
        </w:rPr>
        <w:t> </w:t>
      </w:r>
      <w:r w:rsidRPr="00E40656">
        <w:rPr>
          <w:szCs w:val="24"/>
        </w:rPr>
        <w:t>доверенност</w:t>
      </w:r>
      <w:r w:rsidR="000A047B" w:rsidRPr="00E40656">
        <w:rPr>
          <w:szCs w:val="24"/>
        </w:rPr>
        <w:t>ь</w:t>
      </w:r>
      <w:r w:rsidRPr="00E40656">
        <w:rPr>
          <w:szCs w:val="24"/>
        </w:rPr>
        <w:t xml:space="preserve"> от завода-изготовителя </w:t>
      </w:r>
      <w:r w:rsidR="00D82762" w:rsidRPr="00E40656">
        <w:rPr>
          <w:szCs w:val="24"/>
        </w:rPr>
        <w:t>товара</w:t>
      </w:r>
      <w:r w:rsidRPr="00E40656">
        <w:rPr>
          <w:szCs w:val="24"/>
        </w:rPr>
        <w:t xml:space="preserve"> (форма №6) (в случае если у</w:t>
      </w:r>
      <w:r w:rsidR="00455F7A" w:rsidRPr="00E40656">
        <w:rPr>
          <w:szCs w:val="24"/>
        </w:rPr>
        <w:t>частник электронного тендера</w:t>
      </w:r>
      <w:r w:rsidRPr="00E40656">
        <w:rPr>
          <w:szCs w:val="24"/>
        </w:rPr>
        <w:t xml:space="preserve"> не является производителем предлагаемого товара).</w:t>
      </w:r>
    </w:p>
    <w:p w14:paraId="516BBDE4" w14:textId="77777777" w:rsidR="00A42F30" w:rsidRDefault="00A42F30" w:rsidP="00F311CC">
      <w:pPr>
        <w:pStyle w:val="1f2"/>
        <w:ind w:firstLine="567"/>
        <w:rPr>
          <w:szCs w:val="24"/>
        </w:rPr>
      </w:pPr>
      <w:r w:rsidRPr="00E40656">
        <w:rPr>
          <w:szCs w:val="24"/>
        </w:rPr>
        <w:t>-</w:t>
      </w:r>
      <w:r w:rsidR="00F602C7">
        <w:rPr>
          <w:szCs w:val="24"/>
        </w:rPr>
        <w:t> </w:t>
      </w:r>
      <w:r w:rsidRPr="00E40656">
        <w:rPr>
          <w:szCs w:val="24"/>
        </w:rPr>
        <w:t>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w:t>
      </w:r>
      <w:r w:rsidR="001338FB">
        <w:rPr>
          <w:szCs w:val="24"/>
        </w:rPr>
        <w:t>)</w:t>
      </w:r>
      <w:r w:rsidRPr="00E40656">
        <w:rPr>
          <w:szCs w:val="24"/>
        </w:rPr>
        <w:t xml:space="preserve"> предлагаемого </w:t>
      </w:r>
      <w:r w:rsidR="00D82762" w:rsidRPr="00E40656">
        <w:rPr>
          <w:szCs w:val="24"/>
        </w:rPr>
        <w:t>товара</w:t>
      </w:r>
      <w:r w:rsidRPr="00E40656">
        <w:rPr>
          <w:szCs w:val="24"/>
        </w:rPr>
        <w:t>;</w:t>
      </w:r>
    </w:p>
    <w:p w14:paraId="2D60B3F6" w14:textId="77777777" w:rsidR="00F602C7" w:rsidRPr="00FC4530" w:rsidRDefault="00F602C7" w:rsidP="00F311CC">
      <w:pPr>
        <w:pStyle w:val="1f2"/>
        <w:ind w:firstLine="567"/>
        <w:rPr>
          <w:szCs w:val="24"/>
        </w:rPr>
      </w:pPr>
      <w:r w:rsidRPr="00FC4530">
        <w:rPr>
          <w:szCs w:val="24"/>
        </w:rPr>
        <w:t>- параметрам жизненного цикла закупаемого оборудования с указанием дат окончания поддержки оборудования, окончания приема заказов на поставку ЗИП и комплектующих;</w:t>
      </w:r>
    </w:p>
    <w:p w14:paraId="71E4BFED" w14:textId="77777777" w:rsidR="00F602C7" w:rsidRPr="00FC4530" w:rsidRDefault="00F602C7" w:rsidP="00F311CC">
      <w:pPr>
        <w:pStyle w:val="1f2"/>
        <w:ind w:firstLine="567"/>
        <w:rPr>
          <w:szCs w:val="24"/>
        </w:rPr>
      </w:pPr>
      <w:r w:rsidRPr="00FC4530">
        <w:rPr>
          <w:szCs w:val="24"/>
        </w:rPr>
        <w:t>- методы достижения минимального уровня ТСО (</w:t>
      </w:r>
      <w:r w:rsidRPr="00FC4530">
        <w:rPr>
          <w:szCs w:val="24"/>
          <w:lang w:val="en-US"/>
        </w:rPr>
        <w:t>Total</w:t>
      </w:r>
      <w:r w:rsidRPr="00FC4530">
        <w:rPr>
          <w:szCs w:val="24"/>
        </w:rPr>
        <w:t xml:space="preserve"> </w:t>
      </w:r>
      <w:r w:rsidRPr="00FC4530">
        <w:rPr>
          <w:szCs w:val="24"/>
          <w:lang w:val="en-US"/>
        </w:rPr>
        <w:t>Cost</w:t>
      </w:r>
      <w:r w:rsidRPr="00FC4530">
        <w:rPr>
          <w:szCs w:val="24"/>
        </w:rPr>
        <w:t xml:space="preserve"> </w:t>
      </w:r>
      <w:r w:rsidRPr="00FC4530">
        <w:rPr>
          <w:szCs w:val="24"/>
          <w:lang w:val="en-US"/>
        </w:rPr>
        <w:t>of</w:t>
      </w:r>
      <w:r w:rsidRPr="00FC4530">
        <w:rPr>
          <w:szCs w:val="24"/>
        </w:rPr>
        <w:t xml:space="preserve"> </w:t>
      </w:r>
      <w:proofErr w:type="spellStart"/>
      <w:r w:rsidRPr="00FC4530">
        <w:rPr>
          <w:szCs w:val="24"/>
          <w:lang w:val="en-US"/>
        </w:rPr>
        <w:t>Owership</w:t>
      </w:r>
      <w:proofErr w:type="spellEnd"/>
      <w:r w:rsidRPr="00FC4530">
        <w:rPr>
          <w:szCs w:val="24"/>
        </w:rPr>
        <w:t>) за счет предлагаемого оборудования, технологического решения, функционала и уникальных решений производителя сроком на не менее 5 лет;</w:t>
      </w:r>
    </w:p>
    <w:p w14:paraId="6FA3E5F3" w14:textId="77777777" w:rsidR="00F602C7" w:rsidRPr="00FC4530" w:rsidRDefault="00F602C7" w:rsidP="00F311CC">
      <w:pPr>
        <w:pStyle w:val="1f2"/>
        <w:ind w:firstLine="567"/>
        <w:rPr>
          <w:szCs w:val="24"/>
        </w:rPr>
      </w:pPr>
      <w:r w:rsidRPr="00FC4530">
        <w:rPr>
          <w:szCs w:val="24"/>
        </w:rPr>
        <w:t xml:space="preserve">- наличие необходимых статусов авторизации и партнерств у производителей оборудования для выполнения в полном объеме требуемых работ и предоставлению оригинала документа или его копии, выданного производителем оборудования </w:t>
      </w:r>
      <w:r w:rsidRPr="00FC4530">
        <w:rPr>
          <w:szCs w:val="24"/>
          <w:lang w:val="en-US"/>
        </w:rPr>
        <w:t>MAF</w:t>
      </w:r>
      <w:r w:rsidRPr="00FC4530">
        <w:rPr>
          <w:szCs w:val="24"/>
        </w:rPr>
        <w:t xml:space="preserve"> (</w:t>
      </w:r>
      <w:r w:rsidRPr="00FC4530">
        <w:rPr>
          <w:szCs w:val="24"/>
          <w:lang w:val="en-US"/>
        </w:rPr>
        <w:t>Manufacturer</w:t>
      </w:r>
      <w:r w:rsidRPr="00FC4530">
        <w:rPr>
          <w:szCs w:val="24"/>
        </w:rPr>
        <w:t>’</w:t>
      </w:r>
      <w:r w:rsidRPr="00FC4530">
        <w:rPr>
          <w:szCs w:val="24"/>
          <w:lang w:val="en-US"/>
        </w:rPr>
        <w:t>s</w:t>
      </w:r>
      <w:r w:rsidRPr="00FC4530">
        <w:rPr>
          <w:szCs w:val="24"/>
        </w:rPr>
        <w:t xml:space="preserve"> </w:t>
      </w:r>
      <w:r w:rsidRPr="00FC4530">
        <w:rPr>
          <w:szCs w:val="24"/>
          <w:lang w:val="en-US"/>
        </w:rPr>
        <w:t>Authorization</w:t>
      </w:r>
      <w:r w:rsidRPr="00FC4530">
        <w:rPr>
          <w:szCs w:val="24"/>
        </w:rPr>
        <w:t xml:space="preserve"> </w:t>
      </w:r>
      <w:r w:rsidRPr="00FC4530">
        <w:rPr>
          <w:szCs w:val="24"/>
          <w:lang w:val="en-US"/>
        </w:rPr>
        <w:t>Form</w:t>
      </w:r>
      <w:r w:rsidRPr="00FC4530">
        <w:rPr>
          <w:szCs w:val="24"/>
        </w:rPr>
        <w:t>) на поставку оригинального оборудования с подтверждением гарантийных обязательств на поставляемое оборудование;</w:t>
      </w:r>
    </w:p>
    <w:p w14:paraId="7DB9890B" w14:textId="77777777" w:rsidR="00F602C7" w:rsidRPr="00F602C7" w:rsidRDefault="00F602C7" w:rsidP="00F311CC">
      <w:pPr>
        <w:pStyle w:val="1f2"/>
        <w:ind w:firstLine="567"/>
        <w:rPr>
          <w:szCs w:val="24"/>
        </w:rPr>
      </w:pPr>
      <w:r w:rsidRPr="00FC4530">
        <w:rPr>
          <w:szCs w:val="24"/>
        </w:rPr>
        <w:t>- официальное письма от сервисного центра с подтверждением того, что ввезенное Исполнителем оборудование будет покрыто сервисным обслуживанием</w:t>
      </w:r>
    </w:p>
    <w:bookmarkEnd w:id="8"/>
    <w:p w14:paraId="51CB6F3E" w14:textId="77777777" w:rsidR="000A047B" w:rsidRPr="00E40656" w:rsidRDefault="000A047B" w:rsidP="00A42F30">
      <w:pPr>
        <w:rPr>
          <w:rFonts w:ascii="Times New Roman" w:hAnsi="Times New Roman"/>
          <w:lang w:val="ru-RU"/>
        </w:rPr>
      </w:pPr>
    </w:p>
    <w:p w14:paraId="04778E4B" w14:textId="77777777" w:rsidR="00A42F30" w:rsidRPr="00E40656" w:rsidRDefault="00A42F30" w:rsidP="00A42F30">
      <w:pPr>
        <w:rPr>
          <w:rFonts w:ascii="Times New Roman" w:hAnsi="Times New Roman"/>
          <w:lang w:val="ru-RU"/>
        </w:rPr>
      </w:pPr>
      <w:r w:rsidRPr="00E40656">
        <w:rPr>
          <w:rFonts w:ascii="Times New Roman" w:hAnsi="Times New Roman"/>
          <w:lang w:val="ru-RU"/>
        </w:rPr>
        <w:t>__________________________________</w:t>
      </w:r>
    </w:p>
    <w:p w14:paraId="799A94E1" w14:textId="77777777" w:rsidR="00A42F30" w:rsidRPr="00E40656" w:rsidRDefault="00A42F30" w:rsidP="00A42F30">
      <w:pPr>
        <w:rPr>
          <w:rFonts w:ascii="Times New Roman" w:hAnsi="Times New Roman"/>
          <w:lang w:val="ru-RU"/>
        </w:rPr>
      </w:pPr>
      <w:r w:rsidRPr="00E40656">
        <w:rPr>
          <w:rFonts w:ascii="Times New Roman" w:hAnsi="Times New Roman"/>
          <w:lang w:val="ru-RU"/>
        </w:rPr>
        <w:t>(подпись уполномоченного лица)</w:t>
      </w:r>
    </w:p>
    <w:p w14:paraId="3A4E8070"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____________________________________ </w:t>
      </w:r>
    </w:p>
    <w:p w14:paraId="70A21689"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и должность уполномоченного лица)</w:t>
      </w:r>
    </w:p>
    <w:p w14:paraId="15477B69" w14:textId="77777777" w:rsidR="00A42F30" w:rsidRPr="00E40656" w:rsidRDefault="00A42F30" w:rsidP="00A42F30">
      <w:pPr>
        <w:rPr>
          <w:rFonts w:ascii="Times New Roman" w:hAnsi="Times New Roman"/>
          <w:lang w:val="ru-RU"/>
        </w:rPr>
      </w:pPr>
    </w:p>
    <w:p w14:paraId="72562583"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М.П.  </w:t>
      </w:r>
    </w:p>
    <w:p w14:paraId="6DE9FF88" w14:textId="77777777" w:rsidR="00A42F30" w:rsidRPr="00E40656" w:rsidRDefault="00A42F30" w:rsidP="00A42F30">
      <w:pPr>
        <w:rPr>
          <w:rFonts w:ascii="Times New Roman" w:hAnsi="Times New Roman"/>
          <w:lang w:val="ru-RU"/>
        </w:rPr>
      </w:pPr>
    </w:p>
    <w:p w14:paraId="44FD08CE" w14:textId="77777777" w:rsidR="00A42F30" w:rsidRPr="00E40656" w:rsidRDefault="00A42F30" w:rsidP="00A42F30">
      <w:pPr>
        <w:rPr>
          <w:rFonts w:ascii="Times New Roman" w:hAnsi="Times New Roman"/>
          <w:lang w:val="ru-RU"/>
        </w:rPr>
      </w:pPr>
      <w:r w:rsidRPr="00E40656">
        <w:rPr>
          <w:rFonts w:ascii="Times New Roman" w:hAnsi="Times New Roman"/>
          <w:lang w:val="ru-RU"/>
        </w:rPr>
        <w:t>Дата: «___» _________________20__г.</w:t>
      </w:r>
    </w:p>
    <w:p w14:paraId="3A479F2D" w14:textId="77777777" w:rsidR="00A42F30" w:rsidRPr="00E40656" w:rsidRDefault="00A42F30" w:rsidP="00A42F30">
      <w:pPr>
        <w:widowControl w:val="0"/>
        <w:autoSpaceDE w:val="0"/>
        <w:autoSpaceDN w:val="0"/>
        <w:adjustRightInd w:val="0"/>
        <w:jc w:val="center"/>
        <w:rPr>
          <w:rFonts w:ascii="Times New Roman" w:hAnsi="Times New Roman"/>
          <w:b/>
          <w:lang w:val="ru-RU"/>
        </w:rPr>
      </w:pPr>
      <w:r w:rsidRPr="00E40656">
        <w:rPr>
          <w:rFonts w:ascii="Times New Roman" w:hAnsi="Times New Roman"/>
          <w:b/>
          <w:lang w:val="ru-RU"/>
        </w:rPr>
        <w:lastRenderedPageBreak/>
        <w:t>Сравнительная таблица технических характеристик на предлагаемую продукцию</w:t>
      </w:r>
    </w:p>
    <w:p w14:paraId="68B2611B" w14:textId="77777777" w:rsidR="00A42F30" w:rsidRPr="00E40656" w:rsidRDefault="00A42F30" w:rsidP="00A42F30">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765"/>
        <w:gridCol w:w="2074"/>
        <w:gridCol w:w="1404"/>
        <w:gridCol w:w="1609"/>
      </w:tblGrid>
      <w:tr w:rsidR="00A42F30" w:rsidRPr="00E40656" w14:paraId="6AAC3C22" w14:textId="77777777" w:rsidTr="00C25F07">
        <w:tc>
          <w:tcPr>
            <w:tcW w:w="266" w:type="pct"/>
            <w:vAlign w:val="center"/>
          </w:tcPr>
          <w:p w14:paraId="1E4427E5" w14:textId="77777777"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w:t>
            </w:r>
          </w:p>
        </w:tc>
        <w:tc>
          <w:tcPr>
            <w:tcW w:w="2017" w:type="pct"/>
            <w:vAlign w:val="center"/>
          </w:tcPr>
          <w:p w14:paraId="37BB42ED" w14:textId="77777777"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Наименование параметра</w:t>
            </w:r>
          </w:p>
        </w:tc>
        <w:tc>
          <w:tcPr>
            <w:tcW w:w="1112" w:type="pct"/>
            <w:vAlign w:val="center"/>
          </w:tcPr>
          <w:p w14:paraId="2603438F" w14:textId="77777777"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Показатель, согласно требованиям технического задания</w:t>
            </w:r>
          </w:p>
        </w:tc>
        <w:tc>
          <w:tcPr>
            <w:tcW w:w="742" w:type="pct"/>
            <w:vAlign w:val="center"/>
          </w:tcPr>
          <w:p w14:paraId="66438709" w14:textId="77777777"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Показатель согласно предложению участника</w:t>
            </w:r>
          </w:p>
        </w:tc>
        <w:tc>
          <w:tcPr>
            <w:tcW w:w="860" w:type="pct"/>
            <w:vAlign w:val="center"/>
          </w:tcPr>
          <w:p w14:paraId="47A0460D" w14:textId="77777777"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Примечание (соответствует/ не соответствует)</w:t>
            </w:r>
          </w:p>
        </w:tc>
      </w:tr>
      <w:tr w:rsidR="00A42F30" w:rsidRPr="00E40656" w14:paraId="27B778C1" w14:textId="77777777" w:rsidTr="00C25F07">
        <w:tc>
          <w:tcPr>
            <w:tcW w:w="266" w:type="pct"/>
            <w:vAlign w:val="center"/>
          </w:tcPr>
          <w:p w14:paraId="6C8BD544" w14:textId="77777777" w:rsidR="00A42F30" w:rsidRPr="00E40656" w:rsidRDefault="00A42F30" w:rsidP="0062710D">
            <w:pPr>
              <w:jc w:val="center"/>
              <w:rPr>
                <w:rFonts w:ascii="Times New Roman" w:hAnsi="Times New Roman"/>
                <w:sz w:val="20"/>
                <w:szCs w:val="20"/>
                <w:lang w:val="ru-RU"/>
              </w:rPr>
            </w:pPr>
          </w:p>
        </w:tc>
        <w:tc>
          <w:tcPr>
            <w:tcW w:w="4734" w:type="pct"/>
            <w:gridSpan w:val="4"/>
            <w:vAlign w:val="center"/>
          </w:tcPr>
          <w:p w14:paraId="4B8187A4" w14:textId="77777777" w:rsidR="00A42F30" w:rsidRPr="00E40656" w:rsidRDefault="00A42F30" w:rsidP="0062710D">
            <w:pPr>
              <w:jc w:val="center"/>
              <w:rPr>
                <w:rFonts w:ascii="Times New Roman" w:hAnsi="Times New Roman"/>
                <w:i/>
                <w:sz w:val="20"/>
                <w:szCs w:val="20"/>
                <w:lang w:val="ru-RU"/>
              </w:rPr>
            </w:pPr>
            <w:r w:rsidRPr="00E40656">
              <w:rPr>
                <w:rFonts w:ascii="Times New Roman" w:hAnsi="Times New Roman"/>
                <w:i/>
                <w:sz w:val="20"/>
                <w:szCs w:val="20"/>
                <w:lang w:val="ru-RU"/>
              </w:rPr>
              <w:t>Тендер _____ (наименование поставляемого товара)</w:t>
            </w:r>
          </w:p>
          <w:p w14:paraId="433D74D2" w14:textId="77777777" w:rsidR="00A42F30" w:rsidRPr="00E40656" w:rsidRDefault="00A42F30" w:rsidP="0062710D">
            <w:pPr>
              <w:jc w:val="center"/>
              <w:rPr>
                <w:rFonts w:ascii="Times New Roman" w:hAnsi="Times New Roman"/>
                <w:sz w:val="20"/>
                <w:szCs w:val="20"/>
                <w:lang w:val="ru-RU"/>
              </w:rPr>
            </w:pPr>
          </w:p>
        </w:tc>
      </w:tr>
      <w:tr w:rsidR="00A42F30" w:rsidRPr="00E40656" w14:paraId="1BB3A6E0" w14:textId="77777777" w:rsidTr="00C25F07">
        <w:tc>
          <w:tcPr>
            <w:tcW w:w="266" w:type="pct"/>
            <w:vAlign w:val="center"/>
          </w:tcPr>
          <w:p w14:paraId="44A03D22" w14:textId="77777777"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1</w:t>
            </w:r>
          </w:p>
        </w:tc>
        <w:tc>
          <w:tcPr>
            <w:tcW w:w="2017" w:type="pct"/>
            <w:vAlign w:val="center"/>
          </w:tcPr>
          <w:p w14:paraId="525623F5" w14:textId="77777777" w:rsidR="00A42F30" w:rsidRPr="00E40656" w:rsidRDefault="00A42F30" w:rsidP="0062710D">
            <w:pPr>
              <w:jc w:val="center"/>
              <w:rPr>
                <w:rFonts w:ascii="Times New Roman" w:hAnsi="Times New Roman"/>
                <w:sz w:val="20"/>
                <w:szCs w:val="20"/>
                <w:lang w:val="ru-RU"/>
              </w:rPr>
            </w:pPr>
          </w:p>
        </w:tc>
        <w:tc>
          <w:tcPr>
            <w:tcW w:w="1112" w:type="pct"/>
            <w:vAlign w:val="center"/>
          </w:tcPr>
          <w:p w14:paraId="4DAE4957" w14:textId="77777777" w:rsidR="00A42F30" w:rsidRPr="00E40656" w:rsidRDefault="00A42F30" w:rsidP="0062710D">
            <w:pPr>
              <w:jc w:val="center"/>
              <w:rPr>
                <w:rFonts w:ascii="Times New Roman" w:hAnsi="Times New Roman"/>
                <w:sz w:val="20"/>
                <w:szCs w:val="20"/>
                <w:lang w:val="ru-RU"/>
              </w:rPr>
            </w:pPr>
          </w:p>
        </w:tc>
        <w:tc>
          <w:tcPr>
            <w:tcW w:w="742" w:type="pct"/>
            <w:vAlign w:val="center"/>
          </w:tcPr>
          <w:p w14:paraId="3240788E" w14:textId="77777777" w:rsidR="00A42F30" w:rsidRPr="00E40656" w:rsidRDefault="00A42F30" w:rsidP="0062710D">
            <w:pPr>
              <w:jc w:val="center"/>
              <w:rPr>
                <w:rFonts w:ascii="Times New Roman" w:hAnsi="Times New Roman"/>
                <w:sz w:val="20"/>
                <w:szCs w:val="20"/>
                <w:lang w:val="ru-RU"/>
              </w:rPr>
            </w:pPr>
          </w:p>
        </w:tc>
        <w:tc>
          <w:tcPr>
            <w:tcW w:w="860" w:type="pct"/>
            <w:vAlign w:val="center"/>
          </w:tcPr>
          <w:p w14:paraId="6E5DB347" w14:textId="77777777" w:rsidR="00A42F30" w:rsidRPr="00E40656" w:rsidRDefault="00A42F30" w:rsidP="0062710D">
            <w:pPr>
              <w:jc w:val="center"/>
              <w:rPr>
                <w:rFonts w:ascii="Times New Roman" w:hAnsi="Times New Roman"/>
                <w:sz w:val="20"/>
                <w:szCs w:val="20"/>
                <w:lang w:val="ru-RU"/>
              </w:rPr>
            </w:pPr>
          </w:p>
        </w:tc>
      </w:tr>
      <w:tr w:rsidR="00A42F30" w:rsidRPr="00E40656" w14:paraId="7453A2A6" w14:textId="77777777" w:rsidTr="00C25F07">
        <w:tc>
          <w:tcPr>
            <w:tcW w:w="266" w:type="pct"/>
            <w:vAlign w:val="center"/>
          </w:tcPr>
          <w:p w14:paraId="5615B16C" w14:textId="77777777"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2</w:t>
            </w:r>
          </w:p>
        </w:tc>
        <w:tc>
          <w:tcPr>
            <w:tcW w:w="2017" w:type="pct"/>
            <w:vAlign w:val="center"/>
          </w:tcPr>
          <w:p w14:paraId="1944521B" w14:textId="77777777" w:rsidR="00A42F30" w:rsidRPr="00E40656" w:rsidRDefault="00A42F30" w:rsidP="0062710D">
            <w:pPr>
              <w:jc w:val="center"/>
              <w:rPr>
                <w:rFonts w:ascii="Times New Roman" w:hAnsi="Times New Roman"/>
                <w:sz w:val="20"/>
                <w:szCs w:val="20"/>
                <w:lang w:val="ru-RU"/>
              </w:rPr>
            </w:pPr>
          </w:p>
        </w:tc>
        <w:tc>
          <w:tcPr>
            <w:tcW w:w="1112" w:type="pct"/>
            <w:vAlign w:val="center"/>
          </w:tcPr>
          <w:p w14:paraId="6D0E8F6D" w14:textId="77777777" w:rsidR="00A42F30" w:rsidRPr="00E40656" w:rsidRDefault="00A42F30" w:rsidP="0062710D">
            <w:pPr>
              <w:jc w:val="center"/>
              <w:rPr>
                <w:rFonts w:ascii="Times New Roman" w:hAnsi="Times New Roman"/>
                <w:sz w:val="20"/>
                <w:szCs w:val="20"/>
                <w:lang w:val="ru-RU"/>
              </w:rPr>
            </w:pPr>
          </w:p>
        </w:tc>
        <w:tc>
          <w:tcPr>
            <w:tcW w:w="742" w:type="pct"/>
            <w:vAlign w:val="center"/>
          </w:tcPr>
          <w:p w14:paraId="62A13C96" w14:textId="77777777" w:rsidR="00A42F30" w:rsidRPr="00E40656" w:rsidRDefault="00A42F30" w:rsidP="0062710D">
            <w:pPr>
              <w:jc w:val="center"/>
              <w:rPr>
                <w:rFonts w:ascii="Times New Roman" w:hAnsi="Times New Roman"/>
                <w:sz w:val="20"/>
                <w:szCs w:val="20"/>
                <w:lang w:val="ru-RU"/>
              </w:rPr>
            </w:pPr>
          </w:p>
        </w:tc>
        <w:tc>
          <w:tcPr>
            <w:tcW w:w="860" w:type="pct"/>
            <w:vAlign w:val="center"/>
          </w:tcPr>
          <w:p w14:paraId="5E9E2739" w14:textId="77777777" w:rsidR="00A42F30" w:rsidRPr="00E40656" w:rsidRDefault="00A42F30" w:rsidP="0062710D">
            <w:pPr>
              <w:jc w:val="center"/>
              <w:rPr>
                <w:rFonts w:ascii="Times New Roman" w:hAnsi="Times New Roman"/>
                <w:sz w:val="20"/>
                <w:szCs w:val="20"/>
                <w:lang w:val="ru-RU"/>
              </w:rPr>
            </w:pPr>
          </w:p>
        </w:tc>
      </w:tr>
      <w:tr w:rsidR="00A42F30" w:rsidRPr="00E40656" w14:paraId="30A60BAD" w14:textId="77777777" w:rsidTr="00C25F07">
        <w:tc>
          <w:tcPr>
            <w:tcW w:w="266" w:type="pct"/>
            <w:vAlign w:val="center"/>
          </w:tcPr>
          <w:p w14:paraId="4793BE8E" w14:textId="77777777" w:rsidR="00A42F30" w:rsidRPr="00E40656" w:rsidRDefault="00A42F30" w:rsidP="0062710D">
            <w:pPr>
              <w:jc w:val="center"/>
              <w:rPr>
                <w:rFonts w:ascii="Times New Roman" w:hAnsi="Times New Roman"/>
                <w:sz w:val="20"/>
                <w:szCs w:val="20"/>
                <w:lang w:val="ru-RU"/>
              </w:rPr>
            </w:pPr>
          </w:p>
        </w:tc>
        <w:tc>
          <w:tcPr>
            <w:tcW w:w="2017" w:type="pct"/>
            <w:vAlign w:val="center"/>
          </w:tcPr>
          <w:p w14:paraId="0A0217FE" w14:textId="77777777" w:rsidR="00A42F30" w:rsidRPr="00E40656" w:rsidRDefault="00A42F30" w:rsidP="0062710D">
            <w:pPr>
              <w:jc w:val="center"/>
              <w:rPr>
                <w:rFonts w:ascii="Times New Roman" w:hAnsi="Times New Roman"/>
                <w:sz w:val="20"/>
                <w:szCs w:val="20"/>
                <w:lang w:val="ru-RU"/>
              </w:rPr>
            </w:pPr>
          </w:p>
        </w:tc>
        <w:tc>
          <w:tcPr>
            <w:tcW w:w="1112" w:type="pct"/>
            <w:vAlign w:val="center"/>
          </w:tcPr>
          <w:p w14:paraId="0D5F2CEA" w14:textId="77777777" w:rsidR="00A42F30" w:rsidRPr="00E40656" w:rsidRDefault="00A42F30" w:rsidP="0062710D">
            <w:pPr>
              <w:jc w:val="center"/>
              <w:rPr>
                <w:rFonts w:ascii="Times New Roman" w:hAnsi="Times New Roman"/>
                <w:sz w:val="20"/>
                <w:szCs w:val="20"/>
                <w:lang w:val="ru-RU"/>
              </w:rPr>
            </w:pPr>
          </w:p>
        </w:tc>
        <w:tc>
          <w:tcPr>
            <w:tcW w:w="742" w:type="pct"/>
            <w:vAlign w:val="center"/>
          </w:tcPr>
          <w:p w14:paraId="174AC4FB" w14:textId="77777777" w:rsidR="00A42F30" w:rsidRPr="00E40656" w:rsidRDefault="00A42F30" w:rsidP="0062710D">
            <w:pPr>
              <w:jc w:val="center"/>
              <w:rPr>
                <w:rFonts w:ascii="Times New Roman" w:hAnsi="Times New Roman"/>
                <w:sz w:val="20"/>
                <w:szCs w:val="20"/>
                <w:lang w:val="ru-RU"/>
              </w:rPr>
            </w:pPr>
          </w:p>
        </w:tc>
        <w:tc>
          <w:tcPr>
            <w:tcW w:w="860" w:type="pct"/>
            <w:vAlign w:val="center"/>
          </w:tcPr>
          <w:p w14:paraId="2A739EF6" w14:textId="77777777" w:rsidR="00A42F30" w:rsidRPr="00E40656" w:rsidRDefault="00A42F30" w:rsidP="0062710D">
            <w:pPr>
              <w:jc w:val="center"/>
              <w:rPr>
                <w:rFonts w:ascii="Times New Roman" w:hAnsi="Times New Roman"/>
                <w:sz w:val="20"/>
                <w:szCs w:val="20"/>
                <w:lang w:val="ru-RU"/>
              </w:rPr>
            </w:pPr>
          </w:p>
        </w:tc>
      </w:tr>
      <w:tr w:rsidR="00A42F30" w:rsidRPr="00E40656" w14:paraId="4EA49E7B" w14:textId="77777777" w:rsidTr="00C25F07">
        <w:tc>
          <w:tcPr>
            <w:tcW w:w="266" w:type="pct"/>
            <w:vAlign w:val="center"/>
          </w:tcPr>
          <w:p w14:paraId="6D1AAA30" w14:textId="77777777" w:rsidR="00A42F30" w:rsidRPr="00E40656" w:rsidRDefault="00A42F30" w:rsidP="0062710D">
            <w:pPr>
              <w:jc w:val="center"/>
              <w:rPr>
                <w:rFonts w:ascii="Times New Roman" w:hAnsi="Times New Roman"/>
                <w:sz w:val="20"/>
                <w:szCs w:val="20"/>
                <w:lang w:val="ru-RU"/>
              </w:rPr>
            </w:pPr>
          </w:p>
        </w:tc>
        <w:tc>
          <w:tcPr>
            <w:tcW w:w="2017" w:type="pct"/>
            <w:vAlign w:val="center"/>
          </w:tcPr>
          <w:p w14:paraId="32FFD213" w14:textId="77777777" w:rsidR="00A42F30" w:rsidRPr="00E40656" w:rsidRDefault="00A42F30" w:rsidP="0062710D">
            <w:pPr>
              <w:jc w:val="center"/>
              <w:rPr>
                <w:rFonts w:ascii="Times New Roman" w:hAnsi="Times New Roman"/>
                <w:sz w:val="20"/>
                <w:szCs w:val="20"/>
                <w:lang w:val="ru-RU"/>
              </w:rPr>
            </w:pPr>
          </w:p>
        </w:tc>
        <w:tc>
          <w:tcPr>
            <w:tcW w:w="1112" w:type="pct"/>
            <w:vAlign w:val="center"/>
          </w:tcPr>
          <w:p w14:paraId="1B2AE644" w14:textId="77777777" w:rsidR="00A42F30" w:rsidRPr="00E40656" w:rsidRDefault="00A42F30" w:rsidP="0062710D">
            <w:pPr>
              <w:jc w:val="center"/>
              <w:rPr>
                <w:rFonts w:ascii="Times New Roman" w:hAnsi="Times New Roman"/>
                <w:sz w:val="20"/>
                <w:szCs w:val="20"/>
                <w:lang w:val="ru-RU"/>
              </w:rPr>
            </w:pPr>
          </w:p>
        </w:tc>
        <w:tc>
          <w:tcPr>
            <w:tcW w:w="742" w:type="pct"/>
            <w:vAlign w:val="center"/>
          </w:tcPr>
          <w:p w14:paraId="57D07D7E" w14:textId="77777777" w:rsidR="00A42F30" w:rsidRPr="00E40656" w:rsidRDefault="00A42F30" w:rsidP="0062710D">
            <w:pPr>
              <w:jc w:val="center"/>
              <w:rPr>
                <w:rFonts w:ascii="Times New Roman" w:hAnsi="Times New Roman"/>
                <w:sz w:val="20"/>
                <w:szCs w:val="20"/>
                <w:lang w:val="ru-RU"/>
              </w:rPr>
            </w:pPr>
          </w:p>
        </w:tc>
        <w:tc>
          <w:tcPr>
            <w:tcW w:w="860" w:type="pct"/>
            <w:vAlign w:val="center"/>
          </w:tcPr>
          <w:p w14:paraId="746B2CDA" w14:textId="77777777" w:rsidR="00A42F30" w:rsidRPr="00E40656" w:rsidRDefault="00A42F30" w:rsidP="0062710D">
            <w:pPr>
              <w:jc w:val="center"/>
              <w:rPr>
                <w:rFonts w:ascii="Times New Roman" w:hAnsi="Times New Roman"/>
                <w:sz w:val="20"/>
                <w:szCs w:val="20"/>
                <w:lang w:val="ru-RU"/>
              </w:rPr>
            </w:pPr>
          </w:p>
        </w:tc>
      </w:tr>
      <w:tr w:rsidR="00A42F30" w:rsidRPr="00E40656" w14:paraId="2B42EED4" w14:textId="77777777" w:rsidTr="00C25F07">
        <w:tc>
          <w:tcPr>
            <w:tcW w:w="266" w:type="pct"/>
            <w:vAlign w:val="center"/>
          </w:tcPr>
          <w:p w14:paraId="1C60B51E" w14:textId="77777777" w:rsidR="00A42F30" w:rsidRPr="00E40656" w:rsidRDefault="00A42F30" w:rsidP="0062710D">
            <w:pPr>
              <w:jc w:val="center"/>
              <w:rPr>
                <w:rFonts w:ascii="Times New Roman" w:hAnsi="Times New Roman"/>
                <w:sz w:val="20"/>
                <w:szCs w:val="20"/>
                <w:lang w:val="ru-RU"/>
              </w:rPr>
            </w:pPr>
          </w:p>
        </w:tc>
        <w:tc>
          <w:tcPr>
            <w:tcW w:w="2017" w:type="pct"/>
            <w:vAlign w:val="center"/>
          </w:tcPr>
          <w:p w14:paraId="451110F9" w14:textId="77777777" w:rsidR="00A42F30" w:rsidRPr="00E40656" w:rsidRDefault="00A42F30" w:rsidP="0062710D">
            <w:pPr>
              <w:jc w:val="center"/>
              <w:rPr>
                <w:rFonts w:ascii="Times New Roman" w:hAnsi="Times New Roman"/>
                <w:sz w:val="20"/>
                <w:szCs w:val="20"/>
                <w:lang w:val="ru-RU"/>
              </w:rPr>
            </w:pPr>
          </w:p>
        </w:tc>
        <w:tc>
          <w:tcPr>
            <w:tcW w:w="1112" w:type="pct"/>
            <w:vAlign w:val="center"/>
          </w:tcPr>
          <w:p w14:paraId="3AC4E877" w14:textId="77777777" w:rsidR="00A42F30" w:rsidRPr="00E40656" w:rsidRDefault="00A42F30" w:rsidP="0062710D">
            <w:pPr>
              <w:jc w:val="center"/>
              <w:rPr>
                <w:rFonts w:ascii="Times New Roman" w:hAnsi="Times New Roman"/>
                <w:sz w:val="20"/>
                <w:szCs w:val="20"/>
                <w:lang w:val="ru-RU"/>
              </w:rPr>
            </w:pPr>
          </w:p>
        </w:tc>
        <w:tc>
          <w:tcPr>
            <w:tcW w:w="742" w:type="pct"/>
            <w:vAlign w:val="center"/>
          </w:tcPr>
          <w:p w14:paraId="2F16E610" w14:textId="77777777" w:rsidR="00A42F30" w:rsidRPr="00E40656" w:rsidRDefault="00A42F30" w:rsidP="0062710D">
            <w:pPr>
              <w:jc w:val="center"/>
              <w:rPr>
                <w:rFonts w:ascii="Times New Roman" w:hAnsi="Times New Roman"/>
                <w:sz w:val="20"/>
                <w:szCs w:val="20"/>
                <w:lang w:val="ru-RU"/>
              </w:rPr>
            </w:pPr>
          </w:p>
        </w:tc>
        <w:tc>
          <w:tcPr>
            <w:tcW w:w="860" w:type="pct"/>
            <w:vAlign w:val="center"/>
          </w:tcPr>
          <w:p w14:paraId="1C84BC92" w14:textId="77777777" w:rsidR="00A42F30" w:rsidRPr="00E40656" w:rsidRDefault="00A42F30" w:rsidP="0062710D">
            <w:pPr>
              <w:jc w:val="center"/>
              <w:rPr>
                <w:rFonts w:ascii="Times New Roman" w:hAnsi="Times New Roman"/>
                <w:sz w:val="20"/>
                <w:szCs w:val="20"/>
                <w:lang w:val="ru-RU"/>
              </w:rPr>
            </w:pPr>
          </w:p>
        </w:tc>
      </w:tr>
      <w:tr w:rsidR="00A42F30" w:rsidRPr="00E40656" w14:paraId="64D592B6" w14:textId="77777777" w:rsidTr="00C25F07">
        <w:tc>
          <w:tcPr>
            <w:tcW w:w="266" w:type="pct"/>
            <w:vAlign w:val="center"/>
          </w:tcPr>
          <w:p w14:paraId="41D100ED" w14:textId="77777777" w:rsidR="00A42F30" w:rsidRPr="00E40656" w:rsidRDefault="00A42F30" w:rsidP="0062710D">
            <w:pPr>
              <w:jc w:val="center"/>
              <w:rPr>
                <w:rFonts w:ascii="Times New Roman" w:hAnsi="Times New Roman"/>
                <w:sz w:val="20"/>
                <w:szCs w:val="20"/>
                <w:lang w:val="ru-RU"/>
              </w:rPr>
            </w:pPr>
          </w:p>
        </w:tc>
        <w:tc>
          <w:tcPr>
            <w:tcW w:w="2017" w:type="pct"/>
            <w:vAlign w:val="center"/>
          </w:tcPr>
          <w:p w14:paraId="0A1D49A2" w14:textId="77777777" w:rsidR="00A42F30" w:rsidRPr="00E40656" w:rsidRDefault="00A42F30" w:rsidP="0062710D">
            <w:pPr>
              <w:jc w:val="center"/>
              <w:rPr>
                <w:rFonts w:ascii="Times New Roman" w:hAnsi="Times New Roman"/>
                <w:sz w:val="20"/>
                <w:szCs w:val="20"/>
                <w:lang w:val="ru-RU"/>
              </w:rPr>
            </w:pPr>
          </w:p>
        </w:tc>
        <w:tc>
          <w:tcPr>
            <w:tcW w:w="1112" w:type="pct"/>
            <w:vAlign w:val="center"/>
          </w:tcPr>
          <w:p w14:paraId="209E94E9" w14:textId="77777777" w:rsidR="00A42F30" w:rsidRPr="00E40656" w:rsidRDefault="00A42F30" w:rsidP="0062710D">
            <w:pPr>
              <w:jc w:val="center"/>
              <w:rPr>
                <w:rFonts w:ascii="Times New Roman" w:hAnsi="Times New Roman"/>
                <w:sz w:val="20"/>
                <w:szCs w:val="20"/>
                <w:lang w:val="ru-RU"/>
              </w:rPr>
            </w:pPr>
          </w:p>
        </w:tc>
        <w:tc>
          <w:tcPr>
            <w:tcW w:w="742" w:type="pct"/>
            <w:vAlign w:val="center"/>
          </w:tcPr>
          <w:p w14:paraId="7EC365F0" w14:textId="77777777" w:rsidR="00A42F30" w:rsidRPr="00E40656" w:rsidRDefault="00A42F30" w:rsidP="0062710D">
            <w:pPr>
              <w:jc w:val="center"/>
              <w:rPr>
                <w:rFonts w:ascii="Times New Roman" w:hAnsi="Times New Roman"/>
                <w:sz w:val="20"/>
                <w:szCs w:val="20"/>
                <w:lang w:val="ru-RU"/>
              </w:rPr>
            </w:pPr>
          </w:p>
        </w:tc>
        <w:tc>
          <w:tcPr>
            <w:tcW w:w="860" w:type="pct"/>
            <w:vAlign w:val="center"/>
          </w:tcPr>
          <w:p w14:paraId="292AAA57" w14:textId="77777777" w:rsidR="00A42F30" w:rsidRPr="00E40656" w:rsidRDefault="00A42F30" w:rsidP="0062710D">
            <w:pPr>
              <w:jc w:val="center"/>
              <w:rPr>
                <w:rFonts w:ascii="Times New Roman" w:hAnsi="Times New Roman"/>
                <w:sz w:val="20"/>
                <w:szCs w:val="20"/>
                <w:lang w:val="ru-RU"/>
              </w:rPr>
            </w:pPr>
          </w:p>
        </w:tc>
      </w:tr>
    </w:tbl>
    <w:p w14:paraId="706A386A" w14:textId="77777777" w:rsidR="00A42F30" w:rsidRPr="00E40656" w:rsidRDefault="00A42F30" w:rsidP="00A42F30">
      <w:pPr>
        <w:jc w:val="both"/>
        <w:rPr>
          <w:rFonts w:ascii="Times New Roman" w:hAnsi="Times New Roman"/>
          <w:sz w:val="28"/>
          <w:szCs w:val="28"/>
          <w:lang w:val="ru-RU"/>
        </w:rPr>
      </w:pPr>
    </w:p>
    <w:p w14:paraId="360334B7" w14:textId="77777777" w:rsidR="00A42F30" w:rsidRPr="00E40656" w:rsidRDefault="00A42F30" w:rsidP="00A42F30">
      <w:pPr>
        <w:jc w:val="both"/>
        <w:rPr>
          <w:rFonts w:ascii="Times New Roman" w:hAnsi="Times New Roman"/>
          <w:sz w:val="28"/>
          <w:szCs w:val="28"/>
          <w:lang w:val="ru-RU"/>
        </w:rPr>
      </w:pPr>
    </w:p>
    <w:p w14:paraId="340A3436" w14:textId="77777777" w:rsidR="00A42F30" w:rsidRPr="00E40656" w:rsidRDefault="00A42F30" w:rsidP="00A42F30">
      <w:pPr>
        <w:jc w:val="both"/>
        <w:rPr>
          <w:rFonts w:ascii="Times New Roman" w:hAnsi="Times New Roman"/>
          <w:sz w:val="28"/>
          <w:szCs w:val="28"/>
          <w:lang w:val="ru-RU"/>
        </w:rPr>
      </w:pPr>
    </w:p>
    <w:p w14:paraId="0681CC65" w14:textId="77777777" w:rsidR="00A42F30" w:rsidRPr="00E40656" w:rsidRDefault="00A42F30" w:rsidP="00A42F30">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участника</w:t>
      </w:r>
    </w:p>
    <w:p w14:paraId="3C8AEAD3" w14:textId="77777777" w:rsidR="00A42F30" w:rsidRPr="00E40656" w:rsidRDefault="00A42F30" w:rsidP="00A42F30">
      <w:pPr>
        <w:widowControl w:val="0"/>
        <w:autoSpaceDE w:val="0"/>
        <w:autoSpaceDN w:val="0"/>
        <w:adjustRightInd w:val="0"/>
        <w:jc w:val="both"/>
        <w:rPr>
          <w:rFonts w:ascii="Times New Roman" w:hAnsi="Times New Roman"/>
          <w:lang w:val="ru-RU"/>
        </w:rPr>
      </w:pPr>
    </w:p>
    <w:p w14:paraId="385F79F8" w14:textId="77777777" w:rsidR="00A42F30" w:rsidRPr="00E40656" w:rsidRDefault="00A42F30" w:rsidP="00A42F30">
      <w:pPr>
        <w:jc w:val="both"/>
        <w:rPr>
          <w:rFonts w:ascii="Times New Roman" w:hAnsi="Times New Roman"/>
          <w:lang w:val="ru-RU"/>
        </w:rPr>
      </w:pPr>
    </w:p>
    <w:p w14:paraId="41D6E65A" w14:textId="77777777" w:rsidR="00A42F30" w:rsidRPr="00E40656" w:rsidRDefault="00A42F30" w:rsidP="00A42F30">
      <w:pPr>
        <w:jc w:val="both"/>
        <w:rPr>
          <w:rFonts w:ascii="Times New Roman" w:hAnsi="Times New Roman"/>
          <w:lang w:val="ru-RU"/>
        </w:rPr>
      </w:pPr>
      <w:r w:rsidRPr="00E40656">
        <w:rPr>
          <w:rFonts w:ascii="Times New Roman" w:hAnsi="Times New Roman"/>
          <w:lang w:val="ru-RU"/>
        </w:rPr>
        <w:t>Место печати</w:t>
      </w:r>
    </w:p>
    <w:p w14:paraId="6C4FDA91" w14:textId="77777777" w:rsidR="00A42F30" w:rsidRPr="00E40656" w:rsidRDefault="00A42F30" w:rsidP="00A42F30">
      <w:pPr>
        <w:jc w:val="both"/>
        <w:rPr>
          <w:rFonts w:ascii="Times New Roman" w:hAnsi="Times New Roman"/>
          <w:lang w:val="ru-RU"/>
        </w:rPr>
      </w:pPr>
    </w:p>
    <w:p w14:paraId="4E80DEA4" w14:textId="77777777" w:rsidR="00A42F30" w:rsidRPr="00E40656" w:rsidRDefault="00A42F30" w:rsidP="00A42F30">
      <w:pPr>
        <w:jc w:val="both"/>
        <w:rPr>
          <w:rFonts w:ascii="Times New Roman" w:hAnsi="Times New Roman"/>
          <w:lang w:val="ru-RU"/>
        </w:rPr>
      </w:pPr>
    </w:p>
    <w:p w14:paraId="40EA1E0F" w14:textId="77777777" w:rsidR="00A42F30" w:rsidRPr="00E40656" w:rsidRDefault="00A42F30" w:rsidP="00A42F30">
      <w:pPr>
        <w:rPr>
          <w:rFonts w:ascii="Times New Roman" w:hAnsi="Times New Roman"/>
          <w:lang w:val="ru-RU"/>
        </w:rPr>
      </w:pPr>
    </w:p>
    <w:p w14:paraId="708FEF2D" w14:textId="77777777" w:rsidR="00A42F30" w:rsidRPr="00E40656" w:rsidRDefault="00A42F30" w:rsidP="00A42F30">
      <w:pPr>
        <w:rPr>
          <w:rFonts w:ascii="Times New Roman" w:hAnsi="Times New Roman"/>
          <w:lang w:val="ru-RU"/>
        </w:rPr>
      </w:pPr>
    </w:p>
    <w:p w14:paraId="5CD7875C" w14:textId="77777777" w:rsidR="00A42F30" w:rsidRPr="00E40656" w:rsidRDefault="00A42F30" w:rsidP="00A42F30">
      <w:pPr>
        <w:rPr>
          <w:rFonts w:ascii="Times New Roman" w:hAnsi="Times New Roman"/>
          <w:lang w:val="ru-RU"/>
        </w:rPr>
      </w:pPr>
    </w:p>
    <w:p w14:paraId="5370B18F" w14:textId="77777777" w:rsidR="0091620D" w:rsidRPr="00A36699" w:rsidRDefault="00A42F30" w:rsidP="002C2F82">
      <w:pPr>
        <w:jc w:val="center"/>
        <w:rPr>
          <w:rFonts w:ascii="Times New Roman" w:hAnsi="Times New Roman"/>
          <w:i/>
          <w:sz w:val="22"/>
          <w:szCs w:val="22"/>
          <w:lang w:val="ru-RU"/>
        </w:rPr>
      </w:pPr>
      <w:r w:rsidRPr="00E40656">
        <w:rPr>
          <w:rFonts w:ascii="Times New Roman" w:hAnsi="Times New Roman"/>
          <w:i/>
          <w:sz w:val="28"/>
          <w:szCs w:val="28"/>
          <w:lang w:val="ru-RU"/>
        </w:rPr>
        <w:br w:type="page"/>
      </w:r>
    </w:p>
    <w:p w14:paraId="25588C53" w14:textId="77777777" w:rsidR="00AF0AC9" w:rsidRDefault="00AF0AC9" w:rsidP="00AF0AC9">
      <w:pPr>
        <w:jc w:val="right"/>
        <w:rPr>
          <w:rFonts w:ascii="Times New Roman" w:hAnsi="Times New Roman"/>
          <w:b/>
          <w:lang w:val="ru-RU"/>
        </w:rPr>
      </w:pPr>
      <w:r w:rsidRPr="00E40656">
        <w:rPr>
          <w:rFonts w:ascii="Times New Roman" w:hAnsi="Times New Roman"/>
          <w:b/>
          <w:lang w:val="ru-RU"/>
        </w:rPr>
        <w:lastRenderedPageBreak/>
        <w:t>Приложение № 2</w:t>
      </w:r>
    </w:p>
    <w:p w14:paraId="510C09AB" w14:textId="6315ED04" w:rsidR="004D6CD7" w:rsidRDefault="004D6CD7" w:rsidP="00AF0AC9">
      <w:pPr>
        <w:jc w:val="right"/>
        <w:rPr>
          <w:rFonts w:ascii="Times New Roman" w:hAnsi="Times New Roman"/>
          <w:b/>
          <w:lang w:val="ru-RU"/>
        </w:rPr>
      </w:pPr>
    </w:p>
    <w:p w14:paraId="6AF48CA1" w14:textId="77777777" w:rsidR="004D6CD7" w:rsidRPr="00BC151A" w:rsidRDefault="004D6CD7" w:rsidP="004D6CD7">
      <w:pPr>
        <w:ind w:firstLine="540"/>
        <w:jc w:val="center"/>
        <w:rPr>
          <w:rFonts w:ascii="Times New Roman" w:hAnsi="Times New Roman"/>
          <w:b/>
          <w:u w:val="single"/>
          <w:lang w:val="ru-RU"/>
        </w:rPr>
      </w:pPr>
      <w:r w:rsidRPr="00BC151A">
        <w:rPr>
          <w:rFonts w:ascii="Times New Roman" w:hAnsi="Times New Roman"/>
          <w:b/>
          <w:u w:val="single"/>
          <w:lang w:val="ru-RU"/>
        </w:rPr>
        <w:t>Порядок и критерии предварительной квалификационной оценки</w:t>
      </w:r>
    </w:p>
    <w:p w14:paraId="42C3FCEA" w14:textId="77777777" w:rsidR="000B186E" w:rsidRDefault="000B186E" w:rsidP="004D6CD7">
      <w:pPr>
        <w:ind w:firstLine="540"/>
        <w:jc w:val="right"/>
        <w:rPr>
          <w:rFonts w:ascii="Times New Roman" w:hAnsi="Times New Roman"/>
          <w:i/>
          <w:lang w:val="ru-RU"/>
        </w:rPr>
      </w:pPr>
    </w:p>
    <w:p w14:paraId="73CA83BB" w14:textId="77777777" w:rsidR="004D6CD7" w:rsidRPr="00BC151A" w:rsidRDefault="004D6CD7" w:rsidP="004D6CD7">
      <w:pPr>
        <w:ind w:firstLine="540"/>
        <w:jc w:val="right"/>
        <w:rPr>
          <w:rFonts w:ascii="Times New Roman" w:hAnsi="Times New Roman"/>
          <w:i/>
          <w:lang w:val="ru-RU"/>
        </w:rPr>
      </w:pPr>
      <w:r w:rsidRPr="00BC151A">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85"/>
        <w:gridCol w:w="2909"/>
        <w:gridCol w:w="1965"/>
        <w:gridCol w:w="1727"/>
      </w:tblGrid>
      <w:tr w:rsidR="004D6CD7" w:rsidRPr="00E40656" w14:paraId="6518BCBD" w14:textId="77777777" w:rsidTr="004D6CD7">
        <w:tc>
          <w:tcPr>
            <w:tcW w:w="245" w:type="pct"/>
            <w:vAlign w:val="center"/>
          </w:tcPr>
          <w:p w14:paraId="3B2C9E43" w14:textId="77777777" w:rsidR="004D6CD7" w:rsidRPr="00E40656" w:rsidRDefault="004D6CD7" w:rsidP="00895B8A">
            <w:pPr>
              <w:jc w:val="center"/>
              <w:rPr>
                <w:rFonts w:ascii="Times New Roman" w:hAnsi="Times New Roman"/>
                <w:b/>
                <w:lang w:val="ru-RU"/>
              </w:rPr>
            </w:pPr>
            <w:r w:rsidRPr="00E40656">
              <w:rPr>
                <w:rFonts w:ascii="Times New Roman" w:hAnsi="Times New Roman"/>
                <w:b/>
                <w:lang w:val="ru-RU"/>
              </w:rPr>
              <w:t>№</w:t>
            </w:r>
          </w:p>
        </w:tc>
        <w:tc>
          <w:tcPr>
            <w:tcW w:w="1223" w:type="pct"/>
            <w:vAlign w:val="center"/>
          </w:tcPr>
          <w:p w14:paraId="39C03799" w14:textId="77777777" w:rsidR="004D6CD7" w:rsidRPr="00E40656" w:rsidRDefault="004D6CD7" w:rsidP="00895B8A">
            <w:pPr>
              <w:jc w:val="center"/>
              <w:rPr>
                <w:rFonts w:ascii="Times New Roman" w:hAnsi="Times New Roman"/>
                <w:b/>
                <w:lang w:val="ru-RU"/>
              </w:rPr>
            </w:pPr>
            <w:r w:rsidRPr="00E40656">
              <w:rPr>
                <w:rFonts w:ascii="Times New Roman" w:hAnsi="Times New Roman"/>
                <w:b/>
                <w:lang w:val="ru-RU"/>
              </w:rPr>
              <w:t>Критерий</w:t>
            </w:r>
          </w:p>
        </w:tc>
        <w:tc>
          <w:tcPr>
            <w:tcW w:w="1557" w:type="pct"/>
            <w:vAlign w:val="center"/>
          </w:tcPr>
          <w:p w14:paraId="1E21B875" w14:textId="77777777" w:rsidR="004D6CD7" w:rsidRPr="00E40656" w:rsidRDefault="004D6CD7" w:rsidP="00895B8A">
            <w:pPr>
              <w:jc w:val="center"/>
              <w:rPr>
                <w:rFonts w:ascii="Times New Roman" w:hAnsi="Times New Roman"/>
                <w:b/>
                <w:lang w:val="ru-RU"/>
              </w:rPr>
            </w:pPr>
            <w:r w:rsidRPr="00E40656">
              <w:rPr>
                <w:rFonts w:ascii="Times New Roman" w:hAnsi="Times New Roman"/>
                <w:b/>
                <w:lang w:val="ru-RU"/>
              </w:rPr>
              <w:t>Оценка</w:t>
            </w:r>
          </w:p>
        </w:tc>
        <w:tc>
          <w:tcPr>
            <w:tcW w:w="1051" w:type="pct"/>
            <w:vAlign w:val="center"/>
          </w:tcPr>
          <w:p w14:paraId="0EAE2C1C" w14:textId="77777777" w:rsidR="004D6CD7" w:rsidRPr="00E40656" w:rsidRDefault="004D6CD7" w:rsidP="00895B8A">
            <w:pPr>
              <w:jc w:val="center"/>
              <w:rPr>
                <w:rFonts w:ascii="Times New Roman" w:hAnsi="Times New Roman"/>
                <w:b/>
                <w:lang w:val="ru-RU"/>
              </w:rPr>
            </w:pPr>
            <w:r>
              <w:rPr>
                <w:rFonts w:ascii="Times New Roman" w:hAnsi="Times New Roman"/>
                <w:b/>
                <w:lang w:val="ru-RU"/>
              </w:rPr>
              <w:t>Обязательность</w:t>
            </w:r>
          </w:p>
        </w:tc>
        <w:tc>
          <w:tcPr>
            <w:tcW w:w="924" w:type="pct"/>
            <w:vAlign w:val="center"/>
          </w:tcPr>
          <w:p w14:paraId="4ADEEC36" w14:textId="77777777" w:rsidR="004D6CD7" w:rsidRPr="00E40656" w:rsidRDefault="004D6CD7" w:rsidP="00895B8A">
            <w:pPr>
              <w:jc w:val="center"/>
              <w:rPr>
                <w:rFonts w:ascii="Times New Roman" w:hAnsi="Times New Roman"/>
                <w:b/>
                <w:lang w:val="ru-RU"/>
              </w:rPr>
            </w:pPr>
            <w:r w:rsidRPr="00E40656">
              <w:rPr>
                <w:rFonts w:ascii="Times New Roman" w:hAnsi="Times New Roman"/>
                <w:b/>
                <w:lang w:val="ru-RU"/>
              </w:rPr>
              <w:t>Примечание</w:t>
            </w:r>
          </w:p>
        </w:tc>
      </w:tr>
      <w:tr w:rsidR="000B186E" w:rsidRPr="00CC5575" w14:paraId="73AEDB99" w14:textId="77777777" w:rsidTr="000B186E">
        <w:tc>
          <w:tcPr>
            <w:tcW w:w="245" w:type="pct"/>
            <w:vAlign w:val="center"/>
          </w:tcPr>
          <w:p w14:paraId="010D98CC" w14:textId="77777777" w:rsidR="000B186E" w:rsidRPr="00E40656" w:rsidRDefault="000B186E" w:rsidP="000B186E">
            <w:pPr>
              <w:rPr>
                <w:rFonts w:ascii="Times New Roman" w:hAnsi="Times New Roman"/>
                <w:lang w:val="ru-RU"/>
              </w:rPr>
            </w:pPr>
            <w:r w:rsidRPr="00E40656">
              <w:rPr>
                <w:rFonts w:ascii="Times New Roman" w:hAnsi="Times New Roman"/>
                <w:lang w:val="ru-RU"/>
              </w:rPr>
              <w:t>1</w:t>
            </w:r>
          </w:p>
        </w:tc>
        <w:tc>
          <w:tcPr>
            <w:tcW w:w="1223" w:type="pct"/>
            <w:vAlign w:val="center"/>
          </w:tcPr>
          <w:p w14:paraId="01AB8070" w14:textId="298D61AE" w:rsidR="000B186E" w:rsidRPr="00E74504" w:rsidRDefault="000B186E" w:rsidP="000B186E">
            <w:pPr>
              <w:rPr>
                <w:rFonts w:ascii="Times New Roman" w:hAnsi="Times New Roman"/>
                <w:lang w:val="ru-RU"/>
              </w:rPr>
            </w:pPr>
            <w:r w:rsidRPr="00E74504">
              <w:rPr>
                <w:rFonts w:ascii="Times New Roman" w:hAnsi="Times New Roman"/>
                <w:lang w:val="ru-RU"/>
              </w:rPr>
              <w:t xml:space="preserve">Заявка для участия в электронном тендере на имя председателя Закупочной комиссии </w:t>
            </w:r>
          </w:p>
        </w:tc>
        <w:tc>
          <w:tcPr>
            <w:tcW w:w="1557" w:type="pct"/>
            <w:vAlign w:val="center"/>
          </w:tcPr>
          <w:p w14:paraId="2B6AF041" w14:textId="77777777" w:rsidR="000B186E" w:rsidRDefault="000B186E" w:rsidP="000B186E">
            <w:pPr>
              <w:rPr>
                <w:rFonts w:ascii="Times New Roman" w:hAnsi="Times New Roman"/>
                <w:lang w:val="ru-RU"/>
              </w:rPr>
            </w:pPr>
            <w:r>
              <w:rPr>
                <w:rFonts w:ascii="Times New Roman" w:hAnsi="Times New Roman"/>
                <w:lang w:val="ru-RU"/>
              </w:rPr>
              <w:t>Имеется – 5 балл</w:t>
            </w:r>
          </w:p>
          <w:p w14:paraId="408FA8FE" w14:textId="77777777" w:rsidR="000B186E" w:rsidRDefault="000B186E" w:rsidP="000B186E">
            <w:pPr>
              <w:rPr>
                <w:rFonts w:ascii="Times New Roman" w:hAnsi="Times New Roman"/>
                <w:lang w:val="ru-RU"/>
              </w:rPr>
            </w:pPr>
          </w:p>
          <w:p w14:paraId="6252EC61" w14:textId="77777777" w:rsidR="000B186E" w:rsidRPr="00E74504" w:rsidRDefault="000B186E" w:rsidP="000B186E">
            <w:pPr>
              <w:rPr>
                <w:rFonts w:ascii="Times New Roman" w:hAnsi="Times New Roman"/>
                <w:lang w:val="ru-RU"/>
              </w:rPr>
            </w:pPr>
            <w:r>
              <w:rPr>
                <w:rFonts w:ascii="Times New Roman" w:hAnsi="Times New Roman"/>
                <w:lang w:val="ru-RU"/>
              </w:rPr>
              <w:t>Не имеется - 0</w:t>
            </w:r>
          </w:p>
        </w:tc>
        <w:tc>
          <w:tcPr>
            <w:tcW w:w="1051" w:type="pct"/>
            <w:vAlign w:val="center"/>
          </w:tcPr>
          <w:p w14:paraId="22432E24" w14:textId="77777777" w:rsidR="000B186E" w:rsidRPr="000B186E" w:rsidRDefault="000B186E" w:rsidP="000B186E">
            <w:pPr>
              <w:rPr>
                <w:rFonts w:ascii="Times New Roman" w:hAnsi="Times New Roman"/>
                <w:b/>
                <w:i/>
                <w:sz w:val="22"/>
                <w:szCs w:val="22"/>
                <w:u w:val="single"/>
                <w:lang w:val="ru-RU"/>
              </w:rPr>
            </w:pPr>
            <w:r w:rsidRPr="000B186E">
              <w:rPr>
                <w:rFonts w:ascii="Times New Roman" w:hAnsi="Times New Roman"/>
                <w:b/>
                <w:i/>
                <w:sz w:val="22"/>
                <w:szCs w:val="22"/>
                <w:u w:val="single"/>
                <w:lang w:val="ru-RU"/>
              </w:rPr>
              <w:t>Критично</w:t>
            </w:r>
          </w:p>
        </w:tc>
        <w:tc>
          <w:tcPr>
            <w:tcW w:w="924" w:type="pct"/>
            <w:vAlign w:val="center"/>
          </w:tcPr>
          <w:p w14:paraId="064DD9F2" w14:textId="77777777" w:rsidR="000B186E" w:rsidRPr="004D6CD7" w:rsidRDefault="000B186E" w:rsidP="000B186E">
            <w:pPr>
              <w:rPr>
                <w:rFonts w:ascii="Times New Roman" w:hAnsi="Times New Roman"/>
                <w:i/>
                <w:lang w:val="ru-RU"/>
              </w:rPr>
            </w:pPr>
            <w:r w:rsidRPr="00E74504">
              <w:rPr>
                <w:rFonts w:ascii="Times New Roman" w:hAnsi="Times New Roman"/>
                <w:lang w:val="ru-RU"/>
              </w:rPr>
              <w:t>Оформляется согласно Форме №1</w:t>
            </w:r>
          </w:p>
        </w:tc>
      </w:tr>
      <w:tr w:rsidR="004D6CD7" w:rsidRPr="00CC5575" w14:paraId="263CF8B5" w14:textId="77777777" w:rsidTr="000B186E">
        <w:tc>
          <w:tcPr>
            <w:tcW w:w="245" w:type="pct"/>
            <w:vAlign w:val="center"/>
          </w:tcPr>
          <w:p w14:paraId="162B6FC0" w14:textId="77777777" w:rsidR="004D6CD7" w:rsidRPr="00E40656" w:rsidRDefault="004D6CD7" w:rsidP="000B186E">
            <w:pPr>
              <w:rPr>
                <w:rFonts w:ascii="Times New Roman" w:hAnsi="Times New Roman"/>
                <w:lang w:val="ru-RU"/>
              </w:rPr>
            </w:pPr>
            <w:r w:rsidRPr="00E40656">
              <w:rPr>
                <w:rFonts w:ascii="Times New Roman" w:hAnsi="Times New Roman"/>
                <w:lang w:val="ru-RU"/>
              </w:rPr>
              <w:t>2</w:t>
            </w:r>
          </w:p>
        </w:tc>
        <w:tc>
          <w:tcPr>
            <w:tcW w:w="1223" w:type="pct"/>
            <w:vAlign w:val="center"/>
          </w:tcPr>
          <w:p w14:paraId="1B6AD346" w14:textId="77777777" w:rsidR="004D6CD7" w:rsidRPr="00E40656" w:rsidRDefault="000B186E" w:rsidP="000B186E">
            <w:pPr>
              <w:rPr>
                <w:rFonts w:ascii="Times New Roman" w:hAnsi="Times New Roman"/>
                <w:lang w:val="ru-RU"/>
              </w:rPr>
            </w:pPr>
            <w:r w:rsidRPr="00AD3BE4">
              <w:rPr>
                <w:rFonts w:ascii="Times New Roman" w:hAnsi="Times New Roman"/>
                <w:lang w:val="ru-RU"/>
              </w:rPr>
              <w:t>Документ о свидетельстве Государственной регистрации организации.</w:t>
            </w:r>
          </w:p>
        </w:tc>
        <w:tc>
          <w:tcPr>
            <w:tcW w:w="1557" w:type="pct"/>
            <w:vAlign w:val="center"/>
          </w:tcPr>
          <w:p w14:paraId="6C37D295" w14:textId="77777777" w:rsidR="000B186E" w:rsidRDefault="000B186E" w:rsidP="000B186E">
            <w:pPr>
              <w:rPr>
                <w:rFonts w:ascii="Times New Roman" w:hAnsi="Times New Roman"/>
                <w:lang w:val="ru-RU"/>
              </w:rPr>
            </w:pPr>
            <w:r>
              <w:rPr>
                <w:rFonts w:ascii="Times New Roman" w:hAnsi="Times New Roman"/>
                <w:lang w:val="ru-RU"/>
              </w:rPr>
              <w:t>Имеется – 5 балл</w:t>
            </w:r>
          </w:p>
          <w:p w14:paraId="34969A23" w14:textId="77777777" w:rsidR="000B186E" w:rsidRDefault="000B186E" w:rsidP="000B186E">
            <w:pPr>
              <w:rPr>
                <w:rFonts w:ascii="Times New Roman" w:hAnsi="Times New Roman"/>
                <w:lang w:val="ru-RU"/>
              </w:rPr>
            </w:pPr>
          </w:p>
          <w:p w14:paraId="10A3FBDF" w14:textId="77777777" w:rsidR="004D6CD7" w:rsidRPr="00E40656" w:rsidRDefault="000B186E" w:rsidP="000B186E">
            <w:pPr>
              <w:rPr>
                <w:rFonts w:ascii="Times New Roman" w:hAnsi="Times New Roman"/>
                <w:lang w:val="ru-RU"/>
              </w:rPr>
            </w:pPr>
            <w:r>
              <w:rPr>
                <w:rFonts w:ascii="Times New Roman" w:hAnsi="Times New Roman"/>
                <w:lang w:val="ru-RU"/>
              </w:rPr>
              <w:t>Не имеется - 0</w:t>
            </w:r>
          </w:p>
        </w:tc>
        <w:tc>
          <w:tcPr>
            <w:tcW w:w="1051" w:type="pct"/>
            <w:vAlign w:val="center"/>
          </w:tcPr>
          <w:p w14:paraId="7E02549A" w14:textId="77777777" w:rsidR="004D6CD7" w:rsidRPr="004D6CD7" w:rsidRDefault="000B186E" w:rsidP="000B186E">
            <w:pPr>
              <w:rPr>
                <w:rFonts w:ascii="Times New Roman" w:hAnsi="Times New Roman"/>
                <w:i/>
                <w:sz w:val="22"/>
                <w:szCs w:val="22"/>
                <w:lang w:val="ru-RU"/>
              </w:rPr>
            </w:pPr>
            <w:r w:rsidRPr="000B186E">
              <w:rPr>
                <w:rFonts w:ascii="Times New Roman" w:hAnsi="Times New Roman"/>
                <w:b/>
                <w:i/>
                <w:sz w:val="22"/>
                <w:szCs w:val="22"/>
                <w:u w:val="single"/>
                <w:lang w:val="ru-RU"/>
              </w:rPr>
              <w:t>Критично</w:t>
            </w:r>
          </w:p>
        </w:tc>
        <w:tc>
          <w:tcPr>
            <w:tcW w:w="924" w:type="pct"/>
            <w:vAlign w:val="center"/>
          </w:tcPr>
          <w:p w14:paraId="3A7499CC" w14:textId="77777777" w:rsidR="004D6CD7" w:rsidRPr="004D6CD7" w:rsidRDefault="00F602C7" w:rsidP="00F602C7">
            <w:pPr>
              <w:jc w:val="center"/>
              <w:rPr>
                <w:rFonts w:ascii="Times New Roman" w:hAnsi="Times New Roman"/>
                <w:i/>
                <w:lang w:val="ru-RU"/>
              </w:rPr>
            </w:pPr>
            <w:r>
              <w:rPr>
                <w:rFonts w:ascii="Times New Roman" w:hAnsi="Times New Roman"/>
                <w:i/>
                <w:lang w:val="ru-RU"/>
              </w:rPr>
              <w:t>-</w:t>
            </w:r>
          </w:p>
        </w:tc>
      </w:tr>
      <w:tr w:rsidR="000B186E" w:rsidRPr="00CC5575" w14:paraId="4D53A66D" w14:textId="77777777" w:rsidTr="000B186E">
        <w:tc>
          <w:tcPr>
            <w:tcW w:w="245" w:type="pct"/>
            <w:vAlign w:val="center"/>
          </w:tcPr>
          <w:p w14:paraId="0C1E0A2E" w14:textId="77777777" w:rsidR="000B186E" w:rsidRPr="00E40656" w:rsidRDefault="000B186E" w:rsidP="000B186E">
            <w:pPr>
              <w:rPr>
                <w:rFonts w:ascii="Times New Roman" w:hAnsi="Times New Roman"/>
                <w:lang w:val="ru-RU"/>
              </w:rPr>
            </w:pPr>
            <w:r>
              <w:rPr>
                <w:rFonts w:ascii="Times New Roman" w:hAnsi="Times New Roman"/>
                <w:lang w:val="ru-RU"/>
              </w:rPr>
              <w:t>3</w:t>
            </w:r>
          </w:p>
        </w:tc>
        <w:tc>
          <w:tcPr>
            <w:tcW w:w="1223" w:type="pct"/>
            <w:vAlign w:val="center"/>
          </w:tcPr>
          <w:p w14:paraId="777932B1" w14:textId="77777777" w:rsidR="000B186E" w:rsidRPr="00AD3BE4" w:rsidRDefault="000B186E" w:rsidP="000B186E">
            <w:pPr>
              <w:rPr>
                <w:rFonts w:ascii="Times New Roman" w:hAnsi="Times New Roman"/>
                <w:lang w:val="ru-RU"/>
              </w:rPr>
            </w:pPr>
            <w:r w:rsidRPr="00AD3BE4">
              <w:rPr>
                <w:rFonts w:ascii="Times New Roman" w:hAnsi="Times New Roman"/>
                <w:lang w:val="ru-RU"/>
              </w:rPr>
              <w:t>Гарантийное письмо</w:t>
            </w:r>
          </w:p>
        </w:tc>
        <w:tc>
          <w:tcPr>
            <w:tcW w:w="1557" w:type="pct"/>
            <w:vAlign w:val="center"/>
          </w:tcPr>
          <w:p w14:paraId="7F9AA20A" w14:textId="77777777" w:rsidR="000B186E" w:rsidRDefault="000B186E" w:rsidP="000B186E">
            <w:pPr>
              <w:rPr>
                <w:rFonts w:ascii="Times New Roman" w:hAnsi="Times New Roman"/>
                <w:lang w:val="ru-RU"/>
              </w:rPr>
            </w:pPr>
            <w:r>
              <w:rPr>
                <w:rFonts w:ascii="Times New Roman" w:hAnsi="Times New Roman"/>
                <w:lang w:val="ru-RU"/>
              </w:rPr>
              <w:t>Имеется – 5 балл</w:t>
            </w:r>
          </w:p>
          <w:p w14:paraId="6A474FA5" w14:textId="77777777" w:rsidR="000B186E" w:rsidRDefault="000B186E" w:rsidP="000B186E">
            <w:pPr>
              <w:rPr>
                <w:rFonts w:ascii="Times New Roman" w:hAnsi="Times New Roman"/>
                <w:lang w:val="ru-RU"/>
              </w:rPr>
            </w:pPr>
          </w:p>
          <w:p w14:paraId="4CC74A14" w14:textId="77777777" w:rsidR="000B186E" w:rsidRPr="004D6CD7" w:rsidRDefault="000B186E" w:rsidP="000B186E">
            <w:pPr>
              <w:rPr>
                <w:rFonts w:ascii="Times New Roman" w:hAnsi="Times New Roman"/>
                <w:i/>
                <w:lang w:val="ru-RU"/>
              </w:rPr>
            </w:pPr>
            <w:r>
              <w:rPr>
                <w:rFonts w:ascii="Times New Roman" w:hAnsi="Times New Roman"/>
                <w:lang w:val="ru-RU"/>
              </w:rPr>
              <w:t>Не имеется - 0</w:t>
            </w:r>
          </w:p>
        </w:tc>
        <w:tc>
          <w:tcPr>
            <w:tcW w:w="1051" w:type="pct"/>
            <w:vAlign w:val="center"/>
          </w:tcPr>
          <w:p w14:paraId="1471B2A4" w14:textId="77777777" w:rsidR="000B186E" w:rsidRPr="004D6CD7" w:rsidRDefault="000B186E" w:rsidP="000B186E">
            <w:pPr>
              <w:rPr>
                <w:rFonts w:ascii="Times New Roman" w:hAnsi="Times New Roman"/>
                <w:i/>
                <w:sz w:val="22"/>
                <w:szCs w:val="22"/>
                <w:lang w:val="ru-RU"/>
              </w:rPr>
            </w:pPr>
            <w:r w:rsidRPr="000B186E">
              <w:rPr>
                <w:rFonts w:ascii="Times New Roman" w:hAnsi="Times New Roman"/>
                <w:b/>
                <w:i/>
                <w:sz w:val="22"/>
                <w:szCs w:val="22"/>
                <w:u w:val="single"/>
                <w:lang w:val="ru-RU"/>
              </w:rPr>
              <w:t>Критично</w:t>
            </w:r>
          </w:p>
        </w:tc>
        <w:tc>
          <w:tcPr>
            <w:tcW w:w="924" w:type="pct"/>
            <w:vAlign w:val="center"/>
          </w:tcPr>
          <w:p w14:paraId="68DEFB18" w14:textId="77777777" w:rsidR="000B186E" w:rsidRPr="004D6CD7" w:rsidRDefault="000B186E" w:rsidP="000B186E">
            <w:pPr>
              <w:rPr>
                <w:rFonts w:ascii="Times New Roman" w:hAnsi="Times New Roman"/>
                <w:i/>
                <w:lang w:val="ru-RU"/>
              </w:rPr>
            </w:pPr>
            <w:r w:rsidRPr="00AD3BE4">
              <w:rPr>
                <w:rFonts w:ascii="Times New Roman" w:hAnsi="Times New Roman"/>
                <w:lang w:val="ru-RU"/>
              </w:rPr>
              <w:t>Оформляется согласно Форме № 2</w:t>
            </w:r>
          </w:p>
        </w:tc>
      </w:tr>
      <w:tr w:rsidR="000B186E" w:rsidRPr="00CC5575" w14:paraId="3987CA1C" w14:textId="77777777" w:rsidTr="000B186E">
        <w:tc>
          <w:tcPr>
            <w:tcW w:w="245" w:type="pct"/>
            <w:vAlign w:val="center"/>
          </w:tcPr>
          <w:p w14:paraId="1D249438" w14:textId="77777777" w:rsidR="000B186E" w:rsidRPr="00E40656" w:rsidRDefault="000B186E" w:rsidP="000B186E">
            <w:pPr>
              <w:rPr>
                <w:rFonts w:ascii="Times New Roman" w:hAnsi="Times New Roman"/>
                <w:lang w:val="ru-RU"/>
              </w:rPr>
            </w:pPr>
            <w:r>
              <w:rPr>
                <w:rFonts w:ascii="Times New Roman" w:hAnsi="Times New Roman"/>
                <w:lang w:val="ru-RU"/>
              </w:rPr>
              <w:t>4</w:t>
            </w:r>
          </w:p>
        </w:tc>
        <w:tc>
          <w:tcPr>
            <w:tcW w:w="1223" w:type="pct"/>
            <w:vAlign w:val="center"/>
          </w:tcPr>
          <w:p w14:paraId="1F56DC0C" w14:textId="77777777" w:rsidR="000B186E" w:rsidRPr="00AD3BE4" w:rsidRDefault="000B186E" w:rsidP="000B186E">
            <w:pPr>
              <w:rPr>
                <w:rFonts w:ascii="Times New Roman" w:hAnsi="Times New Roman"/>
                <w:lang w:val="ru-RU"/>
              </w:rPr>
            </w:pPr>
            <w:r w:rsidRPr="00AD3BE4">
              <w:rPr>
                <w:rFonts w:ascii="Times New Roman" w:hAnsi="Times New Roman"/>
                <w:lang w:val="ru-RU"/>
              </w:rPr>
              <w:t>Общая информация об участнике тендера</w:t>
            </w:r>
          </w:p>
        </w:tc>
        <w:tc>
          <w:tcPr>
            <w:tcW w:w="1557" w:type="pct"/>
            <w:vAlign w:val="center"/>
          </w:tcPr>
          <w:p w14:paraId="62447892" w14:textId="77777777" w:rsidR="000B186E" w:rsidRDefault="000B186E" w:rsidP="000B186E">
            <w:pPr>
              <w:rPr>
                <w:rFonts w:ascii="Times New Roman" w:hAnsi="Times New Roman"/>
                <w:lang w:val="ru-RU"/>
              </w:rPr>
            </w:pPr>
            <w:r>
              <w:rPr>
                <w:rFonts w:ascii="Times New Roman" w:hAnsi="Times New Roman"/>
                <w:lang w:val="ru-RU"/>
              </w:rPr>
              <w:t>Имеется – 5 балл</w:t>
            </w:r>
          </w:p>
          <w:p w14:paraId="77D26C6D" w14:textId="77777777" w:rsidR="000B186E" w:rsidRDefault="000B186E" w:rsidP="000B186E">
            <w:pPr>
              <w:rPr>
                <w:rFonts w:ascii="Times New Roman" w:hAnsi="Times New Roman"/>
                <w:lang w:val="ru-RU"/>
              </w:rPr>
            </w:pPr>
          </w:p>
          <w:p w14:paraId="5E96874F" w14:textId="77777777" w:rsidR="000B186E" w:rsidRPr="004D6CD7" w:rsidRDefault="000B186E" w:rsidP="000B186E">
            <w:pPr>
              <w:rPr>
                <w:rFonts w:ascii="Times New Roman" w:hAnsi="Times New Roman"/>
                <w:i/>
                <w:lang w:val="ru-RU"/>
              </w:rPr>
            </w:pPr>
            <w:r>
              <w:rPr>
                <w:rFonts w:ascii="Times New Roman" w:hAnsi="Times New Roman"/>
                <w:lang w:val="ru-RU"/>
              </w:rPr>
              <w:t>Не имеется - 0</w:t>
            </w:r>
          </w:p>
        </w:tc>
        <w:tc>
          <w:tcPr>
            <w:tcW w:w="1051" w:type="pct"/>
            <w:vAlign w:val="center"/>
          </w:tcPr>
          <w:p w14:paraId="4FD1C953" w14:textId="77777777" w:rsidR="000B186E" w:rsidRPr="004D6CD7" w:rsidRDefault="000B186E" w:rsidP="000B186E">
            <w:pPr>
              <w:rPr>
                <w:rFonts w:ascii="Times New Roman" w:hAnsi="Times New Roman"/>
                <w:i/>
                <w:sz w:val="22"/>
                <w:szCs w:val="22"/>
                <w:lang w:val="ru-RU"/>
              </w:rPr>
            </w:pPr>
            <w:r w:rsidRPr="000B186E">
              <w:rPr>
                <w:rFonts w:ascii="Times New Roman" w:hAnsi="Times New Roman"/>
                <w:b/>
                <w:i/>
                <w:sz w:val="22"/>
                <w:szCs w:val="22"/>
                <w:u w:val="single"/>
                <w:lang w:val="ru-RU"/>
              </w:rPr>
              <w:t>Критично</w:t>
            </w:r>
          </w:p>
        </w:tc>
        <w:tc>
          <w:tcPr>
            <w:tcW w:w="924" w:type="pct"/>
            <w:vAlign w:val="center"/>
          </w:tcPr>
          <w:p w14:paraId="3E255702" w14:textId="77777777" w:rsidR="000B186E" w:rsidRPr="004D6CD7" w:rsidRDefault="000B186E" w:rsidP="000B186E">
            <w:pPr>
              <w:rPr>
                <w:rFonts w:ascii="Times New Roman" w:hAnsi="Times New Roman"/>
                <w:i/>
                <w:lang w:val="ru-RU"/>
              </w:rPr>
            </w:pPr>
            <w:r w:rsidRPr="00AD3BE4">
              <w:rPr>
                <w:rFonts w:ascii="Times New Roman" w:hAnsi="Times New Roman"/>
                <w:lang w:val="ru-RU"/>
              </w:rPr>
              <w:t>Оформляется согласно Форме № 3</w:t>
            </w:r>
          </w:p>
        </w:tc>
      </w:tr>
      <w:tr w:rsidR="000B186E" w:rsidRPr="00CC5575" w14:paraId="5B880D71" w14:textId="77777777" w:rsidTr="000B186E">
        <w:tc>
          <w:tcPr>
            <w:tcW w:w="245" w:type="pct"/>
            <w:vAlign w:val="center"/>
          </w:tcPr>
          <w:p w14:paraId="29615A9B" w14:textId="77777777" w:rsidR="000B186E" w:rsidRPr="00E40656" w:rsidRDefault="000B186E" w:rsidP="000B186E">
            <w:pPr>
              <w:rPr>
                <w:rFonts w:ascii="Times New Roman" w:hAnsi="Times New Roman"/>
                <w:lang w:val="ru-RU"/>
              </w:rPr>
            </w:pPr>
            <w:r>
              <w:rPr>
                <w:rFonts w:ascii="Times New Roman" w:hAnsi="Times New Roman"/>
                <w:lang w:val="ru-RU"/>
              </w:rPr>
              <w:t>5</w:t>
            </w:r>
          </w:p>
        </w:tc>
        <w:tc>
          <w:tcPr>
            <w:tcW w:w="1223" w:type="pct"/>
            <w:vAlign w:val="center"/>
          </w:tcPr>
          <w:p w14:paraId="16DDBC43" w14:textId="77777777" w:rsidR="000B186E" w:rsidRPr="00AD3BE4" w:rsidRDefault="000B186E" w:rsidP="000B186E">
            <w:pPr>
              <w:rPr>
                <w:rFonts w:ascii="Times New Roman" w:hAnsi="Times New Roman"/>
                <w:lang w:val="ru-RU"/>
              </w:rPr>
            </w:pPr>
            <w:r w:rsidRPr="00AD3BE4">
              <w:rPr>
                <w:rFonts w:ascii="Times New Roman" w:hAnsi="Times New Roman"/>
                <w:lang w:val="ru-RU"/>
              </w:rPr>
              <w:t>Информация о финансовом положении участника</w:t>
            </w:r>
          </w:p>
        </w:tc>
        <w:tc>
          <w:tcPr>
            <w:tcW w:w="1557" w:type="pct"/>
            <w:vAlign w:val="center"/>
          </w:tcPr>
          <w:p w14:paraId="538C028C" w14:textId="77777777" w:rsidR="000B186E" w:rsidRDefault="000B186E" w:rsidP="000B186E">
            <w:pPr>
              <w:rPr>
                <w:rFonts w:ascii="Times New Roman" w:hAnsi="Times New Roman"/>
                <w:lang w:val="ru-RU"/>
              </w:rPr>
            </w:pPr>
            <w:r>
              <w:rPr>
                <w:rFonts w:ascii="Times New Roman" w:hAnsi="Times New Roman"/>
                <w:lang w:val="ru-RU"/>
              </w:rPr>
              <w:t>Имеется – 5 балл</w:t>
            </w:r>
          </w:p>
          <w:p w14:paraId="3D4A9525" w14:textId="77777777" w:rsidR="000B186E" w:rsidRDefault="000B186E" w:rsidP="000B186E">
            <w:pPr>
              <w:rPr>
                <w:rFonts w:ascii="Times New Roman" w:hAnsi="Times New Roman"/>
                <w:lang w:val="ru-RU"/>
              </w:rPr>
            </w:pPr>
          </w:p>
          <w:p w14:paraId="71486F93" w14:textId="77777777" w:rsidR="000B186E" w:rsidRPr="004D6CD7" w:rsidRDefault="000B186E" w:rsidP="000B186E">
            <w:pPr>
              <w:rPr>
                <w:rFonts w:ascii="Times New Roman" w:hAnsi="Times New Roman"/>
                <w:i/>
                <w:lang w:val="ru-RU"/>
              </w:rPr>
            </w:pPr>
            <w:r>
              <w:rPr>
                <w:rFonts w:ascii="Times New Roman" w:hAnsi="Times New Roman"/>
                <w:lang w:val="ru-RU"/>
              </w:rPr>
              <w:t>Не имеется - 0</w:t>
            </w:r>
          </w:p>
        </w:tc>
        <w:tc>
          <w:tcPr>
            <w:tcW w:w="1051" w:type="pct"/>
            <w:vAlign w:val="center"/>
          </w:tcPr>
          <w:p w14:paraId="02ED5105" w14:textId="77777777" w:rsidR="000B186E" w:rsidRPr="004D6CD7" w:rsidRDefault="000B186E" w:rsidP="000B186E">
            <w:pPr>
              <w:rPr>
                <w:rFonts w:ascii="Times New Roman" w:hAnsi="Times New Roman"/>
                <w:i/>
                <w:sz w:val="22"/>
                <w:szCs w:val="22"/>
                <w:lang w:val="ru-RU"/>
              </w:rPr>
            </w:pPr>
            <w:r w:rsidRPr="000B186E">
              <w:rPr>
                <w:rFonts w:ascii="Times New Roman" w:hAnsi="Times New Roman"/>
                <w:b/>
                <w:i/>
                <w:sz w:val="22"/>
                <w:szCs w:val="22"/>
                <w:u w:val="single"/>
                <w:lang w:val="ru-RU"/>
              </w:rPr>
              <w:t>Критично</w:t>
            </w:r>
          </w:p>
        </w:tc>
        <w:tc>
          <w:tcPr>
            <w:tcW w:w="924" w:type="pct"/>
            <w:vAlign w:val="center"/>
          </w:tcPr>
          <w:p w14:paraId="6549CE9B" w14:textId="77777777" w:rsidR="000B186E" w:rsidRPr="004D6CD7" w:rsidRDefault="000B186E" w:rsidP="000B186E">
            <w:pPr>
              <w:rPr>
                <w:rFonts w:ascii="Times New Roman" w:hAnsi="Times New Roman"/>
                <w:i/>
                <w:lang w:val="ru-RU"/>
              </w:rPr>
            </w:pPr>
            <w:r w:rsidRPr="00AD3BE4">
              <w:rPr>
                <w:rFonts w:ascii="Times New Roman" w:hAnsi="Times New Roman"/>
                <w:lang w:val="ru-RU"/>
              </w:rPr>
              <w:t>Оформляется согласно Форме № </w:t>
            </w:r>
            <w:r>
              <w:rPr>
                <w:rFonts w:ascii="Times New Roman" w:hAnsi="Times New Roman"/>
                <w:lang w:val="ru-RU"/>
              </w:rPr>
              <w:t>4</w:t>
            </w:r>
          </w:p>
        </w:tc>
      </w:tr>
      <w:tr w:rsidR="000B186E" w:rsidRPr="000B186E" w14:paraId="0402407F" w14:textId="77777777" w:rsidTr="000B186E">
        <w:tc>
          <w:tcPr>
            <w:tcW w:w="245" w:type="pct"/>
            <w:vAlign w:val="center"/>
          </w:tcPr>
          <w:p w14:paraId="0D787F92" w14:textId="77777777" w:rsidR="000B186E" w:rsidRPr="00E40656" w:rsidRDefault="000B186E" w:rsidP="000B186E">
            <w:pPr>
              <w:rPr>
                <w:rFonts w:ascii="Times New Roman" w:hAnsi="Times New Roman"/>
                <w:lang w:val="ru-RU"/>
              </w:rPr>
            </w:pPr>
            <w:r>
              <w:rPr>
                <w:rFonts w:ascii="Times New Roman" w:hAnsi="Times New Roman"/>
                <w:lang w:val="ru-RU"/>
              </w:rPr>
              <w:t>6</w:t>
            </w:r>
          </w:p>
        </w:tc>
        <w:tc>
          <w:tcPr>
            <w:tcW w:w="1223" w:type="pct"/>
            <w:vAlign w:val="center"/>
          </w:tcPr>
          <w:p w14:paraId="62C2BD82" w14:textId="77777777" w:rsidR="000B186E" w:rsidRPr="00AD3BE4" w:rsidRDefault="000B186E" w:rsidP="000B186E">
            <w:pPr>
              <w:rPr>
                <w:rFonts w:ascii="Times New Roman" w:hAnsi="Times New Roman"/>
                <w:lang w:val="ru-RU"/>
              </w:rPr>
            </w:pPr>
            <w:r w:rsidRPr="00AD3BE4">
              <w:rPr>
                <w:rFonts w:ascii="Times New Roman" w:hAnsi="Times New Roman"/>
                <w:lang w:val="ru-RU"/>
              </w:rPr>
              <w:t>Заявление по недопущению коррупционных проявлений</w:t>
            </w:r>
          </w:p>
        </w:tc>
        <w:tc>
          <w:tcPr>
            <w:tcW w:w="1557" w:type="pct"/>
            <w:vAlign w:val="center"/>
          </w:tcPr>
          <w:p w14:paraId="63ED0A47" w14:textId="77777777" w:rsidR="000B186E" w:rsidRDefault="000B186E" w:rsidP="000B186E">
            <w:pPr>
              <w:rPr>
                <w:rFonts w:ascii="Times New Roman" w:hAnsi="Times New Roman"/>
                <w:lang w:val="ru-RU"/>
              </w:rPr>
            </w:pPr>
            <w:r>
              <w:rPr>
                <w:rFonts w:ascii="Times New Roman" w:hAnsi="Times New Roman"/>
                <w:lang w:val="ru-RU"/>
              </w:rPr>
              <w:t>Имеется – 5 балл</w:t>
            </w:r>
          </w:p>
          <w:p w14:paraId="17B02EC5" w14:textId="77777777" w:rsidR="000B186E" w:rsidRDefault="000B186E" w:rsidP="000B186E">
            <w:pPr>
              <w:rPr>
                <w:rFonts w:ascii="Times New Roman" w:hAnsi="Times New Roman"/>
                <w:lang w:val="ru-RU"/>
              </w:rPr>
            </w:pPr>
          </w:p>
          <w:p w14:paraId="5CFF0166" w14:textId="77777777" w:rsidR="000B186E" w:rsidRPr="004D6CD7" w:rsidRDefault="000B186E" w:rsidP="000B186E">
            <w:pPr>
              <w:rPr>
                <w:rFonts w:ascii="Times New Roman" w:hAnsi="Times New Roman"/>
                <w:i/>
                <w:lang w:val="ru-RU"/>
              </w:rPr>
            </w:pPr>
            <w:r>
              <w:rPr>
                <w:rFonts w:ascii="Times New Roman" w:hAnsi="Times New Roman"/>
                <w:lang w:val="ru-RU"/>
              </w:rPr>
              <w:t>Не имеется - 0</w:t>
            </w:r>
          </w:p>
        </w:tc>
        <w:tc>
          <w:tcPr>
            <w:tcW w:w="1051" w:type="pct"/>
            <w:vAlign w:val="center"/>
          </w:tcPr>
          <w:p w14:paraId="3DE58AFC" w14:textId="77777777" w:rsidR="000B186E" w:rsidRPr="004D6CD7" w:rsidRDefault="000B186E" w:rsidP="000B186E">
            <w:pPr>
              <w:rPr>
                <w:rFonts w:ascii="Times New Roman" w:hAnsi="Times New Roman"/>
                <w:i/>
                <w:sz w:val="22"/>
                <w:szCs w:val="22"/>
                <w:lang w:val="ru-RU"/>
              </w:rPr>
            </w:pPr>
            <w:r w:rsidRPr="000B186E">
              <w:rPr>
                <w:rFonts w:ascii="Times New Roman" w:hAnsi="Times New Roman"/>
                <w:b/>
                <w:i/>
                <w:sz w:val="22"/>
                <w:szCs w:val="22"/>
                <w:u w:val="single"/>
                <w:lang w:val="ru-RU"/>
              </w:rPr>
              <w:t>Критично</w:t>
            </w:r>
          </w:p>
        </w:tc>
        <w:tc>
          <w:tcPr>
            <w:tcW w:w="924" w:type="pct"/>
            <w:vAlign w:val="center"/>
          </w:tcPr>
          <w:p w14:paraId="2A11B2BA" w14:textId="77777777" w:rsidR="000B186E" w:rsidRPr="004D6CD7" w:rsidRDefault="000B186E" w:rsidP="000B186E">
            <w:pPr>
              <w:rPr>
                <w:rFonts w:ascii="Times New Roman" w:hAnsi="Times New Roman"/>
                <w:i/>
                <w:lang w:val="ru-RU"/>
              </w:rPr>
            </w:pPr>
            <w:r w:rsidRPr="00AD3BE4">
              <w:rPr>
                <w:rFonts w:ascii="Times New Roman" w:hAnsi="Times New Roman"/>
                <w:lang w:val="ru-RU"/>
              </w:rPr>
              <w:t>Оформляется согласно Форме №5</w:t>
            </w:r>
          </w:p>
        </w:tc>
      </w:tr>
    </w:tbl>
    <w:p w14:paraId="65710115" w14:textId="77777777" w:rsidR="000B186E" w:rsidRDefault="000B186E" w:rsidP="004D6CD7">
      <w:pPr>
        <w:ind w:firstLine="540"/>
        <w:rPr>
          <w:rFonts w:ascii="Times New Roman" w:hAnsi="Times New Roman"/>
          <w:b/>
          <w:sz w:val="22"/>
          <w:szCs w:val="22"/>
          <w:lang w:val="ru-RU"/>
        </w:rPr>
      </w:pPr>
    </w:p>
    <w:p w14:paraId="3B435E44" w14:textId="77777777" w:rsidR="002C2F82" w:rsidRDefault="002C2F82">
      <w:pPr>
        <w:rPr>
          <w:rFonts w:ascii="Times New Roman" w:hAnsi="Times New Roman"/>
          <w:b/>
          <w:lang w:val="ru-RU"/>
        </w:rPr>
      </w:pPr>
      <w:r>
        <w:rPr>
          <w:rFonts w:ascii="Times New Roman" w:hAnsi="Times New Roman"/>
          <w:b/>
          <w:lang w:val="ru-RU"/>
        </w:rPr>
        <w:br w:type="page"/>
      </w:r>
    </w:p>
    <w:p w14:paraId="2284362A" w14:textId="77777777" w:rsidR="002C2F82" w:rsidRPr="0031439A" w:rsidRDefault="002C2F82" w:rsidP="002C2F82">
      <w:pPr>
        <w:ind w:firstLine="540"/>
        <w:jc w:val="center"/>
        <w:rPr>
          <w:rFonts w:ascii="Times New Roman" w:hAnsi="Times New Roman"/>
          <w:b/>
          <w:sz w:val="22"/>
          <w:u w:val="single"/>
          <w:lang w:val="ru-RU"/>
        </w:rPr>
      </w:pPr>
      <w:r w:rsidRPr="0031439A">
        <w:rPr>
          <w:rFonts w:ascii="Times New Roman" w:hAnsi="Times New Roman"/>
          <w:b/>
          <w:sz w:val="22"/>
          <w:u w:val="single"/>
          <w:lang w:val="ru-RU"/>
        </w:rPr>
        <w:lastRenderedPageBreak/>
        <w:t>Оценка технической части тендерного предложения:</w:t>
      </w:r>
    </w:p>
    <w:p w14:paraId="451EAC78" w14:textId="77777777" w:rsidR="00CD0274" w:rsidRPr="0031439A" w:rsidRDefault="00CD0274" w:rsidP="002C2F82">
      <w:pPr>
        <w:ind w:firstLine="540"/>
        <w:jc w:val="center"/>
        <w:rPr>
          <w:rFonts w:ascii="Times New Roman" w:hAnsi="Times New Roman"/>
          <w:b/>
          <w:sz w:val="22"/>
          <w:u w:val="single"/>
          <w:lang w:val="ru-RU"/>
        </w:rPr>
      </w:pPr>
    </w:p>
    <w:p w14:paraId="44CB4ECF" w14:textId="77777777" w:rsidR="002C2F82" w:rsidRPr="0031439A" w:rsidRDefault="002C2F82" w:rsidP="002C2F82">
      <w:pPr>
        <w:ind w:firstLine="540"/>
        <w:jc w:val="both"/>
        <w:rPr>
          <w:rFonts w:ascii="Times New Roman" w:hAnsi="Times New Roman"/>
          <w:sz w:val="22"/>
          <w:lang w:val="ru-RU"/>
        </w:rPr>
      </w:pPr>
      <w:r w:rsidRPr="0031439A">
        <w:rPr>
          <w:rFonts w:ascii="Times New Roman" w:hAnsi="Times New Roman"/>
          <w:sz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тендере.</w:t>
      </w:r>
    </w:p>
    <w:p w14:paraId="469B4586" w14:textId="77777777" w:rsidR="002C2F82" w:rsidRPr="0031439A" w:rsidRDefault="002C2F82" w:rsidP="002C2F82">
      <w:pPr>
        <w:ind w:firstLine="540"/>
        <w:jc w:val="right"/>
        <w:rPr>
          <w:rFonts w:ascii="Times New Roman" w:hAnsi="Times New Roman"/>
          <w:i/>
          <w:sz w:val="22"/>
          <w:lang w:val="ru-RU"/>
        </w:rPr>
      </w:pPr>
    </w:p>
    <w:p w14:paraId="4DC6F5DA" w14:textId="77777777" w:rsidR="002C2F82" w:rsidRPr="0031439A" w:rsidRDefault="002C2F82" w:rsidP="002C2F82">
      <w:pPr>
        <w:ind w:firstLine="540"/>
        <w:jc w:val="right"/>
        <w:rPr>
          <w:rFonts w:ascii="Times New Roman" w:hAnsi="Times New Roman"/>
          <w:i/>
          <w:sz w:val="22"/>
          <w:lang w:val="ru-RU"/>
        </w:rPr>
      </w:pPr>
      <w:r w:rsidRPr="0031439A">
        <w:rPr>
          <w:rFonts w:ascii="Times New Roman" w:hAnsi="Times New Roman"/>
          <w:i/>
          <w:sz w:val="22"/>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3239"/>
        <w:gridCol w:w="2736"/>
        <w:gridCol w:w="2912"/>
      </w:tblGrid>
      <w:tr w:rsidR="002C2F82" w:rsidRPr="0031439A" w14:paraId="781D5825" w14:textId="77777777" w:rsidTr="00AB76C2">
        <w:tc>
          <w:tcPr>
            <w:tcW w:w="245" w:type="pct"/>
            <w:vAlign w:val="center"/>
          </w:tcPr>
          <w:p w14:paraId="64D293AB" w14:textId="77777777" w:rsidR="002C2F82" w:rsidRPr="0031439A" w:rsidRDefault="002C2F82" w:rsidP="00AB76C2">
            <w:pPr>
              <w:jc w:val="center"/>
              <w:rPr>
                <w:rFonts w:ascii="Times New Roman" w:hAnsi="Times New Roman"/>
                <w:b/>
                <w:sz w:val="22"/>
                <w:lang w:val="ru-RU"/>
              </w:rPr>
            </w:pPr>
            <w:r w:rsidRPr="0031439A">
              <w:rPr>
                <w:rFonts w:ascii="Times New Roman" w:hAnsi="Times New Roman"/>
                <w:b/>
                <w:sz w:val="22"/>
                <w:lang w:val="ru-RU"/>
              </w:rPr>
              <w:t>№</w:t>
            </w:r>
          </w:p>
        </w:tc>
        <w:tc>
          <w:tcPr>
            <w:tcW w:w="1733" w:type="pct"/>
          </w:tcPr>
          <w:p w14:paraId="7D780167" w14:textId="77777777" w:rsidR="002C2F82" w:rsidRPr="0031439A" w:rsidRDefault="002C2F82" w:rsidP="00053BB0">
            <w:pPr>
              <w:jc w:val="center"/>
              <w:rPr>
                <w:rFonts w:ascii="Times New Roman" w:hAnsi="Times New Roman"/>
                <w:b/>
                <w:sz w:val="22"/>
                <w:lang w:val="ru-RU"/>
              </w:rPr>
            </w:pPr>
            <w:r w:rsidRPr="0031439A">
              <w:rPr>
                <w:rFonts w:ascii="Times New Roman" w:hAnsi="Times New Roman"/>
                <w:b/>
                <w:sz w:val="22"/>
                <w:lang w:val="ru-RU"/>
              </w:rPr>
              <w:t>Критерий</w:t>
            </w:r>
          </w:p>
        </w:tc>
        <w:tc>
          <w:tcPr>
            <w:tcW w:w="1464" w:type="pct"/>
          </w:tcPr>
          <w:p w14:paraId="7FDAB70A" w14:textId="77777777" w:rsidR="002C2F82" w:rsidRPr="0031439A" w:rsidRDefault="002C2F82" w:rsidP="00053BB0">
            <w:pPr>
              <w:jc w:val="center"/>
              <w:rPr>
                <w:rFonts w:ascii="Times New Roman" w:hAnsi="Times New Roman"/>
                <w:b/>
                <w:sz w:val="22"/>
                <w:lang w:val="ru-RU"/>
              </w:rPr>
            </w:pPr>
            <w:r w:rsidRPr="0031439A">
              <w:rPr>
                <w:rFonts w:ascii="Times New Roman" w:hAnsi="Times New Roman"/>
                <w:b/>
                <w:sz w:val="22"/>
                <w:lang w:val="ru-RU"/>
              </w:rPr>
              <w:t>Оценка</w:t>
            </w:r>
          </w:p>
        </w:tc>
        <w:tc>
          <w:tcPr>
            <w:tcW w:w="1558" w:type="pct"/>
          </w:tcPr>
          <w:p w14:paraId="04ACE6C2" w14:textId="77777777" w:rsidR="002C2F82" w:rsidRPr="0031439A" w:rsidRDefault="002C2F82" w:rsidP="00053BB0">
            <w:pPr>
              <w:jc w:val="center"/>
              <w:rPr>
                <w:rFonts w:ascii="Times New Roman" w:hAnsi="Times New Roman"/>
                <w:b/>
                <w:sz w:val="22"/>
                <w:lang w:val="ru-RU"/>
              </w:rPr>
            </w:pPr>
            <w:r w:rsidRPr="0031439A">
              <w:rPr>
                <w:rFonts w:ascii="Times New Roman" w:hAnsi="Times New Roman"/>
                <w:b/>
                <w:sz w:val="22"/>
                <w:lang w:val="ru-RU"/>
              </w:rPr>
              <w:t>Примечание</w:t>
            </w:r>
          </w:p>
        </w:tc>
      </w:tr>
      <w:tr w:rsidR="00FC4530" w:rsidRPr="0010573E" w14:paraId="199A1EA8" w14:textId="77777777" w:rsidTr="00AB76C2">
        <w:trPr>
          <w:trHeight w:val="887"/>
        </w:trPr>
        <w:tc>
          <w:tcPr>
            <w:tcW w:w="245" w:type="pct"/>
            <w:vAlign w:val="center"/>
          </w:tcPr>
          <w:p w14:paraId="18CB8213" w14:textId="77777777" w:rsidR="00842627" w:rsidRPr="0031439A" w:rsidRDefault="00B07C72" w:rsidP="00AB76C2">
            <w:pPr>
              <w:jc w:val="center"/>
              <w:rPr>
                <w:rFonts w:ascii="Times New Roman" w:hAnsi="Times New Roman"/>
                <w:sz w:val="22"/>
                <w:lang w:val="ru-RU"/>
              </w:rPr>
            </w:pPr>
            <w:r w:rsidRPr="0031439A">
              <w:rPr>
                <w:rFonts w:ascii="Times New Roman" w:hAnsi="Times New Roman"/>
                <w:sz w:val="22"/>
                <w:lang w:val="ru-RU"/>
              </w:rPr>
              <w:t>1</w:t>
            </w:r>
          </w:p>
        </w:tc>
        <w:tc>
          <w:tcPr>
            <w:tcW w:w="1733" w:type="pct"/>
            <w:vAlign w:val="center"/>
          </w:tcPr>
          <w:p w14:paraId="5249C57A" w14:textId="77777777" w:rsidR="00842627" w:rsidRPr="0031439A" w:rsidRDefault="00842627" w:rsidP="00AB76C2">
            <w:pPr>
              <w:rPr>
                <w:rFonts w:ascii="Times New Roman" w:hAnsi="Times New Roman"/>
                <w:sz w:val="22"/>
                <w:lang w:val="ru-RU"/>
              </w:rPr>
            </w:pPr>
            <w:r w:rsidRPr="0031439A">
              <w:rPr>
                <w:rFonts w:ascii="Times New Roman" w:hAnsi="Times New Roman"/>
                <w:sz w:val="22"/>
                <w:lang w:val="ru-RU"/>
              </w:rPr>
              <w:t>Соответствие технической части тендерной документации</w:t>
            </w:r>
          </w:p>
        </w:tc>
        <w:tc>
          <w:tcPr>
            <w:tcW w:w="1464" w:type="pct"/>
            <w:vAlign w:val="center"/>
          </w:tcPr>
          <w:p w14:paraId="7329CA76" w14:textId="77777777" w:rsidR="00842627" w:rsidRPr="0031439A" w:rsidRDefault="00842627" w:rsidP="00AB76C2">
            <w:pPr>
              <w:rPr>
                <w:rFonts w:ascii="Times New Roman" w:hAnsi="Times New Roman"/>
                <w:sz w:val="22"/>
                <w:lang w:val="ru-RU"/>
              </w:rPr>
            </w:pPr>
            <w:r w:rsidRPr="0031439A">
              <w:rPr>
                <w:rFonts w:ascii="Times New Roman" w:hAnsi="Times New Roman"/>
                <w:sz w:val="22"/>
                <w:lang w:val="ru-RU"/>
              </w:rPr>
              <w:t xml:space="preserve">Соответствует - </w:t>
            </w:r>
            <w:r w:rsidR="00465AF2" w:rsidRPr="0031439A">
              <w:rPr>
                <w:rFonts w:ascii="Times New Roman" w:hAnsi="Times New Roman"/>
                <w:sz w:val="22"/>
                <w:lang w:val="ru-RU"/>
              </w:rPr>
              <w:t>40</w:t>
            </w:r>
            <w:r w:rsidRPr="0031439A">
              <w:rPr>
                <w:rFonts w:ascii="Times New Roman" w:hAnsi="Times New Roman"/>
                <w:sz w:val="22"/>
                <w:lang w:val="ru-RU"/>
              </w:rPr>
              <w:t xml:space="preserve"> балл</w:t>
            </w:r>
          </w:p>
          <w:p w14:paraId="2548F559" w14:textId="77777777" w:rsidR="00842627" w:rsidRPr="0031439A" w:rsidRDefault="00842627" w:rsidP="00AB76C2">
            <w:pPr>
              <w:rPr>
                <w:rFonts w:ascii="Times New Roman" w:hAnsi="Times New Roman"/>
                <w:sz w:val="22"/>
                <w:lang w:val="ru-RU"/>
              </w:rPr>
            </w:pPr>
          </w:p>
          <w:p w14:paraId="7AF92122" w14:textId="77777777" w:rsidR="00842627" w:rsidRPr="0031439A" w:rsidRDefault="00842627" w:rsidP="00AB76C2">
            <w:pPr>
              <w:rPr>
                <w:rFonts w:ascii="Times New Roman" w:hAnsi="Times New Roman"/>
                <w:sz w:val="22"/>
                <w:lang w:val="ru-RU"/>
              </w:rPr>
            </w:pPr>
            <w:r w:rsidRPr="0031439A">
              <w:rPr>
                <w:rFonts w:ascii="Times New Roman" w:hAnsi="Times New Roman"/>
                <w:sz w:val="22"/>
                <w:lang w:val="ru-RU"/>
              </w:rPr>
              <w:t>Не соответствует - 0 балл</w:t>
            </w:r>
          </w:p>
        </w:tc>
        <w:tc>
          <w:tcPr>
            <w:tcW w:w="1558" w:type="pct"/>
            <w:vAlign w:val="center"/>
          </w:tcPr>
          <w:p w14:paraId="42791255" w14:textId="77777777" w:rsidR="00842627" w:rsidRPr="0031439A" w:rsidRDefault="00842627" w:rsidP="00AB76C2">
            <w:pPr>
              <w:rPr>
                <w:rFonts w:ascii="Times New Roman" w:hAnsi="Times New Roman"/>
                <w:sz w:val="22"/>
                <w:lang w:val="ru-RU"/>
              </w:rPr>
            </w:pPr>
            <w:r w:rsidRPr="0031439A">
              <w:rPr>
                <w:rFonts w:ascii="Times New Roman" w:hAnsi="Times New Roman"/>
                <w:sz w:val="22"/>
                <w:lang w:val="ru-RU"/>
              </w:rPr>
              <w:t>Оформляется согласно Форме №</w:t>
            </w:r>
            <w:r w:rsidRPr="0031439A">
              <w:rPr>
                <w:rFonts w:ascii="Times New Roman" w:hAnsi="Times New Roman"/>
                <w:szCs w:val="28"/>
                <w:lang w:val="ru-RU"/>
              </w:rPr>
              <w:t xml:space="preserve"> 7</w:t>
            </w:r>
          </w:p>
          <w:p w14:paraId="39C11FD2" w14:textId="77777777" w:rsidR="00842627" w:rsidRPr="0031439A" w:rsidRDefault="00842627" w:rsidP="00AB76C2">
            <w:pPr>
              <w:rPr>
                <w:rFonts w:ascii="Times New Roman" w:hAnsi="Times New Roman"/>
                <w:sz w:val="22"/>
                <w:lang w:val="ru-RU"/>
              </w:rPr>
            </w:pPr>
          </w:p>
          <w:p w14:paraId="40EE8611" w14:textId="77777777" w:rsidR="00842627" w:rsidRPr="0031439A" w:rsidRDefault="00842627" w:rsidP="00AB76C2">
            <w:pPr>
              <w:rPr>
                <w:rFonts w:ascii="Times New Roman" w:hAnsi="Times New Roman"/>
                <w:sz w:val="22"/>
                <w:lang w:val="ru-RU"/>
              </w:rPr>
            </w:pPr>
            <w:r w:rsidRPr="0031439A">
              <w:rPr>
                <w:rFonts w:ascii="Times New Roman" w:hAnsi="Times New Roman"/>
                <w:sz w:val="22"/>
                <w:lang w:val="ru-RU"/>
              </w:rPr>
              <w:t xml:space="preserve">Если предложение участника не соответствует требованиям технической части тендерной </w:t>
            </w:r>
            <w:proofErr w:type="spellStart"/>
            <w:r w:rsidRPr="0031439A">
              <w:rPr>
                <w:rFonts w:ascii="Times New Roman" w:hAnsi="Times New Roman"/>
                <w:sz w:val="22"/>
                <w:lang w:val="ru-RU"/>
              </w:rPr>
              <w:t>документаци</w:t>
            </w:r>
            <w:proofErr w:type="spellEnd"/>
            <w:r w:rsidRPr="0031439A">
              <w:rPr>
                <w:rFonts w:ascii="Times New Roman" w:hAnsi="Times New Roman"/>
                <w:sz w:val="22"/>
                <w:lang w:val="ru-RU"/>
              </w:rPr>
              <w:t>, то участник отстраняется</w:t>
            </w:r>
          </w:p>
        </w:tc>
      </w:tr>
    </w:tbl>
    <w:p w14:paraId="4896DCC3" w14:textId="77777777" w:rsidR="00AF0AC9" w:rsidRPr="0031439A" w:rsidRDefault="00AF0AC9" w:rsidP="00AF0AC9">
      <w:pPr>
        <w:rPr>
          <w:rFonts w:ascii="Times New Roman" w:hAnsi="Times New Roman"/>
          <w:sz w:val="22"/>
          <w:lang w:val="ru-RU"/>
        </w:rPr>
      </w:pPr>
    </w:p>
    <w:p w14:paraId="5E9FF47D" w14:textId="77777777" w:rsidR="00A1207A" w:rsidRPr="0031439A" w:rsidRDefault="00A1207A" w:rsidP="007E7D5C">
      <w:pPr>
        <w:ind w:firstLine="540"/>
        <w:jc w:val="center"/>
        <w:rPr>
          <w:rFonts w:ascii="Times New Roman" w:hAnsi="Times New Roman"/>
          <w:b/>
          <w:sz w:val="22"/>
          <w:u w:val="single"/>
          <w:lang w:val="ru-RU"/>
        </w:rPr>
      </w:pPr>
    </w:p>
    <w:p w14:paraId="39733C79" w14:textId="77777777" w:rsidR="007E7D5C" w:rsidRPr="0031439A" w:rsidRDefault="007E7D5C" w:rsidP="007E7D5C">
      <w:pPr>
        <w:ind w:firstLine="540"/>
        <w:jc w:val="center"/>
        <w:rPr>
          <w:rFonts w:ascii="Times New Roman" w:hAnsi="Times New Roman"/>
          <w:b/>
          <w:sz w:val="22"/>
          <w:u w:val="single"/>
          <w:lang w:val="ru-RU"/>
        </w:rPr>
      </w:pPr>
      <w:r w:rsidRPr="0031439A">
        <w:rPr>
          <w:rFonts w:ascii="Times New Roman" w:hAnsi="Times New Roman"/>
          <w:b/>
          <w:sz w:val="22"/>
          <w:u w:val="single"/>
          <w:lang w:val="ru-RU"/>
        </w:rPr>
        <w:t>Оценка ценовой части тендерного предложения</w:t>
      </w:r>
    </w:p>
    <w:p w14:paraId="14E3B85D" w14:textId="77777777" w:rsidR="007E7D5C" w:rsidRPr="0031439A" w:rsidRDefault="007E7D5C" w:rsidP="007E7D5C">
      <w:pPr>
        <w:ind w:firstLine="540"/>
        <w:jc w:val="center"/>
        <w:rPr>
          <w:rFonts w:ascii="Times New Roman" w:hAnsi="Times New Roman"/>
          <w:b/>
          <w:sz w:val="22"/>
          <w:u w:val="single"/>
          <w:lang w:val="ru-RU"/>
        </w:rPr>
      </w:pPr>
    </w:p>
    <w:p w14:paraId="7F24896B" w14:textId="77777777" w:rsidR="007E7D5C" w:rsidRPr="0031439A" w:rsidRDefault="00AF0AC9" w:rsidP="007E7D5C">
      <w:pPr>
        <w:ind w:firstLine="540"/>
        <w:jc w:val="both"/>
        <w:rPr>
          <w:rFonts w:ascii="Times New Roman" w:hAnsi="Times New Roman"/>
          <w:sz w:val="22"/>
          <w:lang w:val="ru-RU"/>
        </w:rPr>
      </w:pPr>
      <w:r w:rsidRPr="0031439A">
        <w:rPr>
          <w:rFonts w:ascii="Times New Roman" w:hAnsi="Times New Roman"/>
          <w:sz w:val="22"/>
          <w:lang w:val="ru-RU"/>
        </w:rPr>
        <w:t>Критерии ценовой оценки</w:t>
      </w:r>
      <w:r w:rsidR="00EB6B24" w:rsidRPr="0031439A">
        <w:rPr>
          <w:rFonts w:ascii="Times New Roman" w:hAnsi="Times New Roman"/>
          <w:sz w:val="22"/>
          <w:lang w:val="ru-RU"/>
        </w:rPr>
        <w:t xml:space="preserve"> - единственным критерием ценовой части тендерной документации является сумма договора (стартовая цена).</w:t>
      </w:r>
      <w:r w:rsidR="007E7D5C" w:rsidRPr="0031439A">
        <w:rPr>
          <w:rFonts w:ascii="Times New Roman" w:hAnsi="Times New Roman"/>
          <w:sz w:val="22"/>
          <w:lang w:val="ru-RU"/>
        </w:rPr>
        <w:t xml:space="preserve"> </w:t>
      </w:r>
    </w:p>
    <w:p w14:paraId="37B8D292" w14:textId="77777777" w:rsidR="002C2F82" w:rsidRPr="0031439A" w:rsidRDefault="002C2F82" w:rsidP="007E7D5C">
      <w:pPr>
        <w:ind w:firstLine="540"/>
        <w:jc w:val="right"/>
        <w:rPr>
          <w:rFonts w:ascii="Times New Roman" w:hAnsi="Times New Roman"/>
          <w:i/>
          <w:sz w:val="22"/>
          <w:lang w:val="ru-RU"/>
        </w:rPr>
      </w:pPr>
    </w:p>
    <w:p w14:paraId="4872F8E4" w14:textId="77777777" w:rsidR="007E7D5C" w:rsidRPr="0031439A" w:rsidRDefault="007E7D5C" w:rsidP="007E7D5C">
      <w:pPr>
        <w:ind w:firstLine="540"/>
        <w:jc w:val="right"/>
        <w:rPr>
          <w:rFonts w:ascii="Times New Roman" w:hAnsi="Times New Roman"/>
          <w:i/>
          <w:sz w:val="22"/>
          <w:lang w:val="ru-RU"/>
        </w:rPr>
      </w:pPr>
      <w:r w:rsidRPr="0031439A">
        <w:rPr>
          <w:rFonts w:ascii="Times New Roman" w:hAnsi="Times New Roman"/>
          <w:i/>
          <w:sz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31439A" w14:paraId="07B74E2B" w14:textId="77777777" w:rsidTr="00A1207A">
        <w:tc>
          <w:tcPr>
            <w:tcW w:w="0" w:type="auto"/>
            <w:vAlign w:val="center"/>
          </w:tcPr>
          <w:p w14:paraId="7DC31219" w14:textId="77777777" w:rsidR="00AF0AC9" w:rsidRPr="0031439A" w:rsidRDefault="00AF0AC9" w:rsidP="0086521D">
            <w:pPr>
              <w:pStyle w:val="afff6"/>
              <w:ind w:left="0"/>
              <w:jc w:val="center"/>
              <w:rPr>
                <w:rFonts w:ascii="Times New Roman" w:hAnsi="Times New Roman"/>
                <w:b/>
                <w:sz w:val="22"/>
                <w:lang w:val="ru-RU"/>
              </w:rPr>
            </w:pPr>
            <w:r w:rsidRPr="0031439A">
              <w:rPr>
                <w:rFonts w:ascii="Times New Roman" w:hAnsi="Times New Roman"/>
                <w:b/>
                <w:sz w:val="22"/>
                <w:lang w:val="ru-RU"/>
              </w:rPr>
              <w:t>№</w:t>
            </w:r>
          </w:p>
        </w:tc>
        <w:tc>
          <w:tcPr>
            <w:tcW w:w="2191" w:type="dxa"/>
            <w:vAlign w:val="center"/>
          </w:tcPr>
          <w:p w14:paraId="3F9A5007" w14:textId="77777777" w:rsidR="00AF0AC9" w:rsidRPr="0031439A" w:rsidRDefault="00AF0AC9" w:rsidP="0086521D">
            <w:pPr>
              <w:pStyle w:val="afff6"/>
              <w:ind w:left="0"/>
              <w:jc w:val="center"/>
              <w:rPr>
                <w:rFonts w:ascii="Times New Roman" w:hAnsi="Times New Roman"/>
                <w:b/>
                <w:sz w:val="22"/>
                <w:lang w:val="ru-RU"/>
              </w:rPr>
            </w:pPr>
            <w:r w:rsidRPr="0031439A">
              <w:rPr>
                <w:rFonts w:ascii="Times New Roman" w:hAnsi="Times New Roman"/>
                <w:b/>
                <w:sz w:val="22"/>
                <w:lang w:val="ru-RU"/>
              </w:rPr>
              <w:t>Критерий</w:t>
            </w:r>
          </w:p>
        </w:tc>
        <w:tc>
          <w:tcPr>
            <w:tcW w:w="3118" w:type="dxa"/>
            <w:vAlign w:val="center"/>
          </w:tcPr>
          <w:p w14:paraId="1DFCFBA1" w14:textId="77777777" w:rsidR="00AF0AC9" w:rsidRPr="0031439A" w:rsidRDefault="00AF0AC9" w:rsidP="0086521D">
            <w:pPr>
              <w:pStyle w:val="afff6"/>
              <w:ind w:left="0"/>
              <w:jc w:val="center"/>
              <w:rPr>
                <w:rFonts w:ascii="Times New Roman" w:hAnsi="Times New Roman"/>
                <w:b/>
                <w:sz w:val="22"/>
                <w:lang w:val="ru-RU"/>
              </w:rPr>
            </w:pPr>
            <w:r w:rsidRPr="0031439A">
              <w:rPr>
                <w:rFonts w:ascii="Times New Roman" w:hAnsi="Times New Roman"/>
                <w:b/>
                <w:sz w:val="22"/>
                <w:lang w:val="ru-RU"/>
              </w:rPr>
              <w:t>Оценка</w:t>
            </w:r>
          </w:p>
        </w:tc>
        <w:tc>
          <w:tcPr>
            <w:tcW w:w="3686" w:type="dxa"/>
            <w:vAlign w:val="center"/>
          </w:tcPr>
          <w:p w14:paraId="0D4E1639" w14:textId="77777777" w:rsidR="00AF0AC9" w:rsidRPr="0031439A" w:rsidRDefault="00AF0AC9" w:rsidP="0086521D">
            <w:pPr>
              <w:pStyle w:val="afff6"/>
              <w:ind w:left="0"/>
              <w:jc w:val="center"/>
              <w:rPr>
                <w:rFonts w:ascii="Times New Roman" w:hAnsi="Times New Roman"/>
                <w:b/>
                <w:sz w:val="22"/>
                <w:lang w:val="ru-RU"/>
              </w:rPr>
            </w:pPr>
            <w:r w:rsidRPr="0031439A">
              <w:rPr>
                <w:rFonts w:ascii="Times New Roman" w:hAnsi="Times New Roman"/>
                <w:b/>
                <w:sz w:val="22"/>
                <w:lang w:val="ru-RU"/>
              </w:rPr>
              <w:t>Примечание</w:t>
            </w:r>
          </w:p>
        </w:tc>
      </w:tr>
      <w:tr w:rsidR="00AF0AC9" w:rsidRPr="0010573E" w14:paraId="697D3DE7" w14:textId="77777777" w:rsidTr="00A1207A">
        <w:tc>
          <w:tcPr>
            <w:tcW w:w="0" w:type="auto"/>
            <w:vAlign w:val="center"/>
          </w:tcPr>
          <w:p w14:paraId="1E3E89B6" w14:textId="77777777" w:rsidR="00AF0AC9" w:rsidRPr="0031439A" w:rsidRDefault="00AF0AC9" w:rsidP="0086521D">
            <w:pPr>
              <w:pStyle w:val="afff6"/>
              <w:ind w:left="0"/>
              <w:rPr>
                <w:rFonts w:ascii="Times New Roman" w:hAnsi="Times New Roman"/>
                <w:sz w:val="22"/>
                <w:lang w:val="ru-RU"/>
              </w:rPr>
            </w:pPr>
            <w:r w:rsidRPr="0031439A">
              <w:rPr>
                <w:rFonts w:ascii="Times New Roman" w:hAnsi="Times New Roman"/>
                <w:sz w:val="22"/>
                <w:lang w:val="ru-RU"/>
              </w:rPr>
              <w:t>1</w:t>
            </w:r>
          </w:p>
        </w:tc>
        <w:tc>
          <w:tcPr>
            <w:tcW w:w="2191" w:type="dxa"/>
            <w:vAlign w:val="center"/>
          </w:tcPr>
          <w:p w14:paraId="6035C689" w14:textId="77777777" w:rsidR="00AF0AC9" w:rsidRPr="0031439A" w:rsidRDefault="00EB6B24" w:rsidP="0086521D">
            <w:pPr>
              <w:pStyle w:val="afff6"/>
              <w:ind w:left="0"/>
              <w:rPr>
                <w:rFonts w:ascii="Times New Roman" w:hAnsi="Times New Roman"/>
                <w:sz w:val="22"/>
                <w:lang w:val="ru-RU"/>
              </w:rPr>
            </w:pPr>
            <w:r w:rsidRPr="0031439A">
              <w:rPr>
                <w:rFonts w:ascii="Times New Roman" w:hAnsi="Times New Roman"/>
                <w:sz w:val="22"/>
                <w:lang w:val="ru-RU"/>
              </w:rPr>
              <w:t xml:space="preserve">Количественный показатель ценового предложения </w:t>
            </w:r>
          </w:p>
        </w:tc>
        <w:tc>
          <w:tcPr>
            <w:tcW w:w="3118" w:type="dxa"/>
            <w:vAlign w:val="center"/>
          </w:tcPr>
          <w:p w14:paraId="0A0E5130" w14:textId="6A7DCBF5" w:rsidR="00AF0AC9" w:rsidRPr="0031439A" w:rsidRDefault="00AF0AC9" w:rsidP="0086521D">
            <w:pPr>
              <w:pStyle w:val="afff6"/>
              <w:ind w:left="0"/>
              <w:rPr>
                <w:rFonts w:ascii="Times New Roman" w:hAnsi="Times New Roman"/>
                <w:sz w:val="22"/>
                <w:lang w:val="ru-RU"/>
              </w:rPr>
            </w:pPr>
            <w:r w:rsidRPr="0031439A">
              <w:rPr>
                <w:rFonts w:ascii="Times New Roman" w:hAnsi="Times New Roman"/>
                <w:sz w:val="22"/>
                <w:lang w:val="ru-RU"/>
              </w:rPr>
              <w:t xml:space="preserve">Наименьшая цена – </w:t>
            </w:r>
            <w:r w:rsidR="000007EB" w:rsidRPr="0031439A">
              <w:rPr>
                <w:rFonts w:ascii="Times New Roman" w:hAnsi="Times New Roman"/>
                <w:sz w:val="22"/>
                <w:lang w:val="ru-RU"/>
              </w:rPr>
              <w:t>наивысший</w:t>
            </w:r>
            <w:r w:rsidRPr="0031439A">
              <w:rPr>
                <w:rFonts w:ascii="Times New Roman" w:hAnsi="Times New Roman"/>
                <w:sz w:val="22"/>
                <w:lang w:val="ru-RU"/>
              </w:rPr>
              <w:t xml:space="preserve"> балл</w:t>
            </w:r>
            <w:r w:rsidR="002179F4">
              <w:rPr>
                <w:rFonts w:ascii="Times New Roman" w:hAnsi="Times New Roman"/>
                <w:sz w:val="22"/>
                <w:lang w:val="ru-RU"/>
              </w:rPr>
              <w:t xml:space="preserve"> (30 баллов)</w:t>
            </w:r>
            <w:r w:rsidRPr="0031439A">
              <w:rPr>
                <w:rFonts w:ascii="Times New Roman" w:hAnsi="Times New Roman"/>
                <w:sz w:val="22"/>
                <w:lang w:val="ru-RU"/>
              </w:rPr>
              <w:t>.</w:t>
            </w:r>
          </w:p>
          <w:p w14:paraId="624D42A0" w14:textId="77777777" w:rsidR="00AF0AC9" w:rsidRPr="0031439A" w:rsidRDefault="00AF0AC9" w:rsidP="0086521D">
            <w:pPr>
              <w:pStyle w:val="afff6"/>
              <w:ind w:left="0"/>
              <w:rPr>
                <w:rFonts w:ascii="Times New Roman" w:hAnsi="Times New Roman"/>
                <w:sz w:val="22"/>
                <w:lang w:val="ru-RU"/>
              </w:rPr>
            </w:pPr>
            <w:r w:rsidRPr="0031439A">
              <w:rPr>
                <w:rFonts w:ascii="Times New Roman" w:hAnsi="Times New Roman"/>
                <w:sz w:val="22"/>
                <w:lang w:val="ru-RU"/>
              </w:rPr>
              <w:t>Наивысшая цена – наименьший балл</w:t>
            </w:r>
          </w:p>
        </w:tc>
        <w:tc>
          <w:tcPr>
            <w:tcW w:w="3686" w:type="dxa"/>
            <w:vAlign w:val="center"/>
          </w:tcPr>
          <w:p w14:paraId="4901EA10" w14:textId="77777777" w:rsidR="00AF0AC9" w:rsidRPr="0031439A" w:rsidRDefault="00AF0AC9" w:rsidP="001A0EDA">
            <w:pPr>
              <w:pStyle w:val="afff6"/>
              <w:ind w:left="0"/>
              <w:rPr>
                <w:rFonts w:ascii="Times New Roman" w:hAnsi="Times New Roman"/>
                <w:i/>
                <w:sz w:val="22"/>
                <w:lang w:val="ru-RU"/>
              </w:rPr>
            </w:pPr>
            <w:r w:rsidRPr="0031439A">
              <w:rPr>
                <w:rFonts w:ascii="Times New Roman" w:hAnsi="Times New Roman"/>
                <w:sz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04BCBBCF" w14:textId="77777777" w:rsidR="00AF0AC9" w:rsidRPr="0031439A" w:rsidRDefault="00AF0AC9" w:rsidP="00AF0AC9">
      <w:pPr>
        <w:rPr>
          <w:rFonts w:ascii="Times New Roman" w:hAnsi="Times New Roman"/>
          <w:sz w:val="8"/>
          <w:szCs w:val="10"/>
          <w:lang w:val="ru-RU"/>
        </w:rPr>
      </w:pPr>
    </w:p>
    <w:p w14:paraId="577DB576" w14:textId="77777777" w:rsidR="00AF0AC9" w:rsidRPr="0031439A" w:rsidRDefault="00AF0AC9" w:rsidP="002C2F82">
      <w:pPr>
        <w:ind w:firstLine="567"/>
        <w:jc w:val="both"/>
        <w:rPr>
          <w:rFonts w:ascii="Times New Roman" w:hAnsi="Times New Roman"/>
          <w:sz w:val="22"/>
          <w:lang w:val="ru-RU"/>
        </w:rPr>
      </w:pPr>
      <w:r w:rsidRPr="0031439A">
        <w:rPr>
          <w:rFonts w:ascii="Times New Roman" w:hAnsi="Times New Roman"/>
          <w:i/>
          <w:sz w:val="22"/>
          <w:lang w:val="ru-RU"/>
        </w:rPr>
        <w:t>Примечание</w:t>
      </w:r>
      <w:r w:rsidR="002C2F82" w:rsidRPr="0031439A">
        <w:rPr>
          <w:rFonts w:ascii="Times New Roman" w:hAnsi="Times New Roman"/>
          <w:i/>
          <w:sz w:val="22"/>
          <w:lang w:val="ru-RU"/>
        </w:rPr>
        <w:t>:</w:t>
      </w:r>
      <w:r w:rsidR="002C2F82" w:rsidRPr="0031439A">
        <w:rPr>
          <w:rFonts w:ascii="Times New Roman" w:hAnsi="Times New Roman"/>
          <w:sz w:val="22"/>
          <w:lang w:val="ru-RU"/>
        </w:rPr>
        <w:t xml:space="preserve"> </w:t>
      </w:r>
      <w:r w:rsidR="002C2F82" w:rsidRPr="0031439A">
        <w:rPr>
          <w:rFonts w:ascii="Times New Roman" w:hAnsi="Times New Roman"/>
          <w:i/>
          <w:sz w:val="22"/>
          <w:lang w:val="ru-RU"/>
        </w:rPr>
        <w:t>при</w:t>
      </w:r>
      <w:r w:rsidRPr="0031439A">
        <w:rPr>
          <w:rFonts w:ascii="Times New Roman" w:hAnsi="Times New Roman"/>
          <w:i/>
          <w:sz w:val="22"/>
          <w:lang w:val="ru-RU"/>
        </w:rPr>
        <w:t xml:space="preserve"> участии в тендерных торгах трех и более местных производителей вместе с иностранными поставщиками - местным производителям применяются ценовые преференции.</w:t>
      </w:r>
    </w:p>
    <w:p w14:paraId="0CA751BA" w14:textId="77777777" w:rsidR="00AF0AC9" w:rsidRPr="0031439A" w:rsidRDefault="00AF0AC9" w:rsidP="00AF0AC9">
      <w:pPr>
        <w:rPr>
          <w:rFonts w:ascii="Times New Roman" w:hAnsi="Times New Roman"/>
          <w:sz w:val="22"/>
          <w:lang w:val="ru-RU"/>
        </w:rPr>
      </w:pPr>
    </w:p>
    <w:p w14:paraId="09F70897" w14:textId="77777777" w:rsidR="001C6D9C" w:rsidRPr="0031439A" w:rsidRDefault="001C6D9C" w:rsidP="00AF0AC9">
      <w:pPr>
        <w:rPr>
          <w:rFonts w:ascii="Times New Roman" w:hAnsi="Times New Roman"/>
          <w:sz w:val="22"/>
          <w:lang w:val="ru-RU"/>
        </w:rPr>
      </w:pPr>
    </w:p>
    <w:p w14:paraId="65114F49" w14:textId="77777777" w:rsidR="001C6D9C" w:rsidRPr="0031439A" w:rsidRDefault="002C2F82" w:rsidP="002C2F82">
      <w:pPr>
        <w:jc w:val="center"/>
        <w:rPr>
          <w:rFonts w:ascii="Times New Roman" w:hAnsi="Times New Roman"/>
          <w:b/>
          <w:sz w:val="22"/>
          <w:u w:val="single"/>
          <w:lang w:val="ru-RU"/>
        </w:rPr>
      </w:pPr>
      <w:r w:rsidRPr="0031439A">
        <w:rPr>
          <w:rFonts w:ascii="Times New Roman" w:hAnsi="Times New Roman"/>
          <w:b/>
          <w:sz w:val="22"/>
          <w:u w:val="single"/>
          <w:lang w:val="ru-RU"/>
        </w:rPr>
        <w:t xml:space="preserve">Относительные </w:t>
      </w:r>
      <w:r w:rsidR="001C6D9C" w:rsidRPr="0031439A">
        <w:rPr>
          <w:rFonts w:ascii="Times New Roman" w:hAnsi="Times New Roman"/>
          <w:b/>
          <w:sz w:val="22"/>
          <w:u w:val="single"/>
          <w:lang w:val="ru-RU"/>
        </w:rPr>
        <w:t>количественные показатели по важности технических и ценовых параметров предложений участников.</w:t>
      </w:r>
    </w:p>
    <w:p w14:paraId="641B99D4" w14:textId="77777777" w:rsidR="002C2F82" w:rsidRPr="0031439A" w:rsidRDefault="002C2F82" w:rsidP="001C6D9C">
      <w:pPr>
        <w:jc w:val="both"/>
        <w:rPr>
          <w:rFonts w:ascii="Times New Roman" w:hAnsi="Times New Roman"/>
          <w:i/>
          <w:sz w:val="22"/>
          <w:highlight w:val="yellow"/>
          <w:lang w:val="ru-RU"/>
        </w:rPr>
      </w:pPr>
    </w:p>
    <w:p w14:paraId="11E952F4" w14:textId="77777777" w:rsidR="002C2F82" w:rsidRPr="0031439A" w:rsidRDefault="002C2F82" w:rsidP="002C2F82">
      <w:pPr>
        <w:ind w:firstLine="540"/>
        <w:jc w:val="right"/>
        <w:rPr>
          <w:rFonts w:ascii="Times New Roman" w:hAnsi="Times New Roman"/>
          <w:i/>
          <w:sz w:val="22"/>
          <w:lang w:val="ru-RU"/>
        </w:rPr>
      </w:pPr>
      <w:r w:rsidRPr="0031439A">
        <w:rPr>
          <w:rFonts w:ascii="Times New Roman" w:hAnsi="Times New Roman"/>
          <w:i/>
          <w:sz w:val="22"/>
          <w:lang w:val="ru-RU"/>
        </w:rPr>
        <w:t>Таблица №5</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5876"/>
        <w:gridCol w:w="3118"/>
      </w:tblGrid>
      <w:tr w:rsidR="002C2F82" w:rsidRPr="0031439A" w14:paraId="4331E3A0" w14:textId="77777777" w:rsidTr="002C2F82">
        <w:tc>
          <w:tcPr>
            <w:tcW w:w="0" w:type="auto"/>
            <w:vAlign w:val="center"/>
          </w:tcPr>
          <w:p w14:paraId="3F201490" w14:textId="77777777" w:rsidR="002C2F82" w:rsidRPr="0031439A" w:rsidRDefault="002C2F82" w:rsidP="00053BB0">
            <w:pPr>
              <w:pStyle w:val="afff6"/>
              <w:ind w:left="0"/>
              <w:jc w:val="center"/>
              <w:rPr>
                <w:rFonts w:ascii="Times New Roman" w:hAnsi="Times New Roman"/>
                <w:b/>
                <w:sz w:val="22"/>
                <w:lang w:val="ru-RU"/>
              </w:rPr>
            </w:pPr>
            <w:r w:rsidRPr="0031439A">
              <w:rPr>
                <w:rFonts w:ascii="Times New Roman" w:hAnsi="Times New Roman"/>
                <w:b/>
                <w:sz w:val="22"/>
                <w:lang w:val="ru-RU"/>
              </w:rPr>
              <w:t>№</w:t>
            </w:r>
          </w:p>
        </w:tc>
        <w:tc>
          <w:tcPr>
            <w:tcW w:w="5876" w:type="dxa"/>
            <w:vAlign w:val="center"/>
          </w:tcPr>
          <w:p w14:paraId="4CC19B73" w14:textId="77777777" w:rsidR="002C2F82" w:rsidRPr="0031439A" w:rsidRDefault="002C2F82" w:rsidP="00053BB0">
            <w:pPr>
              <w:pStyle w:val="afff6"/>
              <w:ind w:left="0"/>
              <w:jc w:val="center"/>
              <w:rPr>
                <w:rFonts w:ascii="Times New Roman" w:hAnsi="Times New Roman"/>
                <w:b/>
                <w:sz w:val="22"/>
                <w:lang w:val="ru-RU"/>
              </w:rPr>
            </w:pPr>
            <w:r w:rsidRPr="0031439A">
              <w:rPr>
                <w:rFonts w:ascii="Times New Roman" w:hAnsi="Times New Roman"/>
                <w:b/>
                <w:sz w:val="22"/>
                <w:lang w:val="ru-RU"/>
              </w:rPr>
              <w:t>Критерий</w:t>
            </w:r>
          </w:p>
        </w:tc>
        <w:tc>
          <w:tcPr>
            <w:tcW w:w="3118" w:type="dxa"/>
            <w:vAlign w:val="center"/>
          </w:tcPr>
          <w:p w14:paraId="3A755B07" w14:textId="77777777" w:rsidR="002C2F82" w:rsidRPr="0031439A" w:rsidRDefault="002C2F82" w:rsidP="00053BB0">
            <w:pPr>
              <w:pStyle w:val="afff6"/>
              <w:ind w:left="0"/>
              <w:jc w:val="center"/>
              <w:rPr>
                <w:rFonts w:ascii="Times New Roman" w:hAnsi="Times New Roman"/>
                <w:b/>
                <w:sz w:val="22"/>
                <w:lang w:val="ru-RU"/>
              </w:rPr>
            </w:pPr>
            <w:r w:rsidRPr="0031439A">
              <w:rPr>
                <w:rFonts w:ascii="Times New Roman" w:hAnsi="Times New Roman"/>
                <w:b/>
                <w:sz w:val="22"/>
                <w:lang w:val="ru-RU"/>
              </w:rPr>
              <w:t>Оценка</w:t>
            </w:r>
          </w:p>
        </w:tc>
      </w:tr>
      <w:tr w:rsidR="002C2F82" w:rsidRPr="0031439A" w14:paraId="0030AF42" w14:textId="77777777" w:rsidTr="002C2F82">
        <w:tc>
          <w:tcPr>
            <w:tcW w:w="0" w:type="auto"/>
            <w:vAlign w:val="center"/>
          </w:tcPr>
          <w:p w14:paraId="6BF640EC" w14:textId="77777777" w:rsidR="002C2F82" w:rsidRPr="0031439A" w:rsidRDefault="002C2F82" w:rsidP="00053BB0">
            <w:pPr>
              <w:pStyle w:val="afff6"/>
              <w:ind w:left="0"/>
              <w:rPr>
                <w:rFonts w:ascii="Times New Roman" w:hAnsi="Times New Roman"/>
                <w:sz w:val="22"/>
                <w:lang w:val="ru-RU"/>
              </w:rPr>
            </w:pPr>
            <w:r w:rsidRPr="0031439A">
              <w:rPr>
                <w:rFonts w:ascii="Times New Roman" w:hAnsi="Times New Roman"/>
                <w:sz w:val="22"/>
                <w:lang w:val="ru-RU"/>
              </w:rPr>
              <w:t>1</w:t>
            </w:r>
          </w:p>
        </w:tc>
        <w:tc>
          <w:tcPr>
            <w:tcW w:w="5876" w:type="dxa"/>
            <w:vAlign w:val="center"/>
          </w:tcPr>
          <w:p w14:paraId="612588BB" w14:textId="77777777" w:rsidR="002C2F82" w:rsidRPr="0031439A" w:rsidRDefault="002C2F82" w:rsidP="00053BB0">
            <w:pPr>
              <w:pStyle w:val="afff6"/>
              <w:ind w:left="0"/>
              <w:rPr>
                <w:rFonts w:ascii="Times New Roman" w:hAnsi="Times New Roman"/>
                <w:sz w:val="22"/>
                <w:lang w:val="ru-RU"/>
              </w:rPr>
            </w:pPr>
            <w:r w:rsidRPr="0031439A">
              <w:rPr>
                <w:rFonts w:ascii="Times New Roman" w:hAnsi="Times New Roman"/>
                <w:i/>
                <w:sz w:val="22"/>
                <w:lang w:val="ru-RU"/>
              </w:rPr>
              <w:t>Количественный показатель технико-квалификационной части</w:t>
            </w:r>
          </w:p>
        </w:tc>
        <w:tc>
          <w:tcPr>
            <w:tcW w:w="3118" w:type="dxa"/>
            <w:vAlign w:val="center"/>
          </w:tcPr>
          <w:p w14:paraId="77FB5675" w14:textId="77777777" w:rsidR="002C2F82" w:rsidRPr="0031439A" w:rsidRDefault="00053BB0" w:rsidP="00053BB0">
            <w:pPr>
              <w:pStyle w:val="afff6"/>
              <w:ind w:left="0"/>
              <w:rPr>
                <w:rFonts w:ascii="Times New Roman" w:hAnsi="Times New Roman"/>
                <w:sz w:val="22"/>
                <w:lang w:val="ru-RU"/>
              </w:rPr>
            </w:pPr>
            <w:r w:rsidRPr="0031439A">
              <w:rPr>
                <w:rFonts w:ascii="Times New Roman" w:hAnsi="Times New Roman"/>
                <w:i/>
                <w:sz w:val="22"/>
              </w:rPr>
              <w:t>7</w:t>
            </w:r>
            <w:r w:rsidR="002C2F82" w:rsidRPr="0031439A">
              <w:rPr>
                <w:rFonts w:ascii="Times New Roman" w:hAnsi="Times New Roman"/>
                <w:i/>
                <w:sz w:val="22"/>
                <w:lang w:val="ru-RU"/>
              </w:rPr>
              <w:t>0%</w:t>
            </w:r>
          </w:p>
        </w:tc>
      </w:tr>
      <w:tr w:rsidR="002C2F82" w:rsidRPr="0031439A" w14:paraId="7F52909E" w14:textId="77777777" w:rsidTr="002C2F82">
        <w:tc>
          <w:tcPr>
            <w:tcW w:w="0" w:type="auto"/>
            <w:vAlign w:val="center"/>
          </w:tcPr>
          <w:p w14:paraId="66C0280D" w14:textId="77777777" w:rsidR="002C2F82" w:rsidRPr="0031439A" w:rsidRDefault="00053BB0" w:rsidP="00053BB0">
            <w:pPr>
              <w:pStyle w:val="afff6"/>
              <w:ind w:left="0"/>
              <w:rPr>
                <w:rFonts w:ascii="Times New Roman" w:hAnsi="Times New Roman"/>
                <w:sz w:val="22"/>
              </w:rPr>
            </w:pPr>
            <w:r w:rsidRPr="0031439A">
              <w:rPr>
                <w:rFonts w:ascii="Times New Roman" w:hAnsi="Times New Roman"/>
                <w:sz w:val="22"/>
              </w:rPr>
              <w:t>2</w:t>
            </w:r>
          </w:p>
        </w:tc>
        <w:tc>
          <w:tcPr>
            <w:tcW w:w="5876" w:type="dxa"/>
            <w:vAlign w:val="center"/>
          </w:tcPr>
          <w:p w14:paraId="74CD79F3" w14:textId="77777777" w:rsidR="002C2F82" w:rsidRPr="0031439A" w:rsidRDefault="002C2F82" w:rsidP="00053BB0">
            <w:pPr>
              <w:pStyle w:val="afff6"/>
              <w:ind w:left="0"/>
              <w:rPr>
                <w:rFonts w:ascii="Times New Roman" w:hAnsi="Times New Roman"/>
                <w:sz w:val="22"/>
                <w:lang w:val="ru-RU"/>
              </w:rPr>
            </w:pPr>
            <w:r w:rsidRPr="0031439A">
              <w:rPr>
                <w:rFonts w:ascii="Times New Roman" w:hAnsi="Times New Roman"/>
                <w:i/>
                <w:sz w:val="22"/>
                <w:lang w:val="ru-RU"/>
              </w:rPr>
              <w:t>Количественный показатель ценовой части</w:t>
            </w:r>
          </w:p>
        </w:tc>
        <w:tc>
          <w:tcPr>
            <w:tcW w:w="3118" w:type="dxa"/>
            <w:vAlign w:val="center"/>
          </w:tcPr>
          <w:p w14:paraId="09CC57D7" w14:textId="77777777" w:rsidR="002C2F82" w:rsidRPr="0031439A" w:rsidRDefault="00053BB0" w:rsidP="00053BB0">
            <w:pPr>
              <w:pStyle w:val="afff6"/>
              <w:ind w:left="0"/>
              <w:rPr>
                <w:rFonts w:ascii="Times New Roman" w:hAnsi="Times New Roman"/>
                <w:sz w:val="22"/>
                <w:lang w:val="ru-RU"/>
              </w:rPr>
            </w:pPr>
            <w:r w:rsidRPr="0031439A">
              <w:rPr>
                <w:rFonts w:ascii="Times New Roman" w:hAnsi="Times New Roman"/>
                <w:i/>
                <w:sz w:val="22"/>
              </w:rPr>
              <w:t>3</w:t>
            </w:r>
            <w:r w:rsidR="002C2F82" w:rsidRPr="0031439A">
              <w:rPr>
                <w:rFonts w:ascii="Times New Roman" w:hAnsi="Times New Roman"/>
                <w:i/>
                <w:sz w:val="22"/>
                <w:lang w:val="ru-RU"/>
              </w:rPr>
              <w:t>0%</w:t>
            </w:r>
          </w:p>
        </w:tc>
      </w:tr>
    </w:tbl>
    <w:p w14:paraId="1D830279" w14:textId="77777777" w:rsidR="002C2F82" w:rsidRDefault="002C2F82" w:rsidP="001C6D9C">
      <w:pPr>
        <w:jc w:val="both"/>
        <w:rPr>
          <w:rFonts w:ascii="Times New Roman" w:hAnsi="Times New Roman"/>
          <w:i/>
          <w:highlight w:val="yellow"/>
          <w:lang w:val="ru-RU"/>
        </w:rPr>
      </w:pPr>
    </w:p>
    <w:p w14:paraId="4602A636" w14:textId="77777777" w:rsidR="00AF0AC9" w:rsidRPr="0031439A" w:rsidRDefault="00AF0AC9">
      <w:pPr>
        <w:rPr>
          <w:rFonts w:ascii="Times New Roman" w:hAnsi="Times New Roman"/>
          <w:b/>
          <w:szCs w:val="40"/>
          <w:lang w:val="ru-RU"/>
        </w:rPr>
      </w:pPr>
      <w:r w:rsidRPr="0031439A">
        <w:rPr>
          <w:rFonts w:ascii="Times New Roman" w:hAnsi="Times New Roman"/>
          <w:b/>
          <w:szCs w:val="40"/>
          <w:lang w:val="ru-RU"/>
        </w:rPr>
        <w:br w:type="page"/>
      </w:r>
    </w:p>
    <w:p w14:paraId="6EAF3FAE" w14:textId="77777777" w:rsidR="00A42F30" w:rsidRPr="009221A1" w:rsidRDefault="00A42F30" w:rsidP="00E57DB0">
      <w:pPr>
        <w:pStyle w:val="afff6"/>
        <w:numPr>
          <w:ilvl w:val="0"/>
          <w:numId w:val="27"/>
        </w:numPr>
        <w:jc w:val="center"/>
        <w:rPr>
          <w:rFonts w:ascii="Times New Roman" w:hAnsi="Times New Roman"/>
          <w:b/>
          <w:sz w:val="28"/>
          <w:szCs w:val="40"/>
          <w:lang w:val="ru-RU"/>
        </w:rPr>
      </w:pPr>
      <w:r w:rsidRPr="009221A1">
        <w:rPr>
          <w:rFonts w:ascii="Times New Roman" w:hAnsi="Times New Roman"/>
          <w:b/>
          <w:sz w:val="28"/>
          <w:szCs w:val="40"/>
          <w:lang w:val="ru-RU"/>
        </w:rPr>
        <w:lastRenderedPageBreak/>
        <w:t xml:space="preserve">ТЕХНИЧЕСКАЯ ЧАСТЬ </w:t>
      </w:r>
    </w:p>
    <w:p w14:paraId="542ADCC9" w14:textId="77777777" w:rsidR="00A42F30" w:rsidRPr="00E40656" w:rsidRDefault="00A42F30" w:rsidP="00A42F30">
      <w:pPr>
        <w:tabs>
          <w:tab w:val="left" w:pos="3900"/>
        </w:tabs>
        <w:jc w:val="center"/>
        <w:rPr>
          <w:rFonts w:ascii="Times New Roman" w:hAnsi="Times New Roman"/>
          <w:lang w:val="ru-RU"/>
        </w:rPr>
      </w:pPr>
    </w:p>
    <w:p w14:paraId="0B64FE7D" w14:textId="77777777" w:rsidR="00A42F30" w:rsidRPr="00053BB0" w:rsidRDefault="00A42F30" w:rsidP="00A42F30">
      <w:pPr>
        <w:autoSpaceDE w:val="0"/>
        <w:autoSpaceDN w:val="0"/>
        <w:adjustRightInd w:val="0"/>
        <w:jc w:val="center"/>
        <w:rPr>
          <w:rFonts w:ascii="Times New Roman" w:hAnsi="Times New Roman"/>
          <w:b/>
          <w:bCs/>
          <w:sz w:val="26"/>
          <w:szCs w:val="26"/>
          <w:lang w:val="ru-RU"/>
        </w:rPr>
      </w:pPr>
      <w:r w:rsidRPr="00053BB0">
        <w:rPr>
          <w:rFonts w:ascii="Times New Roman" w:hAnsi="Times New Roman"/>
          <w:b/>
          <w:bCs/>
          <w:sz w:val="26"/>
          <w:szCs w:val="26"/>
          <w:lang w:val="ru-RU"/>
        </w:rPr>
        <w:t>ТЕХНИЧЕСКОЕ ЗАДАНИЕ</w:t>
      </w:r>
    </w:p>
    <w:p w14:paraId="3C83B15D" w14:textId="77777777" w:rsidR="00A42F30" w:rsidRPr="00053BB0" w:rsidRDefault="00A42F30" w:rsidP="00A42F30">
      <w:pPr>
        <w:autoSpaceDE w:val="0"/>
        <w:autoSpaceDN w:val="0"/>
        <w:adjustRightInd w:val="0"/>
        <w:jc w:val="center"/>
        <w:rPr>
          <w:rFonts w:ascii="Times New Roman" w:hAnsi="Times New Roman"/>
          <w:sz w:val="26"/>
          <w:szCs w:val="26"/>
          <w:lang w:val="ru-RU"/>
        </w:rPr>
      </w:pPr>
    </w:p>
    <w:p w14:paraId="79458728" w14:textId="77777777" w:rsidR="0007528B" w:rsidRPr="0031439A" w:rsidRDefault="0007528B" w:rsidP="0007528B">
      <w:pPr>
        <w:keepNext/>
        <w:keepLines/>
        <w:widowControl w:val="0"/>
        <w:numPr>
          <w:ilvl w:val="0"/>
          <w:numId w:val="28"/>
        </w:numPr>
        <w:tabs>
          <w:tab w:val="left" w:pos="993"/>
        </w:tabs>
        <w:spacing w:after="120"/>
        <w:ind w:firstLine="709"/>
        <w:jc w:val="both"/>
        <w:outlineLvl w:val="1"/>
        <w:rPr>
          <w:rFonts w:ascii="Times New Roman" w:hAnsi="Times New Roman"/>
          <w:b/>
          <w:bCs/>
          <w:color w:val="000000"/>
          <w:sz w:val="22"/>
          <w:lang w:val="ru-RU" w:eastAsia="ru-RU" w:bidi="ru-RU"/>
        </w:rPr>
      </w:pPr>
      <w:bookmarkStart w:id="9" w:name="bookmark3"/>
      <w:bookmarkStart w:id="10" w:name="_Toc97065995"/>
      <w:r w:rsidRPr="0031439A">
        <w:rPr>
          <w:rFonts w:ascii="Times New Roman" w:hAnsi="Times New Roman"/>
          <w:b/>
          <w:bCs/>
          <w:color w:val="000000"/>
          <w:sz w:val="22"/>
          <w:lang w:val="ru-RU" w:eastAsia="ru-RU" w:bidi="ru-RU"/>
        </w:rPr>
        <w:t>ОПИСАНИЕ ЗАКУПАЕМОГО ОБОРУДОВАНИЯ.</w:t>
      </w:r>
      <w:bookmarkEnd w:id="9"/>
      <w:bookmarkEnd w:id="10"/>
    </w:p>
    <w:p w14:paraId="7B5F0EFA" w14:textId="77777777" w:rsidR="0007528B" w:rsidRPr="0031439A" w:rsidRDefault="0007528B" w:rsidP="0007528B">
      <w:pPr>
        <w:widowControl w:val="0"/>
        <w:spacing w:line="233" w:lineRule="auto"/>
        <w:ind w:firstLine="709"/>
        <w:jc w:val="both"/>
        <w:rPr>
          <w:rFonts w:ascii="Times New Roman" w:hAnsi="Times New Roman"/>
          <w:color w:val="000000"/>
          <w:sz w:val="22"/>
          <w:lang w:val="ru-RU" w:eastAsia="ru-RU" w:bidi="ru-RU"/>
        </w:rPr>
      </w:pPr>
      <w:proofErr w:type="spellStart"/>
      <w:r w:rsidRPr="0031439A">
        <w:rPr>
          <w:rFonts w:ascii="Times New Roman" w:hAnsi="Times New Roman"/>
          <w:color w:val="000000"/>
          <w:sz w:val="22"/>
          <w:lang w:val="ru-RU" w:eastAsia="ru-RU" w:bidi="ru-RU"/>
        </w:rPr>
        <w:t>Эмбоссер</w:t>
      </w:r>
      <w:proofErr w:type="spellEnd"/>
      <w:r w:rsidRPr="0031439A">
        <w:rPr>
          <w:rFonts w:ascii="Times New Roman" w:hAnsi="Times New Roman"/>
          <w:color w:val="000000"/>
          <w:sz w:val="22"/>
          <w:lang w:val="ru-RU" w:eastAsia="ru-RU" w:bidi="ru-RU"/>
        </w:rPr>
        <w:t xml:space="preserve"> для печати международных и локальных карт </w:t>
      </w:r>
      <w:r w:rsidRPr="0031439A">
        <w:rPr>
          <w:rFonts w:ascii="Times New Roman" w:hAnsi="Times New Roman"/>
          <w:color w:val="000000"/>
          <w:sz w:val="22"/>
          <w:lang w:bidi="en-US"/>
        </w:rPr>
        <w:t>Visa</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bidi="en-US"/>
        </w:rPr>
        <w:t>Mastercard</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val="ru-RU" w:eastAsia="ru-RU" w:bidi="ru-RU"/>
        </w:rPr>
        <w:t xml:space="preserve">и </w:t>
      </w:r>
      <w:r w:rsidRPr="0031439A">
        <w:rPr>
          <w:rFonts w:ascii="Times New Roman" w:hAnsi="Times New Roman"/>
          <w:color w:val="000000"/>
          <w:sz w:val="22"/>
          <w:lang w:bidi="en-US"/>
        </w:rPr>
        <w:t>HUMO</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val="ru-RU" w:eastAsia="ru-RU" w:bidi="ru-RU"/>
        </w:rPr>
        <w:t xml:space="preserve">в комплекте с программным обеспечением </w:t>
      </w:r>
      <w:proofErr w:type="spellStart"/>
      <w:r w:rsidRPr="0031439A">
        <w:rPr>
          <w:rFonts w:ascii="Times New Roman" w:hAnsi="Times New Roman"/>
          <w:color w:val="000000"/>
          <w:sz w:val="22"/>
          <w:lang w:val="ru-RU" w:eastAsia="ru-RU" w:bidi="ru-RU"/>
        </w:rPr>
        <w:t>эмбоссирования</w:t>
      </w:r>
      <w:proofErr w:type="spellEnd"/>
      <w:r w:rsidRPr="0031439A">
        <w:rPr>
          <w:rFonts w:ascii="Times New Roman" w:hAnsi="Times New Roman"/>
          <w:color w:val="000000"/>
          <w:sz w:val="22"/>
          <w:lang w:val="ru-RU" w:eastAsia="ru-RU" w:bidi="ru-RU"/>
        </w:rPr>
        <w:t>.</w:t>
      </w:r>
    </w:p>
    <w:p w14:paraId="08CE79FF" w14:textId="77777777" w:rsidR="0007528B" w:rsidRPr="0031439A" w:rsidRDefault="0007528B" w:rsidP="0007528B">
      <w:pPr>
        <w:keepNext/>
        <w:keepLines/>
        <w:widowControl w:val="0"/>
        <w:numPr>
          <w:ilvl w:val="0"/>
          <w:numId w:val="28"/>
        </w:numPr>
        <w:tabs>
          <w:tab w:val="left" w:pos="993"/>
        </w:tabs>
        <w:spacing w:before="120" w:after="120"/>
        <w:ind w:firstLine="709"/>
        <w:jc w:val="both"/>
        <w:outlineLvl w:val="1"/>
        <w:rPr>
          <w:rFonts w:ascii="Times New Roman" w:hAnsi="Times New Roman"/>
          <w:b/>
          <w:bCs/>
          <w:color w:val="000000"/>
          <w:sz w:val="22"/>
          <w:lang w:val="ru-RU" w:eastAsia="ru-RU" w:bidi="ru-RU"/>
        </w:rPr>
      </w:pPr>
      <w:bookmarkStart w:id="11" w:name="bookmark5"/>
      <w:bookmarkStart w:id="12" w:name="_Toc97065996"/>
      <w:r w:rsidRPr="0031439A">
        <w:rPr>
          <w:rFonts w:ascii="Times New Roman" w:hAnsi="Times New Roman"/>
          <w:b/>
          <w:bCs/>
          <w:color w:val="000000"/>
          <w:sz w:val="22"/>
          <w:lang w:val="ru-RU" w:eastAsia="ru-RU" w:bidi="ru-RU"/>
        </w:rPr>
        <w:t>ЦЕЛЬ ПРИОБРЕТЕНИЯ ЗАКУПАЕМОГО ОБОРУДОВАНИЯ.</w:t>
      </w:r>
      <w:bookmarkEnd w:id="11"/>
      <w:bookmarkEnd w:id="12"/>
    </w:p>
    <w:p w14:paraId="742AD1C6"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Для размещения в филиалах банка, в центрах банковских услуг.</w:t>
      </w:r>
    </w:p>
    <w:p w14:paraId="29BE843B" w14:textId="77777777" w:rsidR="0007528B" w:rsidRPr="0031439A" w:rsidRDefault="0007528B" w:rsidP="0007528B">
      <w:pPr>
        <w:keepNext/>
        <w:keepLines/>
        <w:widowControl w:val="0"/>
        <w:numPr>
          <w:ilvl w:val="0"/>
          <w:numId w:val="28"/>
        </w:numPr>
        <w:tabs>
          <w:tab w:val="left" w:pos="993"/>
        </w:tabs>
        <w:spacing w:before="120" w:after="120"/>
        <w:ind w:firstLine="709"/>
        <w:jc w:val="both"/>
        <w:outlineLvl w:val="1"/>
        <w:rPr>
          <w:rFonts w:ascii="Times New Roman" w:hAnsi="Times New Roman"/>
          <w:b/>
          <w:bCs/>
          <w:color w:val="000000"/>
          <w:sz w:val="22"/>
          <w:lang w:val="ru-RU" w:eastAsia="ru-RU" w:bidi="ru-RU"/>
        </w:rPr>
      </w:pPr>
      <w:bookmarkStart w:id="13" w:name="bookmark6"/>
      <w:bookmarkStart w:id="14" w:name="bookmark7"/>
      <w:bookmarkStart w:id="15" w:name="_Toc97065997"/>
      <w:r w:rsidRPr="0031439A">
        <w:rPr>
          <w:rFonts w:ascii="Times New Roman" w:hAnsi="Times New Roman"/>
          <w:b/>
          <w:bCs/>
          <w:color w:val="000000"/>
          <w:sz w:val="22"/>
          <w:lang w:val="ru-RU" w:eastAsia="ru-RU" w:bidi="ru-RU"/>
        </w:rPr>
        <w:t>ОСНОВАНИЕ ДЛЯ РЕАЛИЗАЦИИ ПРОЕКТА, В РАМКАХ КОТОРОГО ПРОИЗВОДИТСЯ ЗАКУПКА.</w:t>
      </w:r>
      <w:bookmarkEnd w:id="13"/>
      <w:bookmarkEnd w:id="14"/>
      <w:bookmarkEnd w:id="15"/>
    </w:p>
    <w:p w14:paraId="0CE3831C"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1. Исполнение постановления Президента Республики Узбекистан №ПП-3620 от 23.03.2018г. «О дополнительных мерах по повышению доступности банковских услуг», в целях обеспечение создания автоматизированных пунктов обмена валюты, работающих в круглосуточном режиме, особенно в местах, активно посещаемых.</w:t>
      </w:r>
    </w:p>
    <w:p w14:paraId="0F297B14" w14:textId="77777777" w:rsidR="0007528B" w:rsidRPr="0031439A" w:rsidRDefault="0007528B" w:rsidP="0007528B">
      <w:pPr>
        <w:widowControl w:val="0"/>
        <w:shd w:val="clear" w:color="auto" w:fill="FFFFFF"/>
        <w:spacing w:after="10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2. Рапорт директора Департамента розничного бизнеса, согласованный от 17.01.2022 г. с Председателем Правления банка АО «Национальный банк внешнеэкономической деятельности Республики Узбекистан».</w:t>
      </w:r>
    </w:p>
    <w:p w14:paraId="456360B1" w14:textId="77777777" w:rsidR="0007528B" w:rsidRPr="0031439A" w:rsidRDefault="0007528B" w:rsidP="0007528B">
      <w:pPr>
        <w:keepNext/>
        <w:keepLines/>
        <w:widowControl w:val="0"/>
        <w:numPr>
          <w:ilvl w:val="0"/>
          <w:numId w:val="28"/>
        </w:numPr>
        <w:tabs>
          <w:tab w:val="left" w:pos="993"/>
        </w:tabs>
        <w:spacing w:before="120" w:after="120"/>
        <w:ind w:firstLine="709"/>
        <w:jc w:val="both"/>
        <w:outlineLvl w:val="1"/>
        <w:rPr>
          <w:rFonts w:ascii="Times New Roman" w:hAnsi="Times New Roman"/>
          <w:b/>
          <w:bCs/>
          <w:color w:val="000000"/>
          <w:sz w:val="22"/>
          <w:lang w:val="ru-RU" w:eastAsia="ru-RU" w:bidi="ru-RU"/>
        </w:rPr>
      </w:pPr>
      <w:bookmarkStart w:id="16" w:name="bookmark9"/>
      <w:bookmarkStart w:id="17" w:name="_Toc97065998"/>
      <w:r w:rsidRPr="0031439A">
        <w:rPr>
          <w:rFonts w:ascii="Times New Roman" w:hAnsi="Times New Roman"/>
          <w:b/>
          <w:bCs/>
          <w:color w:val="000000"/>
          <w:sz w:val="22"/>
          <w:lang w:val="ru-RU" w:eastAsia="ru-RU" w:bidi="ru-RU"/>
        </w:rPr>
        <w:t>СТРАХОВАНИЕ ЗАКУПАЕМОГО ОБОРУДОВАНИЯ.</w:t>
      </w:r>
      <w:bookmarkEnd w:id="16"/>
      <w:bookmarkEnd w:id="17"/>
    </w:p>
    <w:p w14:paraId="10814982"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Согласно условиям поставки.</w:t>
      </w:r>
    </w:p>
    <w:p w14:paraId="4AEDC695" w14:textId="77777777" w:rsidR="0007528B" w:rsidRPr="0031439A" w:rsidRDefault="0007528B" w:rsidP="0007528B">
      <w:pPr>
        <w:keepNext/>
        <w:keepLines/>
        <w:widowControl w:val="0"/>
        <w:numPr>
          <w:ilvl w:val="0"/>
          <w:numId w:val="28"/>
        </w:numPr>
        <w:tabs>
          <w:tab w:val="left" w:pos="993"/>
        </w:tabs>
        <w:spacing w:before="120" w:after="120"/>
        <w:ind w:firstLine="709"/>
        <w:jc w:val="both"/>
        <w:outlineLvl w:val="1"/>
        <w:rPr>
          <w:rFonts w:ascii="Times New Roman" w:hAnsi="Times New Roman"/>
          <w:b/>
          <w:bCs/>
          <w:color w:val="000000"/>
          <w:sz w:val="22"/>
          <w:lang w:val="ru-RU" w:eastAsia="ru-RU" w:bidi="ru-RU"/>
        </w:rPr>
      </w:pPr>
      <w:bookmarkStart w:id="18" w:name="bookmark13"/>
      <w:bookmarkStart w:id="19" w:name="_Toc97065999"/>
      <w:r w:rsidRPr="0031439A">
        <w:rPr>
          <w:rFonts w:ascii="Times New Roman" w:hAnsi="Times New Roman"/>
          <w:b/>
          <w:bCs/>
          <w:color w:val="000000"/>
          <w:sz w:val="22"/>
          <w:lang w:val="ru-RU" w:eastAsia="ru-RU" w:bidi="ru-RU"/>
        </w:rPr>
        <w:t>ТРЕБОВАНИЯ К РАЗМЕРАМ, УПАКОВКЕ, ОТГРУЗКЕ ЗАКУПАЕМОГО ОБОРУДОВАНИЯ.</w:t>
      </w:r>
      <w:bookmarkEnd w:id="18"/>
      <w:bookmarkEnd w:id="19"/>
    </w:p>
    <w:p w14:paraId="1EE8317A"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Каждое грузовое место, в котором поставляются </w:t>
      </w:r>
      <w:proofErr w:type="spellStart"/>
      <w:r w:rsidRPr="0031439A">
        <w:rPr>
          <w:rFonts w:ascii="Times New Roman" w:hAnsi="Times New Roman"/>
          <w:color w:val="000000"/>
          <w:sz w:val="22"/>
          <w:lang w:val="ru-RU" w:eastAsia="ru-RU" w:bidi="ru-RU"/>
        </w:rPr>
        <w:t>эмбоссеры</w:t>
      </w:r>
      <w:proofErr w:type="spellEnd"/>
      <w:r w:rsidRPr="0031439A">
        <w:rPr>
          <w:rFonts w:ascii="Times New Roman" w:hAnsi="Times New Roman"/>
          <w:color w:val="000000"/>
          <w:sz w:val="22"/>
          <w:lang w:val="ru-RU" w:eastAsia="ru-RU" w:bidi="ru-RU"/>
        </w:rPr>
        <w:t>, должно быть маркировано.</w:t>
      </w:r>
    </w:p>
    <w:p w14:paraId="4CBEC5A6"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Все </w:t>
      </w:r>
      <w:proofErr w:type="spellStart"/>
      <w:r w:rsidRPr="0031439A">
        <w:rPr>
          <w:rFonts w:ascii="Times New Roman" w:hAnsi="Times New Roman"/>
          <w:color w:val="000000"/>
          <w:sz w:val="22"/>
          <w:lang w:val="ru-RU" w:eastAsia="ru-RU" w:bidi="ru-RU"/>
        </w:rPr>
        <w:t>эмбоссеры</w:t>
      </w:r>
      <w:proofErr w:type="spellEnd"/>
      <w:r w:rsidRPr="0031439A">
        <w:rPr>
          <w:rFonts w:ascii="Times New Roman" w:hAnsi="Times New Roman"/>
          <w:color w:val="000000"/>
          <w:sz w:val="22"/>
          <w:lang w:val="ru-RU" w:eastAsia="ru-RU" w:bidi="ru-RU"/>
        </w:rPr>
        <w:t xml:space="preserve"> должны быть упакованы в упаковку, имеющую защиту от повреждений при перевозке, перегрузке и хранении.</w:t>
      </w:r>
    </w:p>
    <w:p w14:paraId="4DB15136"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Исполнитель несет ответственность перед Заказчиком за всякого рода порчу </w:t>
      </w:r>
      <w:proofErr w:type="spellStart"/>
      <w:r w:rsidRPr="0031439A">
        <w:rPr>
          <w:rFonts w:ascii="Times New Roman" w:hAnsi="Times New Roman"/>
          <w:color w:val="000000"/>
          <w:sz w:val="22"/>
          <w:lang w:val="ru-RU" w:eastAsia="ru-RU" w:bidi="ru-RU"/>
        </w:rPr>
        <w:t>эмбоссера</w:t>
      </w:r>
      <w:proofErr w:type="spellEnd"/>
      <w:r w:rsidRPr="0031439A">
        <w:rPr>
          <w:rFonts w:ascii="Times New Roman" w:hAnsi="Times New Roman"/>
          <w:color w:val="000000"/>
          <w:sz w:val="22"/>
          <w:lang w:val="ru-RU" w:eastAsia="ru-RU" w:bidi="ru-RU"/>
        </w:rPr>
        <w:t xml:space="preserve"> вследствие некачественной или ненадлежащей упаковки и/или транспортировки.</w:t>
      </w:r>
    </w:p>
    <w:p w14:paraId="268571A4"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Исполнитель несет ответственность за убытки, связанные с повреждением </w:t>
      </w:r>
      <w:proofErr w:type="spellStart"/>
      <w:r w:rsidRPr="0031439A">
        <w:rPr>
          <w:rFonts w:ascii="Times New Roman" w:hAnsi="Times New Roman"/>
          <w:color w:val="000000"/>
          <w:sz w:val="22"/>
          <w:lang w:val="ru-RU" w:eastAsia="ru-RU" w:bidi="ru-RU"/>
        </w:rPr>
        <w:t>эмбоссера</w:t>
      </w:r>
      <w:proofErr w:type="spellEnd"/>
      <w:r w:rsidRPr="0031439A">
        <w:rPr>
          <w:rFonts w:ascii="Times New Roman" w:hAnsi="Times New Roman"/>
          <w:color w:val="000000"/>
          <w:sz w:val="22"/>
          <w:lang w:val="ru-RU" w:eastAsia="ru-RU" w:bidi="ru-RU"/>
        </w:rPr>
        <w:t xml:space="preserve"> и/или доставки его не по адресу вследствие неполной или неправильной маркировки.</w:t>
      </w:r>
    </w:p>
    <w:p w14:paraId="68655F11" w14:textId="77777777" w:rsidR="0007528B" w:rsidRPr="0031439A" w:rsidRDefault="0007528B" w:rsidP="0007528B">
      <w:pPr>
        <w:keepNext/>
        <w:keepLines/>
        <w:widowControl w:val="0"/>
        <w:numPr>
          <w:ilvl w:val="0"/>
          <w:numId w:val="28"/>
        </w:numPr>
        <w:tabs>
          <w:tab w:val="left" w:pos="993"/>
        </w:tabs>
        <w:spacing w:before="120" w:after="120"/>
        <w:ind w:firstLine="709"/>
        <w:jc w:val="both"/>
        <w:outlineLvl w:val="1"/>
        <w:rPr>
          <w:rFonts w:ascii="Times New Roman" w:hAnsi="Times New Roman"/>
          <w:b/>
          <w:bCs/>
          <w:color w:val="000000"/>
          <w:sz w:val="22"/>
          <w:lang w:val="ru-RU" w:eastAsia="ru-RU" w:bidi="ru-RU"/>
        </w:rPr>
      </w:pPr>
      <w:bookmarkStart w:id="20" w:name="_Toc97066000"/>
      <w:r w:rsidRPr="0031439A">
        <w:rPr>
          <w:rFonts w:ascii="Times New Roman" w:hAnsi="Times New Roman"/>
          <w:b/>
          <w:bCs/>
          <w:color w:val="000000"/>
          <w:sz w:val="22"/>
          <w:lang w:val="ru-RU" w:eastAsia="ru-RU" w:bidi="ru-RU"/>
        </w:rPr>
        <w:t>НЕОБХОДИМЫЕ ТЕХНИЧЕСКИЕ ХАРАКТЕРИСТИКИ ЗАКУПАЕМОГО ОБОРУДОВАНИЯ.</w:t>
      </w:r>
      <w:bookmarkEnd w:id="20"/>
    </w:p>
    <w:tbl>
      <w:tblPr>
        <w:tblStyle w:val="27"/>
        <w:tblW w:w="5000" w:type="pct"/>
        <w:tblLook w:val="04A0" w:firstRow="1" w:lastRow="0" w:firstColumn="1" w:lastColumn="0" w:noHBand="0" w:noVBand="1"/>
      </w:tblPr>
      <w:tblGrid>
        <w:gridCol w:w="563"/>
        <w:gridCol w:w="3829"/>
        <w:gridCol w:w="4952"/>
      </w:tblGrid>
      <w:tr w:rsidR="0007528B" w:rsidRPr="0031439A" w14:paraId="5E2EDDAE" w14:textId="77777777" w:rsidTr="0007528B">
        <w:tc>
          <w:tcPr>
            <w:tcW w:w="301" w:type="pct"/>
            <w:vAlign w:val="center"/>
          </w:tcPr>
          <w:p w14:paraId="13FCFBC0" w14:textId="77777777" w:rsidR="0007528B" w:rsidRPr="0031439A" w:rsidRDefault="0007528B" w:rsidP="0007528B">
            <w:pPr>
              <w:jc w:val="center"/>
              <w:rPr>
                <w:rFonts w:ascii="Times New Roman" w:hAnsi="Times New Roman"/>
                <w:b/>
                <w:color w:val="000000"/>
                <w:sz w:val="22"/>
                <w:lang w:val="ru-RU" w:eastAsia="ru-RU"/>
              </w:rPr>
            </w:pPr>
            <w:r w:rsidRPr="0031439A">
              <w:rPr>
                <w:rFonts w:ascii="Times New Roman" w:hAnsi="Times New Roman"/>
                <w:b/>
                <w:color w:val="000000"/>
                <w:sz w:val="22"/>
                <w:lang w:val="ru-RU" w:eastAsia="ru-RU"/>
              </w:rPr>
              <w:t>№</w:t>
            </w:r>
          </w:p>
        </w:tc>
        <w:tc>
          <w:tcPr>
            <w:tcW w:w="4699" w:type="pct"/>
            <w:gridSpan w:val="2"/>
            <w:vAlign w:val="center"/>
          </w:tcPr>
          <w:p w14:paraId="6B52AFCB" w14:textId="77777777" w:rsidR="0007528B" w:rsidRPr="0031439A" w:rsidRDefault="0007528B" w:rsidP="0007528B">
            <w:pPr>
              <w:jc w:val="center"/>
              <w:rPr>
                <w:rFonts w:ascii="Times New Roman" w:hAnsi="Times New Roman"/>
                <w:b/>
                <w:color w:val="000000"/>
                <w:sz w:val="22"/>
                <w:lang w:val="ru-RU" w:eastAsia="ru-RU"/>
              </w:rPr>
            </w:pPr>
            <w:r w:rsidRPr="0031439A">
              <w:rPr>
                <w:rFonts w:ascii="Times New Roman" w:hAnsi="Times New Roman"/>
                <w:b/>
                <w:color w:val="000000"/>
                <w:sz w:val="22"/>
                <w:lang w:val="ru-RU" w:eastAsia="ru-RU"/>
              </w:rPr>
              <w:t xml:space="preserve">Технические характеристики </w:t>
            </w:r>
          </w:p>
        </w:tc>
      </w:tr>
      <w:tr w:rsidR="0007528B" w:rsidRPr="0010573E" w14:paraId="117D0075" w14:textId="77777777" w:rsidTr="0007528B">
        <w:tc>
          <w:tcPr>
            <w:tcW w:w="301" w:type="pct"/>
            <w:vAlign w:val="center"/>
          </w:tcPr>
          <w:p w14:paraId="46FB3B72" w14:textId="77777777" w:rsidR="0007528B" w:rsidRPr="0031439A" w:rsidRDefault="0007528B" w:rsidP="0007528B">
            <w:pPr>
              <w:jc w:val="center"/>
              <w:rPr>
                <w:rFonts w:ascii="Times New Roman" w:hAnsi="Times New Roman"/>
                <w:color w:val="000000"/>
                <w:sz w:val="22"/>
                <w:lang w:val="ru-RU" w:eastAsia="ru-RU"/>
              </w:rPr>
            </w:pPr>
            <w:r w:rsidRPr="0031439A">
              <w:rPr>
                <w:rFonts w:ascii="Times New Roman" w:hAnsi="Times New Roman"/>
                <w:color w:val="000000"/>
                <w:sz w:val="22"/>
                <w:lang w:val="ru-RU" w:eastAsia="ru-RU"/>
              </w:rPr>
              <w:t>1.</w:t>
            </w:r>
          </w:p>
        </w:tc>
        <w:tc>
          <w:tcPr>
            <w:tcW w:w="2049" w:type="pct"/>
            <w:vAlign w:val="center"/>
          </w:tcPr>
          <w:p w14:paraId="2F245916" w14:textId="77777777" w:rsidR="0007528B" w:rsidRPr="0031439A" w:rsidRDefault="0007528B" w:rsidP="0007528B">
            <w:pPr>
              <w:rPr>
                <w:rFonts w:ascii="Times New Roman" w:hAnsi="Times New Roman"/>
                <w:color w:val="000000"/>
                <w:sz w:val="22"/>
                <w:lang w:val="ru-RU" w:eastAsia="ru-RU"/>
              </w:rPr>
            </w:pPr>
            <w:r w:rsidRPr="0031439A">
              <w:rPr>
                <w:rFonts w:ascii="Times New Roman" w:hAnsi="Times New Roman"/>
                <w:color w:val="000000"/>
                <w:sz w:val="22"/>
                <w:lang w:val="ru-RU" w:eastAsia="ru-RU"/>
              </w:rPr>
              <w:t>Производительность</w:t>
            </w:r>
          </w:p>
        </w:tc>
        <w:tc>
          <w:tcPr>
            <w:tcW w:w="2650" w:type="pct"/>
          </w:tcPr>
          <w:p w14:paraId="207A5E36"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Не менее 50 карт в час в зависимости от формата и режима </w:t>
            </w:r>
            <w:proofErr w:type="spellStart"/>
            <w:r w:rsidRPr="0031439A">
              <w:rPr>
                <w:rFonts w:ascii="Times New Roman" w:hAnsi="Times New Roman"/>
                <w:color w:val="000000"/>
                <w:sz w:val="22"/>
                <w:lang w:val="ru-RU" w:eastAsia="ru-RU"/>
              </w:rPr>
              <w:t>эмбоссирования</w:t>
            </w:r>
            <w:proofErr w:type="spellEnd"/>
            <w:r w:rsidRPr="0031439A">
              <w:rPr>
                <w:rFonts w:ascii="Times New Roman" w:hAnsi="Times New Roman"/>
                <w:color w:val="000000"/>
                <w:sz w:val="22"/>
                <w:lang w:val="ru-RU" w:eastAsia="ru-RU"/>
              </w:rPr>
              <w:t>/печати.</w:t>
            </w:r>
          </w:p>
        </w:tc>
      </w:tr>
      <w:tr w:rsidR="0007528B" w:rsidRPr="0010573E" w14:paraId="51615071" w14:textId="77777777" w:rsidTr="0007528B">
        <w:trPr>
          <w:trHeight w:val="2541"/>
        </w:trPr>
        <w:tc>
          <w:tcPr>
            <w:tcW w:w="301" w:type="pct"/>
            <w:vAlign w:val="center"/>
          </w:tcPr>
          <w:p w14:paraId="03873CE2" w14:textId="77777777" w:rsidR="0007528B" w:rsidRPr="0031439A" w:rsidRDefault="0007528B" w:rsidP="0007528B">
            <w:pPr>
              <w:jc w:val="center"/>
              <w:rPr>
                <w:rFonts w:ascii="Times New Roman" w:hAnsi="Times New Roman"/>
                <w:color w:val="000000"/>
                <w:sz w:val="22"/>
                <w:lang w:val="ru-RU" w:eastAsia="ru-RU"/>
              </w:rPr>
            </w:pPr>
            <w:r w:rsidRPr="0031439A">
              <w:rPr>
                <w:rFonts w:ascii="Times New Roman" w:hAnsi="Times New Roman"/>
                <w:color w:val="000000"/>
                <w:sz w:val="22"/>
                <w:lang w:val="ru-RU" w:eastAsia="ru-RU"/>
              </w:rPr>
              <w:t>2.</w:t>
            </w:r>
          </w:p>
        </w:tc>
        <w:tc>
          <w:tcPr>
            <w:tcW w:w="2049" w:type="pct"/>
            <w:vAlign w:val="center"/>
          </w:tcPr>
          <w:p w14:paraId="76375C4D" w14:textId="77777777" w:rsidR="0007528B" w:rsidRPr="0031439A" w:rsidRDefault="0007528B" w:rsidP="0007528B">
            <w:pPr>
              <w:rPr>
                <w:rFonts w:ascii="Times New Roman" w:hAnsi="Times New Roman"/>
                <w:color w:val="000000"/>
                <w:sz w:val="22"/>
                <w:lang w:val="ru-RU" w:eastAsia="ru-RU"/>
              </w:rPr>
            </w:pPr>
            <w:r w:rsidRPr="0031439A">
              <w:rPr>
                <w:rFonts w:ascii="Times New Roman" w:hAnsi="Times New Roman"/>
                <w:color w:val="000000"/>
                <w:sz w:val="22"/>
                <w:lang w:val="ru-RU" w:eastAsia="ru-RU"/>
              </w:rPr>
              <w:t>Комплектация и функциональные возможности</w:t>
            </w:r>
          </w:p>
        </w:tc>
        <w:tc>
          <w:tcPr>
            <w:tcW w:w="2650" w:type="pct"/>
          </w:tcPr>
          <w:p w14:paraId="44DCEAA3"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Возможность:</w:t>
            </w:r>
          </w:p>
          <w:p w14:paraId="6A224202"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записи магнитной полосы;</w:t>
            </w:r>
          </w:p>
          <w:p w14:paraId="3F4B3BEA"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персонализации чипа;</w:t>
            </w:r>
          </w:p>
          <w:p w14:paraId="44465D25"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w:t>
            </w:r>
            <w:proofErr w:type="spellStart"/>
            <w:r w:rsidRPr="0031439A">
              <w:rPr>
                <w:rFonts w:ascii="Times New Roman" w:hAnsi="Times New Roman"/>
                <w:color w:val="000000"/>
                <w:sz w:val="22"/>
                <w:lang w:val="ru-RU" w:eastAsia="ru-RU"/>
              </w:rPr>
              <w:t>эмбоссирования</w:t>
            </w:r>
            <w:proofErr w:type="spellEnd"/>
            <w:r w:rsidRPr="0031439A">
              <w:rPr>
                <w:rFonts w:ascii="Times New Roman" w:hAnsi="Times New Roman"/>
                <w:color w:val="000000"/>
                <w:sz w:val="22"/>
                <w:lang w:val="ru-RU" w:eastAsia="ru-RU"/>
              </w:rPr>
              <w:t xml:space="preserve"> лицевой стороны карты;</w:t>
            </w:r>
          </w:p>
          <w:p w14:paraId="5A7025D0"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индент печати и раскраски рельефа выдавленных символов;</w:t>
            </w:r>
          </w:p>
          <w:p w14:paraId="1B678072"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выгрузка и отбраковка карт;</w:t>
            </w:r>
          </w:p>
          <w:p w14:paraId="6CB74DC2"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 закрытия </w:t>
            </w:r>
            <w:proofErr w:type="spellStart"/>
            <w:r w:rsidRPr="0031439A">
              <w:rPr>
                <w:rFonts w:ascii="Times New Roman" w:hAnsi="Times New Roman"/>
                <w:color w:val="000000"/>
                <w:sz w:val="22"/>
                <w:lang w:val="ru-RU" w:eastAsia="ru-RU"/>
              </w:rPr>
              <w:t>эмбоссера</w:t>
            </w:r>
            <w:proofErr w:type="spellEnd"/>
            <w:r w:rsidRPr="0031439A">
              <w:rPr>
                <w:rFonts w:ascii="Times New Roman" w:hAnsi="Times New Roman"/>
                <w:color w:val="000000"/>
                <w:sz w:val="22"/>
                <w:lang w:val="ru-RU" w:eastAsia="ru-RU"/>
              </w:rPr>
              <w:t xml:space="preserve"> по паролю либо ключом;</w:t>
            </w:r>
          </w:p>
          <w:p w14:paraId="4F2EFC18"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возможность монохромной/цветной печати.</w:t>
            </w:r>
          </w:p>
          <w:p w14:paraId="5889FEDB"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Наличие:</w:t>
            </w:r>
          </w:p>
          <w:p w14:paraId="4103051B"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дисплея и панели управления;</w:t>
            </w:r>
          </w:p>
          <w:p w14:paraId="2BE7A5B7"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модуля персонализации (чтения\записи) контактного/бесконтактного чипа;</w:t>
            </w:r>
          </w:p>
          <w:p w14:paraId="70CD2D34"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 модуля записи на три дорожки </w:t>
            </w:r>
            <w:proofErr w:type="spellStart"/>
            <w:r w:rsidRPr="0031439A">
              <w:rPr>
                <w:rFonts w:ascii="Times New Roman" w:hAnsi="Times New Roman"/>
                <w:color w:val="000000"/>
                <w:sz w:val="22"/>
                <w:lang w:val="ru-RU" w:eastAsia="ru-RU"/>
              </w:rPr>
              <w:t>Hi-Co</w:t>
            </w:r>
            <w:proofErr w:type="spellEnd"/>
            <w:r w:rsidRPr="0031439A">
              <w:rPr>
                <w:rFonts w:ascii="Times New Roman" w:hAnsi="Times New Roman"/>
                <w:color w:val="000000"/>
                <w:sz w:val="22"/>
                <w:lang w:val="ru-RU" w:eastAsia="ru-RU"/>
              </w:rPr>
              <w:t>/</w:t>
            </w:r>
            <w:proofErr w:type="spellStart"/>
            <w:r w:rsidRPr="0031439A">
              <w:rPr>
                <w:rFonts w:ascii="Times New Roman" w:hAnsi="Times New Roman"/>
                <w:color w:val="000000"/>
                <w:sz w:val="22"/>
                <w:lang w:val="ru-RU" w:eastAsia="ru-RU"/>
              </w:rPr>
              <w:t>LoCo</w:t>
            </w:r>
            <w:proofErr w:type="spellEnd"/>
            <w:r w:rsidRPr="0031439A">
              <w:rPr>
                <w:rFonts w:ascii="Times New Roman" w:hAnsi="Times New Roman"/>
                <w:color w:val="000000"/>
                <w:sz w:val="22"/>
                <w:lang w:val="ru-RU" w:eastAsia="ru-RU"/>
              </w:rPr>
              <w:t xml:space="preserve"> магнитной полосы;</w:t>
            </w:r>
          </w:p>
          <w:p w14:paraId="0A4C07EC"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модуля тиснения/индент печати;</w:t>
            </w:r>
          </w:p>
          <w:p w14:paraId="21D8AF18"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модуля раскраски рельефа тиснения</w:t>
            </w:r>
          </w:p>
          <w:p w14:paraId="10C1F4B4"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lastRenderedPageBreak/>
              <w:t>- модуля полноцветной/монохромной печати;</w:t>
            </w:r>
          </w:p>
          <w:p w14:paraId="7BD54DB7"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модуля кодирования магнитной полосы;</w:t>
            </w:r>
          </w:p>
          <w:p w14:paraId="41136BC1"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модуля кодирования EMV чипа через контактный и бесконтактный интерфейс;</w:t>
            </w:r>
          </w:p>
          <w:p w14:paraId="211991C6"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шрифтов и/или литер, используемых при печати международных и локальных пластиковых карт;</w:t>
            </w:r>
          </w:p>
          <w:p w14:paraId="6CFA176B" w14:textId="77777777" w:rsidR="0007528B" w:rsidRPr="0031439A" w:rsidRDefault="0007528B" w:rsidP="0007528B">
            <w:pPr>
              <w:ind w:firstLine="17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встроенного коммуникационного разъема (</w:t>
            </w:r>
            <w:proofErr w:type="spellStart"/>
            <w:r w:rsidRPr="0031439A">
              <w:rPr>
                <w:rFonts w:ascii="Times New Roman" w:hAnsi="Times New Roman"/>
                <w:color w:val="000000"/>
                <w:sz w:val="22"/>
                <w:lang w:val="ru-RU" w:eastAsia="ru-RU"/>
              </w:rPr>
              <w:t>Ethernet</w:t>
            </w:r>
            <w:proofErr w:type="spellEnd"/>
            <w:r w:rsidRPr="0031439A">
              <w:rPr>
                <w:rFonts w:ascii="Times New Roman" w:hAnsi="Times New Roman"/>
                <w:color w:val="000000"/>
                <w:sz w:val="22"/>
                <w:lang w:val="ru-RU" w:eastAsia="ru-RU"/>
              </w:rPr>
              <w:t xml:space="preserve"> и USB).</w:t>
            </w:r>
          </w:p>
        </w:tc>
      </w:tr>
      <w:tr w:rsidR="0007528B" w:rsidRPr="0010573E" w14:paraId="42F09A6A" w14:textId="77777777" w:rsidTr="0007528B">
        <w:tc>
          <w:tcPr>
            <w:tcW w:w="301" w:type="pct"/>
            <w:vAlign w:val="center"/>
          </w:tcPr>
          <w:p w14:paraId="1D57E089" w14:textId="77777777" w:rsidR="0007528B" w:rsidRPr="0031439A" w:rsidRDefault="0007528B" w:rsidP="0007528B">
            <w:pPr>
              <w:rPr>
                <w:rFonts w:ascii="Times New Roman" w:hAnsi="Times New Roman"/>
                <w:color w:val="000000"/>
                <w:sz w:val="22"/>
                <w:lang w:val="ru-RU" w:eastAsia="ru-RU"/>
              </w:rPr>
            </w:pPr>
            <w:r w:rsidRPr="0031439A">
              <w:rPr>
                <w:rFonts w:ascii="Times New Roman" w:hAnsi="Times New Roman"/>
                <w:color w:val="000000"/>
                <w:sz w:val="22"/>
                <w:lang w:val="ru-RU" w:eastAsia="ru-RU"/>
              </w:rPr>
              <w:lastRenderedPageBreak/>
              <w:t>3.</w:t>
            </w:r>
          </w:p>
        </w:tc>
        <w:tc>
          <w:tcPr>
            <w:tcW w:w="2049" w:type="pct"/>
            <w:vAlign w:val="center"/>
          </w:tcPr>
          <w:p w14:paraId="4F4DA74F" w14:textId="77777777" w:rsidR="0007528B" w:rsidRPr="0031439A" w:rsidRDefault="0007528B" w:rsidP="0007528B">
            <w:pPr>
              <w:rPr>
                <w:rFonts w:ascii="Times New Roman" w:hAnsi="Times New Roman"/>
                <w:color w:val="000000"/>
                <w:sz w:val="22"/>
                <w:lang w:val="ru-RU" w:eastAsia="ru-RU"/>
              </w:rPr>
            </w:pPr>
            <w:r w:rsidRPr="0031439A">
              <w:rPr>
                <w:rFonts w:ascii="Times New Roman" w:hAnsi="Times New Roman"/>
                <w:color w:val="000000"/>
                <w:sz w:val="22"/>
                <w:lang w:val="ru-RU" w:eastAsia="ru-RU"/>
              </w:rPr>
              <w:t>Технические и функциональные характеристики</w:t>
            </w:r>
          </w:p>
        </w:tc>
        <w:tc>
          <w:tcPr>
            <w:tcW w:w="2650" w:type="pct"/>
            <w:vAlign w:val="center"/>
          </w:tcPr>
          <w:p w14:paraId="71185CBC"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Автоматическая подача карт.</w:t>
            </w:r>
          </w:p>
          <w:p w14:paraId="4EAA8CBC"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Входной лоток емкостью не менее, чем на 100 карт;</w:t>
            </w:r>
          </w:p>
          <w:p w14:paraId="7FE5EC9F"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Выходной лоток емкостью не менее, чем на 10 карт;</w:t>
            </w:r>
          </w:p>
          <w:p w14:paraId="32B39848"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Лоток для отбракованных карт емкостью не менее 10 карт</w:t>
            </w:r>
          </w:p>
          <w:p w14:paraId="2EE5DA33"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Питание от электросети </w:t>
            </w:r>
            <w:r w:rsidRPr="0031439A">
              <w:rPr>
                <w:rFonts w:ascii="Times New Roman" w:hAnsi="Times New Roman"/>
                <w:color w:val="000000"/>
                <w:sz w:val="22"/>
                <w:lang w:val="ru-RU" w:bidi="en-US"/>
              </w:rPr>
              <w:t>220</w:t>
            </w:r>
            <w:r w:rsidRPr="0031439A">
              <w:rPr>
                <w:rFonts w:ascii="Times New Roman" w:hAnsi="Times New Roman"/>
                <w:color w:val="000000"/>
                <w:sz w:val="22"/>
                <w:lang w:bidi="en-US"/>
              </w:rPr>
              <w:t>V</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val="ru-RU" w:eastAsia="ru-RU"/>
              </w:rPr>
              <w:t xml:space="preserve">50/60 </w:t>
            </w:r>
            <w:r w:rsidRPr="0031439A">
              <w:rPr>
                <w:rFonts w:ascii="Times New Roman" w:hAnsi="Times New Roman"/>
                <w:color w:val="000000"/>
                <w:sz w:val="22"/>
                <w:lang w:bidi="en-US"/>
              </w:rPr>
              <w:t>Hz</w:t>
            </w:r>
            <w:r w:rsidRPr="0031439A">
              <w:rPr>
                <w:rFonts w:ascii="Times New Roman" w:hAnsi="Times New Roman"/>
                <w:color w:val="000000"/>
                <w:sz w:val="22"/>
                <w:lang w:val="ru-RU" w:bidi="en-US"/>
              </w:rPr>
              <w:t>.</w:t>
            </w:r>
          </w:p>
        </w:tc>
      </w:tr>
      <w:tr w:rsidR="0007528B" w:rsidRPr="0010573E" w14:paraId="6EB6B42B" w14:textId="77777777" w:rsidTr="0007528B">
        <w:tc>
          <w:tcPr>
            <w:tcW w:w="301" w:type="pct"/>
            <w:vAlign w:val="center"/>
          </w:tcPr>
          <w:p w14:paraId="23609DB7" w14:textId="77777777" w:rsidR="0007528B" w:rsidRPr="0031439A" w:rsidRDefault="0007528B" w:rsidP="0007528B">
            <w:pPr>
              <w:rPr>
                <w:rFonts w:ascii="Times New Roman" w:hAnsi="Times New Roman"/>
                <w:color w:val="000000"/>
                <w:sz w:val="22"/>
                <w:lang w:val="ru-RU" w:eastAsia="ru-RU"/>
              </w:rPr>
            </w:pPr>
            <w:r w:rsidRPr="0031439A">
              <w:rPr>
                <w:rFonts w:ascii="Times New Roman" w:hAnsi="Times New Roman"/>
                <w:color w:val="000000"/>
                <w:sz w:val="22"/>
                <w:lang w:val="ru-RU" w:eastAsia="ru-RU"/>
              </w:rPr>
              <w:t>4.</w:t>
            </w:r>
          </w:p>
        </w:tc>
        <w:tc>
          <w:tcPr>
            <w:tcW w:w="2049" w:type="pct"/>
            <w:vAlign w:val="center"/>
          </w:tcPr>
          <w:p w14:paraId="4C8F3AB7" w14:textId="77777777" w:rsidR="0007528B" w:rsidRPr="0031439A" w:rsidRDefault="0007528B" w:rsidP="0007528B">
            <w:pPr>
              <w:rPr>
                <w:rFonts w:ascii="Times New Roman" w:hAnsi="Times New Roman"/>
                <w:color w:val="000000"/>
                <w:sz w:val="22"/>
                <w:lang w:val="ru-RU" w:eastAsia="ru-RU"/>
              </w:rPr>
            </w:pPr>
            <w:r w:rsidRPr="0031439A">
              <w:rPr>
                <w:rFonts w:ascii="Times New Roman" w:hAnsi="Times New Roman"/>
                <w:color w:val="000000"/>
                <w:sz w:val="22"/>
                <w:lang w:val="ru-RU" w:eastAsia="ru-RU"/>
              </w:rPr>
              <w:t>Безопасность</w:t>
            </w:r>
          </w:p>
        </w:tc>
        <w:tc>
          <w:tcPr>
            <w:tcW w:w="2650" w:type="pct"/>
          </w:tcPr>
          <w:p w14:paraId="2DCC5207"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Возможность закрытия </w:t>
            </w:r>
            <w:proofErr w:type="spellStart"/>
            <w:r w:rsidRPr="0031439A">
              <w:rPr>
                <w:rFonts w:ascii="Times New Roman" w:hAnsi="Times New Roman"/>
                <w:color w:val="000000"/>
                <w:sz w:val="22"/>
                <w:lang w:val="ru-RU" w:eastAsia="ru-RU"/>
              </w:rPr>
              <w:t>эмбоссера</w:t>
            </w:r>
            <w:proofErr w:type="spellEnd"/>
            <w:r w:rsidRPr="0031439A">
              <w:rPr>
                <w:rFonts w:ascii="Times New Roman" w:hAnsi="Times New Roman"/>
                <w:color w:val="000000"/>
                <w:sz w:val="22"/>
                <w:lang w:val="ru-RU" w:eastAsia="ru-RU"/>
              </w:rPr>
              <w:t xml:space="preserve"> по паролю либо ключом.</w:t>
            </w:r>
          </w:p>
          <w:p w14:paraId="12739E54"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Поддержка работы с аппаратными модулями шифрования HSM.</w:t>
            </w:r>
          </w:p>
          <w:p w14:paraId="788DB070"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Соответствие требованиям безопасности PCI DSS.</w:t>
            </w:r>
          </w:p>
        </w:tc>
      </w:tr>
      <w:tr w:rsidR="0007528B" w:rsidRPr="0010573E" w14:paraId="6978B8FB" w14:textId="77777777" w:rsidTr="0007528B">
        <w:tc>
          <w:tcPr>
            <w:tcW w:w="301" w:type="pct"/>
            <w:vAlign w:val="center"/>
          </w:tcPr>
          <w:p w14:paraId="722ABCA5" w14:textId="77777777" w:rsidR="0007528B" w:rsidRPr="0031439A" w:rsidRDefault="0007528B" w:rsidP="0007528B">
            <w:pPr>
              <w:rPr>
                <w:rFonts w:ascii="Times New Roman" w:hAnsi="Times New Roman"/>
                <w:color w:val="000000"/>
                <w:sz w:val="22"/>
                <w:lang w:val="ru-RU" w:eastAsia="ru-RU"/>
              </w:rPr>
            </w:pPr>
            <w:r w:rsidRPr="0031439A">
              <w:rPr>
                <w:rFonts w:ascii="Times New Roman" w:hAnsi="Times New Roman"/>
                <w:color w:val="000000"/>
                <w:sz w:val="22"/>
                <w:lang w:val="ru-RU" w:eastAsia="ru-RU"/>
              </w:rPr>
              <w:t>5.</w:t>
            </w:r>
          </w:p>
        </w:tc>
        <w:tc>
          <w:tcPr>
            <w:tcW w:w="2049" w:type="pct"/>
            <w:vAlign w:val="center"/>
          </w:tcPr>
          <w:p w14:paraId="6C93FCDA" w14:textId="77777777" w:rsidR="0007528B" w:rsidRPr="0031439A" w:rsidRDefault="0007528B" w:rsidP="0007528B">
            <w:pPr>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Требования к программному обеспечению для выпуска и </w:t>
            </w:r>
            <w:proofErr w:type="spellStart"/>
            <w:r w:rsidRPr="0031439A">
              <w:rPr>
                <w:rFonts w:ascii="Times New Roman" w:hAnsi="Times New Roman"/>
                <w:color w:val="000000"/>
                <w:sz w:val="22"/>
                <w:lang w:val="ru-RU" w:eastAsia="ru-RU"/>
              </w:rPr>
              <w:t>эмбоссирования</w:t>
            </w:r>
            <w:proofErr w:type="spellEnd"/>
            <w:r w:rsidRPr="0031439A">
              <w:rPr>
                <w:rFonts w:ascii="Times New Roman" w:hAnsi="Times New Roman"/>
                <w:color w:val="000000"/>
                <w:sz w:val="22"/>
                <w:lang w:val="ru-RU" w:eastAsia="ru-RU"/>
              </w:rPr>
              <w:t xml:space="preserve"> карт</w:t>
            </w:r>
          </w:p>
        </w:tc>
        <w:tc>
          <w:tcPr>
            <w:tcW w:w="2650" w:type="pct"/>
          </w:tcPr>
          <w:p w14:paraId="04581B3B"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Программное обеспечение, поставляемое с </w:t>
            </w:r>
            <w:proofErr w:type="spellStart"/>
            <w:r w:rsidRPr="0031439A">
              <w:rPr>
                <w:rFonts w:ascii="Times New Roman" w:hAnsi="Times New Roman"/>
                <w:color w:val="000000"/>
                <w:sz w:val="22"/>
                <w:lang w:val="ru-RU" w:eastAsia="ru-RU"/>
              </w:rPr>
              <w:t>эмбоссерами</w:t>
            </w:r>
            <w:proofErr w:type="spellEnd"/>
            <w:r w:rsidRPr="0031439A">
              <w:rPr>
                <w:rFonts w:ascii="Times New Roman" w:hAnsi="Times New Roman"/>
                <w:color w:val="000000"/>
                <w:sz w:val="22"/>
                <w:lang w:val="ru-RU" w:eastAsia="ru-RU"/>
              </w:rPr>
              <w:t xml:space="preserve">, должно использовать решения, базирующиеся на открытых стандартах, предусматривающих возможность сопряжения и совместной работы оборудования и программного обеспечения разных производителей. </w:t>
            </w:r>
          </w:p>
          <w:p w14:paraId="4319466E"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Предлагаемый </w:t>
            </w:r>
            <w:proofErr w:type="spellStart"/>
            <w:r w:rsidRPr="0031439A">
              <w:rPr>
                <w:rFonts w:ascii="Times New Roman" w:hAnsi="Times New Roman"/>
                <w:color w:val="000000"/>
                <w:sz w:val="22"/>
                <w:lang w:val="ru-RU" w:eastAsia="ru-RU"/>
              </w:rPr>
              <w:t>эмбоссер</w:t>
            </w:r>
            <w:proofErr w:type="spellEnd"/>
            <w:r w:rsidRPr="0031439A">
              <w:rPr>
                <w:rFonts w:ascii="Times New Roman" w:hAnsi="Times New Roman"/>
                <w:color w:val="000000"/>
                <w:sz w:val="22"/>
                <w:lang w:val="ru-RU" w:eastAsia="ru-RU"/>
              </w:rPr>
              <w:t xml:space="preserve"> должен корректно взаимодействовать с программным обеспечением, предназначенным для выпуска карт </w:t>
            </w:r>
            <w:proofErr w:type="spellStart"/>
            <w:r w:rsidRPr="0031439A">
              <w:rPr>
                <w:rFonts w:ascii="Times New Roman" w:hAnsi="Times New Roman"/>
                <w:bCs/>
                <w:color w:val="000000"/>
                <w:sz w:val="22"/>
                <w:lang w:val="ru-RU" w:eastAsia="ru-RU" w:bidi="en-US"/>
              </w:rPr>
              <w:t>Visa</w:t>
            </w:r>
            <w:proofErr w:type="spellEnd"/>
            <w:r w:rsidRPr="0031439A">
              <w:rPr>
                <w:rFonts w:ascii="Times New Roman" w:hAnsi="Times New Roman"/>
                <w:bCs/>
                <w:color w:val="000000"/>
                <w:sz w:val="22"/>
                <w:lang w:val="ru-RU" w:eastAsia="ru-RU" w:bidi="en-US"/>
              </w:rPr>
              <w:t xml:space="preserve">, </w:t>
            </w:r>
            <w:proofErr w:type="spellStart"/>
            <w:r w:rsidRPr="0031439A">
              <w:rPr>
                <w:rFonts w:ascii="Times New Roman" w:hAnsi="Times New Roman"/>
                <w:bCs/>
                <w:color w:val="000000"/>
                <w:sz w:val="22"/>
                <w:lang w:val="ru-RU" w:eastAsia="ru-RU" w:bidi="en-US"/>
              </w:rPr>
              <w:t>Mastercard</w:t>
            </w:r>
            <w:proofErr w:type="spellEnd"/>
            <w:r w:rsidRPr="0031439A">
              <w:rPr>
                <w:rFonts w:ascii="Times New Roman" w:hAnsi="Times New Roman"/>
                <w:bCs/>
                <w:color w:val="000000"/>
                <w:sz w:val="22"/>
                <w:lang w:val="ru-RU" w:eastAsia="ru-RU" w:bidi="en-US"/>
              </w:rPr>
              <w:t xml:space="preserve"> </w:t>
            </w:r>
            <w:r w:rsidRPr="0031439A">
              <w:rPr>
                <w:rFonts w:ascii="Times New Roman" w:hAnsi="Times New Roman"/>
                <w:bCs/>
                <w:color w:val="000000"/>
                <w:sz w:val="22"/>
                <w:lang w:val="ru-RU" w:eastAsia="ru-RU"/>
              </w:rPr>
              <w:t xml:space="preserve">и </w:t>
            </w:r>
            <w:r w:rsidRPr="0031439A">
              <w:rPr>
                <w:rFonts w:ascii="Times New Roman" w:hAnsi="Times New Roman"/>
                <w:bCs/>
                <w:color w:val="000000"/>
                <w:sz w:val="22"/>
                <w:lang w:val="ru-RU" w:eastAsia="ru-RU" w:bidi="en-US"/>
              </w:rPr>
              <w:t>HUMO</w:t>
            </w:r>
            <w:r w:rsidRPr="0031439A">
              <w:rPr>
                <w:rFonts w:ascii="Times New Roman" w:hAnsi="Times New Roman"/>
                <w:color w:val="000000"/>
                <w:sz w:val="22"/>
                <w:lang w:val="ru-RU" w:eastAsia="ru-RU"/>
              </w:rPr>
              <w:t xml:space="preserve">, которое уже используется в банке, и не требовать дополнительных затрат от банка на доработку и модификацию ПО в банке. </w:t>
            </w:r>
          </w:p>
          <w:p w14:paraId="3BAFB2F1" w14:textId="77777777" w:rsidR="0007528B" w:rsidRPr="0031439A" w:rsidRDefault="0007528B" w:rsidP="0007528B">
            <w:pPr>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     На предлагаемых </w:t>
            </w:r>
            <w:proofErr w:type="spellStart"/>
            <w:r w:rsidRPr="0031439A">
              <w:rPr>
                <w:rFonts w:ascii="Times New Roman" w:hAnsi="Times New Roman"/>
                <w:color w:val="000000"/>
                <w:sz w:val="22"/>
                <w:lang w:val="ru-RU" w:eastAsia="ru-RU"/>
              </w:rPr>
              <w:t>эмбоссерах</w:t>
            </w:r>
            <w:proofErr w:type="spellEnd"/>
            <w:r w:rsidRPr="0031439A">
              <w:rPr>
                <w:rFonts w:ascii="Times New Roman" w:hAnsi="Times New Roman"/>
                <w:color w:val="000000"/>
                <w:sz w:val="22"/>
                <w:lang w:val="ru-RU" w:eastAsia="ru-RU"/>
              </w:rPr>
              <w:t xml:space="preserve"> должна быть обеспечена удаленная распределенная персонализация карт HUMO и карт международных платежных систем в филиалах банка. </w:t>
            </w:r>
          </w:p>
          <w:p w14:paraId="5E709E3E" w14:textId="62B1368B" w:rsidR="0007528B" w:rsidRPr="0031439A" w:rsidRDefault="0007528B" w:rsidP="0007528B">
            <w:pPr>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    При этом </w:t>
            </w:r>
            <w:r w:rsidR="002179F4">
              <w:rPr>
                <w:rFonts w:ascii="Times New Roman" w:hAnsi="Times New Roman"/>
                <w:color w:val="000000"/>
                <w:sz w:val="22"/>
                <w:lang w:val="ru-RU" w:eastAsia="ru-RU"/>
              </w:rPr>
              <w:t xml:space="preserve">поставляемые </w:t>
            </w:r>
            <w:proofErr w:type="spellStart"/>
            <w:r w:rsidR="002179F4">
              <w:rPr>
                <w:rFonts w:ascii="Times New Roman" w:hAnsi="Times New Roman"/>
                <w:color w:val="000000"/>
                <w:sz w:val="22"/>
                <w:lang w:val="ru-RU" w:eastAsia="ru-RU"/>
              </w:rPr>
              <w:t>эмбоссеры</w:t>
            </w:r>
            <w:proofErr w:type="spellEnd"/>
            <w:r w:rsidR="002179F4">
              <w:rPr>
                <w:rFonts w:ascii="Times New Roman" w:hAnsi="Times New Roman"/>
                <w:color w:val="000000"/>
                <w:sz w:val="22"/>
                <w:lang w:val="ru-RU" w:eastAsia="ru-RU"/>
              </w:rPr>
              <w:t xml:space="preserve"> должны выпускать и </w:t>
            </w:r>
            <w:proofErr w:type="spellStart"/>
            <w:r w:rsidR="002179F4">
              <w:rPr>
                <w:rFonts w:ascii="Times New Roman" w:hAnsi="Times New Roman"/>
                <w:color w:val="000000"/>
                <w:sz w:val="22"/>
                <w:lang w:val="ru-RU" w:eastAsia="ru-RU"/>
              </w:rPr>
              <w:t>проперсонализировать</w:t>
            </w:r>
            <w:proofErr w:type="spellEnd"/>
            <w:r w:rsidR="002179F4">
              <w:rPr>
                <w:rFonts w:ascii="Times New Roman" w:hAnsi="Times New Roman"/>
                <w:color w:val="000000"/>
                <w:sz w:val="22"/>
                <w:lang w:val="ru-RU" w:eastAsia="ru-RU"/>
              </w:rPr>
              <w:t xml:space="preserve"> карты в полном соответствии с требованиями платежной системы </w:t>
            </w:r>
            <w:r w:rsidRPr="0031439A">
              <w:rPr>
                <w:rFonts w:ascii="Times New Roman" w:hAnsi="Times New Roman"/>
                <w:color w:val="000000"/>
                <w:sz w:val="22"/>
                <w:lang w:val="ru-RU" w:eastAsia="ru-RU"/>
              </w:rPr>
              <w:t>HUMO и международных платежных систем, а также требованиям PCI DSS.</w:t>
            </w:r>
          </w:p>
          <w:p w14:paraId="2173906F"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Все лицензии на программное обеспечение должны быть бессрочными.</w:t>
            </w:r>
          </w:p>
        </w:tc>
      </w:tr>
      <w:tr w:rsidR="0007528B" w:rsidRPr="0010573E" w14:paraId="4068E7D7" w14:textId="77777777" w:rsidTr="0007528B">
        <w:tc>
          <w:tcPr>
            <w:tcW w:w="301" w:type="pct"/>
            <w:vAlign w:val="center"/>
          </w:tcPr>
          <w:p w14:paraId="575D5A09" w14:textId="77777777" w:rsidR="0007528B" w:rsidRPr="0031439A" w:rsidRDefault="0007528B" w:rsidP="0007528B">
            <w:pPr>
              <w:rPr>
                <w:rFonts w:ascii="Times New Roman" w:hAnsi="Times New Roman"/>
                <w:color w:val="000000"/>
                <w:sz w:val="22"/>
                <w:lang w:val="ru-RU" w:eastAsia="ru-RU"/>
              </w:rPr>
            </w:pPr>
            <w:r w:rsidRPr="0031439A">
              <w:rPr>
                <w:rFonts w:ascii="Times New Roman" w:hAnsi="Times New Roman"/>
                <w:color w:val="000000"/>
                <w:sz w:val="22"/>
                <w:lang w:val="ru-RU" w:eastAsia="ru-RU"/>
              </w:rPr>
              <w:t>6.</w:t>
            </w:r>
          </w:p>
        </w:tc>
        <w:tc>
          <w:tcPr>
            <w:tcW w:w="4699" w:type="pct"/>
            <w:gridSpan w:val="2"/>
            <w:vAlign w:val="center"/>
          </w:tcPr>
          <w:p w14:paraId="3353F7D7"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*В целях расширения круга потенциальных участников закупочных процедур, Исполнитель в рамках выделенного бюджета может предложить аналогичное решение (в том числе оборудование, характеристики которого превосходят требовании указанные в техническом задании), которое отвечает поставленным в настоящей документации целям и задачам (с учетом целевого назначения). </w:t>
            </w:r>
          </w:p>
          <w:p w14:paraId="3757D483" w14:textId="77777777" w:rsidR="0007528B" w:rsidRPr="0031439A" w:rsidRDefault="0007528B" w:rsidP="0007528B">
            <w:pPr>
              <w:ind w:firstLine="269"/>
              <w:jc w:val="both"/>
              <w:rPr>
                <w:rFonts w:ascii="Times New Roman" w:hAnsi="Times New Roman"/>
                <w:sz w:val="22"/>
                <w:lang w:val="ru-RU" w:eastAsia="ru-RU"/>
              </w:rPr>
            </w:pPr>
            <w:r w:rsidRPr="0031439A">
              <w:rPr>
                <w:rFonts w:ascii="Times New Roman" w:hAnsi="Times New Roman"/>
                <w:color w:val="000000"/>
                <w:sz w:val="22"/>
                <w:lang w:val="ru-RU" w:eastAsia="ru-RU"/>
              </w:rPr>
              <w:t xml:space="preserve">При этом, если потребуются доработки и модификации ПО, которое уже используется в банке, то эти расходы должны быть включены в стоимость проекта Исполнителя отдельными пунктами. </w:t>
            </w:r>
          </w:p>
          <w:p w14:paraId="3F808486" w14:textId="77777777" w:rsidR="0007528B" w:rsidRPr="0031439A" w:rsidRDefault="0007528B" w:rsidP="0007528B">
            <w:pPr>
              <w:ind w:firstLine="269"/>
              <w:jc w:val="both"/>
              <w:rPr>
                <w:rFonts w:ascii="Times New Roman" w:hAnsi="Times New Roman"/>
                <w:color w:val="000000"/>
                <w:sz w:val="22"/>
                <w:lang w:val="ru-RU" w:eastAsia="ru-RU"/>
              </w:rPr>
            </w:pPr>
            <w:r w:rsidRPr="0031439A">
              <w:rPr>
                <w:rFonts w:ascii="Times New Roman" w:hAnsi="Times New Roman"/>
                <w:color w:val="000000"/>
                <w:sz w:val="22"/>
                <w:lang w:val="ru-RU" w:eastAsia="ru-RU"/>
              </w:rPr>
              <w:t xml:space="preserve">Для соответствия техническому заданию допускается установка опциональных модулей </w:t>
            </w:r>
            <w:r w:rsidRPr="0031439A">
              <w:rPr>
                <w:rFonts w:ascii="Times New Roman" w:hAnsi="Times New Roman"/>
                <w:color w:val="000000"/>
                <w:sz w:val="22"/>
                <w:lang w:val="ru-RU" w:eastAsia="ru-RU"/>
              </w:rPr>
              <w:lastRenderedPageBreak/>
              <w:t xml:space="preserve">и устройств (в том числе </w:t>
            </w:r>
            <w:proofErr w:type="spellStart"/>
            <w:r w:rsidRPr="0031439A">
              <w:rPr>
                <w:rFonts w:ascii="Times New Roman" w:hAnsi="Times New Roman"/>
                <w:color w:val="000000"/>
                <w:sz w:val="22"/>
                <w:lang w:val="ru-RU" w:eastAsia="ru-RU"/>
              </w:rPr>
              <w:t>взаимоинтегрированные</w:t>
            </w:r>
            <w:proofErr w:type="spellEnd"/>
            <w:r w:rsidRPr="0031439A">
              <w:rPr>
                <w:rFonts w:ascii="Times New Roman" w:hAnsi="Times New Roman"/>
                <w:color w:val="000000"/>
                <w:sz w:val="22"/>
                <w:lang w:val="ru-RU" w:eastAsia="ru-RU"/>
              </w:rPr>
              <w:t>), имеющиеся в линейке производителей/разработчиков решения.</w:t>
            </w:r>
          </w:p>
        </w:tc>
      </w:tr>
    </w:tbl>
    <w:p w14:paraId="1392F0CF" w14:textId="77777777" w:rsidR="0007528B" w:rsidRPr="0031439A" w:rsidRDefault="0007528B" w:rsidP="0007528B">
      <w:pPr>
        <w:widowControl w:val="0"/>
        <w:ind w:firstLine="709"/>
        <w:jc w:val="both"/>
        <w:rPr>
          <w:rFonts w:ascii="Times New Roman" w:hAnsi="Times New Roman"/>
          <w:b/>
          <w:color w:val="000000"/>
          <w:sz w:val="22"/>
          <w:lang w:val="ru-RU" w:eastAsia="ru-RU" w:bidi="ru-RU"/>
        </w:rPr>
      </w:pPr>
    </w:p>
    <w:p w14:paraId="072CF68A" w14:textId="77777777" w:rsidR="0007528B" w:rsidRPr="0031439A" w:rsidRDefault="0007528B" w:rsidP="0007528B">
      <w:pPr>
        <w:keepNext/>
        <w:keepLines/>
        <w:widowControl w:val="0"/>
        <w:numPr>
          <w:ilvl w:val="0"/>
          <w:numId w:val="28"/>
        </w:numPr>
        <w:tabs>
          <w:tab w:val="left" w:pos="993"/>
        </w:tabs>
        <w:spacing w:before="120" w:after="120"/>
        <w:ind w:firstLine="709"/>
        <w:jc w:val="both"/>
        <w:outlineLvl w:val="1"/>
        <w:rPr>
          <w:rFonts w:ascii="Times New Roman" w:hAnsi="Times New Roman"/>
          <w:b/>
          <w:bCs/>
          <w:color w:val="000000"/>
          <w:sz w:val="22"/>
          <w:lang w:val="ru-RU" w:eastAsia="ru-RU" w:bidi="ru-RU"/>
        </w:rPr>
      </w:pPr>
      <w:bookmarkStart w:id="21" w:name="_Toc97066001"/>
      <w:r w:rsidRPr="0031439A">
        <w:rPr>
          <w:rFonts w:ascii="Times New Roman" w:hAnsi="Times New Roman"/>
          <w:b/>
          <w:bCs/>
          <w:color w:val="000000"/>
          <w:sz w:val="22"/>
          <w:lang w:val="ru-RU" w:eastAsia="ru-RU" w:bidi="ru-RU"/>
        </w:rPr>
        <w:t>ТРЕБОВАНИЯ К НОВИЗНЕ.</w:t>
      </w:r>
      <w:bookmarkEnd w:id="21"/>
    </w:p>
    <w:p w14:paraId="62FACE98"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Закупаемые </w:t>
      </w:r>
      <w:proofErr w:type="spellStart"/>
      <w:r w:rsidRPr="0031439A">
        <w:rPr>
          <w:rFonts w:ascii="Times New Roman" w:hAnsi="Times New Roman"/>
          <w:color w:val="000000"/>
          <w:sz w:val="22"/>
          <w:lang w:val="ru-RU" w:eastAsia="ru-RU" w:bidi="ru-RU"/>
        </w:rPr>
        <w:t>эмбоссеры</w:t>
      </w:r>
      <w:proofErr w:type="spellEnd"/>
      <w:r w:rsidRPr="0031439A">
        <w:rPr>
          <w:rFonts w:ascii="Times New Roman" w:hAnsi="Times New Roman"/>
          <w:color w:val="000000"/>
          <w:sz w:val="22"/>
          <w:lang w:val="ru-RU" w:eastAsia="ru-RU" w:bidi="ru-RU"/>
        </w:rPr>
        <w:t xml:space="preserve"> должны быть новыми, ранее не использованными, которые не были на ремонте, в том числе которые не были восстановлены, у которых не была осуществлена замена составных частей и не снятыми с производства. Не допускается поставка выставочных образцов, оборудования, собранного из восстановленных узлов и агрегатов, а также снятых с производства. Оборудование должно быть поставлено комплектно и обеспечивать конструктивную и функциональную совместимость</w:t>
      </w:r>
    </w:p>
    <w:p w14:paraId="4AD47B7A" w14:textId="77777777" w:rsidR="0007528B" w:rsidRPr="0031439A" w:rsidRDefault="0007528B" w:rsidP="0007528B">
      <w:pPr>
        <w:keepNext/>
        <w:keepLines/>
        <w:widowControl w:val="0"/>
        <w:numPr>
          <w:ilvl w:val="0"/>
          <w:numId w:val="28"/>
        </w:numPr>
        <w:tabs>
          <w:tab w:val="left" w:pos="993"/>
        </w:tabs>
        <w:spacing w:before="120" w:after="120"/>
        <w:ind w:firstLine="709"/>
        <w:jc w:val="both"/>
        <w:outlineLvl w:val="1"/>
        <w:rPr>
          <w:rFonts w:ascii="Times New Roman" w:hAnsi="Times New Roman"/>
          <w:b/>
          <w:bCs/>
          <w:color w:val="000000"/>
          <w:sz w:val="22"/>
          <w:lang w:val="ru-RU" w:eastAsia="ru-RU" w:bidi="ru-RU"/>
        </w:rPr>
      </w:pPr>
      <w:bookmarkStart w:id="22" w:name="bookmark15"/>
      <w:bookmarkStart w:id="23" w:name="_Toc97066002"/>
      <w:r w:rsidRPr="0031439A">
        <w:rPr>
          <w:rFonts w:ascii="Times New Roman" w:hAnsi="Times New Roman"/>
          <w:b/>
          <w:bCs/>
          <w:color w:val="000000"/>
          <w:sz w:val="22"/>
          <w:lang w:val="ru-RU" w:eastAsia="ru-RU" w:bidi="ru-RU"/>
        </w:rPr>
        <w:t>ТРЕБОВАНИЯ ПО КОМПЛЕКТАЦИИ.</w:t>
      </w:r>
      <w:bookmarkEnd w:id="22"/>
      <w:bookmarkEnd w:id="23"/>
    </w:p>
    <w:p w14:paraId="5491E47D"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Исполнитель должен предоставить полностью укомплектованные работоспособные </w:t>
      </w:r>
      <w:proofErr w:type="spellStart"/>
      <w:r w:rsidRPr="0031439A">
        <w:rPr>
          <w:rFonts w:ascii="Times New Roman" w:hAnsi="Times New Roman"/>
          <w:color w:val="000000"/>
          <w:sz w:val="22"/>
          <w:lang w:val="ru-RU" w:eastAsia="ru-RU" w:bidi="ru-RU"/>
        </w:rPr>
        <w:t>эмбоссеры</w:t>
      </w:r>
      <w:proofErr w:type="spellEnd"/>
      <w:r w:rsidRPr="0031439A">
        <w:rPr>
          <w:rFonts w:ascii="Times New Roman" w:hAnsi="Times New Roman"/>
          <w:color w:val="000000"/>
          <w:sz w:val="22"/>
          <w:lang w:val="ru-RU" w:eastAsia="ru-RU" w:bidi="ru-RU"/>
        </w:rPr>
        <w:t xml:space="preserve"> при необходимости, предложить дополнительные модули, продукты и услуги, по каким-либо причинам не учтенные Заказчиком, но обязательные для обеспечения полноты использования запрашиваемой конфигурации.</w:t>
      </w:r>
    </w:p>
    <w:p w14:paraId="7BF78232"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Комплектация должна быть обеспечена в соответствии с техническими характеристиками, указанными в пункте 5 настоящего Технического задания.</w:t>
      </w:r>
    </w:p>
    <w:p w14:paraId="614AC2DB" w14:textId="77777777" w:rsidR="0007528B" w:rsidRPr="0031439A" w:rsidRDefault="0007528B" w:rsidP="0007528B">
      <w:pPr>
        <w:keepNext/>
        <w:keepLines/>
        <w:widowControl w:val="0"/>
        <w:numPr>
          <w:ilvl w:val="0"/>
          <w:numId w:val="28"/>
        </w:numPr>
        <w:tabs>
          <w:tab w:val="left" w:pos="993"/>
        </w:tabs>
        <w:spacing w:before="120" w:after="120"/>
        <w:ind w:firstLine="709"/>
        <w:jc w:val="both"/>
        <w:outlineLvl w:val="1"/>
        <w:rPr>
          <w:rFonts w:ascii="Times New Roman" w:hAnsi="Times New Roman"/>
          <w:b/>
          <w:bCs/>
          <w:color w:val="000000"/>
          <w:sz w:val="22"/>
          <w:lang w:val="ru-RU" w:eastAsia="ru-RU" w:bidi="ru-RU"/>
        </w:rPr>
      </w:pPr>
      <w:bookmarkStart w:id="24" w:name="bookmark17"/>
      <w:bookmarkStart w:id="25" w:name="_Toc97066003"/>
      <w:r w:rsidRPr="0031439A">
        <w:rPr>
          <w:rFonts w:ascii="Times New Roman" w:hAnsi="Times New Roman"/>
          <w:b/>
          <w:bCs/>
          <w:color w:val="000000"/>
          <w:sz w:val="22"/>
          <w:lang w:val="ru-RU" w:eastAsia="ru-RU" w:bidi="ru-RU"/>
        </w:rPr>
        <w:t>ТРЕБОВАНИЯ К ОБСЛУЖИВАНИЮ И ЭКСПЛУАТАЦИИ ЗАКУПАЕМОГО ОБОРУДОВАНИЯ.</w:t>
      </w:r>
      <w:bookmarkEnd w:id="24"/>
      <w:bookmarkEnd w:id="25"/>
    </w:p>
    <w:p w14:paraId="0C222DCB"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proofErr w:type="spellStart"/>
      <w:r w:rsidRPr="0031439A">
        <w:rPr>
          <w:rFonts w:ascii="Times New Roman" w:hAnsi="Times New Roman"/>
          <w:color w:val="000000"/>
          <w:sz w:val="22"/>
          <w:lang w:val="ru-RU" w:eastAsia="ru-RU" w:bidi="ru-RU"/>
        </w:rPr>
        <w:t>Эмбоссеры</w:t>
      </w:r>
      <w:proofErr w:type="spellEnd"/>
      <w:r w:rsidRPr="0031439A">
        <w:rPr>
          <w:rFonts w:ascii="Times New Roman" w:hAnsi="Times New Roman"/>
          <w:color w:val="000000"/>
          <w:sz w:val="22"/>
          <w:lang w:val="ru-RU" w:eastAsia="ru-RU" w:bidi="ru-RU"/>
        </w:rPr>
        <w:t xml:space="preserve"> должны быть готовы к эксплуатации после проведения пуско</w:t>
      </w:r>
      <w:r w:rsidRPr="0031439A">
        <w:rPr>
          <w:rFonts w:ascii="Times New Roman" w:hAnsi="Times New Roman"/>
          <w:color w:val="000000"/>
          <w:sz w:val="22"/>
          <w:lang w:val="ru-RU" w:eastAsia="ru-RU" w:bidi="ru-RU"/>
        </w:rPr>
        <w:softHyphen/>
        <w:t>наладочных работ.</w:t>
      </w:r>
    </w:p>
    <w:p w14:paraId="16437D3F"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Обязательное наличие сервис-центра у Исполнителя, авторизованного производителем, по обслуживанию оборудования на территории Республики Узбекистан с высококвалифицированными и сертифицированными специалистами.</w:t>
      </w:r>
    </w:p>
    <w:p w14:paraId="36288BB7" w14:textId="77777777" w:rsidR="0007528B" w:rsidRPr="0031439A" w:rsidRDefault="0007528B" w:rsidP="0007528B">
      <w:pPr>
        <w:keepNext/>
        <w:keepLines/>
        <w:widowControl w:val="0"/>
        <w:numPr>
          <w:ilvl w:val="0"/>
          <w:numId w:val="28"/>
        </w:numPr>
        <w:tabs>
          <w:tab w:val="left" w:pos="1134"/>
        </w:tabs>
        <w:spacing w:before="120" w:after="120"/>
        <w:ind w:firstLine="709"/>
        <w:jc w:val="both"/>
        <w:outlineLvl w:val="1"/>
        <w:rPr>
          <w:rFonts w:ascii="Times New Roman" w:hAnsi="Times New Roman"/>
          <w:b/>
          <w:bCs/>
          <w:color w:val="000000"/>
          <w:sz w:val="22"/>
          <w:lang w:val="ru-RU" w:eastAsia="ru-RU" w:bidi="ru-RU"/>
        </w:rPr>
      </w:pPr>
      <w:bookmarkStart w:id="26" w:name="bookmark19"/>
      <w:bookmarkStart w:id="27" w:name="_Toc97066004"/>
      <w:r w:rsidRPr="0031439A">
        <w:rPr>
          <w:rFonts w:ascii="Times New Roman" w:hAnsi="Times New Roman"/>
          <w:b/>
          <w:bCs/>
          <w:color w:val="000000"/>
          <w:sz w:val="22"/>
          <w:lang w:val="ru-RU" w:eastAsia="ru-RU" w:bidi="ru-RU"/>
        </w:rPr>
        <w:t>ТРЕБОВАНИЯ К РАСХОДАМ НА ЭКСПЛУАТАЦИЮ ЗАКУПАЕМОГО ОБОРУДОВАНИЯ.</w:t>
      </w:r>
      <w:bookmarkEnd w:id="26"/>
      <w:bookmarkEnd w:id="27"/>
    </w:p>
    <w:p w14:paraId="4C84BD4D"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Все транспортные и другие расходы, связанные с заменой дефектного </w:t>
      </w:r>
      <w:proofErr w:type="spellStart"/>
      <w:r w:rsidRPr="0031439A">
        <w:rPr>
          <w:rFonts w:ascii="Times New Roman" w:hAnsi="Times New Roman"/>
          <w:color w:val="000000"/>
          <w:sz w:val="22"/>
          <w:lang w:val="ru-RU" w:eastAsia="ru-RU" w:bidi="ru-RU"/>
        </w:rPr>
        <w:t>эмбоссера</w:t>
      </w:r>
      <w:proofErr w:type="spellEnd"/>
      <w:r w:rsidRPr="0031439A">
        <w:rPr>
          <w:rFonts w:ascii="Times New Roman" w:hAnsi="Times New Roman"/>
          <w:color w:val="000000"/>
          <w:sz w:val="22"/>
          <w:lang w:val="ru-RU" w:eastAsia="ru-RU" w:bidi="ru-RU"/>
        </w:rPr>
        <w:t xml:space="preserve"> и его допоставкой, производятся за счет Исполнителя.</w:t>
      </w:r>
    </w:p>
    <w:p w14:paraId="1B5F1A4D"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При возврате </w:t>
      </w:r>
      <w:proofErr w:type="spellStart"/>
      <w:r w:rsidRPr="0031439A">
        <w:rPr>
          <w:rFonts w:ascii="Times New Roman" w:hAnsi="Times New Roman"/>
          <w:color w:val="000000"/>
          <w:sz w:val="22"/>
          <w:lang w:val="ru-RU" w:eastAsia="ru-RU" w:bidi="ru-RU"/>
        </w:rPr>
        <w:t>эмбоссера</w:t>
      </w:r>
      <w:proofErr w:type="spellEnd"/>
      <w:r w:rsidRPr="0031439A">
        <w:rPr>
          <w:rFonts w:ascii="Times New Roman" w:hAnsi="Times New Roman"/>
          <w:color w:val="000000"/>
          <w:sz w:val="22"/>
          <w:lang w:val="ru-RU" w:eastAsia="ru-RU" w:bidi="ru-RU"/>
        </w:rPr>
        <w:t xml:space="preserve"> по рекламации Заказчика и допоставке продукции Исполнителем все расходы несет Исполнитель.</w:t>
      </w:r>
    </w:p>
    <w:p w14:paraId="2A80C1F5"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Исполнитель должен предоставить информацию о расходах на эксплуатацию.</w:t>
      </w:r>
    </w:p>
    <w:p w14:paraId="289DA082"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proofErr w:type="spellStart"/>
      <w:r w:rsidRPr="0031439A">
        <w:rPr>
          <w:rFonts w:ascii="Times New Roman" w:hAnsi="Times New Roman"/>
          <w:color w:val="000000"/>
          <w:sz w:val="22"/>
          <w:lang w:val="ru-RU" w:eastAsia="ru-RU" w:bidi="ru-RU"/>
        </w:rPr>
        <w:t>Эмбоссеры</w:t>
      </w:r>
      <w:proofErr w:type="spellEnd"/>
      <w:r w:rsidRPr="0031439A">
        <w:rPr>
          <w:rFonts w:ascii="Times New Roman" w:hAnsi="Times New Roman"/>
          <w:color w:val="000000"/>
          <w:sz w:val="22"/>
          <w:lang w:val="ru-RU" w:eastAsia="ru-RU" w:bidi="ru-RU"/>
        </w:rPr>
        <w:t xml:space="preserve"> не должны требовать дополнительных расходов при эксплуатации, кроме расходных материалов для </w:t>
      </w:r>
      <w:proofErr w:type="spellStart"/>
      <w:r w:rsidRPr="0031439A">
        <w:rPr>
          <w:rFonts w:ascii="Times New Roman" w:hAnsi="Times New Roman"/>
          <w:color w:val="000000"/>
          <w:sz w:val="22"/>
          <w:lang w:val="ru-RU" w:eastAsia="ru-RU" w:bidi="ru-RU"/>
        </w:rPr>
        <w:t>эмбоссирования</w:t>
      </w:r>
      <w:proofErr w:type="spellEnd"/>
      <w:r w:rsidRPr="0031439A">
        <w:rPr>
          <w:rFonts w:ascii="Times New Roman" w:hAnsi="Times New Roman"/>
          <w:color w:val="000000"/>
          <w:sz w:val="22"/>
          <w:lang w:val="ru-RU" w:eastAsia="ru-RU" w:bidi="ru-RU"/>
        </w:rPr>
        <w:t xml:space="preserve"> и индент печати, средств ухода за техникой, расходов электроэнергии и необходимого ремонта.</w:t>
      </w:r>
    </w:p>
    <w:p w14:paraId="42236029" w14:textId="77777777" w:rsidR="0007528B" w:rsidRPr="0031439A" w:rsidRDefault="0007528B" w:rsidP="0007528B">
      <w:pPr>
        <w:keepNext/>
        <w:keepLines/>
        <w:widowControl w:val="0"/>
        <w:numPr>
          <w:ilvl w:val="0"/>
          <w:numId w:val="28"/>
        </w:numPr>
        <w:tabs>
          <w:tab w:val="left" w:pos="1134"/>
        </w:tabs>
        <w:spacing w:before="120" w:after="120"/>
        <w:ind w:firstLine="709"/>
        <w:jc w:val="both"/>
        <w:outlineLvl w:val="1"/>
        <w:rPr>
          <w:rFonts w:ascii="Times New Roman" w:hAnsi="Times New Roman"/>
          <w:b/>
          <w:bCs/>
          <w:color w:val="000000"/>
          <w:sz w:val="22"/>
          <w:lang w:val="ru-RU" w:eastAsia="ru-RU" w:bidi="ru-RU"/>
        </w:rPr>
      </w:pPr>
      <w:bookmarkStart w:id="28" w:name="bookmark20"/>
      <w:bookmarkStart w:id="29" w:name="bookmark21"/>
      <w:bookmarkStart w:id="30" w:name="_Toc97066005"/>
      <w:r w:rsidRPr="0031439A">
        <w:rPr>
          <w:rFonts w:ascii="Times New Roman" w:hAnsi="Times New Roman"/>
          <w:b/>
          <w:bCs/>
          <w:color w:val="000000"/>
          <w:sz w:val="22"/>
          <w:lang w:val="ru-RU" w:eastAsia="ru-RU" w:bidi="ru-RU"/>
        </w:rPr>
        <w:t>ТРЕБОВАНИЕ НА СООТВЕТСТВИЕ ЗАКУПАЕМОГО ОБОРУДОВАНИЯ НОРМАТИВНЫМ ДОКУМЕНТАМ В ОБЛАСТИ ТЕХНИЧЕСКОГО РЕГУЛИРОВАНИЯ.</w:t>
      </w:r>
      <w:bookmarkEnd w:id="28"/>
      <w:bookmarkEnd w:id="29"/>
      <w:bookmarkEnd w:id="30"/>
    </w:p>
    <w:p w14:paraId="622CE2EE"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Предлагаемые к поставке </w:t>
      </w:r>
      <w:proofErr w:type="spellStart"/>
      <w:r w:rsidRPr="0031439A">
        <w:rPr>
          <w:rFonts w:ascii="Times New Roman" w:hAnsi="Times New Roman"/>
          <w:color w:val="000000"/>
          <w:sz w:val="22"/>
          <w:lang w:val="ru-RU" w:eastAsia="ru-RU" w:bidi="ru-RU"/>
        </w:rPr>
        <w:t>эмбоссеры</w:t>
      </w:r>
      <w:proofErr w:type="spellEnd"/>
      <w:r w:rsidRPr="0031439A">
        <w:rPr>
          <w:rFonts w:ascii="Times New Roman" w:hAnsi="Times New Roman"/>
          <w:color w:val="000000"/>
          <w:sz w:val="22"/>
          <w:lang w:val="ru-RU" w:eastAsia="ru-RU" w:bidi="ru-RU"/>
        </w:rPr>
        <w:t xml:space="preserve"> должны соответствовать стандартам, указанным в технических условиях, а при их отсутствии - признанному стандарту, приемлемому для страны происхождения закупаемого оборудования. Подобные стандарты должны быть самыми новейшими из выпускаемых соответствующими учреждениями.</w:t>
      </w:r>
    </w:p>
    <w:p w14:paraId="6F0A9CB9"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proofErr w:type="spellStart"/>
      <w:r w:rsidRPr="0031439A">
        <w:rPr>
          <w:rFonts w:ascii="Times New Roman" w:hAnsi="Times New Roman"/>
          <w:color w:val="000000"/>
          <w:sz w:val="22"/>
          <w:lang w:val="ru-RU" w:eastAsia="ru-RU" w:bidi="ru-RU"/>
        </w:rPr>
        <w:t>Эмбоссеры</w:t>
      </w:r>
      <w:proofErr w:type="spellEnd"/>
      <w:r w:rsidRPr="0031439A">
        <w:rPr>
          <w:rFonts w:ascii="Times New Roman" w:hAnsi="Times New Roman"/>
          <w:color w:val="000000"/>
          <w:sz w:val="22"/>
          <w:lang w:val="ru-RU" w:eastAsia="ru-RU" w:bidi="ru-RU"/>
        </w:rPr>
        <w:t xml:space="preserve"> должны соответствовать международным стандартам и иметь соответствующие сертификаты.</w:t>
      </w:r>
    </w:p>
    <w:p w14:paraId="052B645D"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p w14:paraId="6CB600B3" w14:textId="77777777" w:rsidR="0007528B" w:rsidRPr="0031439A" w:rsidRDefault="0007528B" w:rsidP="0007528B">
      <w:pPr>
        <w:keepNext/>
        <w:keepLines/>
        <w:widowControl w:val="0"/>
        <w:numPr>
          <w:ilvl w:val="0"/>
          <w:numId w:val="28"/>
        </w:numPr>
        <w:tabs>
          <w:tab w:val="left" w:pos="1134"/>
        </w:tabs>
        <w:spacing w:before="120" w:after="120"/>
        <w:ind w:firstLine="709"/>
        <w:jc w:val="both"/>
        <w:outlineLvl w:val="1"/>
        <w:rPr>
          <w:rFonts w:ascii="Times New Roman" w:hAnsi="Times New Roman"/>
          <w:b/>
          <w:bCs/>
          <w:color w:val="000000"/>
          <w:sz w:val="22"/>
          <w:lang w:val="ru-RU" w:eastAsia="ru-RU" w:bidi="ru-RU"/>
        </w:rPr>
      </w:pPr>
      <w:bookmarkStart w:id="31" w:name="bookmark22"/>
      <w:bookmarkStart w:id="32" w:name="bookmark23"/>
      <w:bookmarkStart w:id="33" w:name="_Toc97066006"/>
      <w:r w:rsidRPr="0031439A">
        <w:rPr>
          <w:rFonts w:ascii="Times New Roman" w:hAnsi="Times New Roman"/>
          <w:b/>
          <w:bCs/>
          <w:color w:val="000000"/>
          <w:sz w:val="22"/>
          <w:lang w:val="ru-RU" w:eastAsia="ru-RU" w:bidi="ru-RU"/>
        </w:rPr>
        <w:t>ТРЕБОВАНИЯ ПО КОЛИЧЕСТВУ, ПЕРИОДИЧНОСТИ, СРОКУ И МЕСТУ ПОСТАВОК.</w:t>
      </w:r>
      <w:bookmarkEnd w:id="31"/>
      <w:bookmarkEnd w:id="32"/>
      <w:bookmarkEnd w:id="33"/>
    </w:p>
    <w:p w14:paraId="1D45C6B8"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Количество предполагаемых к поставке </w:t>
      </w:r>
      <w:proofErr w:type="spellStart"/>
      <w:r w:rsidRPr="0031439A">
        <w:rPr>
          <w:rFonts w:ascii="Times New Roman" w:hAnsi="Times New Roman"/>
          <w:color w:val="000000"/>
          <w:sz w:val="22"/>
          <w:lang w:val="ru-RU" w:eastAsia="ru-RU" w:bidi="ru-RU"/>
        </w:rPr>
        <w:t>эмбоссеров</w:t>
      </w:r>
      <w:proofErr w:type="spellEnd"/>
      <w:r w:rsidRPr="0031439A">
        <w:rPr>
          <w:rFonts w:ascii="Times New Roman" w:hAnsi="Times New Roman"/>
          <w:color w:val="000000"/>
          <w:sz w:val="22"/>
          <w:lang w:val="ru-RU" w:eastAsia="ru-RU" w:bidi="ru-RU"/>
        </w:rPr>
        <w:t xml:space="preserve"> - 56 комплектов. </w:t>
      </w:r>
    </w:p>
    <w:p w14:paraId="18E545B5"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Срок поставки - не более 60 рабочих дней с даты подписания контракта на поставку.</w:t>
      </w:r>
    </w:p>
    <w:p w14:paraId="2EAFE175"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Место поставки:</w:t>
      </w:r>
    </w:p>
    <w:p w14:paraId="2C6921E4" w14:textId="77777777" w:rsidR="0007528B" w:rsidRPr="0031439A" w:rsidRDefault="0007528B" w:rsidP="0007528B">
      <w:pPr>
        <w:widowControl w:val="0"/>
        <w:tabs>
          <w:tab w:val="left" w:pos="819"/>
        </w:tabs>
        <w:spacing w:line="276" w:lineRule="auto"/>
        <w:ind w:left="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lastRenderedPageBreak/>
        <w:t xml:space="preserve">- для нерезидентов - таможенный склад г. Ташкент на условиях </w:t>
      </w:r>
      <w:r w:rsidRPr="0031439A">
        <w:rPr>
          <w:rFonts w:ascii="Times New Roman" w:hAnsi="Times New Roman"/>
          <w:color w:val="000000"/>
          <w:sz w:val="22"/>
          <w:lang w:bidi="en-US"/>
        </w:rPr>
        <w:t>CIP</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val="ru-RU" w:eastAsia="ru-RU" w:bidi="ru-RU"/>
        </w:rPr>
        <w:t xml:space="preserve">Ташкент </w:t>
      </w:r>
      <w:r w:rsidRPr="0031439A">
        <w:rPr>
          <w:rFonts w:ascii="Times New Roman" w:hAnsi="Times New Roman"/>
          <w:color w:val="000000"/>
          <w:sz w:val="22"/>
          <w:lang w:val="ru-RU" w:bidi="en-US"/>
        </w:rPr>
        <w:t>(</w:t>
      </w:r>
      <w:r w:rsidRPr="0031439A">
        <w:rPr>
          <w:rFonts w:ascii="Times New Roman" w:hAnsi="Times New Roman"/>
          <w:color w:val="000000"/>
          <w:sz w:val="22"/>
          <w:lang w:bidi="en-US"/>
        </w:rPr>
        <w:t>INCOTERMS</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val="ru-RU" w:eastAsia="ru-RU" w:bidi="ru-RU"/>
        </w:rPr>
        <w:t>2020);</w:t>
      </w:r>
    </w:p>
    <w:p w14:paraId="5846003E" w14:textId="77777777" w:rsidR="0007528B" w:rsidRPr="0031439A" w:rsidRDefault="0007528B" w:rsidP="0007528B">
      <w:pPr>
        <w:widowControl w:val="0"/>
        <w:tabs>
          <w:tab w:val="left" w:pos="819"/>
        </w:tabs>
        <w:spacing w:line="276" w:lineRule="auto"/>
        <w:ind w:left="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для резидентов - до склада заказчика в г. Ташкент с учетом налогов и таможенных платежей.</w:t>
      </w:r>
    </w:p>
    <w:p w14:paraId="10843141" w14:textId="77777777" w:rsidR="0007528B" w:rsidRPr="0031439A" w:rsidRDefault="0007528B" w:rsidP="0007528B">
      <w:pPr>
        <w:widowControl w:val="0"/>
        <w:spacing w:line="276" w:lineRule="auto"/>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Возможна отгрузка частями.</w:t>
      </w:r>
    </w:p>
    <w:p w14:paraId="3A623F37" w14:textId="77777777" w:rsidR="0007528B" w:rsidRPr="0031439A" w:rsidRDefault="0007528B" w:rsidP="0007528B">
      <w:pPr>
        <w:keepNext/>
        <w:keepLines/>
        <w:widowControl w:val="0"/>
        <w:numPr>
          <w:ilvl w:val="0"/>
          <w:numId w:val="28"/>
        </w:numPr>
        <w:tabs>
          <w:tab w:val="left" w:pos="1134"/>
        </w:tabs>
        <w:spacing w:before="120" w:after="120"/>
        <w:ind w:firstLine="709"/>
        <w:jc w:val="both"/>
        <w:outlineLvl w:val="1"/>
        <w:rPr>
          <w:rFonts w:ascii="Times New Roman" w:hAnsi="Times New Roman"/>
          <w:b/>
          <w:bCs/>
          <w:color w:val="000000"/>
          <w:sz w:val="22"/>
          <w:lang w:val="ru-RU" w:eastAsia="ru-RU" w:bidi="ru-RU"/>
        </w:rPr>
      </w:pPr>
      <w:bookmarkStart w:id="34" w:name="bookmark24"/>
      <w:bookmarkStart w:id="35" w:name="bookmark25"/>
      <w:bookmarkStart w:id="36" w:name="_Toc97066007"/>
      <w:r w:rsidRPr="0031439A">
        <w:rPr>
          <w:rFonts w:ascii="Times New Roman" w:hAnsi="Times New Roman"/>
          <w:b/>
          <w:bCs/>
          <w:color w:val="000000"/>
          <w:sz w:val="22"/>
          <w:lang w:val="ru-RU" w:eastAsia="ru-RU" w:bidi="ru-RU"/>
        </w:rPr>
        <w:t>ТРЕБОВАНИЯ К ШЕФМОНТАЖУ.</w:t>
      </w:r>
      <w:bookmarkEnd w:id="34"/>
      <w:bookmarkEnd w:id="35"/>
      <w:bookmarkEnd w:id="36"/>
    </w:p>
    <w:p w14:paraId="661FE816"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Исполнитель должен предоставить образец предполагаемых к поставке </w:t>
      </w:r>
      <w:proofErr w:type="spellStart"/>
      <w:r w:rsidRPr="0031439A">
        <w:rPr>
          <w:rFonts w:ascii="Times New Roman" w:hAnsi="Times New Roman"/>
          <w:color w:val="000000"/>
          <w:sz w:val="22"/>
          <w:lang w:val="ru-RU" w:eastAsia="ru-RU" w:bidi="ru-RU"/>
        </w:rPr>
        <w:t>эмбоссера</w:t>
      </w:r>
      <w:proofErr w:type="spellEnd"/>
      <w:r w:rsidRPr="0031439A">
        <w:rPr>
          <w:rFonts w:ascii="Times New Roman" w:hAnsi="Times New Roman"/>
          <w:color w:val="000000"/>
          <w:sz w:val="22"/>
          <w:lang w:val="ru-RU" w:eastAsia="ru-RU" w:bidi="ru-RU"/>
        </w:rPr>
        <w:t xml:space="preserve"> в количестве 1 комп., для тестирования на совместимость их работы с банковской системой.</w:t>
      </w:r>
    </w:p>
    <w:p w14:paraId="71177C4A" w14:textId="77777777" w:rsidR="0007528B" w:rsidRPr="0031439A" w:rsidRDefault="0007528B" w:rsidP="0007528B">
      <w:pPr>
        <w:keepNext/>
        <w:keepLines/>
        <w:widowControl w:val="0"/>
        <w:numPr>
          <w:ilvl w:val="0"/>
          <w:numId w:val="28"/>
        </w:numPr>
        <w:tabs>
          <w:tab w:val="left" w:pos="1134"/>
        </w:tabs>
        <w:spacing w:before="120" w:after="120"/>
        <w:ind w:firstLine="709"/>
        <w:jc w:val="both"/>
        <w:outlineLvl w:val="1"/>
        <w:rPr>
          <w:rFonts w:ascii="Times New Roman" w:hAnsi="Times New Roman"/>
          <w:b/>
          <w:bCs/>
          <w:color w:val="000000"/>
          <w:sz w:val="22"/>
          <w:lang w:val="ru-RU" w:eastAsia="ru-RU" w:bidi="ru-RU"/>
        </w:rPr>
      </w:pPr>
      <w:bookmarkStart w:id="37" w:name="bookmark27"/>
      <w:bookmarkStart w:id="38" w:name="_Toc97066008"/>
      <w:r w:rsidRPr="0031439A">
        <w:rPr>
          <w:rFonts w:ascii="Times New Roman" w:hAnsi="Times New Roman"/>
          <w:b/>
          <w:bCs/>
          <w:color w:val="000000"/>
          <w:sz w:val="22"/>
          <w:lang w:val="ru-RU" w:eastAsia="ru-RU" w:bidi="ru-RU"/>
        </w:rPr>
        <w:t>ТРЕБОВАНИЯ К ОБУЧЕНИЮ ПЕРСОНАЛА.</w:t>
      </w:r>
      <w:bookmarkEnd w:id="37"/>
      <w:bookmarkEnd w:id="38"/>
    </w:p>
    <w:p w14:paraId="2D081D18"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Исполнитель должен предоставить специалиста для обучения сотрудников банка по работе с поставляемой моделью </w:t>
      </w:r>
      <w:proofErr w:type="spellStart"/>
      <w:r w:rsidRPr="0031439A">
        <w:rPr>
          <w:rFonts w:ascii="Times New Roman" w:hAnsi="Times New Roman"/>
          <w:color w:val="000000"/>
          <w:sz w:val="22"/>
          <w:lang w:val="ru-RU" w:eastAsia="ru-RU" w:bidi="ru-RU"/>
        </w:rPr>
        <w:t>эмбоссера</w:t>
      </w:r>
      <w:proofErr w:type="spellEnd"/>
      <w:r w:rsidRPr="0031439A">
        <w:rPr>
          <w:rFonts w:ascii="Times New Roman" w:hAnsi="Times New Roman"/>
          <w:color w:val="000000"/>
          <w:sz w:val="22"/>
          <w:lang w:val="ru-RU" w:eastAsia="ru-RU" w:bidi="ru-RU"/>
        </w:rPr>
        <w:t>.</w:t>
      </w:r>
    </w:p>
    <w:p w14:paraId="2B50DF16" w14:textId="77777777" w:rsidR="0007528B" w:rsidRPr="0031439A" w:rsidRDefault="0007528B" w:rsidP="0007528B">
      <w:pPr>
        <w:keepNext/>
        <w:keepLines/>
        <w:widowControl w:val="0"/>
        <w:numPr>
          <w:ilvl w:val="0"/>
          <w:numId w:val="28"/>
        </w:numPr>
        <w:tabs>
          <w:tab w:val="left" w:pos="1134"/>
        </w:tabs>
        <w:spacing w:before="120" w:after="120"/>
        <w:ind w:firstLine="709"/>
        <w:jc w:val="both"/>
        <w:outlineLvl w:val="1"/>
        <w:rPr>
          <w:rFonts w:ascii="Times New Roman" w:hAnsi="Times New Roman"/>
          <w:b/>
          <w:bCs/>
          <w:color w:val="000000"/>
          <w:sz w:val="22"/>
          <w:lang w:val="ru-RU" w:eastAsia="ru-RU" w:bidi="ru-RU"/>
        </w:rPr>
      </w:pPr>
      <w:bookmarkStart w:id="39" w:name="bookmark28"/>
      <w:bookmarkStart w:id="40" w:name="bookmark29"/>
      <w:bookmarkStart w:id="41" w:name="_Toc97066009"/>
      <w:r w:rsidRPr="0031439A">
        <w:rPr>
          <w:rFonts w:ascii="Times New Roman" w:hAnsi="Times New Roman"/>
          <w:b/>
          <w:bCs/>
          <w:color w:val="000000"/>
          <w:sz w:val="22"/>
          <w:lang w:val="ru-RU" w:eastAsia="ru-RU" w:bidi="ru-RU"/>
        </w:rPr>
        <w:t>ТРЕБОВАНИЯ К ПЕРЕДАВАЕМЫМ ВМЕСТЕ С ЗАКУПАЕМЫМ ОБОРУДОВАНИЕМ ДОКУМЕНТАЦИЯМ.</w:t>
      </w:r>
      <w:bookmarkEnd w:id="39"/>
      <w:bookmarkEnd w:id="40"/>
      <w:bookmarkEnd w:id="41"/>
    </w:p>
    <w:p w14:paraId="588B1FC4"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Вместе с отгруженными </w:t>
      </w:r>
      <w:proofErr w:type="spellStart"/>
      <w:r w:rsidRPr="0031439A">
        <w:rPr>
          <w:rFonts w:ascii="Times New Roman" w:hAnsi="Times New Roman"/>
          <w:color w:val="000000"/>
          <w:sz w:val="22"/>
          <w:lang w:val="ru-RU" w:eastAsia="ru-RU" w:bidi="ru-RU"/>
        </w:rPr>
        <w:t>эмбоссерами</w:t>
      </w:r>
      <w:proofErr w:type="spellEnd"/>
      <w:r w:rsidRPr="0031439A">
        <w:rPr>
          <w:rFonts w:ascii="Times New Roman" w:hAnsi="Times New Roman"/>
          <w:color w:val="000000"/>
          <w:sz w:val="22"/>
          <w:lang w:val="ru-RU" w:eastAsia="ru-RU" w:bidi="ru-RU"/>
        </w:rPr>
        <w:t>, Исполнитель обязуется направить Заказчику нижеперечисленные документы:</w:t>
      </w:r>
    </w:p>
    <w:p w14:paraId="6C4E74B2" w14:textId="77777777" w:rsidR="0007528B" w:rsidRPr="0031439A" w:rsidRDefault="0007528B" w:rsidP="0007528B">
      <w:pPr>
        <w:widowControl w:val="0"/>
        <w:spacing w:line="288" w:lineRule="auto"/>
        <w:ind w:firstLine="709"/>
        <w:jc w:val="both"/>
        <w:rPr>
          <w:rFonts w:ascii="Times New Roman" w:hAnsi="Times New Roman"/>
          <w:color w:val="000000"/>
          <w:sz w:val="22"/>
          <w:lang w:val="ru-RU" w:eastAsia="ru-RU" w:bidi="ru-RU"/>
        </w:rPr>
      </w:pPr>
      <w:r w:rsidRPr="0031439A">
        <w:rPr>
          <w:rFonts w:ascii="Times New Roman" w:eastAsia="Arial" w:hAnsi="Times New Roman"/>
          <w:color w:val="000000"/>
          <w:sz w:val="22"/>
          <w:lang w:val="ru-RU" w:eastAsia="ru-RU" w:bidi="ru-RU"/>
        </w:rPr>
        <w:t xml:space="preserve">• </w:t>
      </w:r>
      <w:r w:rsidRPr="0031439A">
        <w:rPr>
          <w:rFonts w:ascii="Times New Roman" w:hAnsi="Times New Roman"/>
          <w:color w:val="000000"/>
          <w:sz w:val="22"/>
          <w:lang w:val="ru-RU" w:eastAsia="ru-RU" w:bidi="ru-RU"/>
        </w:rPr>
        <w:t>счёт-фактура (инвойс) на сумму общей стоимости отгруженного оборудования на имя Заказчика;</w:t>
      </w:r>
    </w:p>
    <w:p w14:paraId="18DFD058" w14:textId="77777777" w:rsidR="0007528B" w:rsidRPr="0031439A" w:rsidRDefault="0007528B" w:rsidP="0007528B">
      <w:pPr>
        <w:widowControl w:val="0"/>
        <w:spacing w:line="264" w:lineRule="auto"/>
        <w:ind w:firstLine="709"/>
        <w:jc w:val="both"/>
        <w:rPr>
          <w:rFonts w:ascii="Times New Roman" w:hAnsi="Times New Roman"/>
          <w:color w:val="000000"/>
          <w:sz w:val="22"/>
          <w:lang w:val="ru-RU" w:eastAsia="ru-RU" w:bidi="ru-RU"/>
        </w:rPr>
      </w:pPr>
      <w:r w:rsidRPr="0031439A">
        <w:rPr>
          <w:rFonts w:ascii="Times New Roman" w:eastAsia="Arial" w:hAnsi="Times New Roman"/>
          <w:color w:val="000000"/>
          <w:sz w:val="22"/>
          <w:lang w:val="ru-RU" w:eastAsia="ru-RU" w:bidi="ru-RU"/>
        </w:rPr>
        <w:t xml:space="preserve">• </w:t>
      </w:r>
      <w:r w:rsidRPr="0031439A">
        <w:rPr>
          <w:rFonts w:ascii="Times New Roman" w:hAnsi="Times New Roman"/>
          <w:color w:val="000000"/>
          <w:sz w:val="22"/>
          <w:lang w:val="ru-RU" w:eastAsia="ru-RU" w:bidi="ru-RU"/>
        </w:rPr>
        <w:t>транспортная накладная, выписанная на имя Заказчика;</w:t>
      </w:r>
    </w:p>
    <w:p w14:paraId="5D488739" w14:textId="77777777" w:rsidR="0007528B" w:rsidRPr="0031439A" w:rsidRDefault="0007528B" w:rsidP="0007528B">
      <w:pPr>
        <w:widowControl w:val="0"/>
        <w:spacing w:line="264" w:lineRule="auto"/>
        <w:ind w:firstLine="709"/>
        <w:jc w:val="both"/>
        <w:rPr>
          <w:rFonts w:ascii="Times New Roman" w:hAnsi="Times New Roman"/>
          <w:color w:val="000000"/>
          <w:sz w:val="22"/>
          <w:lang w:val="ru-RU" w:eastAsia="ru-RU" w:bidi="ru-RU"/>
        </w:rPr>
      </w:pPr>
      <w:r w:rsidRPr="0031439A">
        <w:rPr>
          <w:rFonts w:ascii="Times New Roman" w:eastAsia="Arial" w:hAnsi="Times New Roman"/>
          <w:color w:val="000000"/>
          <w:sz w:val="22"/>
          <w:lang w:val="ru-RU" w:eastAsia="ru-RU" w:bidi="ru-RU"/>
        </w:rPr>
        <w:t xml:space="preserve">• </w:t>
      </w:r>
      <w:r w:rsidRPr="0031439A">
        <w:rPr>
          <w:rFonts w:ascii="Times New Roman" w:hAnsi="Times New Roman"/>
          <w:color w:val="000000"/>
          <w:sz w:val="22"/>
          <w:lang w:val="ru-RU" w:eastAsia="ru-RU" w:bidi="ru-RU"/>
        </w:rPr>
        <w:t>упаковочные листы;</w:t>
      </w:r>
    </w:p>
    <w:p w14:paraId="42788BF2" w14:textId="77777777" w:rsidR="0007528B" w:rsidRPr="0031439A" w:rsidRDefault="0007528B" w:rsidP="0007528B">
      <w:pPr>
        <w:widowControl w:val="0"/>
        <w:spacing w:line="264" w:lineRule="auto"/>
        <w:ind w:firstLine="709"/>
        <w:jc w:val="both"/>
        <w:rPr>
          <w:rFonts w:ascii="Times New Roman" w:hAnsi="Times New Roman"/>
          <w:color w:val="000000"/>
          <w:sz w:val="22"/>
          <w:lang w:val="ru-RU" w:eastAsia="ru-RU" w:bidi="ru-RU"/>
        </w:rPr>
      </w:pPr>
      <w:r w:rsidRPr="0031439A">
        <w:rPr>
          <w:rFonts w:ascii="Times New Roman" w:eastAsia="Arial" w:hAnsi="Times New Roman"/>
          <w:color w:val="000000"/>
          <w:sz w:val="22"/>
          <w:lang w:val="ru-RU" w:eastAsia="ru-RU" w:bidi="ru-RU"/>
        </w:rPr>
        <w:t xml:space="preserve">• </w:t>
      </w:r>
      <w:r w:rsidRPr="0031439A">
        <w:rPr>
          <w:rFonts w:ascii="Times New Roman" w:hAnsi="Times New Roman"/>
          <w:color w:val="000000"/>
          <w:sz w:val="22"/>
          <w:lang w:val="ru-RU" w:eastAsia="ru-RU" w:bidi="ru-RU"/>
        </w:rPr>
        <w:t>сертификат происхождения;</w:t>
      </w:r>
    </w:p>
    <w:p w14:paraId="259D8E85" w14:textId="77777777" w:rsidR="0007528B" w:rsidRPr="0031439A" w:rsidRDefault="0007528B" w:rsidP="0007528B">
      <w:pPr>
        <w:widowControl w:val="0"/>
        <w:spacing w:line="264" w:lineRule="auto"/>
        <w:ind w:firstLine="709"/>
        <w:jc w:val="both"/>
        <w:rPr>
          <w:rFonts w:ascii="Times New Roman" w:hAnsi="Times New Roman"/>
          <w:color w:val="000000"/>
          <w:sz w:val="22"/>
          <w:lang w:val="ru-RU" w:eastAsia="ru-RU" w:bidi="ru-RU"/>
        </w:rPr>
      </w:pPr>
      <w:r w:rsidRPr="0031439A">
        <w:rPr>
          <w:rFonts w:ascii="Times New Roman" w:eastAsia="Arial" w:hAnsi="Times New Roman"/>
          <w:color w:val="000000"/>
          <w:sz w:val="22"/>
          <w:lang w:val="ru-RU" w:eastAsia="ru-RU" w:bidi="ru-RU"/>
        </w:rPr>
        <w:t xml:space="preserve">• </w:t>
      </w:r>
      <w:r w:rsidRPr="0031439A">
        <w:rPr>
          <w:rFonts w:ascii="Times New Roman" w:hAnsi="Times New Roman"/>
          <w:color w:val="000000"/>
          <w:sz w:val="22"/>
          <w:lang w:val="ru-RU" w:eastAsia="ru-RU" w:bidi="ru-RU"/>
        </w:rPr>
        <w:t xml:space="preserve">сертификат соответствия и качества, выданный производителем </w:t>
      </w:r>
      <w:proofErr w:type="spellStart"/>
      <w:r w:rsidRPr="0031439A">
        <w:rPr>
          <w:rFonts w:ascii="Times New Roman" w:hAnsi="Times New Roman"/>
          <w:color w:val="000000"/>
          <w:sz w:val="22"/>
          <w:lang w:val="ru-RU" w:eastAsia="ru-RU" w:bidi="ru-RU"/>
        </w:rPr>
        <w:t>эмбоссера</w:t>
      </w:r>
      <w:proofErr w:type="spellEnd"/>
      <w:r w:rsidRPr="0031439A">
        <w:rPr>
          <w:rFonts w:ascii="Times New Roman" w:hAnsi="Times New Roman"/>
          <w:color w:val="000000"/>
          <w:sz w:val="22"/>
          <w:lang w:val="ru-RU" w:eastAsia="ru-RU" w:bidi="ru-RU"/>
        </w:rPr>
        <w:t>;</w:t>
      </w:r>
    </w:p>
    <w:p w14:paraId="2871425C" w14:textId="77777777" w:rsidR="0007528B" w:rsidRPr="0031439A" w:rsidRDefault="0007528B" w:rsidP="0007528B">
      <w:pPr>
        <w:widowControl w:val="0"/>
        <w:spacing w:line="288" w:lineRule="auto"/>
        <w:ind w:firstLine="709"/>
        <w:jc w:val="both"/>
        <w:rPr>
          <w:rFonts w:ascii="Times New Roman" w:hAnsi="Times New Roman"/>
          <w:color w:val="000000"/>
          <w:sz w:val="22"/>
          <w:lang w:val="ru-RU" w:eastAsia="ru-RU" w:bidi="ru-RU"/>
        </w:rPr>
      </w:pPr>
      <w:r w:rsidRPr="0031439A">
        <w:rPr>
          <w:rFonts w:ascii="Times New Roman" w:eastAsia="Arial" w:hAnsi="Times New Roman"/>
          <w:color w:val="000000"/>
          <w:sz w:val="22"/>
          <w:lang w:val="ru-RU" w:eastAsia="ru-RU" w:bidi="ru-RU"/>
        </w:rPr>
        <w:t xml:space="preserve">• </w:t>
      </w:r>
      <w:r w:rsidRPr="0031439A">
        <w:rPr>
          <w:rFonts w:ascii="Times New Roman" w:hAnsi="Times New Roman"/>
          <w:color w:val="000000"/>
          <w:sz w:val="22"/>
          <w:lang w:val="ru-RU" w:eastAsia="ru-RU" w:bidi="ru-RU"/>
        </w:rPr>
        <w:t>страховой полис или страховой сертификат согласно условиям поставки.</w:t>
      </w:r>
    </w:p>
    <w:p w14:paraId="1C0B862F" w14:textId="77777777" w:rsidR="0007528B" w:rsidRPr="0031439A" w:rsidRDefault="0007528B" w:rsidP="0007528B">
      <w:pPr>
        <w:widowControl w:val="0"/>
        <w:spacing w:line="288" w:lineRule="auto"/>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Кроме того, вместе с </w:t>
      </w:r>
      <w:proofErr w:type="spellStart"/>
      <w:r w:rsidRPr="0031439A">
        <w:rPr>
          <w:rFonts w:ascii="Times New Roman" w:hAnsi="Times New Roman"/>
          <w:color w:val="000000"/>
          <w:sz w:val="22"/>
          <w:lang w:val="ru-RU" w:eastAsia="ru-RU" w:bidi="ru-RU"/>
        </w:rPr>
        <w:t>эмбоссерами</w:t>
      </w:r>
      <w:proofErr w:type="spellEnd"/>
      <w:r w:rsidRPr="0031439A">
        <w:rPr>
          <w:rFonts w:ascii="Times New Roman" w:hAnsi="Times New Roman"/>
          <w:color w:val="000000"/>
          <w:sz w:val="22"/>
          <w:lang w:val="ru-RU" w:eastAsia="ru-RU" w:bidi="ru-RU"/>
        </w:rPr>
        <w:t xml:space="preserve"> должна быть передана документация по эксплуатации поставляемых </w:t>
      </w:r>
      <w:proofErr w:type="spellStart"/>
      <w:r w:rsidRPr="0031439A">
        <w:rPr>
          <w:rFonts w:ascii="Times New Roman" w:hAnsi="Times New Roman"/>
          <w:color w:val="000000"/>
          <w:sz w:val="22"/>
          <w:lang w:val="ru-RU" w:eastAsia="ru-RU" w:bidi="ru-RU"/>
        </w:rPr>
        <w:t>эмбоссеров</w:t>
      </w:r>
      <w:proofErr w:type="spellEnd"/>
      <w:r w:rsidRPr="0031439A">
        <w:rPr>
          <w:rFonts w:ascii="Times New Roman" w:hAnsi="Times New Roman"/>
          <w:color w:val="000000"/>
          <w:sz w:val="22"/>
          <w:lang w:val="ru-RU" w:eastAsia="ru-RU" w:bidi="ru-RU"/>
        </w:rPr>
        <w:t>.</w:t>
      </w:r>
    </w:p>
    <w:p w14:paraId="01278CD9" w14:textId="77777777" w:rsidR="0007528B" w:rsidRPr="0031439A" w:rsidRDefault="0007528B" w:rsidP="0007528B">
      <w:pPr>
        <w:keepNext/>
        <w:keepLines/>
        <w:widowControl w:val="0"/>
        <w:numPr>
          <w:ilvl w:val="0"/>
          <w:numId w:val="28"/>
        </w:numPr>
        <w:tabs>
          <w:tab w:val="left" w:pos="1134"/>
        </w:tabs>
        <w:spacing w:before="120" w:after="120"/>
        <w:ind w:firstLine="709"/>
        <w:jc w:val="both"/>
        <w:outlineLvl w:val="1"/>
        <w:rPr>
          <w:rFonts w:ascii="Times New Roman" w:hAnsi="Times New Roman"/>
          <w:b/>
          <w:bCs/>
          <w:color w:val="000000"/>
          <w:sz w:val="22"/>
          <w:lang w:val="ru-RU" w:eastAsia="ru-RU" w:bidi="ru-RU"/>
        </w:rPr>
      </w:pPr>
      <w:bookmarkStart w:id="42" w:name="bookmark30"/>
      <w:bookmarkStart w:id="43" w:name="bookmark31"/>
      <w:bookmarkStart w:id="44" w:name="_Toc97066010"/>
      <w:r w:rsidRPr="0031439A">
        <w:rPr>
          <w:rFonts w:ascii="Times New Roman" w:hAnsi="Times New Roman"/>
          <w:b/>
          <w:bCs/>
          <w:color w:val="000000"/>
          <w:sz w:val="22"/>
          <w:lang w:val="ru-RU" w:eastAsia="ru-RU" w:bidi="ru-RU"/>
        </w:rPr>
        <w:t>ТРЕБОВАНИЯ ПО ГАРАНТИЙНОМУ И ПОСЛЕГАРАНТИЙНОМУ ОБСЛУЖИВАНИЮ.</w:t>
      </w:r>
      <w:bookmarkEnd w:id="42"/>
      <w:bookmarkEnd w:id="43"/>
      <w:bookmarkEnd w:id="44"/>
    </w:p>
    <w:p w14:paraId="65531727"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Гарантийный срок на оборудование (включая все комплектующие) должен составлять не менее 12 месяцев со дня подписания акта сдачи-приема оборудования Заказчику.</w:t>
      </w:r>
    </w:p>
    <w:p w14:paraId="3FAC2775"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Если для какого-либо оборудования стандартные гарантийные сроки, установленные производителем данного оборудования, превышает запрашиваемый гарантийный срок, то гарантийный срок на данное оборудование устанавливается продолжительностью не менее гарантийного срока, установленного производителем данного оборудования.</w:t>
      </w:r>
    </w:p>
    <w:p w14:paraId="4A729536" w14:textId="77777777" w:rsidR="0007528B" w:rsidRPr="0031439A" w:rsidRDefault="0007528B" w:rsidP="0007528B">
      <w:pPr>
        <w:widowControl w:val="0"/>
        <w:spacing w:line="264" w:lineRule="auto"/>
        <w:ind w:firstLine="709"/>
        <w:jc w:val="both"/>
        <w:rPr>
          <w:rFonts w:ascii="Times New Roman" w:hAnsi="Times New Roman"/>
          <w:color w:val="000000"/>
          <w:sz w:val="22"/>
          <w:lang w:val="ru-RU" w:eastAsia="ru-RU" w:bidi="ru-RU"/>
        </w:rPr>
      </w:pPr>
      <w:r w:rsidRPr="0031439A">
        <w:rPr>
          <w:rFonts w:ascii="Times New Roman" w:eastAsia="Arial" w:hAnsi="Times New Roman"/>
          <w:color w:val="000000"/>
          <w:sz w:val="22"/>
          <w:lang w:val="ru-RU" w:eastAsia="ru-RU" w:bidi="ru-RU"/>
        </w:rPr>
        <w:t xml:space="preserve">• </w:t>
      </w:r>
      <w:r w:rsidRPr="0031439A">
        <w:rPr>
          <w:rFonts w:ascii="Times New Roman" w:hAnsi="Times New Roman"/>
          <w:b/>
          <w:bCs/>
          <w:i/>
          <w:iCs/>
          <w:color w:val="000000"/>
          <w:sz w:val="22"/>
          <w:lang w:val="ru-RU" w:eastAsia="ru-RU" w:bidi="ru-RU"/>
        </w:rPr>
        <w:t xml:space="preserve">Условия рекламации </w:t>
      </w:r>
      <w:proofErr w:type="spellStart"/>
      <w:r w:rsidRPr="0031439A">
        <w:rPr>
          <w:rFonts w:ascii="Times New Roman" w:hAnsi="Times New Roman"/>
          <w:b/>
          <w:bCs/>
          <w:i/>
          <w:iCs/>
          <w:color w:val="000000"/>
          <w:sz w:val="22"/>
          <w:lang w:val="ru-RU" w:eastAsia="ru-RU" w:bidi="ru-RU"/>
        </w:rPr>
        <w:t>эмбоссеров</w:t>
      </w:r>
      <w:proofErr w:type="spellEnd"/>
      <w:r w:rsidRPr="0031439A">
        <w:rPr>
          <w:rFonts w:ascii="Times New Roman" w:hAnsi="Times New Roman"/>
          <w:b/>
          <w:bCs/>
          <w:i/>
          <w:iCs/>
          <w:color w:val="000000"/>
          <w:sz w:val="22"/>
          <w:lang w:val="ru-RU" w:eastAsia="ru-RU" w:bidi="ru-RU"/>
        </w:rPr>
        <w:t>:</w:t>
      </w:r>
    </w:p>
    <w:p w14:paraId="28D30D10"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В случае поставки дефектной продукции Заказчик имеет право выставить Исполнителю письменные рекламации в течение 60 (шестьдесят) календарных дней с даты отгрузки </w:t>
      </w:r>
      <w:proofErr w:type="spellStart"/>
      <w:r w:rsidRPr="0031439A">
        <w:rPr>
          <w:rFonts w:ascii="Times New Roman" w:hAnsi="Times New Roman"/>
          <w:color w:val="000000"/>
          <w:sz w:val="22"/>
          <w:lang w:val="ru-RU" w:eastAsia="ru-RU" w:bidi="ru-RU"/>
        </w:rPr>
        <w:t>эмбоссеров</w:t>
      </w:r>
      <w:proofErr w:type="spellEnd"/>
      <w:r w:rsidRPr="0031439A">
        <w:rPr>
          <w:rFonts w:ascii="Times New Roman" w:hAnsi="Times New Roman"/>
          <w:color w:val="000000"/>
          <w:sz w:val="22"/>
          <w:lang w:val="ru-RU" w:eastAsia="ru-RU" w:bidi="ru-RU"/>
        </w:rPr>
        <w:t>. Рекламации могут быть направлены Исполнителю нарочно, по почте, телеграфу или по факсу. В рекламации указывается следующая информация:</w:t>
      </w:r>
    </w:p>
    <w:p w14:paraId="43A8ED7D"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наименование продукции;</w:t>
      </w:r>
    </w:p>
    <w:p w14:paraId="42ABA39C"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количество дефектных единиц;</w:t>
      </w:r>
    </w:p>
    <w:p w14:paraId="4DB07149"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подробное описание характера дефекта.</w:t>
      </w:r>
    </w:p>
    <w:p w14:paraId="04F6E0A7"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Исполнитель должен рассмотреть рекламации Заказчика и письменно сообщить об их принятии или отклонении в течение 10 (десять) календарных дней с даты получения рекламации.</w:t>
      </w:r>
    </w:p>
    <w:p w14:paraId="0E152610"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Рекламация может быть выставлена в случае несоответствия стандартов или непригодности </w:t>
      </w:r>
      <w:proofErr w:type="spellStart"/>
      <w:r w:rsidRPr="0031439A">
        <w:rPr>
          <w:rFonts w:ascii="Times New Roman" w:hAnsi="Times New Roman"/>
          <w:color w:val="000000"/>
          <w:sz w:val="22"/>
          <w:lang w:val="ru-RU" w:eastAsia="ru-RU" w:bidi="ru-RU"/>
        </w:rPr>
        <w:t>эмбоссера</w:t>
      </w:r>
      <w:proofErr w:type="spellEnd"/>
      <w:r w:rsidRPr="0031439A">
        <w:rPr>
          <w:rFonts w:ascii="Times New Roman" w:hAnsi="Times New Roman"/>
          <w:color w:val="000000"/>
          <w:sz w:val="22"/>
          <w:lang w:val="ru-RU" w:eastAsia="ru-RU" w:bidi="ru-RU"/>
        </w:rPr>
        <w:t xml:space="preserve"> для использования по прямому назначению. В случае признания рекламации, Исполнитель обязуется произвести замену дефектной продукции в течение 60 (шестьдесят) рабочих дней с даты оформления Акта приема-передачи дефектных </w:t>
      </w:r>
      <w:proofErr w:type="spellStart"/>
      <w:r w:rsidRPr="0031439A">
        <w:rPr>
          <w:rFonts w:ascii="Times New Roman" w:hAnsi="Times New Roman"/>
          <w:color w:val="000000"/>
          <w:sz w:val="22"/>
          <w:lang w:val="ru-RU" w:eastAsia="ru-RU" w:bidi="ru-RU"/>
        </w:rPr>
        <w:t>эмбоссеров</w:t>
      </w:r>
      <w:proofErr w:type="spellEnd"/>
      <w:r w:rsidRPr="0031439A">
        <w:rPr>
          <w:rFonts w:ascii="Times New Roman" w:hAnsi="Times New Roman"/>
          <w:color w:val="000000"/>
          <w:sz w:val="22"/>
          <w:lang w:val="ru-RU" w:eastAsia="ru-RU" w:bidi="ru-RU"/>
        </w:rPr>
        <w:t>.</w:t>
      </w:r>
    </w:p>
    <w:p w14:paraId="5C61DA8D"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При этом, в случае сбоев или неправильного функционирования оборудования или программного обеспечения в течение гарантийного периода, произошедший из-за самой Продукции, Исполнитель гарантирует бесплатную накладку (ремонт) или восстановление оборудования или программного обеспечения в течение 15 дней с даты уведомления.</w:t>
      </w:r>
    </w:p>
    <w:p w14:paraId="310A298B"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Исполнитель должен обеспечить консультирование по вопросам поддержки поставленного </w:t>
      </w:r>
      <w:r w:rsidRPr="0031439A">
        <w:rPr>
          <w:rFonts w:ascii="Times New Roman" w:hAnsi="Times New Roman"/>
          <w:color w:val="000000"/>
          <w:sz w:val="22"/>
          <w:lang w:val="ru-RU" w:eastAsia="ru-RU" w:bidi="ru-RU"/>
        </w:rPr>
        <w:lastRenderedPageBreak/>
        <w:t xml:space="preserve">оборудования в работоспособном состоянии в течение всего гарантийного срока. </w:t>
      </w:r>
    </w:p>
    <w:p w14:paraId="6DE8768F"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Наличие гарантийного официального сервис-центра в Узбекистане. </w:t>
      </w:r>
    </w:p>
    <w:p w14:paraId="0A194D94"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Время реакции на отказ </w:t>
      </w:r>
      <w:proofErr w:type="spellStart"/>
      <w:r w:rsidRPr="0031439A">
        <w:rPr>
          <w:rFonts w:ascii="Times New Roman" w:hAnsi="Times New Roman"/>
          <w:color w:val="000000"/>
          <w:sz w:val="22"/>
          <w:lang w:val="ru-RU" w:eastAsia="ru-RU" w:bidi="ru-RU"/>
        </w:rPr>
        <w:t>эмбоссера</w:t>
      </w:r>
      <w:proofErr w:type="spellEnd"/>
      <w:r w:rsidRPr="0031439A">
        <w:rPr>
          <w:rFonts w:ascii="Times New Roman" w:hAnsi="Times New Roman"/>
          <w:color w:val="000000"/>
          <w:sz w:val="22"/>
          <w:lang w:val="ru-RU" w:eastAsia="ru-RU" w:bidi="ru-RU"/>
        </w:rPr>
        <w:t xml:space="preserve"> или его компонента с момента получения заявки сервисным центром, не должно превышать 24 часа.</w:t>
      </w:r>
    </w:p>
    <w:p w14:paraId="07C1E389"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В особых случаях, представители сервис-центра или авторизованного сервис- партнера должны быть готовы к выездам на места установки приобретаемого </w:t>
      </w:r>
      <w:proofErr w:type="spellStart"/>
      <w:r w:rsidRPr="0031439A">
        <w:rPr>
          <w:rFonts w:ascii="Times New Roman" w:hAnsi="Times New Roman"/>
          <w:color w:val="000000"/>
          <w:sz w:val="22"/>
          <w:lang w:val="ru-RU" w:eastAsia="ru-RU" w:bidi="ru-RU"/>
        </w:rPr>
        <w:t>эмбоссера</w:t>
      </w:r>
      <w:proofErr w:type="spellEnd"/>
      <w:r w:rsidRPr="0031439A">
        <w:rPr>
          <w:rFonts w:ascii="Times New Roman" w:hAnsi="Times New Roman"/>
          <w:color w:val="000000"/>
          <w:sz w:val="22"/>
          <w:lang w:val="ru-RU" w:eastAsia="ru-RU" w:bidi="ru-RU"/>
        </w:rPr>
        <w:t>.</w:t>
      </w:r>
    </w:p>
    <w:p w14:paraId="3442BE29"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При появлении новых релизов, исправлений </w:t>
      </w:r>
      <w:r w:rsidRPr="0031439A">
        <w:rPr>
          <w:rFonts w:ascii="Times New Roman" w:hAnsi="Times New Roman"/>
          <w:color w:val="000000"/>
          <w:sz w:val="22"/>
          <w:lang w:bidi="en-US"/>
        </w:rPr>
        <w:t>bug</w:t>
      </w:r>
      <w:r w:rsidRPr="0031439A">
        <w:rPr>
          <w:rFonts w:ascii="Times New Roman" w:hAnsi="Times New Roman"/>
          <w:color w:val="000000"/>
          <w:sz w:val="22"/>
          <w:lang w:val="ru-RU" w:bidi="en-US"/>
        </w:rPr>
        <w:t>-</w:t>
      </w:r>
      <w:r w:rsidRPr="0031439A">
        <w:rPr>
          <w:rFonts w:ascii="Times New Roman" w:hAnsi="Times New Roman"/>
          <w:color w:val="000000"/>
          <w:sz w:val="22"/>
          <w:lang w:bidi="en-US"/>
        </w:rPr>
        <w:t>fix</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val="ru-RU" w:eastAsia="ru-RU" w:bidi="ru-RU"/>
        </w:rPr>
        <w:t xml:space="preserve">обновлений </w:t>
      </w:r>
      <w:r w:rsidRPr="0031439A">
        <w:rPr>
          <w:rFonts w:ascii="Times New Roman" w:hAnsi="Times New Roman"/>
          <w:color w:val="000000"/>
          <w:sz w:val="22"/>
          <w:lang w:bidi="en-US"/>
        </w:rPr>
        <w:t>update</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val="ru-RU" w:eastAsia="ru-RU" w:bidi="ru-RU"/>
        </w:rPr>
        <w:t xml:space="preserve">и </w:t>
      </w:r>
      <w:r w:rsidRPr="0031439A">
        <w:rPr>
          <w:rFonts w:ascii="Times New Roman" w:hAnsi="Times New Roman"/>
          <w:color w:val="000000"/>
          <w:sz w:val="22"/>
          <w:lang w:bidi="en-US"/>
        </w:rPr>
        <w:t>service</w:t>
      </w:r>
      <w:r w:rsidRPr="0031439A">
        <w:rPr>
          <w:rFonts w:ascii="Times New Roman" w:hAnsi="Times New Roman"/>
          <w:color w:val="000000"/>
          <w:sz w:val="22"/>
          <w:lang w:val="ru-RU" w:bidi="en-US"/>
        </w:rPr>
        <w:softHyphen/>
      </w:r>
      <w:r w:rsidRPr="0031439A">
        <w:rPr>
          <w:rFonts w:ascii="Times New Roman" w:hAnsi="Times New Roman"/>
          <w:color w:val="000000"/>
          <w:sz w:val="22"/>
          <w:lang w:bidi="en-US"/>
        </w:rPr>
        <w:t>pack</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val="ru-RU" w:eastAsia="ru-RU" w:bidi="ru-RU"/>
        </w:rPr>
        <w:t xml:space="preserve">программного обеспечения, входящего в состав </w:t>
      </w:r>
      <w:proofErr w:type="spellStart"/>
      <w:r w:rsidRPr="0031439A">
        <w:rPr>
          <w:rFonts w:ascii="Times New Roman" w:hAnsi="Times New Roman"/>
          <w:color w:val="000000"/>
          <w:sz w:val="22"/>
          <w:lang w:val="ru-RU" w:eastAsia="ru-RU" w:bidi="ru-RU"/>
        </w:rPr>
        <w:t>эмбоссера</w:t>
      </w:r>
      <w:proofErr w:type="spellEnd"/>
      <w:r w:rsidRPr="0031439A">
        <w:rPr>
          <w:rFonts w:ascii="Times New Roman" w:hAnsi="Times New Roman"/>
          <w:color w:val="000000"/>
          <w:sz w:val="22"/>
          <w:lang w:val="ru-RU" w:eastAsia="ru-RU" w:bidi="ru-RU"/>
        </w:rPr>
        <w:t>, Заказчику должна быть предоставлена возможность доступа к сайту производителя для их оперативного скачивания и получать информацию об этом по электронной почте.</w:t>
      </w:r>
    </w:p>
    <w:p w14:paraId="7F85F7FE" w14:textId="77777777" w:rsidR="0007528B" w:rsidRPr="0031439A" w:rsidRDefault="0007528B" w:rsidP="0007528B">
      <w:pPr>
        <w:keepNext/>
        <w:keepLines/>
        <w:widowControl w:val="0"/>
        <w:numPr>
          <w:ilvl w:val="0"/>
          <w:numId w:val="28"/>
        </w:numPr>
        <w:tabs>
          <w:tab w:val="left" w:pos="1134"/>
        </w:tabs>
        <w:spacing w:before="120" w:after="120"/>
        <w:ind w:firstLine="709"/>
        <w:jc w:val="both"/>
        <w:outlineLvl w:val="1"/>
        <w:rPr>
          <w:rFonts w:ascii="Times New Roman" w:hAnsi="Times New Roman"/>
          <w:b/>
          <w:bCs/>
          <w:color w:val="000000"/>
          <w:sz w:val="22"/>
          <w:lang w:val="ru-RU" w:eastAsia="ru-RU" w:bidi="ru-RU"/>
        </w:rPr>
      </w:pPr>
      <w:bookmarkStart w:id="45" w:name="_Toc97066011"/>
      <w:r w:rsidRPr="0031439A">
        <w:rPr>
          <w:rFonts w:ascii="Times New Roman" w:hAnsi="Times New Roman"/>
          <w:b/>
          <w:bCs/>
          <w:color w:val="000000"/>
          <w:sz w:val="22"/>
          <w:lang w:val="ru-RU" w:eastAsia="ru-RU" w:bidi="ru-RU"/>
        </w:rPr>
        <w:t>ТРЕБОВАНИЯ К НАДЕЖНОСТИ.</w:t>
      </w:r>
      <w:bookmarkEnd w:id="45"/>
    </w:p>
    <w:p w14:paraId="5187C7F4"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Исполнитель гарантирует наступление даты окончания поддержки </w:t>
      </w:r>
      <w:r w:rsidRPr="0031439A">
        <w:rPr>
          <w:rFonts w:ascii="Times New Roman" w:hAnsi="Times New Roman"/>
          <w:color w:val="000000"/>
          <w:sz w:val="22"/>
          <w:lang w:bidi="en-US"/>
        </w:rPr>
        <w:t>EOS</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bidi="en-US"/>
        </w:rPr>
        <w:t>end</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bidi="en-US"/>
        </w:rPr>
        <w:t>of</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bidi="en-US"/>
        </w:rPr>
        <w:t>support</w:t>
      </w:r>
      <w:r w:rsidRPr="0031439A">
        <w:rPr>
          <w:rFonts w:ascii="Times New Roman" w:hAnsi="Times New Roman"/>
          <w:color w:val="000000"/>
          <w:sz w:val="22"/>
          <w:lang w:val="ru-RU" w:bidi="en-US"/>
        </w:rPr>
        <w:t>/</w:t>
      </w:r>
      <w:r w:rsidRPr="0031439A">
        <w:rPr>
          <w:rFonts w:ascii="Times New Roman" w:hAnsi="Times New Roman"/>
          <w:color w:val="000000"/>
          <w:sz w:val="22"/>
          <w:lang w:bidi="en-US"/>
        </w:rPr>
        <w:t>service</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val="ru-RU" w:eastAsia="ru-RU" w:bidi="ru-RU"/>
        </w:rPr>
        <w:t>аппаратного обеспечения (всех комплектующих) не ранее чем через 5 лет с момента заключения договора поставки аппаратного обеспечения.</w:t>
      </w:r>
    </w:p>
    <w:p w14:paraId="610EBF12" w14:textId="77777777" w:rsidR="0007528B" w:rsidRPr="0031439A" w:rsidRDefault="0007528B" w:rsidP="0007528B">
      <w:pPr>
        <w:widowControl w:val="0"/>
        <w:spacing w:line="276" w:lineRule="auto"/>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Поддержка аппаратного обеспечения подразумевает доступность сервисного обслуживания всех блоков и компонентов аппаратного обеспечения.</w:t>
      </w:r>
    </w:p>
    <w:p w14:paraId="0DC4F0CE"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Исполнитель гарантирует наступление даты окончания приема заказов, производства и поставки отдельных плат и модулей ЕОМ </w:t>
      </w:r>
      <w:r w:rsidRPr="0031439A">
        <w:rPr>
          <w:rFonts w:ascii="Times New Roman" w:hAnsi="Times New Roman"/>
          <w:color w:val="000000"/>
          <w:sz w:val="22"/>
          <w:lang w:val="ru-RU" w:bidi="en-US"/>
        </w:rPr>
        <w:t>(</w:t>
      </w:r>
      <w:r w:rsidRPr="0031439A">
        <w:rPr>
          <w:rFonts w:ascii="Times New Roman" w:hAnsi="Times New Roman"/>
          <w:color w:val="000000"/>
          <w:sz w:val="22"/>
          <w:lang w:bidi="en-US"/>
        </w:rPr>
        <w:t>end</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bidi="en-US"/>
        </w:rPr>
        <w:t>of</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bidi="en-US"/>
        </w:rPr>
        <w:t>market</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bidi="en-US"/>
        </w:rPr>
        <w:t>for</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bidi="en-US"/>
        </w:rPr>
        <w:t>expansion</w:t>
      </w:r>
      <w:r w:rsidRPr="0031439A">
        <w:rPr>
          <w:rFonts w:ascii="Times New Roman" w:hAnsi="Times New Roman"/>
          <w:color w:val="000000"/>
          <w:sz w:val="22"/>
          <w:lang w:val="ru-RU" w:bidi="en-US"/>
        </w:rPr>
        <w:t xml:space="preserve">) </w:t>
      </w:r>
      <w:r w:rsidRPr="0031439A">
        <w:rPr>
          <w:rFonts w:ascii="Times New Roman" w:hAnsi="Times New Roman"/>
          <w:color w:val="000000"/>
          <w:sz w:val="22"/>
          <w:lang w:val="ru-RU" w:eastAsia="ru-RU" w:bidi="ru-RU"/>
        </w:rPr>
        <w:t>не ранее чем через 5 лет с момента заключения договора поставки аппаратного обеспечения.</w:t>
      </w:r>
    </w:p>
    <w:p w14:paraId="5756CB74" w14:textId="77777777" w:rsidR="0007528B" w:rsidRPr="0031439A" w:rsidRDefault="0007528B" w:rsidP="0007528B">
      <w:pPr>
        <w:keepNext/>
        <w:keepLines/>
        <w:widowControl w:val="0"/>
        <w:numPr>
          <w:ilvl w:val="0"/>
          <w:numId w:val="28"/>
        </w:numPr>
        <w:tabs>
          <w:tab w:val="left" w:pos="1134"/>
        </w:tabs>
        <w:spacing w:before="120" w:after="120"/>
        <w:ind w:firstLine="709"/>
        <w:jc w:val="both"/>
        <w:outlineLvl w:val="1"/>
        <w:rPr>
          <w:rFonts w:ascii="Times New Roman" w:hAnsi="Times New Roman"/>
          <w:b/>
          <w:bCs/>
          <w:color w:val="000000"/>
          <w:sz w:val="22"/>
          <w:lang w:val="ru-RU" w:eastAsia="ru-RU" w:bidi="ru-RU"/>
        </w:rPr>
      </w:pPr>
      <w:bookmarkStart w:id="46" w:name="bookmark33"/>
      <w:bookmarkStart w:id="47" w:name="_Toc97066012"/>
      <w:r w:rsidRPr="0031439A">
        <w:rPr>
          <w:rFonts w:ascii="Times New Roman" w:hAnsi="Times New Roman"/>
          <w:b/>
          <w:bCs/>
          <w:color w:val="000000"/>
          <w:sz w:val="22"/>
          <w:lang w:val="ru-RU" w:eastAsia="ru-RU" w:bidi="ru-RU"/>
        </w:rPr>
        <w:t>ТРЕБОВАНИЯ К ГОДУ ПРОИЗВОДСТВА/ВЫПУСКУ ЗАКУПАЕМОГО ОБОРУДОВАНИЯ.</w:t>
      </w:r>
      <w:bookmarkEnd w:id="46"/>
      <w:bookmarkEnd w:id="47"/>
    </w:p>
    <w:p w14:paraId="37C7F8F5" w14:textId="77777777" w:rsidR="0007528B" w:rsidRPr="0031439A" w:rsidRDefault="0007528B" w:rsidP="0007528B">
      <w:pPr>
        <w:widowControl w:val="0"/>
        <w:spacing w:line="276" w:lineRule="auto"/>
        <w:ind w:firstLine="709"/>
        <w:jc w:val="both"/>
        <w:rPr>
          <w:rFonts w:ascii="Times New Roman" w:hAnsi="Times New Roman"/>
          <w:color w:val="000000"/>
          <w:sz w:val="22"/>
          <w:lang w:val="ru-RU" w:eastAsia="ru-RU" w:bidi="ru-RU"/>
        </w:rPr>
      </w:pPr>
      <w:proofErr w:type="spellStart"/>
      <w:r w:rsidRPr="0031439A">
        <w:rPr>
          <w:rFonts w:ascii="Times New Roman" w:hAnsi="Times New Roman"/>
          <w:color w:val="000000"/>
          <w:sz w:val="22"/>
          <w:lang w:val="ru-RU" w:eastAsia="ru-RU" w:bidi="ru-RU"/>
        </w:rPr>
        <w:t>Эмбоссеры</w:t>
      </w:r>
      <w:proofErr w:type="spellEnd"/>
      <w:r w:rsidRPr="0031439A">
        <w:rPr>
          <w:rFonts w:ascii="Times New Roman" w:hAnsi="Times New Roman"/>
          <w:color w:val="000000"/>
          <w:sz w:val="22"/>
          <w:lang w:val="ru-RU" w:eastAsia="ru-RU" w:bidi="ru-RU"/>
        </w:rPr>
        <w:t xml:space="preserve"> должны быть произведены не ранее 2022 года.</w:t>
      </w:r>
    </w:p>
    <w:p w14:paraId="0DA6A45A" w14:textId="77777777" w:rsidR="0007528B" w:rsidRPr="0031439A" w:rsidRDefault="0007528B" w:rsidP="0007528B">
      <w:pPr>
        <w:keepNext/>
        <w:keepLines/>
        <w:widowControl w:val="0"/>
        <w:numPr>
          <w:ilvl w:val="0"/>
          <w:numId w:val="28"/>
        </w:numPr>
        <w:tabs>
          <w:tab w:val="left" w:pos="1134"/>
        </w:tabs>
        <w:spacing w:before="120" w:after="120"/>
        <w:ind w:firstLine="709"/>
        <w:jc w:val="both"/>
        <w:outlineLvl w:val="1"/>
        <w:rPr>
          <w:rFonts w:ascii="Times New Roman" w:hAnsi="Times New Roman"/>
          <w:b/>
          <w:bCs/>
          <w:color w:val="000000"/>
          <w:sz w:val="22"/>
          <w:lang w:val="ru-RU" w:eastAsia="ru-RU" w:bidi="ru-RU"/>
        </w:rPr>
      </w:pPr>
      <w:bookmarkStart w:id="48" w:name="_Toc97066013"/>
      <w:r w:rsidRPr="0031439A">
        <w:rPr>
          <w:rFonts w:ascii="Times New Roman" w:hAnsi="Times New Roman"/>
          <w:b/>
          <w:bCs/>
          <w:color w:val="000000"/>
          <w:sz w:val="22"/>
          <w:lang w:val="ru-RU" w:eastAsia="ru-RU" w:bidi="ru-RU"/>
        </w:rPr>
        <w:t>ТРЕБОВАНИЯ К ИСПОЛНИТЕЛЮ.</w:t>
      </w:r>
      <w:bookmarkEnd w:id="48"/>
    </w:p>
    <w:p w14:paraId="4CFBBFE6" w14:textId="77777777" w:rsidR="0007528B" w:rsidRPr="0031439A" w:rsidRDefault="0007528B" w:rsidP="0007528B">
      <w:pPr>
        <w:widowControl w:val="0"/>
        <w:spacing w:line="276" w:lineRule="auto"/>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Исполнитель должен предоставить информацию по:</w:t>
      </w:r>
    </w:p>
    <w:p w14:paraId="70FDC506" w14:textId="77777777" w:rsidR="0007528B" w:rsidRPr="0031439A" w:rsidRDefault="0007528B" w:rsidP="0007528B">
      <w:pPr>
        <w:widowControl w:val="0"/>
        <w:spacing w:line="276" w:lineRule="auto"/>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 параметрам жизненного цикла закупаемого оборудования с указанием дат окончания поддержки оборудования, окончания приема заказов на поставку ЗИП и комплектующих; </w:t>
      </w:r>
    </w:p>
    <w:p w14:paraId="527C7BA7" w14:textId="77777777" w:rsidR="0007528B" w:rsidRPr="0031439A" w:rsidRDefault="0007528B" w:rsidP="0007528B">
      <w:pPr>
        <w:widowControl w:val="0"/>
        <w:spacing w:line="276" w:lineRule="auto"/>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методам достижения минимального уровня ТСО (</w:t>
      </w:r>
      <w:proofErr w:type="spellStart"/>
      <w:r w:rsidRPr="0031439A">
        <w:rPr>
          <w:rFonts w:ascii="Times New Roman" w:hAnsi="Times New Roman"/>
          <w:color w:val="000000"/>
          <w:sz w:val="22"/>
          <w:lang w:val="ru-RU" w:eastAsia="ru-RU" w:bidi="ru-RU"/>
        </w:rPr>
        <w:t>Total</w:t>
      </w:r>
      <w:proofErr w:type="spellEnd"/>
      <w:r w:rsidRPr="0031439A">
        <w:rPr>
          <w:rFonts w:ascii="Times New Roman" w:hAnsi="Times New Roman"/>
          <w:color w:val="000000"/>
          <w:sz w:val="22"/>
          <w:lang w:val="ru-RU" w:eastAsia="ru-RU" w:bidi="ru-RU"/>
        </w:rPr>
        <w:t xml:space="preserve"> </w:t>
      </w:r>
      <w:proofErr w:type="spellStart"/>
      <w:r w:rsidRPr="0031439A">
        <w:rPr>
          <w:rFonts w:ascii="Times New Roman" w:hAnsi="Times New Roman"/>
          <w:color w:val="000000"/>
          <w:sz w:val="22"/>
          <w:lang w:val="ru-RU" w:eastAsia="ru-RU" w:bidi="ru-RU"/>
        </w:rPr>
        <w:t>Cost</w:t>
      </w:r>
      <w:proofErr w:type="spellEnd"/>
      <w:r w:rsidRPr="0031439A">
        <w:rPr>
          <w:rFonts w:ascii="Times New Roman" w:hAnsi="Times New Roman"/>
          <w:color w:val="000000"/>
          <w:sz w:val="22"/>
          <w:lang w:val="ru-RU" w:eastAsia="ru-RU" w:bidi="ru-RU"/>
        </w:rPr>
        <w:t xml:space="preserve"> </w:t>
      </w:r>
      <w:proofErr w:type="spellStart"/>
      <w:r w:rsidRPr="0031439A">
        <w:rPr>
          <w:rFonts w:ascii="Times New Roman" w:hAnsi="Times New Roman"/>
          <w:color w:val="000000"/>
          <w:sz w:val="22"/>
          <w:lang w:val="ru-RU" w:eastAsia="ru-RU" w:bidi="ru-RU"/>
        </w:rPr>
        <w:t>of</w:t>
      </w:r>
      <w:proofErr w:type="spellEnd"/>
      <w:r w:rsidRPr="0031439A">
        <w:rPr>
          <w:rFonts w:ascii="Times New Roman" w:hAnsi="Times New Roman"/>
          <w:color w:val="000000"/>
          <w:sz w:val="22"/>
          <w:lang w:val="ru-RU" w:eastAsia="ru-RU" w:bidi="ru-RU"/>
        </w:rPr>
        <w:t xml:space="preserve"> </w:t>
      </w:r>
      <w:proofErr w:type="spellStart"/>
      <w:r w:rsidRPr="0031439A">
        <w:rPr>
          <w:rFonts w:ascii="Times New Roman" w:hAnsi="Times New Roman"/>
          <w:color w:val="000000"/>
          <w:sz w:val="22"/>
          <w:lang w:val="ru-RU" w:eastAsia="ru-RU" w:bidi="ru-RU"/>
        </w:rPr>
        <w:t>Owership</w:t>
      </w:r>
      <w:proofErr w:type="spellEnd"/>
      <w:r w:rsidRPr="0031439A">
        <w:rPr>
          <w:rFonts w:ascii="Times New Roman" w:hAnsi="Times New Roman"/>
          <w:color w:val="000000"/>
          <w:sz w:val="22"/>
          <w:lang w:val="ru-RU" w:eastAsia="ru-RU" w:bidi="ru-RU"/>
        </w:rPr>
        <w:t>) за счет предлагаемого оборудования, технологического решения, функционала и уникальных решений производителя сроком на не менее 5 лет;</w:t>
      </w:r>
    </w:p>
    <w:p w14:paraId="0CA094E8" w14:textId="77777777" w:rsidR="0007528B" w:rsidRPr="0031439A" w:rsidRDefault="0007528B" w:rsidP="0007528B">
      <w:pPr>
        <w:widowControl w:val="0"/>
        <w:spacing w:line="276" w:lineRule="auto"/>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наличию необходимых статусов авторизации и партнерств у производителей оборудования для выполнения в полном объеме требуемых работ и предоставлению оригинала документа или его копии, выданного производителем оборудования MAF (</w:t>
      </w:r>
      <w:proofErr w:type="spellStart"/>
      <w:r w:rsidRPr="0031439A">
        <w:rPr>
          <w:rFonts w:ascii="Times New Roman" w:hAnsi="Times New Roman"/>
          <w:color w:val="000000"/>
          <w:sz w:val="22"/>
          <w:lang w:val="ru-RU" w:eastAsia="ru-RU" w:bidi="ru-RU"/>
        </w:rPr>
        <w:t>Manufacturer’s</w:t>
      </w:r>
      <w:proofErr w:type="spellEnd"/>
      <w:r w:rsidRPr="0031439A">
        <w:rPr>
          <w:rFonts w:ascii="Times New Roman" w:hAnsi="Times New Roman"/>
          <w:color w:val="000000"/>
          <w:sz w:val="22"/>
          <w:lang w:val="ru-RU" w:eastAsia="ru-RU" w:bidi="ru-RU"/>
        </w:rPr>
        <w:t xml:space="preserve"> </w:t>
      </w:r>
      <w:proofErr w:type="spellStart"/>
      <w:r w:rsidRPr="0031439A">
        <w:rPr>
          <w:rFonts w:ascii="Times New Roman" w:hAnsi="Times New Roman"/>
          <w:color w:val="000000"/>
          <w:sz w:val="22"/>
          <w:lang w:val="ru-RU" w:eastAsia="ru-RU" w:bidi="ru-RU"/>
        </w:rPr>
        <w:t>Authorization</w:t>
      </w:r>
      <w:proofErr w:type="spellEnd"/>
      <w:r w:rsidRPr="0031439A">
        <w:rPr>
          <w:rFonts w:ascii="Times New Roman" w:hAnsi="Times New Roman"/>
          <w:color w:val="000000"/>
          <w:sz w:val="22"/>
          <w:lang w:val="ru-RU" w:eastAsia="ru-RU" w:bidi="ru-RU"/>
        </w:rPr>
        <w:t xml:space="preserve"> </w:t>
      </w:r>
      <w:proofErr w:type="spellStart"/>
      <w:r w:rsidRPr="0031439A">
        <w:rPr>
          <w:rFonts w:ascii="Times New Roman" w:hAnsi="Times New Roman"/>
          <w:color w:val="000000"/>
          <w:sz w:val="22"/>
          <w:lang w:val="ru-RU" w:eastAsia="ru-RU" w:bidi="ru-RU"/>
        </w:rPr>
        <w:t>Form</w:t>
      </w:r>
      <w:proofErr w:type="spellEnd"/>
      <w:r w:rsidRPr="0031439A">
        <w:rPr>
          <w:rFonts w:ascii="Times New Roman" w:hAnsi="Times New Roman"/>
          <w:color w:val="000000"/>
          <w:sz w:val="22"/>
          <w:lang w:val="ru-RU" w:eastAsia="ru-RU" w:bidi="ru-RU"/>
        </w:rPr>
        <w:t xml:space="preserve">) на поставку оригинального оборудования с подтверждением гарантийных обязательств на поставляемое оборудование; </w:t>
      </w:r>
    </w:p>
    <w:p w14:paraId="077D3697" w14:textId="77777777" w:rsidR="0007528B" w:rsidRPr="0031439A" w:rsidRDefault="0007528B" w:rsidP="0007528B">
      <w:pPr>
        <w:widowControl w:val="0"/>
        <w:spacing w:line="276" w:lineRule="auto"/>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предоставлению официального письма от сервисного центра с подтверждением того, что ввезенное Исполнителем оборудование будет покрыто сервисным обслуживанием</w:t>
      </w:r>
    </w:p>
    <w:p w14:paraId="69A3FC12" w14:textId="77777777" w:rsidR="0007528B" w:rsidRPr="0031439A" w:rsidRDefault="0007528B" w:rsidP="0007528B">
      <w:pPr>
        <w:keepNext/>
        <w:keepLines/>
        <w:widowControl w:val="0"/>
        <w:numPr>
          <w:ilvl w:val="0"/>
          <w:numId w:val="28"/>
        </w:numPr>
        <w:tabs>
          <w:tab w:val="left" w:pos="1134"/>
        </w:tabs>
        <w:spacing w:before="120" w:after="120"/>
        <w:ind w:firstLine="709"/>
        <w:jc w:val="both"/>
        <w:outlineLvl w:val="1"/>
        <w:rPr>
          <w:rFonts w:ascii="Times New Roman" w:hAnsi="Times New Roman"/>
          <w:b/>
          <w:bCs/>
          <w:color w:val="000000"/>
          <w:sz w:val="22"/>
          <w:lang w:val="ru-RU" w:eastAsia="ru-RU" w:bidi="ru-RU"/>
        </w:rPr>
      </w:pPr>
      <w:bookmarkStart w:id="49" w:name="_Toc97066014"/>
      <w:r w:rsidRPr="0031439A">
        <w:rPr>
          <w:rFonts w:ascii="Times New Roman" w:hAnsi="Times New Roman"/>
          <w:b/>
          <w:bCs/>
          <w:color w:val="000000"/>
          <w:sz w:val="22"/>
          <w:lang w:val="ru-RU" w:eastAsia="ru-RU" w:bidi="ru-RU"/>
        </w:rPr>
        <w:t>ПОРЯДОК СДАЧИ И ПРИЕМА ВЫПОЛНЕННЫХ РАБОТ</w:t>
      </w:r>
      <w:bookmarkEnd w:id="49"/>
      <w:r w:rsidRPr="0031439A">
        <w:rPr>
          <w:rFonts w:ascii="Times New Roman" w:hAnsi="Times New Roman"/>
          <w:b/>
          <w:bCs/>
          <w:color w:val="000000"/>
          <w:sz w:val="22"/>
          <w:lang w:val="ru-RU" w:eastAsia="ru-RU" w:bidi="ru-RU"/>
        </w:rPr>
        <w:tab/>
      </w:r>
    </w:p>
    <w:p w14:paraId="530A27BD"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Приемка поставленного оборудования осуществляется путем контроля целостности и комплектности поставляемого оборудования, а также соответствия требованиям настоящего технического задания. </w:t>
      </w:r>
    </w:p>
    <w:p w14:paraId="47A35866"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 xml:space="preserve">С целью принятия результатов работ (услуг), Заказчик имеет право создать в установленном порядке Приемочную комиссию. Совместно с предъявлением Приемочной комиссией оборудования (работ, услуг), производится сдача разработанного Исполнителем комплекта документации, перечня и требований к оформлению и иными и руководящими документами, действующими на территории Республики Узбекистан. </w:t>
      </w:r>
    </w:p>
    <w:p w14:paraId="6083199E" w14:textId="77777777" w:rsidR="0007528B" w:rsidRPr="0031439A" w:rsidRDefault="0007528B" w:rsidP="0007528B">
      <w:pPr>
        <w:widowControl w:val="0"/>
        <w:ind w:firstLine="709"/>
        <w:jc w:val="both"/>
        <w:rPr>
          <w:rFonts w:ascii="Times New Roman" w:hAnsi="Times New Roman"/>
          <w:color w:val="000000"/>
          <w:sz w:val="22"/>
          <w:lang w:val="ru-RU" w:eastAsia="ru-RU" w:bidi="ru-RU"/>
        </w:rPr>
      </w:pPr>
      <w:r w:rsidRPr="0031439A">
        <w:rPr>
          <w:rFonts w:ascii="Times New Roman" w:hAnsi="Times New Roman"/>
          <w:color w:val="000000"/>
          <w:sz w:val="22"/>
          <w:lang w:val="ru-RU" w:eastAsia="ru-RU" w:bidi="ru-RU"/>
        </w:rPr>
        <w:t>По итогам сдачи приема выполненных работ подписывается двухсторонний акт. Статус и состав приемочной комиссии определяется Заказчиком.</w:t>
      </w:r>
    </w:p>
    <w:p w14:paraId="434B6B45" w14:textId="4EFAF5B8" w:rsidR="00E57DB0" w:rsidRDefault="00E57DB0" w:rsidP="00A42F30">
      <w:pPr>
        <w:autoSpaceDE w:val="0"/>
        <w:autoSpaceDN w:val="0"/>
        <w:adjustRightInd w:val="0"/>
        <w:jc w:val="center"/>
        <w:rPr>
          <w:rFonts w:ascii="Times New Roman" w:hAnsi="Times New Roman"/>
          <w:sz w:val="26"/>
          <w:szCs w:val="26"/>
          <w:lang w:val="ru-RU"/>
        </w:rPr>
      </w:pPr>
    </w:p>
    <w:p w14:paraId="0CB16884" w14:textId="77777777" w:rsidR="0007528B" w:rsidRPr="00053BB0" w:rsidRDefault="0007528B" w:rsidP="00A42F30">
      <w:pPr>
        <w:autoSpaceDE w:val="0"/>
        <w:autoSpaceDN w:val="0"/>
        <w:adjustRightInd w:val="0"/>
        <w:jc w:val="center"/>
        <w:rPr>
          <w:rFonts w:ascii="Times New Roman" w:hAnsi="Times New Roman"/>
          <w:sz w:val="26"/>
          <w:szCs w:val="26"/>
          <w:lang w:val="ru-RU"/>
        </w:rPr>
      </w:pPr>
    </w:p>
    <w:p w14:paraId="3F5F1154" w14:textId="77777777" w:rsidR="00E57DB0" w:rsidRDefault="00E57DB0">
      <w:pPr>
        <w:rPr>
          <w:rFonts w:ascii="Times New Roman" w:hAnsi="Times New Roman"/>
          <w:lang w:val="ru-RU"/>
        </w:rPr>
      </w:pPr>
      <w:r>
        <w:rPr>
          <w:rFonts w:ascii="Times New Roman" w:hAnsi="Times New Roman"/>
          <w:lang w:val="ru-RU"/>
        </w:rPr>
        <w:br w:type="page"/>
      </w:r>
    </w:p>
    <w:p w14:paraId="3D28A67F" w14:textId="77777777" w:rsidR="00A42F30" w:rsidRPr="009221A1" w:rsidRDefault="00A42F30" w:rsidP="00883AA3">
      <w:pPr>
        <w:pStyle w:val="aff5"/>
        <w:numPr>
          <w:ilvl w:val="0"/>
          <w:numId w:val="27"/>
        </w:numPr>
        <w:jc w:val="center"/>
        <w:rPr>
          <w:rFonts w:ascii="Times New Roman" w:hAnsi="Times New Roman" w:cs="Times New Roman"/>
          <w:b/>
          <w:szCs w:val="40"/>
        </w:rPr>
      </w:pPr>
      <w:r w:rsidRPr="009221A1">
        <w:rPr>
          <w:rFonts w:ascii="Times New Roman" w:hAnsi="Times New Roman" w:cs="Times New Roman"/>
          <w:b/>
          <w:szCs w:val="40"/>
        </w:rPr>
        <w:lastRenderedPageBreak/>
        <w:t>ЦЕНОВАЯ ЧАСТЬ</w:t>
      </w:r>
    </w:p>
    <w:p w14:paraId="5B882DF4" w14:textId="77777777" w:rsidR="002346FE" w:rsidRPr="002346FE" w:rsidRDefault="002346FE" w:rsidP="002346FE">
      <w:pPr>
        <w:pStyle w:val="af4"/>
        <w:rPr>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10573E" w14:paraId="5F1A58D6" w14:textId="77777777" w:rsidTr="0007528B">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57BEFD" w14:textId="77777777" w:rsidR="00A42F30" w:rsidRPr="0031439A" w:rsidRDefault="00A42F30"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469F1D" w14:textId="77777777" w:rsidR="00A42F30" w:rsidRPr="0031439A" w:rsidRDefault="00525B28"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530601" w14:textId="77777777" w:rsidR="00A42F30" w:rsidRPr="0031439A" w:rsidRDefault="00872E9F"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728 728,00 долл. США без учета НДС</w:t>
            </w:r>
          </w:p>
        </w:tc>
      </w:tr>
      <w:tr w:rsidR="00A42F30" w:rsidRPr="0031439A" w14:paraId="4949A42F" w14:textId="77777777" w:rsidTr="0007528B">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CEE8FB" w14:textId="77777777" w:rsidR="00A42F30" w:rsidRPr="0031439A" w:rsidRDefault="00A42F30"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CC937D" w14:textId="77777777" w:rsidR="00A42F30" w:rsidRPr="0031439A" w:rsidRDefault="00A42F30"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4305FC" w14:textId="77777777" w:rsidR="00A42F30" w:rsidRPr="0031439A" w:rsidRDefault="00AE07E0"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Собственные средства</w:t>
            </w:r>
          </w:p>
        </w:tc>
      </w:tr>
      <w:tr w:rsidR="00A42F30" w:rsidRPr="0031439A" w14:paraId="37BD3176" w14:textId="77777777" w:rsidTr="0007528B">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2C80DB" w14:textId="77777777" w:rsidR="00A42F30" w:rsidRPr="0031439A" w:rsidRDefault="00A42F30"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582CF9" w14:textId="77777777" w:rsidR="00A42F30" w:rsidRPr="0031439A" w:rsidRDefault="00A42F30"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 xml:space="preserve">Условия оплаты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C21702" w14:textId="77777777" w:rsidR="002346FE" w:rsidRPr="0031439A" w:rsidRDefault="000007EB"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Для резидентов - Предоплата в размере 50% после вступления в силу договора. Оставшийся 50% после полной поставки и подписания счет фактуры сторонами</w:t>
            </w:r>
          </w:p>
          <w:p w14:paraId="60F99DA9" w14:textId="77777777" w:rsidR="000007EB" w:rsidRPr="0031439A" w:rsidRDefault="000007EB" w:rsidP="0007528B">
            <w:pPr>
              <w:autoSpaceDE w:val="0"/>
              <w:autoSpaceDN w:val="0"/>
              <w:adjustRightInd w:val="0"/>
              <w:rPr>
                <w:rFonts w:ascii="Times New Roman" w:hAnsi="Times New Roman"/>
                <w:szCs w:val="26"/>
                <w:lang w:val="ru-RU"/>
              </w:rPr>
            </w:pPr>
          </w:p>
          <w:p w14:paraId="63225900" w14:textId="77777777" w:rsidR="000007EB" w:rsidRPr="0031439A" w:rsidRDefault="009D5EE0"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Для нерезидентов - Предоплата в размере 50% после вступления в силу договора. Оставшийся 50% после полной поставки и подписания счет фактуры сторонами</w:t>
            </w:r>
          </w:p>
        </w:tc>
      </w:tr>
      <w:tr w:rsidR="00A42F30" w:rsidRPr="0031439A" w14:paraId="3F2AFA8A" w14:textId="77777777" w:rsidTr="0007528B">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1F5B40" w14:textId="77777777" w:rsidR="00A42F30" w:rsidRPr="0031439A" w:rsidRDefault="00A42F30"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FC88DA" w14:textId="77777777" w:rsidR="00A42F30" w:rsidRPr="0031439A" w:rsidRDefault="00A42F30"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1B14E5" w14:textId="77777777" w:rsidR="002346FE" w:rsidRPr="0031439A" w:rsidRDefault="000007EB" w:rsidP="0007528B">
            <w:pPr>
              <w:rPr>
                <w:rFonts w:ascii="Times New Roman" w:hAnsi="Times New Roman"/>
                <w:szCs w:val="26"/>
                <w:lang w:val="ru-RU"/>
              </w:rPr>
            </w:pPr>
            <w:r w:rsidRPr="0031439A">
              <w:rPr>
                <w:rFonts w:ascii="Times New Roman" w:hAnsi="Times New Roman"/>
                <w:szCs w:val="26"/>
                <w:lang w:val="ru-RU"/>
              </w:rPr>
              <w:t xml:space="preserve">Для </w:t>
            </w:r>
            <w:r w:rsidR="002346FE" w:rsidRPr="0031439A">
              <w:rPr>
                <w:rFonts w:ascii="Times New Roman" w:hAnsi="Times New Roman"/>
                <w:szCs w:val="26"/>
                <w:lang w:val="ru-RU"/>
              </w:rPr>
              <w:t xml:space="preserve">резидентов – Узбекский </w:t>
            </w:r>
            <w:proofErr w:type="spellStart"/>
            <w:r w:rsidR="002346FE" w:rsidRPr="0031439A">
              <w:rPr>
                <w:rFonts w:ascii="Times New Roman" w:hAnsi="Times New Roman"/>
                <w:szCs w:val="26"/>
                <w:lang w:val="ru-RU"/>
              </w:rPr>
              <w:t>сум</w:t>
            </w:r>
            <w:proofErr w:type="spellEnd"/>
          </w:p>
          <w:p w14:paraId="15FD7F38" w14:textId="77777777" w:rsidR="002346FE" w:rsidRPr="0031439A" w:rsidRDefault="002346FE" w:rsidP="0007528B">
            <w:pPr>
              <w:rPr>
                <w:rFonts w:ascii="Times New Roman" w:hAnsi="Times New Roman"/>
                <w:szCs w:val="26"/>
                <w:lang w:val="ru-RU"/>
              </w:rPr>
            </w:pPr>
          </w:p>
          <w:p w14:paraId="39063BA5" w14:textId="77777777" w:rsidR="002346FE" w:rsidRPr="0031439A" w:rsidRDefault="000007EB"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 xml:space="preserve">Для </w:t>
            </w:r>
            <w:r w:rsidR="002346FE" w:rsidRPr="0031439A">
              <w:rPr>
                <w:rFonts w:ascii="Times New Roman" w:hAnsi="Times New Roman"/>
                <w:szCs w:val="26"/>
                <w:lang w:val="ru-RU"/>
              </w:rPr>
              <w:t>нерезидентов – долл. США</w:t>
            </w:r>
          </w:p>
        </w:tc>
      </w:tr>
      <w:tr w:rsidR="00E0617F" w:rsidRPr="0010573E" w14:paraId="3B984CBB" w14:textId="77777777" w:rsidTr="0007528B">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DA528D" w14:textId="77777777" w:rsidR="00E0617F" w:rsidRPr="0031439A" w:rsidRDefault="00E0617F"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9DE3EF" w14:textId="77777777" w:rsidR="00E0617F" w:rsidRPr="0031439A" w:rsidRDefault="00E0617F"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Условия поставки для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3E1346" w14:textId="77777777" w:rsidR="000007EB" w:rsidRPr="0031439A" w:rsidRDefault="000007EB"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 xml:space="preserve">Для резидентов – до склада заказчика в г. </w:t>
            </w:r>
            <w:proofErr w:type="spellStart"/>
            <w:r w:rsidRPr="0031439A">
              <w:rPr>
                <w:rFonts w:ascii="Times New Roman" w:hAnsi="Times New Roman"/>
                <w:szCs w:val="26"/>
                <w:lang w:val="ru-RU"/>
              </w:rPr>
              <w:t>Ташкентс</w:t>
            </w:r>
            <w:proofErr w:type="spellEnd"/>
            <w:r w:rsidRPr="0031439A">
              <w:rPr>
                <w:rFonts w:ascii="Times New Roman" w:hAnsi="Times New Roman"/>
                <w:szCs w:val="26"/>
                <w:lang w:val="ru-RU"/>
              </w:rPr>
              <w:t xml:space="preserve"> учетом налогов и таможенных платежей.</w:t>
            </w:r>
          </w:p>
          <w:p w14:paraId="24766143" w14:textId="77777777" w:rsidR="000007EB" w:rsidRPr="0031439A" w:rsidRDefault="000007EB" w:rsidP="0007528B">
            <w:pPr>
              <w:autoSpaceDE w:val="0"/>
              <w:autoSpaceDN w:val="0"/>
              <w:adjustRightInd w:val="0"/>
              <w:rPr>
                <w:rFonts w:ascii="Times New Roman" w:hAnsi="Times New Roman"/>
                <w:szCs w:val="26"/>
                <w:lang w:val="ru-RU"/>
              </w:rPr>
            </w:pPr>
          </w:p>
          <w:p w14:paraId="6C7E127E" w14:textId="77777777" w:rsidR="002346FE" w:rsidRPr="0031439A" w:rsidRDefault="000007EB"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Для нерезидентов – таможенный склад г. Ташкент на условиях CIP Ташкент (INCOTERMS 2020);</w:t>
            </w:r>
          </w:p>
        </w:tc>
      </w:tr>
      <w:tr w:rsidR="00E0617F" w:rsidRPr="0031439A" w14:paraId="420FDB69" w14:textId="77777777" w:rsidTr="0007528B">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C47D92" w14:textId="77777777" w:rsidR="00E0617F" w:rsidRPr="0031439A" w:rsidRDefault="00E0617F"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12297F" w14:textId="77777777" w:rsidR="00E0617F" w:rsidRPr="0031439A" w:rsidRDefault="00E0617F"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 xml:space="preserve">Сроки поставки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CED6B6" w14:textId="77777777" w:rsidR="00E0617F" w:rsidRPr="0031439A" w:rsidRDefault="00433C8E"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не более 60 рабочих дней</w:t>
            </w:r>
          </w:p>
        </w:tc>
      </w:tr>
      <w:tr w:rsidR="00E0617F" w:rsidRPr="0010573E" w14:paraId="415C5C0B" w14:textId="77777777" w:rsidTr="0007528B">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611612" w14:textId="77777777" w:rsidR="00E0617F" w:rsidRPr="0031439A" w:rsidRDefault="00E0617F"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98A2F5" w14:textId="77777777" w:rsidR="00E0617F" w:rsidRPr="0031439A" w:rsidRDefault="00E0617F" w:rsidP="0007528B">
            <w:pPr>
              <w:autoSpaceDE w:val="0"/>
              <w:autoSpaceDN w:val="0"/>
              <w:adjustRightInd w:val="0"/>
              <w:rPr>
                <w:rFonts w:ascii="Times New Roman" w:hAnsi="Times New Roman"/>
                <w:szCs w:val="26"/>
                <w:lang w:val="ru-RU"/>
              </w:rPr>
            </w:pPr>
            <w:r w:rsidRPr="0031439A">
              <w:rPr>
                <w:rFonts w:ascii="Times New Roman" w:hAnsi="Times New Roman"/>
                <w:szCs w:val="26"/>
                <w:lang w:val="ru-RU"/>
              </w:rPr>
              <w:t>Срок действия тендерного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B05292" w14:textId="77777777" w:rsidR="00E0617F" w:rsidRPr="0031439A" w:rsidRDefault="00433C8E" w:rsidP="0007528B">
            <w:pPr>
              <w:tabs>
                <w:tab w:val="left" w:pos="1410"/>
              </w:tabs>
              <w:autoSpaceDE w:val="0"/>
              <w:autoSpaceDN w:val="0"/>
              <w:adjustRightInd w:val="0"/>
              <w:rPr>
                <w:rFonts w:ascii="Times New Roman" w:hAnsi="Times New Roman"/>
                <w:szCs w:val="26"/>
                <w:lang w:val="ru-RU"/>
              </w:rPr>
            </w:pPr>
            <w:r w:rsidRPr="0031439A">
              <w:rPr>
                <w:rFonts w:ascii="Times New Roman" w:hAnsi="Times New Roman"/>
                <w:szCs w:val="26"/>
                <w:lang w:val="ru-RU"/>
              </w:rPr>
              <w:t>не менее 90 дней с момента окончания приема предложений</w:t>
            </w:r>
          </w:p>
        </w:tc>
      </w:tr>
    </w:tbl>
    <w:p w14:paraId="0F43E3E6" w14:textId="77777777" w:rsidR="00883AA3" w:rsidRDefault="00A42F30" w:rsidP="00942958">
      <w:pPr>
        <w:pStyle w:val="aff5"/>
        <w:spacing w:line="230" w:lineRule="auto"/>
        <w:jc w:val="center"/>
        <w:rPr>
          <w:rFonts w:ascii="Times New Roman" w:hAnsi="Times New Roman"/>
        </w:rPr>
      </w:pPr>
      <w:r w:rsidRPr="00E40656">
        <w:rPr>
          <w:rFonts w:ascii="Times New Roman" w:hAnsi="Times New Roman"/>
        </w:rPr>
        <w:br w:type="page"/>
      </w:r>
    </w:p>
    <w:p w14:paraId="3A8AA720" w14:textId="77777777" w:rsidR="00883AA3" w:rsidRPr="00F764FF" w:rsidRDefault="00883AA3" w:rsidP="00883AA3">
      <w:pPr>
        <w:pStyle w:val="aff5"/>
        <w:numPr>
          <w:ilvl w:val="0"/>
          <w:numId w:val="27"/>
        </w:numPr>
        <w:jc w:val="center"/>
        <w:rPr>
          <w:rFonts w:ascii="Times New Roman" w:hAnsi="Times New Roman" w:cs="Times New Roman"/>
          <w:b/>
          <w:szCs w:val="40"/>
        </w:rPr>
      </w:pPr>
      <w:r w:rsidRPr="00F764FF">
        <w:rPr>
          <w:rFonts w:ascii="Times New Roman" w:hAnsi="Times New Roman" w:cs="Times New Roman"/>
          <w:b/>
          <w:szCs w:val="40"/>
        </w:rPr>
        <w:lastRenderedPageBreak/>
        <w:t>ПРОЕКТ ДОГОВОРА</w:t>
      </w:r>
    </w:p>
    <w:p w14:paraId="743A55C8" w14:textId="77777777" w:rsidR="00F26470" w:rsidRPr="0007528B" w:rsidRDefault="00F26470" w:rsidP="00942958">
      <w:pPr>
        <w:pStyle w:val="aff5"/>
        <w:spacing w:line="230" w:lineRule="auto"/>
        <w:jc w:val="center"/>
        <w:rPr>
          <w:rFonts w:ascii="Times New Roman" w:hAnsi="Times New Roman" w:cs="Times New Roman"/>
          <w:b/>
          <w:sz w:val="24"/>
          <w:szCs w:val="24"/>
        </w:rPr>
      </w:pPr>
      <w:r w:rsidRPr="0007528B">
        <w:rPr>
          <w:rFonts w:ascii="Times New Roman" w:hAnsi="Times New Roman" w:cs="Times New Roman"/>
          <w:b/>
          <w:sz w:val="24"/>
          <w:szCs w:val="24"/>
        </w:rPr>
        <w:t>Проект договора для отечественных участников тендера</w:t>
      </w:r>
    </w:p>
    <w:p w14:paraId="7CF9CDB7" w14:textId="77777777" w:rsidR="00E57DB0" w:rsidRPr="0007528B" w:rsidRDefault="00E57DB0" w:rsidP="00E57DB0">
      <w:pPr>
        <w:pStyle w:val="afff6"/>
        <w:keepNext/>
        <w:widowControl w:val="0"/>
        <w:suppressAutoHyphens/>
        <w:spacing w:before="240" w:after="120"/>
        <w:ind w:left="0"/>
        <w:jc w:val="center"/>
        <w:rPr>
          <w:rFonts w:ascii="Times New Roman" w:hAnsi="Times New Roman"/>
          <w:lang w:val="ru-RU"/>
        </w:rPr>
      </w:pPr>
      <w:r w:rsidRPr="0007528B">
        <w:rPr>
          <w:rFonts w:ascii="Times New Roman" w:hAnsi="Times New Roman"/>
          <w:i/>
          <w:color w:val="000000"/>
          <w:kern w:val="2"/>
          <w:lang w:val="ru-RU" w:eastAsia="zh-CN" w:bidi="hi-IN"/>
        </w:rPr>
        <w:t>Проект договора не является окончательным, в него могут быть внесены изменения, дополнения в процессе переговоров</w:t>
      </w:r>
    </w:p>
    <w:p w14:paraId="1655F39F" w14:textId="77777777" w:rsidR="00833C2C" w:rsidRPr="0007528B" w:rsidRDefault="00833C2C" w:rsidP="00942958">
      <w:pPr>
        <w:pStyle w:val="aff5"/>
        <w:spacing w:line="230" w:lineRule="auto"/>
        <w:jc w:val="center"/>
        <w:rPr>
          <w:rFonts w:ascii="Times New Roman" w:hAnsi="Times New Roman" w:cs="Times New Roman"/>
          <w:b/>
          <w:sz w:val="24"/>
          <w:szCs w:val="24"/>
          <w:lang w:eastAsia="ru-RU"/>
        </w:rPr>
      </w:pPr>
      <w:r w:rsidRPr="0007528B">
        <w:rPr>
          <w:rFonts w:ascii="Times New Roman" w:hAnsi="Times New Roman" w:cs="Times New Roman"/>
          <w:b/>
          <w:sz w:val="24"/>
          <w:szCs w:val="24"/>
          <w:lang w:eastAsia="ru-RU"/>
        </w:rPr>
        <w:t>ДОГОВОР № _____</w:t>
      </w:r>
    </w:p>
    <w:p w14:paraId="7A6FE443" w14:textId="77777777" w:rsidR="00833C2C" w:rsidRPr="0007528B" w:rsidRDefault="00833C2C" w:rsidP="00833C2C">
      <w:pPr>
        <w:spacing w:line="230" w:lineRule="auto"/>
        <w:ind w:firstLine="720"/>
        <w:rPr>
          <w:rFonts w:ascii="Times New Roman" w:hAnsi="Times New Roman"/>
          <w:lang w:val="ru-RU" w:eastAsia="ru-RU"/>
        </w:rPr>
      </w:pPr>
    </w:p>
    <w:p w14:paraId="3194E5D0" w14:textId="77777777" w:rsidR="00833C2C" w:rsidRPr="0007528B" w:rsidRDefault="00833C2C" w:rsidP="00833C2C">
      <w:pPr>
        <w:spacing w:line="230" w:lineRule="auto"/>
        <w:rPr>
          <w:rFonts w:ascii="Times New Roman" w:hAnsi="Times New Roman"/>
          <w:lang w:val="ru-RU" w:eastAsia="ru-RU"/>
        </w:rPr>
      </w:pPr>
      <w:r w:rsidRPr="0007528B">
        <w:rPr>
          <w:rFonts w:ascii="Times New Roman" w:hAnsi="Times New Roman"/>
          <w:lang w:val="ru-RU" w:eastAsia="ru-RU"/>
        </w:rPr>
        <w:t>г. Ташкент</w:t>
      </w:r>
      <w:r w:rsidRPr="0007528B">
        <w:rPr>
          <w:rFonts w:ascii="Times New Roman" w:hAnsi="Times New Roman"/>
          <w:lang w:val="ru-RU" w:eastAsia="ru-RU"/>
        </w:rPr>
        <w:tab/>
        <w:t xml:space="preserve">                                                                 </w:t>
      </w:r>
      <w:r w:rsidR="008E5C2A" w:rsidRPr="0007528B">
        <w:rPr>
          <w:rFonts w:ascii="Times New Roman" w:hAnsi="Times New Roman"/>
          <w:lang w:val="ru-RU" w:eastAsia="ru-RU"/>
        </w:rPr>
        <w:tab/>
      </w:r>
      <w:r w:rsidR="008E5C2A" w:rsidRPr="0007528B">
        <w:rPr>
          <w:rFonts w:ascii="Times New Roman" w:hAnsi="Times New Roman"/>
          <w:lang w:val="ru-RU" w:eastAsia="ru-RU"/>
        </w:rPr>
        <w:tab/>
      </w:r>
      <w:r w:rsidRPr="0007528B">
        <w:rPr>
          <w:rFonts w:ascii="Times New Roman" w:hAnsi="Times New Roman"/>
          <w:u w:val="single"/>
          <w:lang w:val="ru-RU" w:eastAsia="ru-RU"/>
        </w:rPr>
        <w:t>“_</w:t>
      </w:r>
      <w:proofErr w:type="gramStart"/>
      <w:r w:rsidRPr="0007528B">
        <w:rPr>
          <w:rFonts w:ascii="Times New Roman" w:hAnsi="Times New Roman"/>
          <w:u w:val="single"/>
          <w:lang w:val="ru-RU" w:eastAsia="ru-RU"/>
        </w:rPr>
        <w:t>_”_</w:t>
      </w:r>
      <w:proofErr w:type="gramEnd"/>
      <w:r w:rsidRPr="0007528B">
        <w:rPr>
          <w:rFonts w:ascii="Times New Roman" w:hAnsi="Times New Roman"/>
          <w:u w:val="single"/>
          <w:lang w:val="ru-RU" w:eastAsia="ru-RU"/>
        </w:rPr>
        <w:t>___</w:t>
      </w:r>
      <w:r w:rsidR="00942958" w:rsidRPr="0007528B">
        <w:rPr>
          <w:rFonts w:ascii="Times New Roman" w:hAnsi="Times New Roman"/>
          <w:u w:val="single"/>
          <w:lang w:val="ru-RU" w:eastAsia="ru-RU"/>
        </w:rPr>
        <w:t xml:space="preserve">     </w:t>
      </w:r>
      <w:r w:rsidRPr="0007528B">
        <w:rPr>
          <w:rFonts w:ascii="Times New Roman" w:hAnsi="Times New Roman"/>
          <w:u w:val="single"/>
          <w:lang w:val="ru-RU" w:eastAsia="ru-RU"/>
        </w:rPr>
        <w:t>______20</w:t>
      </w:r>
      <w:r w:rsidR="00FE2408" w:rsidRPr="0007528B">
        <w:rPr>
          <w:rFonts w:ascii="Times New Roman" w:hAnsi="Times New Roman"/>
          <w:u w:val="single"/>
          <w:lang w:val="ru-RU" w:eastAsia="ru-RU"/>
        </w:rPr>
        <w:t>__</w:t>
      </w:r>
      <w:r w:rsidRPr="0007528B">
        <w:rPr>
          <w:rFonts w:ascii="Times New Roman" w:hAnsi="Times New Roman"/>
          <w:u w:val="single"/>
          <w:lang w:val="ru-RU" w:eastAsia="ru-RU"/>
        </w:rPr>
        <w:t>г.</w:t>
      </w:r>
    </w:p>
    <w:p w14:paraId="35670668" w14:textId="77777777" w:rsidR="00833C2C" w:rsidRPr="0007528B" w:rsidRDefault="00833C2C" w:rsidP="00833C2C">
      <w:pPr>
        <w:spacing w:line="230" w:lineRule="auto"/>
        <w:ind w:firstLine="720"/>
        <w:jc w:val="both"/>
        <w:rPr>
          <w:rFonts w:ascii="Times New Roman" w:hAnsi="Times New Roman"/>
          <w:lang w:val="ru-RU" w:eastAsia="ru-RU"/>
        </w:rPr>
      </w:pPr>
    </w:p>
    <w:p w14:paraId="4C6D8FFC" w14:textId="4675F47D" w:rsidR="00833C2C" w:rsidRPr="0007528B" w:rsidRDefault="0007528B" w:rsidP="00942958">
      <w:pPr>
        <w:spacing w:line="230" w:lineRule="auto"/>
        <w:ind w:firstLine="708"/>
        <w:jc w:val="both"/>
        <w:rPr>
          <w:rFonts w:ascii="Times New Roman" w:hAnsi="Times New Roman"/>
          <w:lang w:val="ru-RU" w:eastAsia="ru-RU"/>
        </w:rPr>
      </w:pPr>
      <w:r>
        <w:rPr>
          <w:rFonts w:ascii="Times New Roman" w:hAnsi="Times New Roman"/>
          <w:b/>
          <w:sz w:val="22"/>
          <w:szCs w:val="22"/>
          <w:lang w:val="ru-RU"/>
        </w:rPr>
        <w:t>АО «Национальный банк внешнеэкономической деятельности Республики Узбекистан»</w:t>
      </w:r>
      <w:r w:rsidR="00833C2C" w:rsidRPr="0007528B">
        <w:rPr>
          <w:rFonts w:ascii="Times New Roman" w:hAnsi="Times New Roman"/>
          <w:lang w:val="ru-RU" w:eastAsia="ru-RU"/>
        </w:rPr>
        <w:t>, именуемая в дальнейшем «</w:t>
      </w:r>
      <w:r w:rsidR="0034477B" w:rsidRPr="0007528B">
        <w:rPr>
          <w:rFonts w:ascii="Times New Roman" w:hAnsi="Times New Roman"/>
          <w:lang w:val="ru-RU" w:eastAsia="ru-RU"/>
        </w:rPr>
        <w:t>Покупатель</w:t>
      </w:r>
      <w:r w:rsidR="00833C2C" w:rsidRPr="0007528B">
        <w:rPr>
          <w:rFonts w:ascii="Times New Roman" w:hAnsi="Times New Roman"/>
          <w:lang w:val="ru-RU" w:eastAsia="ru-RU"/>
        </w:rPr>
        <w:t xml:space="preserve">», в лице </w:t>
      </w:r>
      <w:r w:rsidRPr="0010573E">
        <w:rPr>
          <w:rFonts w:ascii="Times New Roman" w:hAnsi="Times New Roman"/>
          <w:lang w:val="ru-RU" w:eastAsia="ru-RU"/>
        </w:rPr>
        <w:t>___________________</w:t>
      </w:r>
      <w:r w:rsidR="00433C8E" w:rsidRPr="0007528B">
        <w:rPr>
          <w:rFonts w:ascii="Times New Roman" w:hAnsi="Times New Roman"/>
          <w:lang w:val="ru-RU" w:eastAsia="ru-RU"/>
        </w:rPr>
        <w:t xml:space="preserve"> </w:t>
      </w:r>
      <w:r w:rsidR="00833C2C" w:rsidRPr="0007528B">
        <w:rPr>
          <w:rFonts w:ascii="Times New Roman" w:hAnsi="Times New Roman"/>
          <w:u w:val="single"/>
          <w:lang w:val="ru-RU" w:eastAsia="ru-RU"/>
        </w:rPr>
        <w:t>_________________</w:t>
      </w:r>
      <w:r w:rsidR="00833C2C" w:rsidRPr="0007528B">
        <w:rPr>
          <w:rFonts w:ascii="Times New Roman" w:hAnsi="Times New Roman"/>
          <w:lang w:val="ru-RU" w:eastAsia="ru-RU"/>
        </w:rPr>
        <w:t xml:space="preserve">, действующего на основании </w:t>
      </w:r>
      <w:r w:rsidRPr="0010573E">
        <w:rPr>
          <w:rFonts w:ascii="Times New Roman" w:hAnsi="Times New Roman"/>
          <w:lang w:val="ru-RU" w:eastAsia="ru-RU"/>
        </w:rPr>
        <w:t>_______________</w:t>
      </w:r>
      <w:r w:rsidR="00433C8E" w:rsidRPr="0007528B">
        <w:rPr>
          <w:rFonts w:ascii="Times New Roman" w:hAnsi="Times New Roman"/>
          <w:lang w:val="ru-RU" w:eastAsia="ru-RU"/>
        </w:rPr>
        <w:t xml:space="preserve"> №__ от __.__._____г.</w:t>
      </w:r>
      <w:r w:rsidR="00833C2C" w:rsidRPr="0007528B">
        <w:rPr>
          <w:rFonts w:ascii="Times New Roman" w:hAnsi="Times New Roman"/>
          <w:lang w:val="ru-RU" w:eastAsia="ru-RU"/>
        </w:rPr>
        <w:t xml:space="preserve">, с одной стороны, и </w:t>
      </w:r>
      <w:r w:rsidR="00833C2C" w:rsidRPr="0007528B">
        <w:rPr>
          <w:rFonts w:ascii="Times New Roman" w:hAnsi="Times New Roman"/>
          <w:u w:val="single"/>
          <w:lang w:val="ru-RU" w:eastAsia="ru-RU"/>
        </w:rPr>
        <w:t>___________________</w:t>
      </w:r>
      <w:r w:rsidR="00833C2C" w:rsidRPr="0007528B">
        <w:rPr>
          <w:rFonts w:ascii="Times New Roman" w:hAnsi="Times New Roman"/>
          <w:lang w:val="ru-RU" w:eastAsia="ru-RU"/>
        </w:rPr>
        <w:t>, именуемое в дальнейшем «</w:t>
      </w:r>
      <w:r w:rsidR="0034477B" w:rsidRPr="0007528B">
        <w:rPr>
          <w:rFonts w:ascii="Times New Roman" w:hAnsi="Times New Roman"/>
          <w:lang w:val="ru-RU" w:eastAsia="ru-RU"/>
        </w:rPr>
        <w:t>Поставщик</w:t>
      </w:r>
      <w:r w:rsidR="00833C2C" w:rsidRPr="0007528B">
        <w:rPr>
          <w:rFonts w:ascii="Times New Roman" w:hAnsi="Times New Roman"/>
          <w:lang w:val="ru-RU" w:eastAsia="ru-RU"/>
        </w:rPr>
        <w:t xml:space="preserve">», в лице </w:t>
      </w:r>
      <w:r w:rsidR="00833C2C" w:rsidRPr="0007528B">
        <w:rPr>
          <w:rFonts w:ascii="Times New Roman" w:hAnsi="Times New Roman"/>
          <w:u w:val="single"/>
          <w:lang w:val="ru-RU" w:eastAsia="ru-RU"/>
        </w:rPr>
        <w:t>________________________</w:t>
      </w:r>
      <w:r w:rsidR="00833C2C" w:rsidRPr="0007528B">
        <w:rPr>
          <w:rFonts w:ascii="Times New Roman" w:hAnsi="Times New Roman"/>
          <w:lang w:val="ru-RU" w:eastAsia="ru-RU"/>
        </w:rPr>
        <w:t>, действующего на основании Устава,</w:t>
      </w:r>
      <w:r w:rsidR="00942958" w:rsidRPr="0007528B">
        <w:rPr>
          <w:rFonts w:ascii="Times New Roman" w:hAnsi="Times New Roman"/>
          <w:lang w:val="ru-RU" w:eastAsia="ru-RU"/>
        </w:rPr>
        <w:t xml:space="preserve"> </w:t>
      </w:r>
      <w:r w:rsidR="00833C2C" w:rsidRPr="0007528B">
        <w:rPr>
          <w:rFonts w:ascii="Times New Roman" w:hAnsi="Times New Roman"/>
          <w:lang w:val="ru-RU" w:eastAsia="ru-RU"/>
        </w:rPr>
        <w:t xml:space="preserve">с другой стороны, заключили договор о нижеследующем: </w:t>
      </w:r>
    </w:p>
    <w:p w14:paraId="223985F9" w14:textId="77777777" w:rsidR="00833C2C" w:rsidRPr="0007528B" w:rsidRDefault="00833C2C" w:rsidP="00833C2C">
      <w:pPr>
        <w:spacing w:line="230" w:lineRule="auto"/>
        <w:ind w:firstLine="720"/>
        <w:jc w:val="both"/>
        <w:rPr>
          <w:rFonts w:ascii="Times New Roman" w:hAnsi="Times New Roman"/>
          <w:lang w:val="ru-RU" w:eastAsia="ru-RU"/>
        </w:rPr>
      </w:pPr>
    </w:p>
    <w:p w14:paraId="13D5699E" w14:textId="77777777" w:rsidR="00833C2C" w:rsidRPr="0007528B" w:rsidRDefault="00833C2C" w:rsidP="00833C2C">
      <w:pPr>
        <w:numPr>
          <w:ilvl w:val="0"/>
          <w:numId w:val="4"/>
        </w:numPr>
        <w:spacing w:line="230" w:lineRule="auto"/>
        <w:jc w:val="center"/>
        <w:rPr>
          <w:rFonts w:ascii="Times New Roman" w:hAnsi="Times New Roman"/>
          <w:b/>
          <w:lang w:val="ru-RU" w:eastAsia="ru-RU"/>
        </w:rPr>
      </w:pPr>
      <w:r w:rsidRPr="0007528B">
        <w:rPr>
          <w:rFonts w:ascii="Times New Roman" w:hAnsi="Times New Roman"/>
          <w:b/>
          <w:lang w:val="ru-RU" w:eastAsia="ru-RU"/>
        </w:rPr>
        <w:t>Предмет договора</w:t>
      </w:r>
    </w:p>
    <w:p w14:paraId="7D4182CC" w14:textId="77777777" w:rsidR="00833C2C"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1.1. «</w:t>
      </w:r>
      <w:r w:rsidR="0034477B" w:rsidRPr="0007528B">
        <w:rPr>
          <w:rFonts w:ascii="Times New Roman" w:hAnsi="Times New Roman"/>
          <w:lang w:val="ru-RU" w:eastAsia="ru-RU"/>
        </w:rPr>
        <w:t>Поставщик</w:t>
      </w:r>
      <w:r w:rsidRPr="0007528B">
        <w:rPr>
          <w:rFonts w:ascii="Times New Roman" w:hAnsi="Times New Roman"/>
          <w:lang w:val="ru-RU" w:eastAsia="ru-RU"/>
        </w:rPr>
        <w:t>» принимает обязательства поставить в адрес «</w:t>
      </w:r>
      <w:r w:rsidR="0034477B" w:rsidRPr="0007528B">
        <w:rPr>
          <w:rFonts w:ascii="Times New Roman" w:hAnsi="Times New Roman"/>
          <w:lang w:val="ru-RU" w:eastAsia="ru-RU"/>
        </w:rPr>
        <w:t>Покупателя</w:t>
      </w:r>
      <w:r w:rsidRPr="0007528B">
        <w:rPr>
          <w:rFonts w:ascii="Times New Roman" w:hAnsi="Times New Roman"/>
          <w:lang w:val="ru-RU" w:eastAsia="ru-RU"/>
        </w:rPr>
        <w:t>», а «</w:t>
      </w:r>
      <w:r w:rsidR="0034477B" w:rsidRPr="0007528B">
        <w:rPr>
          <w:rFonts w:ascii="Times New Roman" w:hAnsi="Times New Roman"/>
          <w:lang w:val="ru-RU" w:eastAsia="ru-RU"/>
        </w:rPr>
        <w:t>Покупатель</w:t>
      </w:r>
      <w:r w:rsidRPr="0007528B">
        <w:rPr>
          <w:rFonts w:ascii="Times New Roman" w:hAnsi="Times New Roman"/>
          <w:lang w:val="ru-RU" w:eastAsia="ru-RU"/>
        </w:rPr>
        <w:t>»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5543D959" w14:textId="77777777" w:rsidR="00833C2C"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1.2. «</w:t>
      </w:r>
      <w:r w:rsidR="0034477B" w:rsidRPr="0007528B">
        <w:rPr>
          <w:rFonts w:ascii="Times New Roman" w:hAnsi="Times New Roman"/>
          <w:lang w:val="ru-RU" w:eastAsia="ru-RU"/>
        </w:rPr>
        <w:t>Поставщик</w:t>
      </w:r>
      <w:r w:rsidRPr="0007528B">
        <w:rPr>
          <w:rFonts w:ascii="Times New Roman" w:hAnsi="Times New Roman"/>
          <w:lang w:val="ru-RU" w:eastAsia="ru-RU"/>
        </w:rPr>
        <w:t xml:space="preserve">», по согласованию </w:t>
      </w:r>
      <w:r w:rsidR="0034477B" w:rsidRPr="0007528B">
        <w:rPr>
          <w:rFonts w:ascii="Times New Roman" w:hAnsi="Times New Roman"/>
          <w:lang w:val="ru-RU" w:eastAsia="ru-RU"/>
        </w:rPr>
        <w:t>Покупателя</w:t>
      </w:r>
      <w:r w:rsidRPr="0007528B">
        <w:rPr>
          <w:rFonts w:ascii="Times New Roman" w:hAnsi="Times New Roman"/>
          <w:lang w:val="ru-RU" w:eastAsia="ru-RU"/>
        </w:rPr>
        <w:t>, имеет право досрочно или частями отгрузить продукцию.</w:t>
      </w:r>
    </w:p>
    <w:p w14:paraId="26F6144F" w14:textId="77777777" w:rsidR="00833C2C"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07528B">
        <w:rPr>
          <w:rFonts w:ascii="Times New Roman" w:hAnsi="Times New Roman"/>
          <w:lang w:val="ru-RU" w:eastAsia="ru-RU"/>
        </w:rPr>
        <w:t>O’zDSt</w:t>
      </w:r>
      <w:proofErr w:type="spellEnd"/>
      <w:r w:rsidRPr="0007528B">
        <w:rPr>
          <w:rFonts w:ascii="Times New Roman" w:hAnsi="Times New Roman"/>
          <w:lang w:val="ru-RU" w:eastAsia="ru-RU"/>
        </w:rPr>
        <w:t xml:space="preserve">, </w:t>
      </w:r>
      <w:proofErr w:type="spellStart"/>
      <w:r w:rsidRPr="0007528B">
        <w:rPr>
          <w:rFonts w:ascii="Times New Roman" w:hAnsi="Times New Roman"/>
          <w:lang w:val="ru-RU" w:eastAsia="ru-RU"/>
        </w:rPr>
        <w:t>Ts</w:t>
      </w:r>
      <w:proofErr w:type="spellEnd"/>
      <w:r w:rsidRPr="0007528B">
        <w:rPr>
          <w:rFonts w:ascii="Times New Roman" w:hAnsi="Times New Roman"/>
          <w:lang w:val="ru-RU" w:eastAsia="ru-RU"/>
        </w:rPr>
        <w:t xml:space="preserve"> и т.п.), техническим требованиям «</w:t>
      </w:r>
      <w:r w:rsidR="0034477B" w:rsidRPr="0007528B">
        <w:rPr>
          <w:rFonts w:ascii="Times New Roman" w:hAnsi="Times New Roman"/>
          <w:lang w:val="ru-RU" w:eastAsia="ru-RU"/>
        </w:rPr>
        <w:t>Покупателя</w:t>
      </w:r>
      <w:r w:rsidRPr="0007528B">
        <w:rPr>
          <w:rFonts w:ascii="Times New Roman" w:hAnsi="Times New Roman"/>
          <w:lang w:val="ru-RU" w:eastAsia="ru-RU"/>
        </w:rPr>
        <w:t xml:space="preserve">»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4975E088" w14:textId="77777777" w:rsidR="00833C2C" w:rsidRPr="0007528B" w:rsidRDefault="00833C2C" w:rsidP="00833C2C">
      <w:pPr>
        <w:spacing w:line="230" w:lineRule="auto"/>
        <w:ind w:firstLine="720"/>
        <w:jc w:val="both"/>
        <w:rPr>
          <w:rFonts w:ascii="Times New Roman" w:hAnsi="Times New Roman"/>
          <w:lang w:val="ru-RU" w:eastAsia="ru-RU"/>
        </w:rPr>
      </w:pPr>
    </w:p>
    <w:p w14:paraId="4A33A656" w14:textId="77777777" w:rsidR="00833C2C" w:rsidRPr="0007528B" w:rsidRDefault="00833C2C" w:rsidP="00833C2C">
      <w:pPr>
        <w:numPr>
          <w:ilvl w:val="0"/>
          <w:numId w:val="4"/>
        </w:numPr>
        <w:spacing w:line="230" w:lineRule="auto"/>
        <w:jc w:val="center"/>
        <w:rPr>
          <w:rFonts w:ascii="Times New Roman" w:hAnsi="Times New Roman"/>
          <w:b/>
          <w:lang w:val="ru-RU" w:eastAsia="ru-RU"/>
        </w:rPr>
      </w:pPr>
      <w:r w:rsidRPr="0007528B">
        <w:rPr>
          <w:rFonts w:ascii="Times New Roman" w:hAnsi="Times New Roman"/>
          <w:b/>
          <w:lang w:val="ru-RU" w:eastAsia="ru-RU"/>
        </w:rPr>
        <w:t>Общая стоимость договора и условия платежа</w:t>
      </w:r>
    </w:p>
    <w:p w14:paraId="3A80FE6B" w14:textId="77777777" w:rsidR="00833C2C"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 xml:space="preserve">2.1. Общая стоимость настоящего договора составляет </w:t>
      </w:r>
      <w:r w:rsidRPr="0007528B">
        <w:rPr>
          <w:rFonts w:ascii="Times New Roman" w:hAnsi="Times New Roman"/>
          <w:u w:val="single"/>
          <w:lang w:val="ru-RU" w:eastAsia="ru-RU"/>
        </w:rPr>
        <w:t xml:space="preserve">___________________________________________________________ </w:t>
      </w:r>
      <w:proofErr w:type="spellStart"/>
      <w:r w:rsidRPr="0007528B">
        <w:rPr>
          <w:rFonts w:ascii="Times New Roman" w:hAnsi="Times New Roman"/>
          <w:lang w:val="ru-RU" w:eastAsia="ru-RU"/>
        </w:rPr>
        <w:t>сум</w:t>
      </w:r>
      <w:proofErr w:type="spellEnd"/>
      <w:r w:rsidR="00F73DF3" w:rsidRPr="0007528B">
        <w:rPr>
          <w:rFonts w:ascii="Times New Roman" w:hAnsi="Times New Roman"/>
          <w:lang w:val="ru-RU" w:eastAsia="ru-RU"/>
        </w:rPr>
        <w:t xml:space="preserve"> с НДС / без НДС</w:t>
      </w:r>
      <w:r w:rsidRPr="0007528B">
        <w:rPr>
          <w:rFonts w:ascii="Times New Roman" w:hAnsi="Times New Roman"/>
          <w:lang w:val="ru-RU" w:eastAsia="ru-RU"/>
        </w:rPr>
        <w:t>.</w:t>
      </w:r>
    </w:p>
    <w:p w14:paraId="01AD2C29" w14:textId="77777777" w:rsidR="00833C2C" w:rsidRPr="0007528B" w:rsidRDefault="00833C2C" w:rsidP="00833C2C">
      <w:pPr>
        <w:spacing w:line="230" w:lineRule="auto"/>
        <w:ind w:firstLine="720"/>
        <w:jc w:val="center"/>
        <w:rPr>
          <w:rFonts w:ascii="Times New Roman" w:hAnsi="Times New Roman"/>
          <w:lang w:val="ru-RU" w:eastAsia="ru-RU"/>
        </w:rPr>
      </w:pPr>
      <w:r w:rsidRPr="0007528B">
        <w:rPr>
          <w:rFonts w:ascii="Times New Roman" w:hAnsi="Times New Roman"/>
          <w:lang w:val="ru-RU" w:eastAsia="ru-RU"/>
        </w:rPr>
        <w:t>(сумма прописью)</w:t>
      </w:r>
    </w:p>
    <w:p w14:paraId="6B83D9D6" w14:textId="75D61A60" w:rsidR="00833C2C"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2.2. Цены на поставляемую продукцию являются окончательными и до полного исполнения договора сторонами изменению не подлежат.</w:t>
      </w:r>
    </w:p>
    <w:p w14:paraId="3C48E8BF" w14:textId="31BEC69E" w:rsidR="00833C2C"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2.3. Расчеты за продукцию производятся между «Покупателем» и «</w:t>
      </w:r>
      <w:r w:rsidR="0034477B" w:rsidRPr="0007528B">
        <w:rPr>
          <w:rFonts w:ascii="Times New Roman" w:hAnsi="Times New Roman"/>
          <w:lang w:val="ru-RU" w:eastAsia="ru-RU"/>
        </w:rPr>
        <w:t>Поставщиком</w:t>
      </w:r>
      <w:r w:rsidRPr="0007528B">
        <w:rPr>
          <w:rFonts w:ascii="Times New Roman" w:hAnsi="Times New Roman"/>
          <w:lang w:val="ru-RU" w:eastAsia="ru-RU"/>
        </w:rPr>
        <w:t>» путем предварительной и последующей оплаты.</w:t>
      </w:r>
    </w:p>
    <w:p w14:paraId="5415B77C" w14:textId="77777777" w:rsidR="00991DAD"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 xml:space="preserve">2.3.1. Предварительная оплата в размере </w:t>
      </w:r>
      <w:r w:rsidR="002346FE" w:rsidRPr="0007528B">
        <w:rPr>
          <w:rFonts w:ascii="Times New Roman" w:hAnsi="Times New Roman"/>
          <w:lang w:val="ru-RU" w:eastAsia="ru-RU"/>
        </w:rPr>
        <w:t>50</w:t>
      </w:r>
      <w:r w:rsidRPr="0007528B">
        <w:rPr>
          <w:rFonts w:ascii="Times New Roman" w:hAnsi="Times New Roman"/>
          <w:lang w:val="ru-RU" w:eastAsia="ru-RU"/>
        </w:rPr>
        <w:t> % от общей суммы договора производится в течение 10 (десяти) банковских дней</w:t>
      </w:r>
      <w:r w:rsidR="00991DAD" w:rsidRPr="0007528B">
        <w:rPr>
          <w:rFonts w:ascii="Times New Roman" w:hAnsi="Times New Roman"/>
          <w:lang w:val="ru-RU" w:eastAsia="ru-RU"/>
        </w:rPr>
        <w:t>:</w:t>
      </w:r>
    </w:p>
    <w:p w14:paraId="602CF08E" w14:textId="77777777" w:rsidR="00833C2C"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14:paraId="37154FA1" w14:textId="77777777" w:rsidR="00833C2C"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2.3.3. Основанием для проведения последующей оплаты являются следующие документы:</w:t>
      </w:r>
    </w:p>
    <w:p w14:paraId="479C9760" w14:textId="77777777" w:rsidR="00833C2C"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счет-фактура, подписанные между «</w:t>
      </w:r>
      <w:proofErr w:type="spellStart"/>
      <w:r w:rsidR="0034477B" w:rsidRPr="0007528B">
        <w:rPr>
          <w:rFonts w:ascii="Times New Roman" w:hAnsi="Times New Roman"/>
          <w:lang w:val="ru-RU" w:eastAsia="ru-RU"/>
        </w:rPr>
        <w:t>Покупатель</w:t>
      </w:r>
      <w:r w:rsidR="00334BD8" w:rsidRPr="0007528B">
        <w:rPr>
          <w:rFonts w:ascii="Times New Roman" w:hAnsi="Times New Roman"/>
          <w:lang w:val="ru-RU" w:eastAsia="ru-RU"/>
        </w:rPr>
        <w:t>ем</w:t>
      </w:r>
      <w:proofErr w:type="spellEnd"/>
      <w:r w:rsidRPr="0007528B">
        <w:rPr>
          <w:rFonts w:ascii="Times New Roman" w:hAnsi="Times New Roman"/>
          <w:lang w:val="ru-RU" w:eastAsia="ru-RU"/>
        </w:rPr>
        <w:t>» и «</w:t>
      </w:r>
      <w:r w:rsidR="00194F5B" w:rsidRPr="0007528B">
        <w:rPr>
          <w:rFonts w:ascii="Times New Roman" w:hAnsi="Times New Roman"/>
          <w:lang w:val="ru-RU" w:eastAsia="ru-RU"/>
        </w:rPr>
        <w:t>Исполнител</w:t>
      </w:r>
      <w:r w:rsidRPr="0007528B">
        <w:rPr>
          <w:rFonts w:ascii="Times New Roman" w:hAnsi="Times New Roman"/>
          <w:lang w:val="ru-RU" w:eastAsia="ru-RU"/>
        </w:rPr>
        <w:t>ем».</w:t>
      </w:r>
    </w:p>
    <w:p w14:paraId="5D680714" w14:textId="77777777" w:rsidR="00833C2C"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2.3.4. После проведения взаиморасчетов, а также после истечения срока действия договора составляется акт сверки.</w:t>
      </w:r>
    </w:p>
    <w:p w14:paraId="7AE475DC" w14:textId="77777777" w:rsidR="00833C2C" w:rsidRPr="0007528B" w:rsidRDefault="00833C2C" w:rsidP="00833C2C">
      <w:pPr>
        <w:spacing w:line="230" w:lineRule="auto"/>
        <w:ind w:firstLine="720"/>
        <w:jc w:val="both"/>
        <w:rPr>
          <w:rFonts w:ascii="Times New Roman" w:hAnsi="Times New Roman"/>
          <w:lang w:val="ru-RU" w:eastAsia="ru-RU"/>
        </w:rPr>
      </w:pPr>
    </w:p>
    <w:p w14:paraId="298A72D5" w14:textId="77777777" w:rsidR="00833C2C" w:rsidRPr="0007528B" w:rsidRDefault="00833C2C" w:rsidP="00833C2C">
      <w:pPr>
        <w:numPr>
          <w:ilvl w:val="0"/>
          <w:numId w:val="4"/>
        </w:numPr>
        <w:spacing w:line="230" w:lineRule="auto"/>
        <w:jc w:val="center"/>
        <w:rPr>
          <w:rFonts w:ascii="Times New Roman" w:hAnsi="Times New Roman"/>
          <w:b/>
          <w:lang w:val="ru-RU" w:eastAsia="ru-RU"/>
        </w:rPr>
      </w:pPr>
      <w:r w:rsidRPr="0007528B">
        <w:rPr>
          <w:rFonts w:ascii="Times New Roman" w:hAnsi="Times New Roman"/>
          <w:b/>
          <w:lang w:val="ru-RU" w:eastAsia="ru-RU"/>
        </w:rPr>
        <w:t>Условия и сроки поставки</w:t>
      </w:r>
    </w:p>
    <w:p w14:paraId="3F641D3C" w14:textId="7ED66B0B" w:rsidR="00833C2C" w:rsidRPr="0007528B" w:rsidRDefault="00833C2C" w:rsidP="00833C2C">
      <w:pPr>
        <w:spacing w:line="230" w:lineRule="auto"/>
        <w:ind w:firstLine="720"/>
        <w:jc w:val="both"/>
        <w:rPr>
          <w:rFonts w:ascii="Times New Roman" w:hAnsi="Times New Roman"/>
          <w:lang w:val="ru-RU" w:eastAsia="ru-RU"/>
        </w:rPr>
      </w:pPr>
      <w:r w:rsidRPr="0007528B">
        <w:rPr>
          <w:rFonts w:ascii="Times New Roman" w:hAnsi="Times New Roman"/>
          <w:lang w:val="ru-RU" w:eastAsia="ru-RU"/>
        </w:rPr>
        <w:t>3.1. Срок поставки продукции указан в спецификации (приложение № 1), в течение которого «</w:t>
      </w:r>
      <w:r w:rsidR="0034477B" w:rsidRPr="0007528B">
        <w:rPr>
          <w:rFonts w:ascii="Times New Roman" w:hAnsi="Times New Roman"/>
          <w:lang w:val="ru-RU" w:eastAsia="ru-RU"/>
        </w:rPr>
        <w:t>Поставщик</w:t>
      </w:r>
      <w:r w:rsidRPr="0007528B">
        <w:rPr>
          <w:rFonts w:ascii="Times New Roman" w:hAnsi="Times New Roman"/>
          <w:lang w:val="ru-RU" w:eastAsia="ru-RU"/>
        </w:rPr>
        <w:t>» обязан своими силами и средствами поставить продукцию до склада «</w:t>
      </w:r>
      <w:r w:rsidR="0034477B" w:rsidRPr="0007528B">
        <w:rPr>
          <w:rFonts w:ascii="Times New Roman" w:hAnsi="Times New Roman"/>
          <w:lang w:val="ru-RU" w:eastAsia="ru-RU"/>
        </w:rPr>
        <w:t>Покупателя</w:t>
      </w:r>
      <w:r w:rsidRPr="0007528B">
        <w:rPr>
          <w:rFonts w:ascii="Times New Roman" w:hAnsi="Times New Roman"/>
          <w:lang w:val="ru-RU" w:eastAsia="ru-RU"/>
        </w:rPr>
        <w:t xml:space="preserve">», находящегося по адресу: </w:t>
      </w:r>
      <w:r w:rsidR="006228FB" w:rsidRPr="0007528B">
        <w:rPr>
          <w:rFonts w:ascii="Times New Roman" w:hAnsi="Times New Roman"/>
          <w:u w:val="single"/>
          <w:lang w:val="ru-RU" w:eastAsia="ru-RU"/>
        </w:rPr>
        <w:t>_____________________________________________________________________</w:t>
      </w:r>
      <w:r w:rsidRPr="0007528B">
        <w:rPr>
          <w:rFonts w:ascii="Times New Roman" w:hAnsi="Times New Roman"/>
          <w:lang w:val="ru-RU" w:eastAsia="ru-RU"/>
        </w:rPr>
        <w:t>.</w:t>
      </w:r>
    </w:p>
    <w:p w14:paraId="7EC2680D" w14:textId="1E61DC27" w:rsidR="00833C2C" w:rsidRPr="0007528B" w:rsidRDefault="00833C2C" w:rsidP="00833C2C">
      <w:pPr>
        <w:spacing w:line="233" w:lineRule="auto"/>
        <w:ind w:firstLine="720"/>
        <w:jc w:val="both"/>
        <w:rPr>
          <w:rFonts w:ascii="Times New Roman" w:hAnsi="Times New Roman"/>
          <w:lang w:val="ru-RU" w:eastAsia="ru-RU"/>
        </w:rPr>
      </w:pPr>
      <w:r w:rsidRPr="0007528B">
        <w:rPr>
          <w:rFonts w:ascii="Times New Roman" w:hAnsi="Times New Roman"/>
          <w:lang w:val="ru-RU" w:eastAsia="ru-RU"/>
        </w:rPr>
        <w:lastRenderedPageBreak/>
        <w:t>3.2. Дата поставки считается на день поступления продукции</w:t>
      </w:r>
      <w:r w:rsidR="0007528B" w:rsidRPr="0010573E">
        <w:rPr>
          <w:rFonts w:ascii="Times New Roman" w:hAnsi="Times New Roman"/>
          <w:lang w:val="ru-RU" w:eastAsia="ru-RU"/>
        </w:rPr>
        <w:t xml:space="preserve"> </w:t>
      </w:r>
      <w:r w:rsidRPr="0007528B">
        <w:rPr>
          <w:rFonts w:ascii="Times New Roman" w:hAnsi="Times New Roman"/>
          <w:lang w:val="ru-RU" w:eastAsia="ru-RU"/>
        </w:rPr>
        <w:t>в адрес «</w:t>
      </w:r>
      <w:r w:rsidR="0034477B" w:rsidRPr="0007528B">
        <w:rPr>
          <w:rFonts w:ascii="Times New Roman" w:hAnsi="Times New Roman"/>
          <w:lang w:val="ru-RU" w:eastAsia="ru-RU"/>
        </w:rPr>
        <w:t>Покупателя</w:t>
      </w:r>
      <w:r w:rsidRPr="0007528B">
        <w:rPr>
          <w:rFonts w:ascii="Times New Roman" w:hAnsi="Times New Roman"/>
          <w:lang w:val="ru-RU" w:eastAsia="ru-RU"/>
        </w:rPr>
        <w:t xml:space="preserve">».  </w:t>
      </w:r>
    </w:p>
    <w:p w14:paraId="031EB216" w14:textId="77777777" w:rsidR="00833C2C" w:rsidRPr="0007528B" w:rsidRDefault="00833C2C" w:rsidP="00833C2C">
      <w:pPr>
        <w:spacing w:line="233" w:lineRule="auto"/>
        <w:ind w:firstLine="720"/>
        <w:jc w:val="both"/>
        <w:rPr>
          <w:rFonts w:ascii="Times New Roman" w:hAnsi="Times New Roman"/>
          <w:lang w:val="ru-RU" w:eastAsia="ru-RU"/>
        </w:rPr>
      </w:pPr>
    </w:p>
    <w:p w14:paraId="4BA2B71B" w14:textId="77777777" w:rsidR="00833C2C" w:rsidRPr="0007528B" w:rsidRDefault="00833C2C" w:rsidP="00833C2C">
      <w:pPr>
        <w:numPr>
          <w:ilvl w:val="0"/>
          <w:numId w:val="4"/>
        </w:numPr>
        <w:spacing w:line="233" w:lineRule="auto"/>
        <w:jc w:val="center"/>
        <w:rPr>
          <w:rFonts w:ascii="Times New Roman" w:hAnsi="Times New Roman"/>
          <w:b/>
          <w:lang w:val="ru-RU" w:eastAsia="ru-RU"/>
        </w:rPr>
      </w:pPr>
      <w:r w:rsidRPr="0007528B">
        <w:rPr>
          <w:rFonts w:ascii="Times New Roman" w:hAnsi="Times New Roman"/>
          <w:b/>
          <w:lang w:val="ru-RU" w:eastAsia="ru-RU"/>
        </w:rPr>
        <w:t>Порядок сдачи-приемки</w:t>
      </w:r>
    </w:p>
    <w:p w14:paraId="3C575ABB" w14:textId="2B478F79" w:rsidR="00833C2C" w:rsidRPr="0007528B" w:rsidRDefault="00833C2C" w:rsidP="00833C2C">
      <w:pPr>
        <w:spacing w:line="233" w:lineRule="auto"/>
        <w:ind w:firstLine="720"/>
        <w:jc w:val="both"/>
        <w:rPr>
          <w:rFonts w:ascii="Times New Roman" w:hAnsi="Times New Roman"/>
          <w:lang w:val="ru-RU" w:eastAsia="ru-RU"/>
        </w:rPr>
      </w:pPr>
      <w:r w:rsidRPr="0007528B">
        <w:rPr>
          <w:rFonts w:ascii="Times New Roman" w:hAnsi="Times New Roman"/>
          <w:lang w:val="ru-RU" w:eastAsia="ru-RU"/>
        </w:rPr>
        <w:t>4.1. Право собственности на продукцию переходит к «</w:t>
      </w:r>
      <w:r w:rsidR="0034477B" w:rsidRPr="0007528B">
        <w:rPr>
          <w:rFonts w:ascii="Times New Roman" w:hAnsi="Times New Roman"/>
          <w:lang w:val="ru-RU" w:eastAsia="ru-RU"/>
        </w:rPr>
        <w:t>Покупателю</w:t>
      </w:r>
      <w:r w:rsidRPr="0007528B">
        <w:rPr>
          <w:rFonts w:ascii="Times New Roman" w:hAnsi="Times New Roman"/>
          <w:lang w:val="ru-RU" w:eastAsia="ru-RU"/>
        </w:rPr>
        <w:t>» в момент фактической передачи, после составления и подписания счета-фактуры, подписанных уполномоченными лицами.</w:t>
      </w:r>
    </w:p>
    <w:p w14:paraId="7E409331" w14:textId="0CD8D7A9" w:rsidR="00833C2C" w:rsidRPr="0007528B" w:rsidRDefault="00833C2C" w:rsidP="00833C2C">
      <w:pPr>
        <w:spacing w:line="233" w:lineRule="auto"/>
        <w:ind w:firstLine="720"/>
        <w:jc w:val="both"/>
        <w:rPr>
          <w:rFonts w:ascii="Times New Roman" w:hAnsi="Times New Roman"/>
          <w:lang w:val="ru-RU" w:eastAsia="ru-RU"/>
        </w:rPr>
      </w:pPr>
      <w:r w:rsidRPr="0007528B">
        <w:rPr>
          <w:rFonts w:ascii="Times New Roman" w:hAnsi="Times New Roman"/>
          <w:lang w:val="ru-RU" w:eastAsia="ru-RU"/>
        </w:rPr>
        <w:t xml:space="preserve">4.2. Приемка продукции по качеству и количеству осуществляется в соответствии с требованиями нормативных документов по стандартизации (ГОСТ, </w:t>
      </w:r>
      <w:proofErr w:type="spellStart"/>
      <w:r w:rsidRPr="0007528B">
        <w:rPr>
          <w:rFonts w:ascii="Times New Roman" w:hAnsi="Times New Roman"/>
          <w:lang w:val="ru-RU" w:eastAsia="ru-RU"/>
        </w:rPr>
        <w:t>O’zDSt</w:t>
      </w:r>
      <w:proofErr w:type="spellEnd"/>
      <w:r w:rsidRPr="0007528B">
        <w:rPr>
          <w:rFonts w:ascii="Times New Roman" w:hAnsi="Times New Roman"/>
          <w:lang w:val="ru-RU" w:eastAsia="ru-RU"/>
        </w:rPr>
        <w:t xml:space="preserve">, </w:t>
      </w:r>
      <w:proofErr w:type="spellStart"/>
      <w:r w:rsidRPr="0007528B">
        <w:rPr>
          <w:rFonts w:ascii="Times New Roman" w:hAnsi="Times New Roman"/>
          <w:lang w:val="ru-RU" w:eastAsia="ru-RU"/>
        </w:rPr>
        <w:t>Ts</w:t>
      </w:r>
      <w:proofErr w:type="spellEnd"/>
      <w:r w:rsidRPr="0007528B">
        <w:rPr>
          <w:rFonts w:ascii="Times New Roman" w:hAnsi="Times New Roman"/>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14:paraId="0E5BC826" w14:textId="77777777" w:rsidR="00833C2C" w:rsidRPr="0007528B" w:rsidRDefault="00833C2C" w:rsidP="00833C2C">
      <w:pPr>
        <w:spacing w:line="233" w:lineRule="auto"/>
        <w:ind w:firstLine="720"/>
        <w:jc w:val="both"/>
        <w:rPr>
          <w:rFonts w:ascii="Times New Roman" w:hAnsi="Times New Roman"/>
          <w:lang w:val="ru-RU" w:eastAsia="ru-RU"/>
        </w:rPr>
      </w:pPr>
    </w:p>
    <w:p w14:paraId="6C319830" w14:textId="77777777" w:rsidR="00833C2C" w:rsidRPr="0007528B" w:rsidRDefault="00833C2C" w:rsidP="00833C2C">
      <w:pPr>
        <w:numPr>
          <w:ilvl w:val="0"/>
          <w:numId w:val="4"/>
        </w:numPr>
        <w:spacing w:line="233" w:lineRule="auto"/>
        <w:jc w:val="center"/>
        <w:rPr>
          <w:rFonts w:ascii="Times New Roman" w:hAnsi="Times New Roman"/>
          <w:b/>
          <w:lang w:val="ru-RU" w:eastAsia="ru-RU"/>
        </w:rPr>
      </w:pPr>
      <w:r w:rsidRPr="0007528B">
        <w:rPr>
          <w:rFonts w:ascii="Times New Roman" w:hAnsi="Times New Roman"/>
          <w:b/>
          <w:lang w:val="ru-RU" w:eastAsia="ru-RU"/>
        </w:rPr>
        <w:t>Имущественная ответственность сторон и качество продукции</w:t>
      </w:r>
    </w:p>
    <w:p w14:paraId="45A8613F" w14:textId="77777777" w:rsidR="00833C2C" w:rsidRPr="0007528B" w:rsidRDefault="00833C2C" w:rsidP="00833C2C">
      <w:pPr>
        <w:numPr>
          <w:ilvl w:val="12"/>
          <w:numId w:val="0"/>
        </w:numPr>
        <w:spacing w:line="233" w:lineRule="auto"/>
        <w:ind w:firstLine="720"/>
        <w:jc w:val="both"/>
        <w:rPr>
          <w:rFonts w:ascii="Times New Roman" w:hAnsi="Times New Roman"/>
          <w:lang w:val="ru-RU" w:eastAsia="ru-RU"/>
        </w:rPr>
      </w:pPr>
      <w:r w:rsidRPr="0007528B">
        <w:rPr>
          <w:rFonts w:ascii="Times New Roman" w:hAnsi="Times New Roman"/>
          <w:lang w:val="ru-RU" w:eastAsia="ru-RU"/>
        </w:rPr>
        <w:t>6.1. В случае просрочки поставки, недопоставки продукции «</w:t>
      </w:r>
      <w:r w:rsidR="0034477B" w:rsidRPr="0007528B">
        <w:rPr>
          <w:rFonts w:ascii="Times New Roman" w:hAnsi="Times New Roman"/>
          <w:lang w:val="ru-RU" w:eastAsia="ru-RU"/>
        </w:rPr>
        <w:t>Поставщик</w:t>
      </w:r>
      <w:r w:rsidRPr="0007528B">
        <w:rPr>
          <w:rFonts w:ascii="Times New Roman" w:hAnsi="Times New Roman"/>
          <w:lang w:val="ru-RU" w:eastAsia="ru-RU"/>
        </w:rPr>
        <w:t>» уплачивает «</w:t>
      </w:r>
      <w:r w:rsidR="0034477B" w:rsidRPr="0007528B">
        <w:rPr>
          <w:rFonts w:ascii="Times New Roman" w:hAnsi="Times New Roman"/>
          <w:lang w:val="ru-RU" w:eastAsia="ru-RU"/>
        </w:rPr>
        <w:t>Покупателю</w:t>
      </w:r>
      <w:r w:rsidRPr="0007528B">
        <w:rPr>
          <w:rFonts w:ascii="Times New Roman" w:hAnsi="Times New Roman"/>
          <w:lang w:val="ru-RU" w:eastAsia="ru-RU"/>
        </w:rPr>
        <w:t xml:space="preserve">»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67A798CF" w14:textId="77777777" w:rsidR="00833C2C" w:rsidRPr="0007528B" w:rsidRDefault="00833C2C" w:rsidP="00833C2C">
      <w:pPr>
        <w:numPr>
          <w:ilvl w:val="12"/>
          <w:numId w:val="0"/>
        </w:numPr>
        <w:spacing w:line="233" w:lineRule="auto"/>
        <w:ind w:firstLine="720"/>
        <w:jc w:val="both"/>
        <w:rPr>
          <w:rFonts w:ascii="Times New Roman" w:hAnsi="Times New Roman"/>
          <w:lang w:val="ru-RU" w:eastAsia="ru-RU"/>
        </w:rPr>
      </w:pPr>
      <w:r w:rsidRPr="0007528B">
        <w:rPr>
          <w:rFonts w:ascii="Times New Roman" w:hAnsi="Times New Roman"/>
          <w:lang w:val="ru-RU" w:eastAsia="ru-RU"/>
        </w:rPr>
        <w:t>6.2. При несвоевременной оплате поставленной продукции «</w:t>
      </w:r>
      <w:r w:rsidR="0034477B" w:rsidRPr="0007528B">
        <w:rPr>
          <w:rFonts w:ascii="Times New Roman" w:hAnsi="Times New Roman"/>
          <w:lang w:val="ru-RU" w:eastAsia="ru-RU"/>
        </w:rPr>
        <w:t>Покупатель</w:t>
      </w:r>
      <w:r w:rsidRPr="0007528B">
        <w:rPr>
          <w:rFonts w:ascii="Times New Roman" w:hAnsi="Times New Roman"/>
          <w:lang w:val="ru-RU" w:eastAsia="ru-RU"/>
        </w:rPr>
        <w:t>» уплачивает «</w:t>
      </w:r>
      <w:r w:rsidR="00E35825" w:rsidRPr="0007528B">
        <w:rPr>
          <w:rFonts w:ascii="Times New Roman" w:hAnsi="Times New Roman"/>
          <w:lang w:val="ru-RU" w:eastAsia="ru-RU"/>
        </w:rPr>
        <w:t>Исполнителю</w:t>
      </w:r>
      <w:r w:rsidRPr="0007528B">
        <w:rPr>
          <w:rFonts w:ascii="Times New Roman" w:hAnsi="Times New Roman"/>
          <w:lang w:val="ru-RU" w:eastAsia="ru-RU"/>
        </w:rPr>
        <w:t>» пеню в размере 0,4 % от суммы просроченного платежа за каждый банковский день просрочки, но не более 50% суммы просроченного платежа.</w:t>
      </w:r>
    </w:p>
    <w:p w14:paraId="239E1EC2" w14:textId="77777777"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6.3. Если поставленная продукция не соответствует требованиям, изложенным в пункте 1.3. настоящего договора, «</w:t>
      </w:r>
      <w:r w:rsidR="0034477B" w:rsidRPr="0007528B">
        <w:rPr>
          <w:rFonts w:ascii="Times New Roman" w:hAnsi="Times New Roman"/>
          <w:lang w:val="ru-RU" w:eastAsia="ru-RU"/>
        </w:rPr>
        <w:t>Покупатель</w:t>
      </w:r>
      <w:r w:rsidRPr="0007528B">
        <w:rPr>
          <w:rFonts w:ascii="Times New Roman" w:hAnsi="Times New Roman"/>
          <w:lang w:val="ru-RU" w:eastAsia="ru-RU"/>
        </w:rPr>
        <w:t>» вправе:</w:t>
      </w:r>
    </w:p>
    <w:p w14:paraId="040EBEFD" w14:textId="77777777"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отказаться от принятия и оплаты продукции;</w:t>
      </w:r>
    </w:p>
    <w:p w14:paraId="44C1A077" w14:textId="75DE8EA4"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если продукция оплачена, потребовать замены продукции на качественную или возврата уплаченной суммы, а также взыскать с «</w:t>
      </w:r>
      <w:r w:rsidR="0034477B" w:rsidRPr="0007528B">
        <w:rPr>
          <w:rFonts w:ascii="Times New Roman" w:hAnsi="Times New Roman"/>
          <w:lang w:val="ru-RU" w:eastAsia="ru-RU"/>
        </w:rPr>
        <w:t>Поставщика</w:t>
      </w:r>
      <w:r w:rsidRPr="0007528B">
        <w:rPr>
          <w:rFonts w:ascii="Times New Roman" w:hAnsi="Times New Roman"/>
          <w:lang w:val="ru-RU" w:eastAsia="ru-RU"/>
        </w:rPr>
        <w:t>» штраф в размере 20 % от стоимости продукции ненадлежащего качества.</w:t>
      </w:r>
    </w:p>
    <w:p w14:paraId="5335C3AE" w14:textId="76131732"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6.4. Уплата штрафа и пени, в случае ненадлежащего исполнения обязательств, не освобождает стороны от исполнения обязательств по договору.</w:t>
      </w:r>
    </w:p>
    <w:p w14:paraId="50A0CADE" w14:textId="77777777"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6.5. «</w:t>
      </w:r>
      <w:r w:rsidR="0034477B" w:rsidRPr="0007528B">
        <w:rPr>
          <w:rFonts w:ascii="Times New Roman" w:hAnsi="Times New Roman"/>
          <w:lang w:val="ru-RU" w:eastAsia="ru-RU"/>
        </w:rPr>
        <w:t>Поставщик</w:t>
      </w:r>
      <w:r w:rsidRPr="0007528B">
        <w:rPr>
          <w:rFonts w:ascii="Times New Roman" w:hAnsi="Times New Roman"/>
          <w:lang w:val="ru-RU" w:eastAsia="ru-RU"/>
        </w:rPr>
        <w:t>»,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43938CA0" w14:textId="77777777" w:rsidR="00833C2C" w:rsidRPr="0007528B" w:rsidRDefault="00833C2C" w:rsidP="00833C2C">
      <w:pPr>
        <w:numPr>
          <w:ilvl w:val="12"/>
          <w:numId w:val="0"/>
        </w:numPr>
        <w:spacing w:line="250" w:lineRule="auto"/>
        <w:ind w:firstLine="720"/>
        <w:jc w:val="both"/>
        <w:rPr>
          <w:rFonts w:ascii="Times New Roman" w:hAnsi="Times New Roman"/>
          <w:lang w:val="ru-RU" w:eastAsia="ru-RU"/>
        </w:rPr>
      </w:pPr>
    </w:p>
    <w:p w14:paraId="0E86B822" w14:textId="77777777" w:rsidR="00833C2C" w:rsidRPr="0007528B" w:rsidRDefault="00833C2C" w:rsidP="00833C2C">
      <w:pPr>
        <w:spacing w:line="250" w:lineRule="auto"/>
        <w:ind w:left="360"/>
        <w:jc w:val="center"/>
        <w:rPr>
          <w:rFonts w:ascii="Times New Roman" w:hAnsi="Times New Roman"/>
          <w:b/>
          <w:lang w:val="ru-RU" w:eastAsia="ru-RU"/>
        </w:rPr>
      </w:pPr>
      <w:r w:rsidRPr="0007528B">
        <w:rPr>
          <w:rFonts w:ascii="Times New Roman" w:hAnsi="Times New Roman"/>
          <w:b/>
          <w:lang w:val="ru-RU" w:eastAsia="ru-RU"/>
        </w:rPr>
        <w:t>7. Рекламации</w:t>
      </w:r>
    </w:p>
    <w:p w14:paraId="6152BA4E" w14:textId="77777777"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07528B">
        <w:rPr>
          <w:rFonts w:ascii="Times New Roman" w:hAnsi="Times New Roman"/>
          <w:lang w:val="ru-RU" w:eastAsia="ru-RU"/>
        </w:rPr>
        <w:t>O’zDSt</w:t>
      </w:r>
      <w:proofErr w:type="spellEnd"/>
      <w:r w:rsidRPr="0007528B">
        <w:rPr>
          <w:rFonts w:ascii="Times New Roman" w:hAnsi="Times New Roman"/>
          <w:lang w:val="ru-RU" w:eastAsia="ru-RU"/>
        </w:rPr>
        <w:t xml:space="preserve">, </w:t>
      </w:r>
      <w:proofErr w:type="spellStart"/>
      <w:r w:rsidRPr="0007528B">
        <w:rPr>
          <w:rFonts w:ascii="Times New Roman" w:hAnsi="Times New Roman"/>
          <w:lang w:val="ru-RU" w:eastAsia="ru-RU"/>
        </w:rPr>
        <w:t>Ts</w:t>
      </w:r>
      <w:proofErr w:type="spellEnd"/>
      <w:r w:rsidRPr="0007528B">
        <w:rPr>
          <w:rFonts w:ascii="Times New Roman" w:hAnsi="Times New Roman"/>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14:paraId="3DC226E4" w14:textId="02D5886D"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7.2. «</w:t>
      </w:r>
      <w:r w:rsidR="0034477B" w:rsidRPr="0007528B">
        <w:rPr>
          <w:rFonts w:ascii="Times New Roman" w:hAnsi="Times New Roman"/>
          <w:lang w:val="ru-RU" w:eastAsia="ru-RU"/>
        </w:rPr>
        <w:t>Покупатель</w:t>
      </w:r>
      <w:r w:rsidRPr="0007528B">
        <w:rPr>
          <w:rFonts w:ascii="Times New Roman" w:hAnsi="Times New Roman"/>
          <w:lang w:val="ru-RU" w:eastAsia="ru-RU"/>
        </w:rPr>
        <w:t>» имеет право заявить «</w:t>
      </w:r>
      <w:r w:rsidR="00E35825" w:rsidRPr="0007528B">
        <w:rPr>
          <w:rFonts w:ascii="Times New Roman" w:hAnsi="Times New Roman"/>
          <w:lang w:val="ru-RU" w:eastAsia="ru-RU"/>
        </w:rPr>
        <w:t>Исполнителю</w:t>
      </w:r>
      <w:r w:rsidRPr="0007528B">
        <w:rPr>
          <w:rFonts w:ascii="Times New Roman" w:hAnsi="Times New Roman"/>
          <w:lang w:val="ru-RU" w:eastAsia="ru-RU"/>
        </w:rPr>
        <w:t>» рекламацию по качеству продукции в течение гарантийного срока носки (эксплуатации).</w:t>
      </w:r>
    </w:p>
    <w:p w14:paraId="5C5AC986" w14:textId="54DF61C9"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7.2.1.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w:t>
      </w:r>
      <w:r w:rsidR="0034477B" w:rsidRPr="0007528B">
        <w:rPr>
          <w:rFonts w:ascii="Times New Roman" w:hAnsi="Times New Roman"/>
          <w:lang w:val="ru-RU" w:eastAsia="ru-RU"/>
        </w:rPr>
        <w:t>Поставщик</w:t>
      </w:r>
      <w:r w:rsidRPr="0007528B">
        <w:rPr>
          <w:rFonts w:ascii="Times New Roman" w:hAnsi="Times New Roman"/>
          <w:lang w:val="ru-RU" w:eastAsia="ru-RU"/>
        </w:rPr>
        <w:t>» обязуется за свой счет произвести:</w:t>
      </w:r>
    </w:p>
    <w:p w14:paraId="21F20B93" w14:textId="18B751F6"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полную замену продукции, вышедшей из строя при эксплуатации в первой половине гарантийного срока;</w:t>
      </w:r>
    </w:p>
    <w:p w14:paraId="5DB2BD79" w14:textId="4BD01119"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14:paraId="2D1BB834" w14:textId="082CD7E8"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7.2.2. При выявлении некачественной продукции или продукции, не выдержавшей гарантийного срока носки (эксплуатации), представитель «</w:t>
      </w:r>
      <w:r w:rsidR="0034477B" w:rsidRPr="0007528B">
        <w:rPr>
          <w:rFonts w:ascii="Times New Roman" w:hAnsi="Times New Roman"/>
          <w:lang w:val="ru-RU" w:eastAsia="ru-RU"/>
        </w:rPr>
        <w:t>Покупателя</w:t>
      </w:r>
      <w:r w:rsidRPr="0007528B">
        <w:rPr>
          <w:rFonts w:ascii="Times New Roman" w:hAnsi="Times New Roman"/>
          <w:lang w:val="ru-RU" w:eastAsia="ru-RU"/>
        </w:rPr>
        <w:t>» должен письменно известить «</w:t>
      </w:r>
      <w:r w:rsidR="0034477B" w:rsidRPr="0007528B">
        <w:rPr>
          <w:rFonts w:ascii="Times New Roman" w:hAnsi="Times New Roman"/>
          <w:lang w:val="ru-RU" w:eastAsia="ru-RU"/>
        </w:rPr>
        <w:t>Поставщика</w:t>
      </w:r>
      <w:r w:rsidRPr="0007528B">
        <w:rPr>
          <w:rFonts w:ascii="Times New Roman" w:hAnsi="Times New Roman"/>
          <w:lang w:val="ru-RU" w:eastAsia="ru-RU"/>
        </w:rPr>
        <w:t>» доступным видом связи (по факсу или иными способами)</w:t>
      </w:r>
      <w:r w:rsidR="00E35825" w:rsidRPr="0007528B">
        <w:rPr>
          <w:rFonts w:ascii="Times New Roman" w:hAnsi="Times New Roman"/>
          <w:lang w:val="ru-RU" w:eastAsia="ru-RU"/>
        </w:rPr>
        <w:t xml:space="preserve"> </w:t>
      </w:r>
      <w:r w:rsidRPr="0007528B">
        <w:rPr>
          <w:rFonts w:ascii="Times New Roman" w:hAnsi="Times New Roman"/>
          <w:lang w:val="ru-RU" w:eastAsia="ru-RU"/>
        </w:rPr>
        <w:t xml:space="preserve">о </w:t>
      </w:r>
      <w:r w:rsidRPr="0007528B">
        <w:rPr>
          <w:rFonts w:ascii="Times New Roman" w:hAnsi="Times New Roman"/>
          <w:lang w:val="ru-RU" w:eastAsia="ru-RU"/>
        </w:rPr>
        <w:lastRenderedPageBreak/>
        <w:t>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w:t>
      </w:r>
      <w:r w:rsidR="0034477B" w:rsidRPr="0007528B">
        <w:rPr>
          <w:rFonts w:ascii="Times New Roman" w:hAnsi="Times New Roman"/>
          <w:lang w:val="ru-RU" w:eastAsia="ru-RU"/>
        </w:rPr>
        <w:t>Поставщика</w:t>
      </w:r>
      <w:r w:rsidRPr="0007528B">
        <w:rPr>
          <w:rFonts w:ascii="Times New Roman" w:hAnsi="Times New Roman"/>
          <w:lang w:val="ru-RU" w:eastAsia="ru-RU"/>
        </w:rPr>
        <w:t>».</w:t>
      </w:r>
    </w:p>
    <w:p w14:paraId="1B76764A" w14:textId="77777777"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В извещении должно быть указано:</w:t>
      </w:r>
    </w:p>
    <w:p w14:paraId="2AA4AEBB" w14:textId="77777777"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наименование и количество изделий, подлежащих совместной проверке, номер, дата и условное наименование отправителя;</w:t>
      </w:r>
    </w:p>
    <w:p w14:paraId="0ACFF81B" w14:textId="77777777"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основные недостатки, выявленные по качеству изделия;</w:t>
      </w:r>
    </w:p>
    <w:p w14:paraId="676DD1D0" w14:textId="77777777"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срок нахождения в эксплуатации;</w:t>
      </w:r>
    </w:p>
    <w:p w14:paraId="7B1706A1" w14:textId="77777777" w:rsidR="00833C2C" w:rsidRPr="0007528B" w:rsidRDefault="00833C2C" w:rsidP="00833C2C">
      <w:pPr>
        <w:numPr>
          <w:ilvl w:val="12"/>
          <w:numId w:val="0"/>
        </w:numPr>
        <w:spacing w:line="250" w:lineRule="auto"/>
        <w:ind w:firstLine="720"/>
        <w:jc w:val="both"/>
        <w:rPr>
          <w:rFonts w:ascii="Times New Roman" w:hAnsi="Times New Roman"/>
          <w:lang w:val="ru-RU" w:eastAsia="ru-RU"/>
        </w:rPr>
      </w:pPr>
      <w:r w:rsidRPr="0007528B">
        <w:rPr>
          <w:rFonts w:ascii="Times New Roman" w:hAnsi="Times New Roman"/>
          <w:lang w:val="ru-RU" w:eastAsia="ru-RU"/>
        </w:rPr>
        <w:t>срок и место прибытия представителя «</w:t>
      </w:r>
      <w:r w:rsidR="0034477B" w:rsidRPr="0007528B">
        <w:rPr>
          <w:rFonts w:ascii="Times New Roman" w:hAnsi="Times New Roman"/>
          <w:lang w:val="ru-RU" w:eastAsia="ru-RU"/>
        </w:rPr>
        <w:t>Поставщика</w:t>
      </w:r>
      <w:r w:rsidRPr="0007528B">
        <w:rPr>
          <w:rFonts w:ascii="Times New Roman" w:hAnsi="Times New Roman"/>
          <w:lang w:val="ru-RU" w:eastAsia="ru-RU"/>
        </w:rPr>
        <w:t>» (с учетом времени на проезд).</w:t>
      </w:r>
    </w:p>
    <w:p w14:paraId="3D66482C" w14:textId="3B63A15E" w:rsidR="00833C2C" w:rsidRPr="0007528B" w:rsidRDefault="00833C2C" w:rsidP="00833C2C">
      <w:pPr>
        <w:numPr>
          <w:ilvl w:val="12"/>
          <w:numId w:val="0"/>
        </w:numPr>
        <w:ind w:firstLine="720"/>
        <w:jc w:val="both"/>
        <w:rPr>
          <w:rFonts w:ascii="Times New Roman" w:hAnsi="Times New Roman"/>
          <w:lang w:val="ru-RU" w:eastAsia="ru-RU"/>
        </w:rPr>
      </w:pPr>
      <w:r w:rsidRPr="0007528B">
        <w:rPr>
          <w:rFonts w:ascii="Times New Roman" w:hAnsi="Times New Roman"/>
          <w:lang w:val="ru-RU" w:eastAsia="ru-RU"/>
        </w:rPr>
        <w:t>7.2.3. При неявке представителя «</w:t>
      </w:r>
      <w:r w:rsidR="0034477B" w:rsidRPr="0007528B">
        <w:rPr>
          <w:rFonts w:ascii="Times New Roman" w:hAnsi="Times New Roman"/>
          <w:lang w:val="ru-RU" w:eastAsia="ru-RU"/>
        </w:rPr>
        <w:t>Поставщика</w:t>
      </w:r>
      <w:r w:rsidRPr="0007528B">
        <w:rPr>
          <w:rFonts w:ascii="Times New Roman" w:hAnsi="Times New Roman"/>
          <w:lang w:val="ru-RU" w:eastAsia="ru-RU"/>
        </w:rPr>
        <w:t>» по вызову представителя «</w:t>
      </w:r>
      <w:r w:rsidR="0034477B" w:rsidRPr="0007528B">
        <w:rPr>
          <w:rFonts w:ascii="Times New Roman" w:hAnsi="Times New Roman"/>
          <w:lang w:val="ru-RU" w:eastAsia="ru-RU"/>
        </w:rPr>
        <w:t>Покупателя</w:t>
      </w:r>
      <w:r w:rsidRPr="0007528B">
        <w:rPr>
          <w:rFonts w:ascii="Times New Roman" w:hAnsi="Times New Roman"/>
          <w:lang w:val="ru-RU" w:eastAsia="ru-RU"/>
        </w:rPr>
        <w:t>»</w:t>
      </w:r>
      <w:r w:rsidR="00E35825" w:rsidRPr="0007528B">
        <w:rPr>
          <w:rFonts w:ascii="Times New Roman" w:hAnsi="Times New Roman"/>
          <w:lang w:val="ru-RU" w:eastAsia="ru-RU"/>
        </w:rPr>
        <w:t xml:space="preserve"> </w:t>
      </w:r>
      <w:r w:rsidRPr="0007528B">
        <w:rPr>
          <w:rFonts w:ascii="Times New Roman" w:hAnsi="Times New Roman"/>
          <w:lang w:val="ru-RU" w:eastAsia="ru-RU"/>
        </w:rPr>
        <w:t>в установленный срок, проверка и оформление производятся при участии независимой экспертизы или представителя независимой организации по выбору «</w:t>
      </w:r>
      <w:r w:rsidR="0034477B" w:rsidRPr="0007528B">
        <w:rPr>
          <w:rFonts w:ascii="Times New Roman" w:hAnsi="Times New Roman"/>
          <w:lang w:val="ru-RU" w:eastAsia="ru-RU"/>
        </w:rPr>
        <w:t>Поставщика</w:t>
      </w:r>
      <w:r w:rsidRPr="0007528B">
        <w:rPr>
          <w:rFonts w:ascii="Times New Roman" w:hAnsi="Times New Roman"/>
          <w:lang w:val="ru-RU" w:eastAsia="ru-RU"/>
        </w:rPr>
        <w:t>» или в одностороннем порядке.</w:t>
      </w:r>
    </w:p>
    <w:p w14:paraId="17EB993A" w14:textId="77777777" w:rsidR="00833C2C" w:rsidRPr="0007528B" w:rsidRDefault="00833C2C" w:rsidP="00833C2C">
      <w:pPr>
        <w:numPr>
          <w:ilvl w:val="12"/>
          <w:numId w:val="0"/>
        </w:numPr>
        <w:ind w:firstLine="720"/>
        <w:jc w:val="both"/>
        <w:rPr>
          <w:rFonts w:ascii="Times New Roman" w:hAnsi="Times New Roman"/>
          <w:lang w:val="ru-RU" w:eastAsia="ru-RU"/>
        </w:rPr>
      </w:pPr>
      <w:r w:rsidRPr="0007528B">
        <w:rPr>
          <w:rFonts w:ascii="Times New Roman" w:hAnsi="Times New Roman"/>
          <w:lang w:val="ru-RU" w:eastAsia="ru-RU"/>
        </w:rPr>
        <w:t>7.2.4. В одностороннем порядке представитель «</w:t>
      </w:r>
      <w:r w:rsidR="0034477B" w:rsidRPr="0007528B">
        <w:rPr>
          <w:rFonts w:ascii="Times New Roman" w:hAnsi="Times New Roman"/>
          <w:lang w:val="ru-RU" w:eastAsia="ru-RU"/>
        </w:rPr>
        <w:t>Покупателя</w:t>
      </w:r>
      <w:r w:rsidRPr="0007528B">
        <w:rPr>
          <w:rFonts w:ascii="Times New Roman" w:hAnsi="Times New Roman"/>
          <w:lang w:val="ru-RU" w:eastAsia="ru-RU"/>
        </w:rPr>
        <w:t>» имеет право произвести проверку и составить акт рекламации также</w:t>
      </w:r>
      <w:r w:rsidR="00E35825" w:rsidRPr="0007528B">
        <w:rPr>
          <w:rFonts w:ascii="Times New Roman" w:hAnsi="Times New Roman"/>
          <w:lang w:val="ru-RU" w:eastAsia="ru-RU"/>
        </w:rPr>
        <w:t xml:space="preserve"> </w:t>
      </w:r>
      <w:r w:rsidRPr="0007528B">
        <w:rPr>
          <w:rFonts w:ascii="Times New Roman" w:hAnsi="Times New Roman"/>
          <w:lang w:val="ru-RU" w:eastAsia="ru-RU"/>
        </w:rPr>
        <w:t>в следующих случаях:</w:t>
      </w:r>
    </w:p>
    <w:p w14:paraId="4462065C" w14:textId="77777777" w:rsidR="00833C2C" w:rsidRPr="0007528B" w:rsidRDefault="00833C2C" w:rsidP="00833C2C">
      <w:pPr>
        <w:numPr>
          <w:ilvl w:val="12"/>
          <w:numId w:val="0"/>
        </w:numPr>
        <w:ind w:firstLine="720"/>
        <w:jc w:val="both"/>
        <w:rPr>
          <w:rFonts w:ascii="Times New Roman" w:hAnsi="Times New Roman"/>
          <w:lang w:val="ru-RU" w:eastAsia="ru-RU"/>
        </w:rPr>
      </w:pPr>
      <w:r w:rsidRPr="0007528B">
        <w:rPr>
          <w:rFonts w:ascii="Times New Roman" w:hAnsi="Times New Roman"/>
          <w:lang w:val="ru-RU" w:eastAsia="ru-RU"/>
        </w:rPr>
        <w:t>при неявке представителя «</w:t>
      </w:r>
      <w:r w:rsidR="0034477B" w:rsidRPr="0007528B">
        <w:rPr>
          <w:rFonts w:ascii="Times New Roman" w:hAnsi="Times New Roman"/>
          <w:lang w:val="ru-RU" w:eastAsia="ru-RU"/>
        </w:rPr>
        <w:t>Поставщика</w:t>
      </w:r>
      <w:r w:rsidRPr="0007528B">
        <w:rPr>
          <w:rFonts w:ascii="Times New Roman" w:hAnsi="Times New Roman"/>
          <w:lang w:val="ru-RU" w:eastAsia="ru-RU"/>
        </w:rPr>
        <w:t>» в назначенный срок;</w:t>
      </w:r>
    </w:p>
    <w:p w14:paraId="7F9ACB6A" w14:textId="77777777" w:rsidR="00833C2C" w:rsidRPr="0007528B" w:rsidRDefault="00833C2C" w:rsidP="00833C2C">
      <w:pPr>
        <w:numPr>
          <w:ilvl w:val="12"/>
          <w:numId w:val="0"/>
        </w:numPr>
        <w:ind w:firstLine="720"/>
        <w:jc w:val="both"/>
        <w:rPr>
          <w:rFonts w:ascii="Times New Roman" w:hAnsi="Times New Roman"/>
          <w:lang w:val="ru-RU" w:eastAsia="ru-RU"/>
        </w:rPr>
      </w:pPr>
      <w:r w:rsidRPr="0007528B">
        <w:rPr>
          <w:rFonts w:ascii="Times New Roman" w:hAnsi="Times New Roman"/>
          <w:lang w:val="ru-RU" w:eastAsia="ru-RU"/>
        </w:rPr>
        <w:t>при оставлении извещения без ответа;</w:t>
      </w:r>
    </w:p>
    <w:p w14:paraId="707A9319" w14:textId="77777777" w:rsidR="00833C2C" w:rsidRPr="0007528B" w:rsidRDefault="00833C2C" w:rsidP="00833C2C">
      <w:pPr>
        <w:numPr>
          <w:ilvl w:val="12"/>
          <w:numId w:val="0"/>
        </w:numPr>
        <w:ind w:firstLine="720"/>
        <w:jc w:val="both"/>
        <w:rPr>
          <w:rFonts w:ascii="Times New Roman" w:hAnsi="Times New Roman"/>
          <w:lang w:val="ru-RU" w:eastAsia="ru-RU"/>
        </w:rPr>
      </w:pPr>
      <w:r w:rsidRPr="0007528B">
        <w:rPr>
          <w:rFonts w:ascii="Times New Roman" w:hAnsi="Times New Roman"/>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296A0E02" w14:textId="77777777" w:rsidR="00833C2C" w:rsidRPr="0007528B" w:rsidRDefault="00833C2C" w:rsidP="00833C2C">
      <w:pPr>
        <w:numPr>
          <w:ilvl w:val="12"/>
          <w:numId w:val="0"/>
        </w:numPr>
        <w:ind w:firstLine="720"/>
        <w:jc w:val="both"/>
        <w:rPr>
          <w:rFonts w:ascii="Times New Roman" w:hAnsi="Times New Roman"/>
          <w:lang w:val="ru-RU" w:eastAsia="ru-RU"/>
        </w:rPr>
      </w:pPr>
      <w:r w:rsidRPr="0007528B">
        <w:rPr>
          <w:rFonts w:ascii="Times New Roman" w:hAnsi="Times New Roman"/>
          <w:lang w:val="ru-RU" w:eastAsia="ru-RU"/>
        </w:rPr>
        <w:t xml:space="preserve">В таком случае акт рекламации считается принятым к исполнению. </w:t>
      </w:r>
    </w:p>
    <w:p w14:paraId="64A83A2A" w14:textId="77777777" w:rsidR="00833C2C" w:rsidRPr="0007528B" w:rsidRDefault="00833C2C" w:rsidP="00833C2C">
      <w:pPr>
        <w:numPr>
          <w:ilvl w:val="12"/>
          <w:numId w:val="0"/>
        </w:numPr>
        <w:ind w:firstLine="720"/>
        <w:jc w:val="both"/>
        <w:rPr>
          <w:rFonts w:ascii="Times New Roman" w:hAnsi="Times New Roman"/>
          <w:lang w:val="ru-RU" w:eastAsia="ru-RU"/>
        </w:rPr>
      </w:pPr>
      <w:r w:rsidRPr="0007528B">
        <w:rPr>
          <w:rFonts w:ascii="Times New Roman" w:hAnsi="Times New Roman"/>
          <w:lang w:val="ru-RU" w:eastAsia="ru-RU"/>
        </w:rPr>
        <w:t>7.3. В случае обнаружения при приемке «</w:t>
      </w:r>
      <w:r w:rsidR="0034477B" w:rsidRPr="0007528B">
        <w:rPr>
          <w:rFonts w:ascii="Times New Roman" w:hAnsi="Times New Roman"/>
          <w:lang w:val="ru-RU" w:eastAsia="ru-RU"/>
        </w:rPr>
        <w:t>Покупателем</w:t>
      </w:r>
      <w:r w:rsidRPr="0007528B">
        <w:rPr>
          <w:rFonts w:ascii="Times New Roman" w:hAnsi="Times New Roman"/>
          <w:lang w:val="ru-RU" w:eastAsia="ru-RU"/>
        </w:rPr>
        <w:t>» несоответствия количества или качества поставляемой продукции, «</w:t>
      </w:r>
      <w:r w:rsidR="0034477B" w:rsidRPr="0007528B">
        <w:rPr>
          <w:rFonts w:ascii="Times New Roman" w:hAnsi="Times New Roman"/>
          <w:lang w:val="ru-RU" w:eastAsia="ru-RU"/>
        </w:rPr>
        <w:t>Поставщик</w:t>
      </w:r>
      <w:r w:rsidRPr="0007528B">
        <w:rPr>
          <w:rFonts w:ascii="Times New Roman" w:hAnsi="Times New Roman"/>
          <w:lang w:val="ru-RU" w:eastAsia="ru-RU"/>
        </w:rPr>
        <w:t xml:space="preserve">» обязан за свой счет поставить недостающую продукцию или заменить продукцию ненадлежащего качества в течение 15 (пятнадцати) банковских дней. </w:t>
      </w:r>
    </w:p>
    <w:p w14:paraId="24CC5C7D" w14:textId="77777777" w:rsidR="00833C2C" w:rsidRPr="0007528B" w:rsidRDefault="00833C2C" w:rsidP="00833C2C">
      <w:pPr>
        <w:numPr>
          <w:ilvl w:val="12"/>
          <w:numId w:val="0"/>
        </w:numPr>
        <w:ind w:firstLine="720"/>
        <w:jc w:val="both"/>
        <w:rPr>
          <w:rFonts w:ascii="Times New Roman" w:hAnsi="Times New Roman"/>
          <w:lang w:val="ru-RU" w:eastAsia="ru-RU"/>
        </w:rPr>
      </w:pPr>
    </w:p>
    <w:p w14:paraId="4F04EB38" w14:textId="77777777" w:rsidR="00833C2C" w:rsidRPr="0007528B" w:rsidRDefault="00833C2C" w:rsidP="00833C2C">
      <w:pPr>
        <w:ind w:left="360"/>
        <w:jc w:val="center"/>
        <w:rPr>
          <w:rFonts w:ascii="Times New Roman" w:hAnsi="Times New Roman"/>
          <w:b/>
          <w:lang w:val="ru-RU" w:eastAsia="ru-RU"/>
        </w:rPr>
      </w:pPr>
      <w:r w:rsidRPr="0007528B">
        <w:rPr>
          <w:rFonts w:ascii="Times New Roman" w:hAnsi="Times New Roman"/>
          <w:b/>
          <w:lang w:val="ru-RU" w:eastAsia="ru-RU"/>
        </w:rPr>
        <w:t>8. Решение споров</w:t>
      </w:r>
    </w:p>
    <w:p w14:paraId="0AC0ABF2" w14:textId="42BCA9E0" w:rsidR="00833C2C" w:rsidRPr="0007528B" w:rsidRDefault="00833C2C" w:rsidP="00833C2C">
      <w:pPr>
        <w:numPr>
          <w:ilvl w:val="12"/>
          <w:numId w:val="0"/>
        </w:numPr>
        <w:ind w:firstLine="720"/>
        <w:jc w:val="both"/>
        <w:rPr>
          <w:rFonts w:ascii="Times New Roman" w:hAnsi="Times New Roman"/>
          <w:lang w:val="ru-RU" w:eastAsia="ru-RU"/>
        </w:rPr>
      </w:pPr>
      <w:r w:rsidRPr="0007528B">
        <w:rPr>
          <w:rFonts w:ascii="Times New Roman" w:hAnsi="Times New Roman"/>
          <w:lang w:val="ru-RU" w:eastAsia="ru-RU"/>
        </w:rPr>
        <w:t>8.1. Все споры и разногласия между «</w:t>
      </w:r>
      <w:r w:rsidR="0034477B" w:rsidRPr="0007528B">
        <w:rPr>
          <w:rFonts w:ascii="Times New Roman" w:hAnsi="Times New Roman"/>
          <w:lang w:val="ru-RU" w:eastAsia="ru-RU"/>
        </w:rPr>
        <w:t>Покупателем</w:t>
      </w:r>
      <w:r w:rsidRPr="0007528B">
        <w:rPr>
          <w:rFonts w:ascii="Times New Roman" w:hAnsi="Times New Roman"/>
          <w:lang w:val="ru-RU" w:eastAsia="ru-RU"/>
        </w:rPr>
        <w:t>» и «</w:t>
      </w:r>
      <w:r w:rsidR="009C7445" w:rsidRPr="0007528B">
        <w:rPr>
          <w:rFonts w:ascii="Times New Roman" w:hAnsi="Times New Roman"/>
          <w:lang w:val="ru-RU" w:eastAsia="ru-RU"/>
        </w:rPr>
        <w:t>Исполнителем</w:t>
      </w:r>
      <w:r w:rsidRPr="0007528B">
        <w:rPr>
          <w:rFonts w:ascii="Times New Roman" w:hAnsi="Times New Roman"/>
          <w:lang w:val="ru-RU" w:eastAsia="ru-RU"/>
        </w:rPr>
        <w:t xml:space="preserve">»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w:t>
      </w:r>
      <w:r w:rsidR="009C7445" w:rsidRPr="0007528B">
        <w:rPr>
          <w:rFonts w:ascii="Times New Roman" w:hAnsi="Times New Roman"/>
          <w:lang w:val="ru-RU" w:eastAsia="ru-RU"/>
        </w:rPr>
        <w:t xml:space="preserve">Экономическим </w:t>
      </w:r>
      <w:r w:rsidRPr="0007528B">
        <w:rPr>
          <w:rFonts w:ascii="Times New Roman" w:hAnsi="Times New Roman"/>
          <w:lang w:val="ru-RU" w:eastAsia="ru-RU"/>
        </w:rPr>
        <w:t>судом города Ташкента по месту расположения организации «</w:t>
      </w:r>
      <w:r w:rsidR="0034477B" w:rsidRPr="0007528B">
        <w:rPr>
          <w:rFonts w:ascii="Times New Roman" w:hAnsi="Times New Roman"/>
          <w:lang w:val="ru-RU" w:eastAsia="ru-RU"/>
        </w:rPr>
        <w:t>Покупателя</w:t>
      </w:r>
      <w:r w:rsidRPr="0007528B">
        <w:rPr>
          <w:rFonts w:ascii="Times New Roman" w:hAnsi="Times New Roman"/>
          <w:lang w:val="ru-RU" w:eastAsia="ru-RU"/>
        </w:rPr>
        <w:t>».</w:t>
      </w:r>
    </w:p>
    <w:p w14:paraId="1C912C45" w14:textId="77777777" w:rsidR="00833C2C" w:rsidRPr="0007528B" w:rsidRDefault="00833C2C" w:rsidP="00833C2C">
      <w:pPr>
        <w:numPr>
          <w:ilvl w:val="12"/>
          <w:numId w:val="0"/>
        </w:numPr>
        <w:ind w:firstLine="720"/>
        <w:jc w:val="both"/>
        <w:rPr>
          <w:rFonts w:ascii="Times New Roman" w:hAnsi="Times New Roman"/>
          <w:lang w:val="ru-RU" w:eastAsia="ru-RU"/>
        </w:rPr>
      </w:pPr>
    </w:p>
    <w:p w14:paraId="085C263E" w14:textId="77777777" w:rsidR="00833C2C" w:rsidRPr="0007528B" w:rsidRDefault="00833C2C" w:rsidP="00833C2C">
      <w:pPr>
        <w:ind w:left="360"/>
        <w:jc w:val="center"/>
        <w:rPr>
          <w:rFonts w:ascii="Times New Roman" w:hAnsi="Times New Roman"/>
          <w:b/>
          <w:lang w:val="ru-RU" w:eastAsia="ru-RU"/>
        </w:rPr>
      </w:pPr>
      <w:r w:rsidRPr="0007528B">
        <w:rPr>
          <w:rFonts w:ascii="Times New Roman" w:hAnsi="Times New Roman"/>
          <w:b/>
          <w:lang w:val="ru-RU" w:eastAsia="ru-RU"/>
        </w:rPr>
        <w:t>9. Форс-мажор</w:t>
      </w:r>
    </w:p>
    <w:p w14:paraId="5233BD76" w14:textId="5ACDC0ED" w:rsidR="00833C2C" w:rsidRPr="0007528B" w:rsidRDefault="00833C2C" w:rsidP="00833C2C">
      <w:pPr>
        <w:numPr>
          <w:ilvl w:val="12"/>
          <w:numId w:val="0"/>
        </w:numPr>
        <w:ind w:firstLine="720"/>
        <w:jc w:val="both"/>
        <w:rPr>
          <w:rFonts w:ascii="Times New Roman" w:hAnsi="Times New Roman"/>
          <w:lang w:val="ru-RU" w:eastAsia="ru-RU"/>
        </w:rPr>
      </w:pPr>
      <w:r w:rsidRPr="0007528B">
        <w:rPr>
          <w:rFonts w:ascii="Times New Roman" w:hAnsi="Times New Roman"/>
          <w:lang w:val="ru-RU"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14:paraId="25F846C3" w14:textId="77777777" w:rsidR="00833C2C" w:rsidRPr="0007528B" w:rsidRDefault="00833C2C" w:rsidP="00833C2C">
      <w:pPr>
        <w:numPr>
          <w:ilvl w:val="12"/>
          <w:numId w:val="0"/>
        </w:numPr>
        <w:ind w:firstLine="720"/>
        <w:jc w:val="both"/>
        <w:rPr>
          <w:rFonts w:ascii="Times New Roman" w:hAnsi="Times New Roman"/>
          <w:lang w:val="ru-RU" w:eastAsia="ru-RU"/>
        </w:rPr>
      </w:pPr>
      <w:r w:rsidRPr="0007528B">
        <w:rPr>
          <w:rFonts w:ascii="Times New Roman" w:hAnsi="Times New Roman"/>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40BF7A16" w14:textId="77777777" w:rsidR="00833C2C" w:rsidRPr="0007528B" w:rsidRDefault="00833C2C" w:rsidP="00833C2C">
      <w:pPr>
        <w:numPr>
          <w:ilvl w:val="12"/>
          <w:numId w:val="0"/>
        </w:numPr>
        <w:ind w:firstLine="720"/>
        <w:jc w:val="both"/>
        <w:rPr>
          <w:rFonts w:ascii="Times New Roman" w:hAnsi="Times New Roman"/>
          <w:lang w:val="ru-RU" w:eastAsia="ru-RU"/>
        </w:rPr>
      </w:pPr>
    </w:p>
    <w:p w14:paraId="0CBB7044" w14:textId="77777777" w:rsidR="00833C2C" w:rsidRPr="0007528B" w:rsidRDefault="00833C2C" w:rsidP="00833C2C">
      <w:pPr>
        <w:ind w:left="360"/>
        <w:jc w:val="center"/>
        <w:rPr>
          <w:rFonts w:ascii="Times New Roman" w:hAnsi="Times New Roman"/>
          <w:b/>
          <w:lang w:val="ru-RU" w:eastAsia="ru-RU"/>
        </w:rPr>
      </w:pPr>
      <w:r w:rsidRPr="0007528B">
        <w:rPr>
          <w:rFonts w:ascii="Times New Roman" w:hAnsi="Times New Roman"/>
          <w:b/>
          <w:lang w:val="ru-RU" w:eastAsia="ru-RU"/>
        </w:rPr>
        <w:t>10. Срок действия договора</w:t>
      </w:r>
    </w:p>
    <w:p w14:paraId="0DCEA51E" w14:textId="77777777" w:rsidR="00833C2C" w:rsidRPr="0007528B" w:rsidRDefault="00833C2C" w:rsidP="00833C2C">
      <w:pPr>
        <w:ind w:firstLine="720"/>
        <w:jc w:val="both"/>
        <w:rPr>
          <w:rFonts w:ascii="Times New Roman" w:hAnsi="Times New Roman"/>
          <w:lang w:val="ru-RU" w:eastAsia="ru-RU"/>
        </w:rPr>
      </w:pPr>
      <w:r w:rsidRPr="0007528B">
        <w:rPr>
          <w:rFonts w:ascii="Times New Roman" w:hAnsi="Times New Roman"/>
          <w:lang w:val="ru-RU" w:eastAsia="ru-RU"/>
        </w:rPr>
        <w:t xml:space="preserve">10.1. Настоящий договор вступает в силу с момента </w:t>
      </w:r>
      <w:r w:rsidR="00090A88" w:rsidRPr="0007528B">
        <w:rPr>
          <w:rFonts w:ascii="Times New Roman" w:hAnsi="Times New Roman"/>
          <w:lang w:val="ru-RU" w:eastAsia="ru-RU"/>
        </w:rPr>
        <w:t xml:space="preserve">подписании </w:t>
      </w:r>
      <w:r w:rsidR="00E06C3D" w:rsidRPr="0007528B">
        <w:rPr>
          <w:rFonts w:ascii="Times New Roman" w:hAnsi="Times New Roman"/>
          <w:lang w:val="ru-RU" w:eastAsia="ru-RU"/>
        </w:rPr>
        <w:t xml:space="preserve">сторон </w:t>
      </w:r>
      <w:r w:rsidRPr="0007528B">
        <w:rPr>
          <w:rFonts w:ascii="Times New Roman" w:hAnsi="Times New Roman"/>
          <w:lang w:val="ru-RU" w:eastAsia="ru-RU"/>
        </w:rPr>
        <w:t xml:space="preserve">и действует до </w:t>
      </w:r>
      <w:r w:rsidR="00104CF9" w:rsidRPr="0007528B">
        <w:rPr>
          <w:rFonts w:ascii="Times New Roman" w:hAnsi="Times New Roman"/>
          <w:lang w:val="ru-RU" w:eastAsia="ru-RU"/>
        </w:rPr>
        <w:t>____________________</w:t>
      </w:r>
      <w:r w:rsidRPr="0007528B">
        <w:rPr>
          <w:rFonts w:ascii="Times New Roman" w:hAnsi="Times New Roman"/>
          <w:lang w:val="ru-RU" w:eastAsia="ru-RU"/>
        </w:rPr>
        <w:t>.</w:t>
      </w:r>
    </w:p>
    <w:p w14:paraId="4BA11D28" w14:textId="15128B86" w:rsidR="0031439A" w:rsidRDefault="0031439A">
      <w:pPr>
        <w:rPr>
          <w:rFonts w:ascii="Times New Roman" w:hAnsi="Times New Roman"/>
          <w:lang w:val="ru-RU" w:eastAsia="ru-RU"/>
        </w:rPr>
      </w:pPr>
    </w:p>
    <w:p w14:paraId="7EE85647" w14:textId="77777777" w:rsidR="00833C2C" w:rsidRPr="0007528B" w:rsidRDefault="00833C2C" w:rsidP="00833C2C">
      <w:pPr>
        <w:ind w:left="360"/>
        <w:jc w:val="center"/>
        <w:rPr>
          <w:rFonts w:ascii="Times New Roman" w:hAnsi="Times New Roman"/>
          <w:b/>
          <w:lang w:val="ru-RU" w:eastAsia="ru-RU"/>
        </w:rPr>
      </w:pPr>
      <w:r w:rsidRPr="0007528B">
        <w:rPr>
          <w:rFonts w:ascii="Times New Roman" w:hAnsi="Times New Roman"/>
          <w:b/>
          <w:lang w:val="ru-RU" w:eastAsia="ru-RU"/>
        </w:rPr>
        <w:t>11. Порядок изменения и расторжения договора</w:t>
      </w:r>
    </w:p>
    <w:p w14:paraId="3242DE53" w14:textId="77777777" w:rsidR="00833C2C" w:rsidRPr="0007528B" w:rsidRDefault="00833C2C" w:rsidP="00833C2C">
      <w:pPr>
        <w:shd w:val="clear" w:color="auto" w:fill="FFFFFF"/>
        <w:ind w:firstLine="708"/>
        <w:jc w:val="both"/>
        <w:rPr>
          <w:rFonts w:ascii="Times New Roman" w:hAnsi="Times New Roman"/>
          <w:color w:val="000000"/>
          <w:lang w:val="ru-RU" w:eastAsia="ru-RU"/>
        </w:rPr>
      </w:pPr>
      <w:r w:rsidRPr="0007528B">
        <w:rPr>
          <w:rFonts w:ascii="Times New Roman" w:hAnsi="Times New Roman"/>
          <w:color w:val="000000"/>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w:t>
      </w:r>
      <w:r w:rsidR="0034477B" w:rsidRPr="0007528B">
        <w:rPr>
          <w:rFonts w:ascii="Times New Roman" w:hAnsi="Times New Roman"/>
          <w:color w:val="000000"/>
          <w:lang w:val="ru-RU" w:eastAsia="ru-RU"/>
        </w:rPr>
        <w:t>Покупателя</w:t>
      </w:r>
      <w:r w:rsidRPr="0007528B">
        <w:rPr>
          <w:rFonts w:ascii="Times New Roman" w:hAnsi="Times New Roman"/>
          <w:color w:val="000000"/>
          <w:lang w:val="ru-RU" w:eastAsia="ru-RU"/>
        </w:rPr>
        <w:t>» и «</w:t>
      </w:r>
      <w:r w:rsidR="0034477B" w:rsidRPr="0007528B">
        <w:rPr>
          <w:rFonts w:ascii="Times New Roman" w:hAnsi="Times New Roman"/>
          <w:color w:val="000000"/>
          <w:lang w:val="ru-RU" w:eastAsia="ru-RU"/>
        </w:rPr>
        <w:t>Поставщика</w:t>
      </w:r>
      <w:r w:rsidRPr="0007528B">
        <w:rPr>
          <w:rFonts w:ascii="Times New Roman" w:hAnsi="Times New Roman"/>
          <w:color w:val="000000"/>
          <w:lang w:val="ru-RU" w:eastAsia="ru-RU"/>
        </w:rPr>
        <w:t>».</w:t>
      </w:r>
    </w:p>
    <w:p w14:paraId="4A57EBCC" w14:textId="226F3A09" w:rsidR="00833C2C" w:rsidRPr="0007528B" w:rsidRDefault="00833C2C" w:rsidP="00833C2C">
      <w:pPr>
        <w:ind w:firstLine="720"/>
        <w:jc w:val="both"/>
        <w:rPr>
          <w:rFonts w:ascii="Times New Roman" w:hAnsi="Times New Roman"/>
          <w:lang w:val="ru-RU" w:eastAsia="ru-RU"/>
        </w:rPr>
      </w:pPr>
      <w:r w:rsidRPr="0007528B">
        <w:rPr>
          <w:rFonts w:ascii="Times New Roman" w:hAnsi="Times New Roman"/>
          <w:lang w:val="ru-RU" w:eastAsia="ru-RU"/>
        </w:rPr>
        <w:lastRenderedPageBreak/>
        <w:t>11.2. Стороны имеют право одностороннего расторжения договора в следующих случаях:</w:t>
      </w:r>
    </w:p>
    <w:p w14:paraId="29FDBC30" w14:textId="77777777" w:rsidR="00833C2C" w:rsidRPr="0007528B" w:rsidRDefault="00833C2C" w:rsidP="00833C2C">
      <w:pPr>
        <w:ind w:firstLine="720"/>
        <w:jc w:val="both"/>
        <w:rPr>
          <w:rFonts w:ascii="Times New Roman" w:hAnsi="Times New Roman"/>
          <w:lang w:val="ru-RU" w:eastAsia="ru-RU"/>
        </w:rPr>
      </w:pPr>
      <w:r w:rsidRPr="0007528B">
        <w:rPr>
          <w:rFonts w:ascii="Times New Roman" w:hAnsi="Times New Roman"/>
          <w:lang w:val="ru-RU" w:eastAsia="ru-RU"/>
        </w:rPr>
        <w:t>при невыполнении договора со стороны «</w:t>
      </w:r>
      <w:r w:rsidR="0034477B" w:rsidRPr="0007528B">
        <w:rPr>
          <w:rFonts w:ascii="Times New Roman" w:hAnsi="Times New Roman"/>
          <w:lang w:val="ru-RU" w:eastAsia="ru-RU"/>
        </w:rPr>
        <w:t>Поставщика</w:t>
      </w:r>
      <w:r w:rsidRPr="0007528B">
        <w:rPr>
          <w:rFonts w:ascii="Times New Roman" w:hAnsi="Times New Roman"/>
          <w:lang w:val="ru-RU" w:eastAsia="ru-RU"/>
        </w:rPr>
        <w:t>» в течение срока действия настоящего договора;</w:t>
      </w:r>
    </w:p>
    <w:p w14:paraId="0629576E" w14:textId="77777777" w:rsidR="00833C2C" w:rsidRPr="0007528B" w:rsidRDefault="00833C2C" w:rsidP="00833C2C">
      <w:pPr>
        <w:ind w:firstLine="720"/>
        <w:jc w:val="both"/>
        <w:rPr>
          <w:rFonts w:ascii="Times New Roman" w:hAnsi="Times New Roman"/>
          <w:lang w:val="ru-RU" w:eastAsia="ru-RU"/>
        </w:rPr>
      </w:pPr>
      <w:r w:rsidRPr="0007528B">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7B0BD034" w14:textId="77777777" w:rsidR="00833C2C" w:rsidRPr="0007528B" w:rsidRDefault="00833C2C" w:rsidP="00833C2C">
      <w:pPr>
        <w:ind w:firstLine="720"/>
        <w:jc w:val="both"/>
        <w:rPr>
          <w:rFonts w:ascii="Times New Roman" w:hAnsi="Times New Roman"/>
          <w:lang w:val="ru-RU" w:eastAsia="ru-RU"/>
        </w:rPr>
      </w:pPr>
      <w:r w:rsidRPr="0007528B">
        <w:rPr>
          <w:rFonts w:ascii="Times New Roman" w:hAnsi="Times New Roman"/>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0F3F5268" w14:textId="77777777" w:rsidR="00833C2C" w:rsidRPr="0007528B" w:rsidRDefault="00833C2C" w:rsidP="00833C2C">
      <w:pPr>
        <w:ind w:firstLine="720"/>
        <w:jc w:val="both"/>
        <w:rPr>
          <w:rFonts w:ascii="Times New Roman" w:hAnsi="Times New Roman"/>
          <w:lang w:val="ru-RU" w:eastAsia="ru-RU"/>
        </w:rPr>
      </w:pPr>
    </w:p>
    <w:p w14:paraId="68561F89" w14:textId="06548DEC" w:rsidR="0007528B" w:rsidRPr="0007528B" w:rsidRDefault="0007528B" w:rsidP="0007528B">
      <w:pPr>
        <w:widowControl w:val="0"/>
        <w:autoSpaceDE w:val="0"/>
        <w:autoSpaceDN w:val="0"/>
        <w:adjustRightInd w:val="0"/>
        <w:ind w:left="-142" w:firstLine="33"/>
        <w:jc w:val="center"/>
        <w:rPr>
          <w:rFonts w:ascii="Times New Roman" w:hAnsi="Times New Roman"/>
          <w:b/>
          <w:lang w:val="ru-RU"/>
        </w:rPr>
      </w:pPr>
      <w:r w:rsidRPr="0007528B">
        <w:rPr>
          <w:rFonts w:ascii="Times New Roman" w:hAnsi="Times New Roman"/>
          <w:b/>
          <w:lang w:val="ru-RU"/>
        </w:rPr>
        <w:t>1</w:t>
      </w:r>
      <w:r w:rsidRPr="0010573E">
        <w:rPr>
          <w:rFonts w:ascii="Times New Roman" w:hAnsi="Times New Roman"/>
          <w:b/>
          <w:lang w:val="ru-RU"/>
        </w:rPr>
        <w:t>2</w:t>
      </w:r>
      <w:r w:rsidRPr="0007528B">
        <w:rPr>
          <w:rFonts w:ascii="Times New Roman" w:hAnsi="Times New Roman"/>
          <w:b/>
          <w:lang w:val="ru-RU"/>
        </w:rPr>
        <w:t>. Антикоррупционная оговорка</w:t>
      </w:r>
    </w:p>
    <w:p w14:paraId="4B04B504" w14:textId="336D83BC" w:rsidR="0007528B" w:rsidRPr="0007528B" w:rsidRDefault="0007528B" w:rsidP="0007528B">
      <w:pPr>
        <w:ind w:firstLine="720"/>
        <w:jc w:val="both"/>
        <w:rPr>
          <w:rFonts w:ascii="Times New Roman" w:hAnsi="Times New Roman"/>
          <w:lang w:val="ru-RU" w:eastAsia="ru-RU"/>
        </w:rPr>
      </w:pPr>
      <w:r w:rsidRPr="0007528B">
        <w:rPr>
          <w:rFonts w:ascii="Times New Roman" w:hAnsi="Times New Roman"/>
          <w:lang w:val="ru-RU" w:eastAsia="ru-RU"/>
        </w:rPr>
        <w:t>1</w:t>
      </w:r>
      <w:r w:rsidRPr="0010573E">
        <w:rPr>
          <w:rFonts w:ascii="Times New Roman" w:hAnsi="Times New Roman"/>
          <w:lang w:val="ru-RU" w:eastAsia="ru-RU"/>
        </w:rPr>
        <w:t>2</w:t>
      </w:r>
      <w:r w:rsidRPr="0007528B">
        <w:rPr>
          <w:rFonts w:ascii="Times New Roman" w:hAnsi="Times New Roman"/>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EA14A06" w14:textId="037F8835" w:rsidR="0007528B" w:rsidRPr="0007528B" w:rsidRDefault="0007528B" w:rsidP="0007528B">
      <w:pPr>
        <w:ind w:firstLine="720"/>
        <w:jc w:val="both"/>
        <w:rPr>
          <w:rFonts w:ascii="Times New Roman" w:hAnsi="Times New Roman"/>
          <w:lang w:val="ru-RU" w:eastAsia="ru-RU"/>
        </w:rPr>
      </w:pPr>
      <w:r w:rsidRPr="0007528B">
        <w:rPr>
          <w:rFonts w:ascii="Times New Roman" w:hAnsi="Times New Roman"/>
          <w:lang w:val="ru-RU" w:eastAsia="ru-RU"/>
        </w:rPr>
        <w:t>1</w:t>
      </w:r>
      <w:r w:rsidRPr="0010573E">
        <w:rPr>
          <w:rFonts w:ascii="Times New Roman" w:hAnsi="Times New Roman"/>
          <w:lang w:val="ru-RU" w:eastAsia="ru-RU"/>
        </w:rPr>
        <w:t>2</w:t>
      </w:r>
      <w:r w:rsidRPr="0007528B">
        <w:rPr>
          <w:rFonts w:ascii="Times New Roman" w:hAnsi="Times New Roman"/>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CA18D69" w14:textId="5FD23BE1" w:rsidR="0007528B" w:rsidRPr="0007528B" w:rsidRDefault="0007528B" w:rsidP="0007528B">
      <w:pPr>
        <w:ind w:firstLine="720"/>
        <w:jc w:val="both"/>
        <w:rPr>
          <w:rFonts w:ascii="Times New Roman" w:hAnsi="Times New Roman"/>
          <w:lang w:val="ru-RU" w:eastAsia="ru-RU"/>
        </w:rPr>
      </w:pPr>
      <w:r w:rsidRPr="0007528B">
        <w:rPr>
          <w:rFonts w:ascii="Times New Roman" w:hAnsi="Times New Roman"/>
          <w:lang w:val="ru-RU" w:eastAsia="ru-RU"/>
        </w:rPr>
        <w:t>1</w:t>
      </w:r>
      <w:r w:rsidRPr="0010573E">
        <w:rPr>
          <w:rFonts w:ascii="Times New Roman" w:hAnsi="Times New Roman"/>
          <w:lang w:val="ru-RU" w:eastAsia="ru-RU"/>
        </w:rPr>
        <w:t>2</w:t>
      </w:r>
      <w:r w:rsidRPr="0007528B">
        <w:rPr>
          <w:rFonts w:ascii="Times New Roman" w:hAnsi="Times New Roman"/>
          <w:lang w:val="ru-RU" w:eastAsia="ru-RU"/>
        </w:rPr>
        <w:t>.3. Под действием работника, осуществляемыми в пользу стимулирующей его стороны понимаются, в том числе:</w:t>
      </w:r>
    </w:p>
    <w:p w14:paraId="3CBAEF0E" w14:textId="77777777" w:rsidR="0007528B" w:rsidRPr="0007528B" w:rsidRDefault="0007528B" w:rsidP="0007528B">
      <w:pPr>
        <w:ind w:firstLine="720"/>
        <w:jc w:val="both"/>
        <w:rPr>
          <w:rFonts w:ascii="Times New Roman" w:hAnsi="Times New Roman"/>
          <w:lang w:val="ru-RU" w:eastAsia="ru-RU"/>
        </w:rPr>
      </w:pPr>
      <w:r w:rsidRPr="0007528B">
        <w:rPr>
          <w:rFonts w:ascii="Times New Roman" w:hAnsi="Times New Roman"/>
          <w:lang w:val="ru-RU" w:eastAsia="ru-RU"/>
        </w:rPr>
        <w:t>a)</w:t>
      </w:r>
      <w:r w:rsidRPr="0007528B">
        <w:rPr>
          <w:rFonts w:ascii="Times New Roman" w:hAnsi="Times New Roman"/>
          <w:lang w:val="ru-RU" w:eastAsia="ru-RU"/>
        </w:rPr>
        <w:tab/>
        <w:t>предоставление неоправданных преимуществ по сравнению с другими контрагентами;</w:t>
      </w:r>
    </w:p>
    <w:p w14:paraId="6A71B3DD" w14:textId="77777777" w:rsidR="0007528B" w:rsidRPr="0007528B" w:rsidRDefault="0007528B" w:rsidP="0007528B">
      <w:pPr>
        <w:ind w:firstLine="720"/>
        <w:jc w:val="both"/>
        <w:rPr>
          <w:rFonts w:ascii="Times New Roman" w:hAnsi="Times New Roman"/>
          <w:lang w:val="ru-RU" w:eastAsia="ru-RU"/>
        </w:rPr>
      </w:pPr>
      <w:r w:rsidRPr="0007528B">
        <w:rPr>
          <w:rFonts w:ascii="Times New Roman" w:hAnsi="Times New Roman"/>
          <w:lang w:val="ru-RU" w:eastAsia="ru-RU"/>
        </w:rPr>
        <w:t>b)</w:t>
      </w:r>
      <w:r w:rsidRPr="0007528B">
        <w:rPr>
          <w:rFonts w:ascii="Times New Roman" w:hAnsi="Times New Roman"/>
          <w:lang w:val="ru-RU" w:eastAsia="ru-RU"/>
        </w:rPr>
        <w:tab/>
        <w:t>предоставление каких-либо гарантий;</w:t>
      </w:r>
    </w:p>
    <w:p w14:paraId="270E25F0" w14:textId="77777777" w:rsidR="0007528B" w:rsidRPr="0007528B" w:rsidRDefault="0007528B" w:rsidP="0007528B">
      <w:pPr>
        <w:ind w:firstLine="720"/>
        <w:jc w:val="both"/>
        <w:rPr>
          <w:rFonts w:ascii="Times New Roman" w:hAnsi="Times New Roman"/>
          <w:lang w:val="ru-RU" w:eastAsia="ru-RU"/>
        </w:rPr>
      </w:pPr>
      <w:r w:rsidRPr="0007528B">
        <w:rPr>
          <w:rFonts w:ascii="Times New Roman" w:hAnsi="Times New Roman"/>
          <w:lang w:val="ru-RU" w:eastAsia="ru-RU"/>
        </w:rPr>
        <w:t>c)</w:t>
      </w:r>
      <w:r w:rsidRPr="0007528B">
        <w:rPr>
          <w:rFonts w:ascii="Times New Roman" w:hAnsi="Times New Roman"/>
          <w:lang w:val="ru-RU" w:eastAsia="ru-RU"/>
        </w:rPr>
        <w:tab/>
        <w:t>ускорение существующих процедур;</w:t>
      </w:r>
    </w:p>
    <w:p w14:paraId="64D23D4E" w14:textId="77777777" w:rsidR="0007528B" w:rsidRPr="0007528B" w:rsidRDefault="0007528B" w:rsidP="0007528B">
      <w:pPr>
        <w:ind w:firstLine="720"/>
        <w:jc w:val="both"/>
        <w:rPr>
          <w:rFonts w:ascii="Times New Roman" w:hAnsi="Times New Roman"/>
          <w:lang w:val="ru-RU" w:eastAsia="ru-RU"/>
        </w:rPr>
      </w:pPr>
      <w:r w:rsidRPr="0007528B">
        <w:rPr>
          <w:rFonts w:ascii="Times New Roman" w:hAnsi="Times New Roman"/>
          <w:lang w:val="ru-RU" w:eastAsia="ru-RU"/>
        </w:rPr>
        <w:t>d)</w:t>
      </w:r>
      <w:r w:rsidRPr="0007528B">
        <w:rPr>
          <w:rFonts w:ascii="Times New Roman" w:hAnsi="Times New Roman"/>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086C05C" w14:textId="60298646" w:rsidR="0007528B" w:rsidRPr="0007528B" w:rsidRDefault="0007528B" w:rsidP="0007528B">
      <w:pPr>
        <w:ind w:firstLine="720"/>
        <w:jc w:val="both"/>
        <w:rPr>
          <w:rFonts w:ascii="Times New Roman" w:hAnsi="Times New Roman"/>
          <w:lang w:val="ru-RU" w:eastAsia="ru-RU"/>
        </w:rPr>
      </w:pPr>
      <w:r w:rsidRPr="0007528B">
        <w:rPr>
          <w:rFonts w:ascii="Times New Roman" w:hAnsi="Times New Roman"/>
          <w:lang w:val="ru-RU" w:eastAsia="ru-RU"/>
        </w:rPr>
        <w:t>1</w:t>
      </w:r>
      <w:r w:rsidRPr="0010573E">
        <w:rPr>
          <w:rFonts w:ascii="Times New Roman" w:hAnsi="Times New Roman"/>
          <w:lang w:val="ru-RU" w:eastAsia="ru-RU"/>
        </w:rPr>
        <w:t>2</w:t>
      </w:r>
      <w:r w:rsidRPr="0007528B">
        <w:rPr>
          <w:rFonts w:ascii="Times New Roman" w:hAnsi="Times New Roman"/>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C8E8041" w14:textId="0EEF581E" w:rsidR="0007528B" w:rsidRPr="0007528B" w:rsidRDefault="0007528B" w:rsidP="0007528B">
      <w:pPr>
        <w:ind w:firstLine="720"/>
        <w:jc w:val="both"/>
        <w:rPr>
          <w:rFonts w:ascii="Times New Roman" w:hAnsi="Times New Roman"/>
          <w:lang w:val="ru-RU" w:eastAsia="ru-RU"/>
        </w:rPr>
      </w:pPr>
      <w:r w:rsidRPr="0007528B">
        <w:rPr>
          <w:rFonts w:ascii="Times New Roman" w:hAnsi="Times New Roman"/>
          <w:lang w:val="ru-RU" w:eastAsia="ru-RU"/>
        </w:rPr>
        <w:t>1</w:t>
      </w:r>
      <w:r w:rsidRPr="0010573E">
        <w:rPr>
          <w:rFonts w:ascii="Times New Roman" w:hAnsi="Times New Roman"/>
          <w:lang w:val="ru-RU" w:eastAsia="ru-RU"/>
        </w:rPr>
        <w:t>2</w:t>
      </w:r>
      <w:r w:rsidRPr="0007528B">
        <w:rPr>
          <w:rFonts w:ascii="Times New Roman" w:hAnsi="Times New Roman"/>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1DB411E" w14:textId="1400B2AC" w:rsidR="0007528B" w:rsidRPr="0007528B" w:rsidRDefault="0007528B" w:rsidP="0007528B">
      <w:pPr>
        <w:ind w:firstLine="720"/>
        <w:jc w:val="both"/>
        <w:rPr>
          <w:rFonts w:ascii="Times New Roman" w:hAnsi="Times New Roman"/>
          <w:lang w:val="ru-RU" w:eastAsia="ru-RU"/>
        </w:rPr>
      </w:pPr>
      <w:r w:rsidRPr="0007528B">
        <w:rPr>
          <w:rFonts w:ascii="Times New Roman" w:hAnsi="Times New Roman"/>
          <w:lang w:val="ru-RU" w:eastAsia="ru-RU"/>
        </w:rPr>
        <w:t>1</w:t>
      </w:r>
      <w:r w:rsidRPr="0010573E">
        <w:rPr>
          <w:rFonts w:ascii="Times New Roman" w:hAnsi="Times New Roman"/>
          <w:lang w:val="ru-RU" w:eastAsia="ru-RU"/>
        </w:rPr>
        <w:t>2</w:t>
      </w:r>
      <w:r w:rsidRPr="0007528B">
        <w:rPr>
          <w:rFonts w:ascii="Times New Roman" w:hAnsi="Times New Roman"/>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35DC6FB" w14:textId="32BE758F" w:rsidR="0007528B" w:rsidRPr="0007528B" w:rsidRDefault="0007528B" w:rsidP="0007528B">
      <w:pPr>
        <w:ind w:firstLine="720"/>
        <w:jc w:val="both"/>
        <w:rPr>
          <w:rFonts w:ascii="Times New Roman" w:hAnsi="Times New Roman"/>
          <w:lang w:val="ru-RU" w:eastAsia="ru-RU"/>
        </w:rPr>
      </w:pPr>
      <w:r w:rsidRPr="0007528B">
        <w:rPr>
          <w:rFonts w:ascii="Times New Roman" w:hAnsi="Times New Roman"/>
          <w:lang w:val="ru-RU" w:eastAsia="ru-RU"/>
        </w:rPr>
        <w:lastRenderedPageBreak/>
        <w:t>1</w:t>
      </w:r>
      <w:r w:rsidRPr="0010573E">
        <w:rPr>
          <w:rFonts w:ascii="Times New Roman" w:hAnsi="Times New Roman"/>
          <w:lang w:val="ru-RU" w:eastAsia="ru-RU"/>
        </w:rPr>
        <w:t>2</w:t>
      </w:r>
      <w:r w:rsidRPr="0007528B">
        <w:rPr>
          <w:rFonts w:ascii="Times New Roman" w:hAnsi="Times New Roman"/>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4A4B7699" w14:textId="77777777" w:rsidR="0007528B" w:rsidRPr="0007528B" w:rsidRDefault="0007528B" w:rsidP="00833C2C">
      <w:pPr>
        <w:ind w:left="360"/>
        <w:jc w:val="center"/>
        <w:rPr>
          <w:rFonts w:ascii="Times New Roman" w:hAnsi="Times New Roman"/>
          <w:b/>
          <w:lang w:val="ru-RU" w:eastAsia="ru-RU"/>
        </w:rPr>
      </w:pPr>
    </w:p>
    <w:p w14:paraId="0B490879" w14:textId="4B6746D0" w:rsidR="00833C2C" w:rsidRPr="0007528B" w:rsidRDefault="00833C2C" w:rsidP="00833C2C">
      <w:pPr>
        <w:ind w:left="360"/>
        <w:jc w:val="center"/>
        <w:rPr>
          <w:rFonts w:ascii="Times New Roman" w:hAnsi="Times New Roman"/>
          <w:b/>
          <w:lang w:val="ru-RU" w:eastAsia="ru-RU"/>
        </w:rPr>
      </w:pPr>
      <w:r w:rsidRPr="0007528B">
        <w:rPr>
          <w:rFonts w:ascii="Times New Roman" w:hAnsi="Times New Roman"/>
          <w:b/>
          <w:lang w:val="ru-RU" w:eastAsia="ru-RU"/>
        </w:rPr>
        <w:t>1</w:t>
      </w:r>
      <w:r w:rsidR="0007528B" w:rsidRPr="0010573E">
        <w:rPr>
          <w:rFonts w:ascii="Times New Roman" w:hAnsi="Times New Roman"/>
          <w:b/>
          <w:lang w:val="ru-RU" w:eastAsia="ru-RU"/>
        </w:rPr>
        <w:t>3</w:t>
      </w:r>
      <w:r w:rsidRPr="0007528B">
        <w:rPr>
          <w:rFonts w:ascii="Times New Roman" w:hAnsi="Times New Roman"/>
          <w:b/>
          <w:lang w:val="ru-RU" w:eastAsia="ru-RU"/>
        </w:rPr>
        <w:t>. Прочие условия</w:t>
      </w:r>
    </w:p>
    <w:p w14:paraId="0BD6AF46" w14:textId="321A2B61" w:rsidR="00833C2C" w:rsidRPr="0007528B" w:rsidRDefault="00833C2C" w:rsidP="00833C2C">
      <w:pPr>
        <w:ind w:firstLine="720"/>
        <w:jc w:val="both"/>
        <w:rPr>
          <w:rFonts w:ascii="Times New Roman" w:hAnsi="Times New Roman"/>
          <w:lang w:val="ru-RU" w:eastAsia="ru-RU"/>
        </w:rPr>
      </w:pPr>
      <w:r w:rsidRPr="0007528B">
        <w:rPr>
          <w:rFonts w:ascii="Times New Roman" w:hAnsi="Times New Roman"/>
          <w:lang w:val="ru-RU" w:eastAsia="ru-RU"/>
        </w:rPr>
        <w:t>1</w:t>
      </w:r>
      <w:r w:rsidR="0007528B" w:rsidRPr="0010573E">
        <w:rPr>
          <w:rFonts w:ascii="Times New Roman" w:hAnsi="Times New Roman"/>
          <w:lang w:val="ru-RU" w:eastAsia="ru-RU"/>
        </w:rPr>
        <w:t>3</w:t>
      </w:r>
      <w:r w:rsidRPr="0007528B">
        <w:rPr>
          <w:rFonts w:ascii="Times New Roman" w:hAnsi="Times New Roman"/>
          <w:lang w:val="ru-RU" w:eastAsia="ru-RU"/>
        </w:rPr>
        <w:t>.1.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460ED570" w14:textId="42CE81A0" w:rsidR="00833C2C" w:rsidRPr="0007528B" w:rsidRDefault="00833C2C" w:rsidP="00833C2C">
      <w:pPr>
        <w:ind w:firstLine="720"/>
        <w:jc w:val="both"/>
        <w:rPr>
          <w:rFonts w:ascii="Times New Roman" w:hAnsi="Times New Roman"/>
          <w:lang w:val="ru-RU" w:eastAsia="ru-RU"/>
        </w:rPr>
      </w:pPr>
      <w:r w:rsidRPr="0007528B">
        <w:rPr>
          <w:rFonts w:ascii="Times New Roman" w:hAnsi="Times New Roman"/>
          <w:lang w:val="ru-RU" w:eastAsia="ru-RU"/>
        </w:rPr>
        <w:t>1</w:t>
      </w:r>
      <w:r w:rsidR="0007528B" w:rsidRPr="0010573E">
        <w:rPr>
          <w:rFonts w:ascii="Times New Roman" w:hAnsi="Times New Roman"/>
          <w:lang w:val="ru-RU" w:eastAsia="ru-RU"/>
        </w:rPr>
        <w:t>3</w:t>
      </w:r>
      <w:r w:rsidRPr="0007528B">
        <w:rPr>
          <w:rFonts w:ascii="Times New Roman" w:hAnsi="Times New Roman"/>
          <w:lang w:val="ru-RU" w:eastAsia="ru-RU"/>
        </w:rPr>
        <w:t>.2.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421F0EB1" w14:textId="18BA7498" w:rsidR="00833C2C" w:rsidRPr="0007528B" w:rsidRDefault="00833C2C" w:rsidP="00833C2C">
      <w:pPr>
        <w:ind w:firstLine="720"/>
        <w:jc w:val="both"/>
        <w:rPr>
          <w:rFonts w:ascii="Times New Roman" w:hAnsi="Times New Roman"/>
          <w:lang w:val="ru-RU" w:eastAsia="ru-RU"/>
        </w:rPr>
      </w:pPr>
      <w:r w:rsidRPr="0007528B">
        <w:rPr>
          <w:rFonts w:ascii="Times New Roman" w:hAnsi="Times New Roman"/>
          <w:lang w:val="ru-RU" w:eastAsia="ru-RU"/>
        </w:rPr>
        <w:t>1</w:t>
      </w:r>
      <w:r w:rsidR="0007528B" w:rsidRPr="0010573E">
        <w:rPr>
          <w:rFonts w:ascii="Times New Roman" w:hAnsi="Times New Roman"/>
          <w:lang w:val="ru-RU" w:eastAsia="ru-RU"/>
        </w:rPr>
        <w:t>3</w:t>
      </w:r>
      <w:r w:rsidRPr="0007528B">
        <w:rPr>
          <w:rFonts w:ascii="Times New Roman" w:hAnsi="Times New Roman"/>
          <w:lang w:val="ru-RU" w:eastAsia="ru-RU"/>
        </w:rPr>
        <w:t xml:space="preserve">.3. Договор, включая приложение, составлен на </w:t>
      </w:r>
      <w:r w:rsidR="009221A1" w:rsidRPr="0007528B">
        <w:rPr>
          <w:rFonts w:ascii="Times New Roman" w:hAnsi="Times New Roman"/>
          <w:lang w:val="ru-RU" w:eastAsia="ru-RU"/>
        </w:rPr>
        <w:t>__</w:t>
      </w:r>
      <w:r w:rsidRPr="0007528B">
        <w:rPr>
          <w:rFonts w:ascii="Times New Roman" w:hAnsi="Times New Roman"/>
          <w:lang w:val="ru-RU" w:eastAsia="ru-RU"/>
        </w:rPr>
        <w:t xml:space="preserve"> (</w:t>
      </w:r>
      <w:r w:rsidR="009221A1" w:rsidRPr="0007528B">
        <w:rPr>
          <w:rFonts w:ascii="Times New Roman" w:hAnsi="Times New Roman"/>
          <w:lang w:val="ru-RU" w:eastAsia="ru-RU"/>
        </w:rPr>
        <w:t>______</w:t>
      </w:r>
      <w:r w:rsidRPr="0007528B">
        <w:rPr>
          <w:rFonts w:ascii="Times New Roman" w:hAnsi="Times New Roman"/>
          <w:lang w:val="ru-RU" w:eastAsia="ru-RU"/>
        </w:rPr>
        <w:t xml:space="preserve">) листах, </w:t>
      </w:r>
      <w:r w:rsidRPr="0007528B">
        <w:rPr>
          <w:rFonts w:ascii="Times New Roman" w:hAnsi="Times New Roman"/>
          <w:highlight w:val="yellow"/>
          <w:lang w:val="ru-RU" w:eastAsia="ru-RU"/>
        </w:rPr>
        <w:br/>
      </w:r>
      <w:r w:rsidRPr="0007528B">
        <w:rPr>
          <w:rFonts w:ascii="Times New Roman" w:hAnsi="Times New Roman"/>
          <w:lang w:val="ru-RU" w:eastAsia="ru-RU"/>
        </w:rPr>
        <w:t xml:space="preserve">в </w:t>
      </w:r>
      <w:r w:rsidR="009C7445" w:rsidRPr="0007528B">
        <w:rPr>
          <w:rFonts w:ascii="Times New Roman" w:hAnsi="Times New Roman"/>
          <w:lang w:val="ru-RU" w:eastAsia="ru-RU"/>
        </w:rPr>
        <w:t>2</w:t>
      </w:r>
      <w:r w:rsidRPr="0007528B">
        <w:rPr>
          <w:rFonts w:ascii="Times New Roman" w:hAnsi="Times New Roman"/>
          <w:lang w:val="ru-RU" w:eastAsia="ru-RU"/>
        </w:rPr>
        <w:t xml:space="preserve"> (</w:t>
      </w:r>
      <w:r w:rsidR="009C7445" w:rsidRPr="0007528B">
        <w:rPr>
          <w:rFonts w:ascii="Times New Roman" w:hAnsi="Times New Roman"/>
          <w:lang w:val="ru-RU" w:eastAsia="ru-RU"/>
        </w:rPr>
        <w:t>дву</w:t>
      </w:r>
      <w:r w:rsidRPr="0007528B">
        <w:rPr>
          <w:rFonts w:ascii="Times New Roman" w:hAnsi="Times New Roman"/>
          <w:lang w:val="ru-RU" w:eastAsia="ru-RU"/>
        </w:rPr>
        <w:t>х) экземплярах, идентичных по содержанию и имеющих одинаковую юридическую силу, скреплен подписями и печатями сторон.</w:t>
      </w:r>
    </w:p>
    <w:p w14:paraId="3C837072" w14:textId="595262C8" w:rsidR="00833C2C" w:rsidRPr="0007528B" w:rsidRDefault="00833C2C" w:rsidP="00833C2C">
      <w:pPr>
        <w:ind w:firstLine="720"/>
        <w:jc w:val="both"/>
        <w:rPr>
          <w:rFonts w:ascii="Times New Roman" w:hAnsi="Times New Roman"/>
          <w:lang w:val="ru-RU" w:eastAsia="ru-RU"/>
        </w:rPr>
      </w:pPr>
      <w:r w:rsidRPr="0007528B">
        <w:rPr>
          <w:rFonts w:ascii="Times New Roman" w:hAnsi="Times New Roman"/>
          <w:lang w:val="ru-RU" w:eastAsia="ru-RU"/>
        </w:rPr>
        <w:t>1</w:t>
      </w:r>
      <w:r w:rsidR="0007528B" w:rsidRPr="0010573E">
        <w:rPr>
          <w:rFonts w:ascii="Times New Roman" w:hAnsi="Times New Roman"/>
          <w:lang w:val="ru-RU" w:eastAsia="ru-RU"/>
        </w:rPr>
        <w:t>3</w:t>
      </w:r>
      <w:r w:rsidRPr="0007528B">
        <w:rPr>
          <w:rFonts w:ascii="Times New Roman" w:hAnsi="Times New Roman"/>
          <w:lang w:val="ru-RU" w:eastAsia="ru-RU"/>
        </w:rPr>
        <w:t>.4. В соответствии с Законом Республики Узбекистан о защите Государственных секретов «</w:t>
      </w:r>
      <w:r w:rsidR="0034477B" w:rsidRPr="0007528B">
        <w:rPr>
          <w:rFonts w:ascii="Times New Roman" w:hAnsi="Times New Roman"/>
          <w:lang w:val="ru-RU" w:eastAsia="ru-RU"/>
        </w:rPr>
        <w:t>Поставщик</w:t>
      </w:r>
      <w:r w:rsidRPr="0007528B">
        <w:rPr>
          <w:rFonts w:ascii="Times New Roman" w:hAnsi="Times New Roman"/>
          <w:lang w:val="ru-RU" w:eastAsia="ru-RU"/>
        </w:rPr>
        <w:t>»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197D9E95" w14:textId="6AE82782" w:rsidR="00455967" w:rsidRPr="0007528B" w:rsidRDefault="00455967" w:rsidP="00833C2C">
      <w:pPr>
        <w:ind w:firstLine="720"/>
        <w:jc w:val="both"/>
        <w:rPr>
          <w:rFonts w:ascii="Times New Roman" w:hAnsi="Times New Roman"/>
          <w:lang w:val="ru-RU" w:eastAsia="ru-RU"/>
        </w:rPr>
      </w:pPr>
      <w:r w:rsidRPr="0007528B">
        <w:rPr>
          <w:rFonts w:ascii="Times New Roman" w:hAnsi="Times New Roman"/>
          <w:lang w:val="ru-RU" w:eastAsia="ru-RU"/>
        </w:rPr>
        <w:t>1</w:t>
      </w:r>
      <w:r w:rsidR="0007528B" w:rsidRPr="0010573E">
        <w:rPr>
          <w:rFonts w:ascii="Times New Roman" w:hAnsi="Times New Roman"/>
          <w:lang w:val="ru-RU" w:eastAsia="ru-RU"/>
        </w:rPr>
        <w:t>3</w:t>
      </w:r>
      <w:r w:rsidRPr="0007528B">
        <w:rPr>
          <w:rFonts w:ascii="Times New Roman" w:hAnsi="Times New Roman"/>
          <w:lang w:val="ru-RU" w:eastAsia="ru-RU"/>
        </w:rPr>
        <w:t xml:space="preserve">.5.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07528B">
        <w:rPr>
          <w:rFonts w:ascii="Times New Roman" w:hAnsi="Times New Roman"/>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07528B">
        <w:rPr>
          <w:rFonts w:ascii="Times New Roman" w:hAnsi="Times New Roman"/>
          <w:lang w:val="ru-RU" w:eastAsia="ru-RU"/>
        </w:rPr>
        <w:br/>
        <w:t xml:space="preserve">и осуществление незаконных платежей, включая (но не ограничиваясь) взятки </w:t>
      </w:r>
      <w:r w:rsidRPr="0007528B">
        <w:rPr>
          <w:rFonts w:ascii="Times New Roman" w:hAnsi="Times New Roman"/>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03397374" w14:textId="77777777" w:rsidR="00455967" w:rsidRPr="0007528B" w:rsidRDefault="00455967" w:rsidP="00833C2C">
      <w:pPr>
        <w:ind w:firstLine="720"/>
        <w:jc w:val="both"/>
        <w:rPr>
          <w:rFonts w:ascii="Times New Roman" w:hAnsi="Times New Roman"/>
          <w:lang w:val="ru-RU" w:eastAsia="ru-RU"/>
        </w:rPr>
      </w:pPr>
      <w:r w:rsidRPr="0007528B">
        <w:rPr>
          <w:rFonts w:ascii="Times New Roman" w:hAnsi="Times New Roman"/>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4E0EDAE4" w14:textId="77777777" w:rsidR="00833C2C" w:rsidRPr="0007528B" w:rsidRDefault="00833C2C" w:rsidP="00833C2C">
      <w:pPr>
        <w:ind w:firstLine="720"/>
        <w:jc w:val="both"/>
        <w:rPr>
          <w:rFonts w:ascii="Times New Roman" w:hAnsi="Times New Roman"/>
          <w:lang w:val="ru-RU" w:eastAsia="ru-RU"/>
        </w:rPr>
      </w:pPr>
    </w:p>
    <w:p w14:paraId="5FEEFE72" w14:textId="46311BC0" w:rsidR="00833C2C" w:rsidRPr="0007528B" w:rsidRDefault="00833C2C" w:rsidP="00833C2C">
      <w:pPr>
        <w:ind w:left="360"/>
        <w:jc w:val="center"/>
        <w:rPr>
          <w:rFonts w:ascii="Times New Roman" w:hAnsi="Times New Roman"/>
          <w:b/>
          <w:lang w:val="ru-RU" w:eastAsia="ru-RU"/>
        </w:rPr>
      </w:pPr>
      <w:r w:rsidRPr="0007528B">
        <w:rPr>
          <w:rFonts w:ascii="Times New Roman" w:hAnsi="Times New Roman"/>
          <w:b/>
          <w:lang w:val="ru-RU" w:eastAsia="ru-RU"/>
        </w:rPr>
        <w:t>1</w:t>
      </w:r>
      <w:r w:rsidR="0031439A">
        <w:rPr>
          <w:rFonts w:ascii="Times New Roman" w:hAnsi="Times New Roman"/>
          <w:b/>
          <w:lang w:val="ru-RU" w:eastAsia="ru-RU"/>
        </w:rPr>
        <w:t>4</w:t>
      </w:r>
      <w:r w:rsidRPr="0007528B">
        <w:rPr>
          <w:rFonts w:ascii="Times New Roman" w:hAnsi="Times New Roman"/>
          <w:b/>
          <w:lang w:val="ru-RU" w:eastAsia="ru-RU"/>
        </w:rPr>
        <w:t>. Юридические адреса, платежные и</w:t>
      </w:r>
    </w:p>
    <w:p w14:paraId="6EA43E51" w14:textId="77777777" w:rsidR="00833C2C" w:rsidRPr="0007528B" w:rsidRDefault="00833C2C" w:rsidP="00833C2C">
      <w:pPr>
        <w:ind w:left="360"/>
        <w:jc w:val="center"/>
        <w:rPr>
          <w:rFonts w:ascii="Times New Roman" w:hAnsi="Times New Roman"/>
          <w:b/>
          <w:lang w:val="ru-RU" w:eastAsia="ru-RU"/>
        </w:rPr>
      </w:pPr>
      <w:r w:rsidRPr="0007528B">
        <w:rPr>
          <w:rFonts w:ascii="Times New Roman" w:hAnsi="Times New Roman"/>
          <w:b/>
          <w:lang w:val="ru-RU" w:eastAsia="ru-RU"/>
        </w:rPr>
        <w:t>отгрузочные реквизиты сторон</w:t>
      </w:r>
    </w:p>
    <w:p w14:paraId="2DF7A0A3" w14:textId="77777777" w:rsidR="00833C2C" w:rsidRPr="0007528B" w:rsidRDefault="00833C2C" w:rsidP="00833C2C">
      <w:pPr>
        <w:ind w:left="360"/>
        <w:jc w:val="center"/>
        <w:rPr>
          <w:rFonts w:ascii="Times New Roman" w:hAnsi="Times New Roman"/>
          <w:b/>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833C2C" w:rsidRPr="0007528B" w14:paraId="3E605155" w14:textId="77777777" w:rsidTr="00090A88">
        <w:tc>
          <w:tcPr>
            <w:tcW w:w="4678" w:type="dxa"/>
          </w:tcPr>
          <w:p w14:paraId="0FDA66C2" w14:textId="77777777" w:rsidR="00833C2C" w:rsidRPr="0007528B" w:rsidRDefault="0034477B" w:rsidP="00833C2C">
            <w:pPr>
              <w:jc w:val="center"/>
              <w:rPr>
                <w:rFonts w:ascii="Times New Roman" w:hAnsi="Times New Roman"/>
                <w:b/>
                <w:lang w:val="ru-RU" w:eastAsia="ru-RU"/>
              </w:rPr>
            </w:pPr>
            <w:r w:rsidRPr="0007528B">
              <w:rPr>
                <w:rFonts w:ascii="Times New Roman" w:hAnsi="Times New Roman"/>
                <w:b/>
                <w:lang w:val="ru-RU" w:eastAsia="ru-RU"/>
              </w:rPr>
              <w:t>ПОСТАВЩИК</w:t>
            </w:r>
          </w:p>
          <w:p w14:paraId="48A4D646" w14:textId="77777777" w:rsidR="00090A88" w:rsidRPr="0007528B" w:rsidRDefault="00090A88" w:rsidP="00833C2C">
            <w:pPr>
              <w:jc w:val="center"/>
              <w:rPr>
                <w:rFonts w:ascii="Times New Roman" w:hAnsi="Times New Roman"/>
                <w:b/>
                <w:lang w:val="ru-RU" w:eastAsia="ru-RU"/>
              </w:rPr>
            </w:pPr>
          </w:p>
          <w:p w14:paraId="76BD254D" w14:textId="77777777" w:rsidR="00090A88" w:rsidRPr="0007528B" w:rsidRDefault="00090A88" w:rsidP="00833C2C">
            <w:pPr>
              <w:jc w:val="center"/>
              <w:rPr>
                <w:rFonts w:ascii="Times New Roman" w:hAnsi="Times New Roman"/>
                <w:b/>
                <w:lang w:val="ru-RU" w:eastAsia="ru-RU"/>
              </w:rPr>
            </w:pPr>
          </w:p>
          <w:p w14:paraId="514CEE10" w14:textId="77777777" w:rsidR="00090A88" w:rsidRPr="0007528B" w:rsidRDefault="00090A88" w:rsidP="00833C2C">
            <w:pPr>
              <w:jc w:val="center"/>
              <w:rPr>
                <w:rFonts w:ascii="Times New Roman" w:hAnsi="Times New Roman"/>
                <w:b/>
                <w:lang w:val="ru-RU" w:eastAsia="ru-RU"/>
              </w:rPr>
            </w:pPr>
          </w:p>
          <w:p w14:paraId="0F55B5A8" w14:textId="77777777" w:rsidR="00090A88" w:rsidRPr="0007528B" w:rsidRDefault="00090A88" w:rsidP="00833C2C">
            <w:pPr>
              <w:jc w:val="center"/>
              <w:rPr>
                <w:rFonts w:ascii="Times New Roman" w:hAnsi="Times New Roman"/>
                <w:b/>
                <w:lang w:val="ru-RU" w:eastAsia="ru-RU"/>
              </w:rPr>
            </w:pPr>
          </w:p>
          <w:p w14:paraId="66269956" w14:textId="77777777" w:rsidR="00090A88" w:rsidRPr="0007528B" w:rsidRDefault="00090A88" w:rsidP="00833C2C">
            <w:pPr>
              <w:jc w:val="center"/>
              <w:rPr>
                <w:rFonts w:ascii="Times New Roman" w:hAnsi="Times New Roman"/>
                <w:b/>
                <w:lang w:val="ru-RU" w:eastAsia="ru-RU"/>
              </w:rPr>
            </w:pPr>
          </w:p>
          <w:p w14:paraId="71D577FE" w14:textId="77777777" w:rsidR="00090A88" w:rsidRPr="0007528B" w:rsidRDefault="00090A88" w:rsidP="00833C2C">
            <w:pPr>
              <w:jc w:val="center"/>
              <w:rPr>
                <w:rFonts w:ascii="Times New Roman" w:hAnsi="Times New Roman"/>
                <w:b/>
                <w:lang w:val="ru-RU" w:eastAsia="ru-RU"/>
              </w:rPr>
            </w:pPr>
          </w:p>
          <w:p w14:paraId="5F9DC49C" w14:textId="77777777" w:rsidR="00090A88" w:rsidRPr="0007528B" w:rsidRDefault="00090A88" w:rsidP="00833C2C">
            <w:pPr>
              <w:jc w:val="center"/>
              <w:rPr>
                <w:rFonts w:ascii="Times New Roman" w:hAnsi="Times New Roman"/>
                <w:b/>
                <w:lang w:val="ru-RU" w:eastAsia="ru-RU"/>
              </w:rPr>
            </w:pPr>
          </w:p>
          <w:p w14:paraId="428C758E" w14:textId="77777777" w:rsidR="00090A88" w:rsidRPr="0007528B" w:rsidRDefault="00090A88" w:rsidP="00833C2C">
            <w:pPr>
              <w:jc w:val="center"/>
              <w:rPr>
                <w:rFonts w:ascii="Times New Roman" w:hAnsi="Times New Roman"/>
                <w:b/>
                <w:lang w:val="ru-RU" w:eastAsia="ru-RU"/>
              </w:rPr>
            </w:pPr>
          </w:p>
          <w:p w14:paraId="21869D1B" w14:textId="77777777" w:rsidR="00090A88" w:rsidRPr="0007528B" w:rsidRDefault="00090A88" w:rsidP="00833C2C">
            <w:pPr>
              <w:jc w:val="center"/>
              <w:rPr>
                <w:rFonts w:ascii="Times New Roman" w:hAnsi="Times New Roman"/>
                <w:b/>
                <w:lang w:val="ru-RU" w:eastAsia="ru-RU"/>
              </w:rPr>
            </w:pPr>
          </w:p>
          <w:p w14:paraId="4445EA74" w14:textId="77777777" w:rsidR="00090A88" w:rsidRPr="0007528B" w:rsidRDefault="00090A88" w:rsidP="00090A88">
            <w:pPr>
              <w:rPr>
                <w:rFonts w:ascii="Times New Roman" w:hAnsi="Times New Roman"/>
                <w:b/>
                <w:lang w:val="ru-RU" w:eastAsia="ru-RU"/>
              </w:rPr>
            </w:pPr>
          </w:p>
        </w:tc>
        <w:tc>
          <w:tcPr>
            <w:tcW w:w="4502" w:type="dxa"/>
          </w:tcPr>
          <w:p w14:paraId="49402F38" w14:textId="77777777" w:rsidR="00833C2C" w:rsidRPr="0007528B" w:rsidRDefault="0034477B" w:rsidP="00833C2C">
            <w:pPr>
              <w:jc w:val="center"/>
              <w:rPr>
                <w:rFonts w:ascii="Times New Roman" w:hAnsi="Times New Roman"/>
                <w:b/>
                <w:lang w:val="ru-RU" w:eastAsia="ru-RU"/>
              </w:rPr>
            </w:pPr>
            <w:r w:rsidRPr="0007528B">
              <w:rPr>
                <w:rFonts w:ascii="Times New Roman" w:hAnsi="Times New Roman"/>
                <w:b/>
                <w:lang w:val="ru-RU" w:eastAsia="ru-RU"/>
              </w:rPr>
              <w:t>ПОКУПАТЕЛЬ</w:t>
            </w:r>
          </w:p>
        </w:tc>
      </w:tr>
    </w:tbl>
    <w:p w14:paraId="101D097E" w14:textId="77777777" w:rsidR="005F3285" w:rsidRPr="0007528B" w:rsidRDefault="005F3285" w:rsidP="00E674C8">
      <w:pPr>
        <w:spacing w:before="60" w:after="60"/>
        <w:jc w:val="center"/>
        <w:rPr>
          <w:rFonts w:ascii="Times New Roman" w:hAnsi="Times New Roman"/>
          <w:b/>
          <w:lang w:val="ru-RU"/>
        </w:rPr>
      </w:pPr>
    </w:p>
    <w:p w14:paraId="4501D18F" w14:textId="77777777" w:rsidR="008010E5" w:rsidRPr="0007528B" w:rsidRDefault="005F3285" w:rsidP="005F3285">
      <w:pPr>
        <w:spacing w:before="60" w:after="60"/>
        <w:jc w:val="right"/>
        <w:rPr>
          <w:rFonts w:ascii="Times New Roman" w:hAnsi="Times New Roman"/>
          <w:b/>
          <w:lang w:val="ru-RU"/>
        </w:rPr>
      </w:pPr>
      <w:r w:rsidRPr="0007528B">
        <w:rPr>
          <w:rFonts w:ascii="Times New Roman" w:hAnsi="Times New Roman"/>
          <w:b/>
          <w:lang w:val="ru-RU"/>
        </w:rPr>
        <w:br w:type="page"/>
      </w:r>
      <w:r w:rsidRPr="0007528B">
        <w:rPr>
          <w:rFonts w:ascii="Times New Roman" w:hAnsi="Times New Roman"/>
          <w:b/>
          <w:lang w:val="ru-RU" w:eastAsia="ru-RU"/>
        </w:rPr>
        <w:lastRenderedPageBreak/>
        <w:t>Приложение № 1 к договору №_____от_______</w:t>
      </w:r>
    </w:p>
    <w:p w14:paraId="71D129EC" w14:textId="77777777" w:rsidR="00F22E26" w:rsidRPr="0007528B" w:rsidRDefault="00F22E26" w:rsidP="00F22E26">
      <w:pPr>
        <w:pStyle w:val="aff5"/>
        <w:spacing w:line="230" w:lineRule="auto"/>
        <w:jc w:val="center"/>
        <w:rPr>
          <w:rFonts w:ascii="Times New Roman" w:hAnsi="Times New Roman" w:cs="Times New Roman"/>
          <w:b/>
          <w:sz w:val="24"/>
          <w:szCs w:val="24"/>
        </w:rPr>
      </w:pPr>
    </w:p>
    <w:p w14:paraId="00422DD0" w14:textId="77777777" w:rsidR="00F22E26" w:rsidRPr="0007528B" w:rsidRDefault="00F22E26" w:rsidP="00F22E26">
      <w:pPr>
        <w:jc w:val="center"/>
        <w:rPr>
          <w:rFonts w:ascii="Times New Roman" w:hAnsi="Times New Roman"/>
          <w:b/>
          <w:bCs/>
          <w:lang w:val="ru-RU"/>
        </w:rPr>
      </w:pPr>
      <w:r w:rsidRPr="0007528B">
        <w:rPr>
          <w:rFonts w:ascii="Times New Roman" w:hAnsi="Times New Roman"/>
          <w:b/>
          <w:bCs/>
          <w:lang w:val="ru-RU"/>
        </w:rPr>
        <w:t>СПЕЦИФИКАЦИЯ ПРОДУКЦИИ</w:t>
      </w:r>
    </w:p>
    <w:p w14:paraId="05E42768" w14:textId="77777777" w:rsidR="00F22E26" w:rsidRPr="0007528B" w:rsidRDefault="00F22E26" w:rsidP="00F22E26">
      <w:pPr>
        <w:tabs>
          <w:tab w:val="left" w:pos="426"/>
        </w:tabs>
        <w:jc w:val="both"/>
        <w:rPr>
          <w:rFonts w:ascii="Times New Roman" w:eastAsia="Batang" w:hAnsi="Times New Roman"/>
          <w:lang w:val="ru-RU"/>
        </w:rPr>
      </w:pPr>
    </w:p>
    <w:p w14:paraId="1CC88605" w14:textId="77777777" w:rsidR="00F22E26" w:rsidRPr="0007528B" w:rsidRDefault="00F22E26" w:rsidP="00F22E26">
      <w:pPr>
        <w:numPr>
          <w:ilvl w:val="0"/>
          <w:numId w:val="29"/>
        </w:numPr>
        <w:tabs>
          <w:tab w:val="left" w:pos="426"/>
        </w:tabs>
        <w:ind w:left="0" w:firstLine="0"/>
        <w:jc w:val="both"/>
        <w:rPr>
          <w:rFonts w:ascii="Times New Roman" w:eastAsia="Batang" w:hAnsi="Times New Roman"/>
          <w:lang w:val="ru-RU"/>
        </w:rPr>
      </w:pPr>
      <w:r w:rsidRPr="0007528B">
        <w:rPr>
          <w:rFonts w:ascii="Times New Roman" w:eastAsia="Batang" w:hAnsi="Times New Roman"/>
          <w:lang w:val="ru-RU"/>
        </w:rPr>
        <w:t xml:space="preserve">В соответствии с п. 1.1. </w:t>
      </w:r>
      <w:r w:rsidR="00B07C72" w:rsidRPr="0007528B">
        <w:rPr>
          <w:rFonts w:ascii="Times New Roman" w:eastAsia="Batang" w:hAnsi="Times New Roman"/>
          <w:lang w:val="ru-RU"/>
        </w:rPr>
        <w:t>Договора</w:t>
      </w:r>
      <w:r w:rsidRPr="0007528B">
        <w:rPr>
          <w:rFonts w:ascii="Times New Roman" w:eastAsia="Batang" w:hAnsi="Times New Roman"/>
          <w:lang w:val="ru-RU"/>
        </w:rPr>
        <w:t xml:space="preserve"> </w:t>
      </w:r>
      <w:r w:rsidR="00B07C72" w:rsidRPr="0007528B">
        <w:rPr>
          <w:rFonts w:ascii="Times New Roman" w:eastAsia="Batang" w:hAnsi="Times New Roman"/>
          <w:lang w:val="ru-RU"/>
        </w:rPr>
        <w:t>Поставщик</w:t>
      </w:r>
      <w:r w:rsidRPr="0007528B">
        <w:rPr>
          <w:rFonts w:ascii="Times New Roman" w:eastAsia="Batang" w:hAnsi="Times New Roman"/>
          <w:lang w:val="ru-RU"/>
        </w:rPr>
        <w:t xml:space="preserve"> обязуется передать в собственность, а Покупатель принять и оплатить следующую Продукцию:</w:t>
      </w:r>
    </w:p>
    <w:p w14:paraId="53CA295F" w14:textId="77777777" w:rsidR="00F22E26" w:rsidRPr="0007528B" w:rsidRDefault="00F22E26" w:rsidP="00F22E26">
      <w:pPr>
        <w:numPr>
          <w:ilvl w:val="0"/>
          <w:numId w:val="29"/>
        </w:numPr>
        <w:tabs>
          <w:tab w:val="left" w:pos="426"/>
        </w:tabs>
        <w:ind w:left="0" w:firstLine="0"/>
        <w:jc w:val="both"/>
        <w:rPr>
          <w:rFonts w:ascii="Times New Roman" w:eastAsia="Batang" w:hAnsi="Times New Roman"/>
          <w:lang w:val="ru-RU"/>
        </w:rPr>
      </w:pPr>
      <w:r w:rsidRPr="0007528B">
        <w:rPr>
          <w:rFonts w:ascii="Times New Roman" w:eastAsia="Batang" w:hAnsi="Times New Roman"/>
          <w:lang w:val="ru-RU"/>
        </w:rPr>
        <w:t xml:space="preserve">Всего по </w:t>
      </w:r>
      <w:r w:rsidR="00B07C72" w:rsidRPr="0007528B">
        <w:rPr>
          <w:rFonts w:ascii="Times New Roman" w:eastAsia="Batang" w:hAnsi="Times New Roman"/>
          <w:lang w:val="ru-RU"/>
        </w:rPr>
        <w:t>Договору</w:t>
      </w:r>
      <w:r w:rsidRPr="0007528B">
        <w:rPr>
          <w:rFonts w:ascii="Times New Roman" w:eastAsia="Batang" w:hAnsi="Times New Roman"/>
          <w:lang w:val="ru-RU"/>
        </w:rPr>
        <w:t xml:space="preserve"> передается Продукция </w:t>
      </w:r>
      <w:proofErr w:type="spellStart"/>
      <w:r w:rsidRPr="0007528B">
        <w:rPr>
          <w:rFonts w:ascii="Times New Roman" w:eastAsia="Batang" w:hAnsi="Times New Roman"/>
          <w:lang w:val="ru-RU"/>
        </w:rPr>
        <w:t>на</w:t>
      </w:r>
      <w:r w:rsidRPr="0007528B">
        <w:rPr>
          <w:rFonts w:ascii="Times New Roman" w:hAnsi="Times New Roman"/>
          <w:b/>
          <w:bCs/>
          <w:lang w:val="ru-RU"/>
        </w:rPr>
        <w:t>_____________________________</w:t>
      </w:r>
      <w:r w:rsidRPr="0007528B">
        <w:rPr>
          <w:rFonts w:ascii="Times New Roman" w:hAnsi="Times New Roman"/>
          <w:bCs/>
          <w:lang w:val="ru-RU"/>
        </w:rPr>
        <w:t>с</w:t>
      </w:r>
      <w:proofErr w:type="spellEnd"/>
      <w:r w:rsidRPr="0007528B">
        <w:rPr>
          <w:rFonts w:ascii="Times New Roman" w:hAnsi="Times New Roman"/>
          <w:bCs/>
          <w:lang w:val="ru-RU"/>
        </w:rPr>
        <w:t xml:space="preserve"> учетом</w:t>
      </w:r>
      <w:r w:rsidRPr="0007528B">
        <w:rPr>
          <w:rFonts w:ascii="Times New Roman" w:eastAsia="Batang" w:hAnsi="Times New Roman"/>
          <w:lang w:val="ru-RU"/>
        </w:rPr>
        <w:t xml:space="preserve"> НДС</w:t>
      </w:r>
      <w:r w:rsidR="00B07C72" w:rsidRPr="0007528B">
        <w:rPr>
          <w:rFonts w:ascii="Times New Roman" w:eastAsia="Batang" w:hAnsi="Times New Roman"/>
          <w:lang w:val="ru-RU"/>
        </w:rPr>
        <w:t>. НДС</w:t>
      </w:r>
      <w:r w:rsidRPr="0007528B">
        <w:rPr>
          <w:rFonts w:ascii="Times New Roman" w:eastAsia="Batang" w:hAnsi="Times New Roman"/>
          <w:lang w:val="ru-RU"/>
        </w:rPr>
        <w:t xml:space="preserve"> с Покупателя не взимается.</w:t>
      </w:r>
    </w:p>
    <w:p w14:paraId="0DA1F3F9" w14:textId="77777777" w:rsidR="00F22E26" w:rsidRPr="0007528B" w:rsidRDefault="00F22E26" w:rsidP="00F22E26">
      <w:pPr>
        <w:jc w:val="center"/>
        <w:rPr>
          <w:rFonts w:ascii="Times New Roman" w:hAnsi="Times New Roman"/>
          <w:lang w:val="ru-RU"/>
        </w:rPr>
      </w:pP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
        <w:gridCol w:w="2553"/>
        <w:gridCol w:w="1060"/>
        <w:gridCol w:w="711"/>
        <w:gridCol w:w="781"/>
        <w:gridCol w:w="1277"/>
        <w:gridCol w:w="1139"/>
        <w:gridCol w:w="1134"/>
        <w:gridCol w:w="997"/>
      </w:tblGrid>
      <w:tr w:rsidR="00F22E26" w:rsidRPr="0007528B" w14:paraId="40708415" w14:textId="77777777" w:rsidTr="00F22E26">
        <w:tc>
          <w:tcPr>
            <w:tcW w:w="427" w:type="dxa"/>
            <w:tcBorders>
              <w:top w:val="single" w:sz="4" w:space="0" w:color="auto"/>
              <w:left w:val="single" w:sz="4" w:space="0" w:color="auto"/>
              <w:bottom w:val="single" w:sz="4" w:space="0" w:color="auto"/>
              <w:right w:val="single" w:sz="4" w:space="0" w:color="auto"/>
            </w:tcBorders>
          </w:tcPr>
          <w:p w14:paraId="19195A25" w14:textId="77777777" w:rsidR="00F22E26" w:rsidRPr="0007528B" w:rsidRDefault="00F22E26" w:rsidP="00F22E26">
            <w:pPr>
              <w:spacing w:line="254" w:lineRule="auto"/>
              <w:jc w:val="center"/>
              <w:rPr>
                <w:rFonts w:ascii="Times New Roman" w:hAnsi="Times New Roman"/>
                <w:bCs/>
                <w:lang w:val="ru-RU"/>
              </w:rPr>
            </w:pPr>
          </w:p>
        </w:tc>
        <w:tc>
          <w:tcPr>
            <w:tcW w:w="2551" w:type="dxa"/>
            <w:tcBorders>
              <w:top w:val="single" w:sz="4" w:space="0" w:color="auto"/>
              <w:left w:val="single" w:sz="4" w:space="0" w:color="auto"/>
              <w:bottom w:val="single" w:sz="4" w:space="0" w:color="auto"/>
              <w:right w:val="single" w:sz="4" w:space="0" w:color="auto"/>
            </w:tcBorders>
            <w:hideMark/>
          </w:tcPr>
          <w:p w14:paraId="7CA40A3D" w14:textId="77777777" w:rsidR="00F22E26" w:rsidRPr="0007528B" w:rsidRDefault="00F22E26" w:rsidP="00F22E26">
            <w:pPr>
              <w:spacing w:line="254" w:lineRule="auto"/>
              <w:jc w:val="center"/>
              <w:rPr>
                <w:rFonts w:ascii="Times New Roman" w:hAnsi="Times New Roman"/>
                <w:bCs/>
                <w:lang w:val="ru-RU"/>
              </w:rPr>
            </w:pPr>
            <w:r w:rsidRPr="0007528B">
              <w:rPr>
                <w:rFonts w:ascii="Times New Roman" w:hAnsi="Times New Roman"/>
                <w:bCs/>
                <w:lang w:val="ru-RU"/>
              </w:rPr>
              <w:t>Наименование</w:t>
            </w:r>
          </w:p>
        </w:tc>
        <w:tc>
          <w:tcPr>
            <w:tcW w:w="1060" w:type="dxa"/>
            <w:tcBorders>
              <w:top w:val="single" w:sz="4" w:space="0" w:color="auto"/>
              <w:left w:val="single" w:sz="4" w:space="0" w:color="auto"/>
              <w:bottom w:val="single" w:sz="4" w:space="0" w:color="auto"/>
              <w:right w:val="single" w:sz="4" w:space="0" w:color="auto"/>
            </w:tcBorders>
            <w:hideMark/>
          </w:tcPr>
          <w:p w14:paraId="3C29CD55" w14:textId="77777777" w:rsidR="00F22E26" w:rsidRPr="0007528B" w:rsidRDefault="00F22E26" w:rsidP="00F22E26">
            <w:pPr>
              <w:spacing w:line="254" w:lineRule="auto"/>
              <w:jc w:val="center"/>
              <w:rPr>
                <w:rFonts w:ascii="Times New Roman" w:hAnsi="Times New Roman"/>
                <w:bCs/>
                <w:lang w:val="ru-RU"/>
              </w:rPr>
            </w:pPr>
            <w:r w:rsidRPr="0007528B">
              <w:rPr>
                <w:rFonts w:ascii="Times New Roman" w:hAnsi="Times New Roman"/>
                <w:bCs/>
                <w:lang w:val="ru-RU"/>
              </w:rPr>
              <w:t xml:space="preserve"> Цена за ед.</w:t>
            </w:r>
          </w:p>
          <w:p w14:paraId="2AB7036E" w14:textId="77777777" w:rsidR="00F22E26" w:rsidRPr="0007528B" w:rsidRDefault="00F22E26" w:rsidP="00F22E26">
            <w:pPr>
              <w:spacing w:line="254" w:lineRule="auto"/>
              <w:jc w:val="center"/>
              <w:rPr>
                <w:rFonts w:ascii="Times New Roman" w:hAnsi="Times New Roman"/>
                <w:bCs/>
                <w:lang w:val="ru-RU"/>
              </w:rPr>
            </w:pPr>
            <w:r w:rsidRPr="0007528B">
              <w:rPr>
                <w:rFonts w:ascii="Times New Roman" w:hAnsi="Times New Roman"/>
                <w:bCs/>
                <w:lang w:val="ru-RU"/>
              </w:rPr>
              <w:t>в _____</w:t>
            </w:r>
          </w:p>
        </w:tc>
        <w:tc>
          <w:tcPr>
            <w:tcW w:w="711" w:type="dxa"/>
            <w:tcBorders>
              <w:top w:val="single" w:sz="4" w:space="0" w:color="auto"/>
              <w:left w:val="single" w:sz="4" w:space="0" w:color="auto"/>
              <w:bottom w:val="single" w:sz="4" w:space="0" w:color="auto"/>
              <w:right w:val="single" w:sz="4" w:space="0" w:color="auto"/>
            </w:tcBorders>
            <w:hideMark/>
          </w:tcPr>
          <w:p w14:paraId="4A0B6CBA" w14:textId="77777777" w:rsidR="00F22E26" w:rsidRPr="0007528B" w:rsidRDefault="00F22E26" w:rsidP="00F22E26">
            <w:pPr>
              <w:spacing w:line="254" w:lineRule="auto"/>
              <w:rPr>
                <w:rFonts w:ascii="Times New Roman" w:hAnsi="Times New Roman"/>
                <w:bCs/>
                <w:lang w:val="ru-RU"/>
              </w:rPr>
            </w:pPr>
            <w:proofErr w:type="spellStart"/>
            <w:r w:rsidRPr="0007528B">
              <w:rPr>
                <w:rFonts w:ascii="Times New Roman" w:hAnsi="Times New Roman"/>
                <w:bCs/>
                <w:lang w:val="ru-RU"/>
              </w:rPr>
              <w:t>Ед</w:t>
            </w:r>
            <w:proofErr w:type="spellEnd"/>
            <w:r w:rsidRPr="0007528B">
              <w:rPr>
                <w:rFonts w:ascii="Times New Roman" w:hAnsi="Times New Roman"/>
                <w:bCs/>
                <w:lang w:val="ru-RU"/>
              </w:rPr>
              <w:t xml:space="preserve"> изм.</w:t>
            </w:r>
          </w:p>
        </w:tc>
        <w:tc>
          <w:tcPr>
            <w:tcW w:w="781" w:type="dxa"/>
            <w:tcBorders>
              <w:top w:val="single" w:sz="4" w:space="0" w:color="auto"/>
              <w:left w:val="single" w:sz="4" w:space="0" w:color="auto"/>
              <w:bottom w:val="single" w:sz="4" w:space="0" w:color="auto"/>
              <w:right w:val="single" w:sz="4" w:space="0" w:color="auto"/>
            </w:tcBorders>
            <w:hideMark/>
          </w:tcPr>
          <w:p w14:paraId="3356E646" w14:textId="77777777" w:rsidR="00F22E26" w:rsidRPr="0007528B" w:rsidRDefault="00F22E26" w:rsidP="00F22E26">
            <w:pPr>
              <w:spacing w:line="254" w:lineRule="auto"/>
              <w:rPr>
                <w:rFonts w:ascii="Times New Roman" w:hAnsi="Times New Roman"/>
                <w:bCs/>
                <w:lang w:val="ru-RU"/>
              </w:rPr>
            </w:pPr>
            <w:r w:rsidRPr="0007528B">
              <w:rPr>
                <w:rFonts w:ascii="Times New Roman" w:hAnsi="Times New Roman"/>
                <w:bCs/>
                <w:lang w:val="ru-RU"/>
              </w:rPr>
              <w:t>Кол-во</w:t>
            </w:r>
          </w:p>
        </w:tc>
        <w:tc>
          <w:tcPr>
            <w:tcW w:w="1276" w:type="dxa"/>
            <w:tcBorders>
              <w:top w:val="single" w:sz="4" w:space="0" w:color="auto"/>
              <w:left w:val="single" w:sz="4" w:space="0" w:color="auto"/>
              <w:bottom w:val="single" w:sz="4" w:space="0" w:color="auto"/>
              <w:right w:val="single" w:sz="4" w:space="0" w:color="auto"/>
            </w:tcBorders>
            <w:hideMark/>
          </w:tcPr>
          <w:p w14:paraId="27CCE8F1" w14:textId="77777777" w:rsidR="00F22E26" w:rsidRPr="0007528B" w:rsidRDefault="00F22E26" w:rsidP="00F22E26">
            <w:pPr>
              <w:spacing w:line="254" w:lineRule="auto"/>
              <w:jc w:val="center"/>
              <w:rPr>
                <w:rFonts w:ascii="Times New Roman" w:hAnsi="Times New Roman"/>
                <w:bCs/>
                <w:lang w:val="ru-RU"/>
              </w:rPr>
            </w:pPr>
            <w:r w:rsidRPr="0007528B">
              <w:rPr>
                <w:rFonts w:ascii="Times New Roman" w:hAnsi="Times New Roman"/>
                <w:bCs/>
                <w:lang w:val="ru-RU"/>
              </w:rPr>
              <w:t xml:space="preserve"> Общая стоимость ________</w:t>
            </w:r>
          </w:p>
        </w:tc>
        <w:tc>
          <w:tcPr>
            <w:tcW w:w="1139" w:type="dxa"/>
            <w:tcBorders>
              <w:top w:val="single" w:sz="4" w:space="0" w:color="auto"/>
              <w:left w:val="single" w:sz="4" w:space="0" w:color="auto"/>
              <w:bottom w:val="single" w:sz="4" w:space="0" w:color="auto"/>
              <w:right w:val="single" w:sz="4" w:space="0" w:color="auto"/>
            </w:tcBorders>
            <w:hideMark/>
          </w:tcPr>
          <w:p w14:paraId="7B113366" w14:textId="77777777" w:rsidR="00F22E26" w:rsidRPr="0007528B" w:rsidRDefault="00F22E26" w:rsidP="00F22E26">
            <w:pPr>
              <w:spacing w:line="254" w:lineRule="auto"/>
              <w:jc w:val="center"/>
              <w:rPr>
                <w:rFonts w:ascii="Times New Roman" w:hAnsi="Times New Roman"/>
                <w:bCs/>
                <w:lang w:val="ru-RU"/>
              </w:rPr>
            </w:pPr>
            <w:r w:rsidRPr="0007528B">
              <w:rPr>
                <w:rFonts w:ascii="Times New Roman" w:hAnsi="Times New Roman"/>
                <w:bCs/>
                <w:lang w:val="ru-RU"/>
              </w:rPr>
              <w:t xml:space="preserve"> Гарантия, месяц</w:t>
            </w:r>
          </w:p>
        </w:tc>
        <w:tc>
          <w:tcPr>
            <w:tcW w:w="1134" w:type="dxa"/>
            <w:tcBorders>
              <w:top w:val="single" w:sz="4" w:space="0" w:color="auto"/>
              <w:left w:val="single" w:sz="4" w:space="0" w:color="auto"/>
              <w:bottom w:val="single" w:sz="4" w:space="0" w:color="auto"/>
              <w:right w:val="single" w:sz="4" w:space="0" w:color="auto"/>
            </w:tcBorders>
            <w:hideMark/>
          </w:tcPr>
          <w:p w14:paraId="5DEDC5B1" w14:textId="77777777" w:rsidR="00F22E26" w:rsidRPr="0007528B" w:rsidRDefault="00F22E26" w:rsidP="00F22E26">
            <w:pPr>
              <w:spacing w:line="254" w:lineRule="auto"/>
              <w:jc w:val="center"/>
              <w:rPr>
                <w:rFonts w:ascii="Times New Roman" w:hAnsi="Times New Roman"/>
                <w:bCs/>
                <w:lang w:val="ru-RU"/>
              </w:rPr>
            </w:pPr>
            <w:proofErr w:type="spellStart"/>
            <w:r w:rsidRPr="0007528B">
              <w:rPr>
                <w:rFonts w:ascii="Times New Roman" w:hAnsi="Times New Roman"/>
                <w:bCs/>
                <w:lang w:val="ru-RU"/>
              </w:rPr>
              <w:t>Странапроисхождения</w:t>
            </w:r>
            <w:proofErr w:type="spellEnd"/>
            <w:r w:rsidRPr="0007528B">
              <w:rPr>
                <w:rFonts w:ascii="Times New Roman" w:hAnsi="Times New Roman"/>
                <w:bCs/>
                <w:lang w:val="ru-RU"/>
              </w:rPr>
              <w:t xml:space="preserve">, </w:t>
            </w:r>
          </w:p>
          <w:p w14:paraId="05C5F809" w14:textId="77777777" w:rsidR="00F22E26" w:rsidRPr="0007528B" w:rsidRDefault="00F22E26" w:rsidP="00F22E26">
            <w:pPr>
              <w:spacing w:line="254" w:lineRule="auto"/>
              <w:jc w:val="center"/>
              <w:rPr>
                <w:rFonts w:ascii="Times New Roman" w:hAnsi="Times New Roman"/>
                <w:bCs/>
                <w:lang w:val="ru-RU"/>
              </w:rPr>
            </w:pPr>
            <w:r w:rsidRPr="0007528B">
              <w:rPr>
                <w:rFonts w:ascii="Times New Roman" w:hAnsi="Times New Roman"/>
                <w:bCs/>
                <w:lang w:val="ru-RU"/>
              </w:rPr>
              <w:t>Код ТНВЭД</w:t>
            </w:r>
          </w:p>
        </w:tc>
        <w:tc>
          <w:tcPr>
            <w:tcW w:w="997" w:type="dxa"/>
            <w:tcBorders>
              <w:top w:val="single" w:sz="4" w:space="0" w:color="auto"/>
              <w:left w:val="single" w:sz="4" w:space="0" w:color="auto"/>
              <w:bottom w:val="single" w:sz="4" w:space="0" w:color="auto"/>
              <w:right w:val="single" w:sz="4" w:space="0" w:color="auto"/>
            </w:tcBorders>
            <w:hideMark/>
          </w:tcPr>
          <w:p w14:paraId="16C937DB" w14:textId="1562D784" w:rsidR="00F22E26" w:rsidRPr="0007528B" w:rsidRDefault="00F22E26" w:rsidP="00F22E26">
            <w:pPr>
              <w:spacing w:line="254" w:lineRule="auto"/>
              <w:jc w:val="center"/>
              <w:rPr>
                <w:rFonts w:ascii="Times New Roman" w:hAnsi="Times New Roman"/>
                <w:bCs/>
                <w:lang w:val="ru-RU"/>
              </w:rPr>
            </w:pPr>
            <w:r w:rsidRPr="0007528B">
              <w:rPr>
                <w:rFonts w:ascii="Times New Roman" w:hAnsi="Times New Roman"/>
                <w:bCs/>
                <w:lang w:val="ru-RU"/>
              </w:rPr>
              <w:t xml:space="preserve">Год </w:t>
            </w:r>
            <w:r w:rsidR="0031439A" w:rsidRPr="0007528B">
              <w:rPr>
                <w:rFonts w:ascii="Times New Roman" w:hAnsi="Times New Roman"/>
                <w:bCs/>
                <w:lang w:val="ru-RU"/>
              </w:rPr>
              <w:t>производства</w:t>
            </w:r>
          </w:p>
        </w:tc>
      </w:tr>
      <w:tr w:rsidR="00F22E26" w:rsidRPr="0007528B" w14:paraId="43A6A02B" w14:textId="77777777" w:rsidTr="00F22E26">
        <w:tc>
          <w:tcPr>
            <w:tcW w:w="427" w:type="dxa"/>
            <w:tcBorders>
              <w:top w:val="single" w:sz="4" w:space="0" w:color="auto"/>
              <w:left w:val="single" w:sz="4" w:space="0" w:color="auto"/>
              <w:bottom w:val="single" w:sz="4" w:space="0" w:color="auto"/>
              <w:right w:val="single" w:sz="4" w:space="0" w:color="auto"/>
            </w:tcBorders>
          </w:tcPr>
          <w:p w14:paraId="3787E3F5" w14:textId="77777777" w:rsidR="00F22E26" w:rsidRPr="0007528B" w:rsidRDefault="00F22E26" w:rsidP="00F22E26">
            <w:pPr>
              <w:spacing w:line="254" w:lineRule="auto"/>
              <w:jc w:val="center"/>
              <w:rPr>
                <w:rFonts w:ascii="Times New Roman" w:hAnsi="Times New Roman"/>
                <w:bCs/>
                <w:lang w:val="ru-RU"/>
              </w:rPr>
            </w:pPr>
          </w:p>
        </w:tc>
        <w:tc>
          <w:tcPr>
            <w:tcW w:w="2551" w:type="dxa"/>
            <w:tcBorders>
              <w:top w:val="single" w:sz="4" w:space="0" w:color="auto"/>
              <w:left w:val="single" w:sz="4" w:space="0" w:color="auto"/>
              <w:bottom w:val="single" w:sz="4" w:space="0" w:color="auto"/>
              <w:right w:val="single" w:sz="4" w:space="0" w:color="auto"/>
            </w:tcBorders>
          </w:tcPr>
          <w:p w14:paraId="73410F09" w14:textId="77777777" w:rsidR="00F22E26" w:rsidRPr="0007528B" w:rsidRDefault="00F22E26" w:rsidP="00F22E26">
            <w:pPr>
              <w:spacing w:line="254" w:lineRule="auto"/>
              <w:jc w:val="center"/>
              <w:rPr>
                <w:rFonts w:ascii="Times New Roman" w:hAnsi="Times New Roman"/>
                <w:bCs/>
                <w:lang w:val="ru-RU"/>
              </w:rPr>
            </w:pPr>
          </w:p>
        </w:tc>
        <w:tc>
          <w:tcPr>
            <w:tcW w:w="1060" w:type="dxa"/>
            <w:tcBorders>
              <w:top w:val="single" w:sz="4" w:space="0" w:color="auto"/>
              <w:left w:val="single" w:sz="4" w:space="0" w:color="auto"/>
              <w:bottom w:val="single" w:sz="4" w:space="0" w:color="auto"/>
              <w:right w:val="single" w:sz="4" w:space="0" w:color="auto"/>
            </w:tcBorders>
          </w:tcPr>
          <w:p w14:paraId="21EAAEBA" w14:textId="77777777" w:rsidR="00F22E26" w:rsidRPr="0007528B" w:rsidRDefault="00F22E26" w:rsidP="00F22E26">
            <w:pPr>
              <w:spacing w:line="254" w:lineRule="auto"/>
              <w:jc w:val="center"/>
              <w:rPr>
                <w:rFonts w:ascii="Times New Roman" w:hAnsi="Times New Roman"/>
                <w:bCs/>
                <w:lang w:val="ru-RU"/>
              </w:rPr>
            </w:pPr>
          </w:p>
        </w:tc>
        <w:tc>
          <w:tcPr>
            <w:tcW w:w="711" w:type="dxa"/>
            <w:tcBorders>
              <w:top w:val="single" w:sz="4" w:space="0" w:color="auto"/>
              <w:left w:val="single" w:sz="4" w:space="0" w:color="auto"/>
              <w:bottom w:val="single" w:sz="4" w:space="0" w:color="auto"/>
              <w:right w:val="single" w:sz="4" w:space="0" w:color="auto"/>
            </w:tcBorders>
          </w:tcPr>
          <w:p w14:paraId="433DE31F" w14:textId="77777777" w:rsidR="00F22E26" w:rsidRPr="0007528B" w:rsidRDefault="00F22E26" w:rsidP="00F22E26">
            <w:pPr>
              <w:spacing w:line="254" w:lineRule="auto"/>
              <w:rPr>
                <w:rFonts w:ascii="Times New Roman" w:hAnsi="Times New Roman"/>
                <w:bCs/>
                <w:lang w:val="ru-RU"/>
              </w:rPr>
            </w:pPr>
          </w:p>
        </w:tc>
        <w:tc>
          <w:tcPr>
            <w:tcW w:w="781" w:type="dxa"/>
            <w:tcBorders>
              <w:top w:val="single" w:sz="4" w:space="0" w:color="auto"/>
              <w:left w:val="single" w:sz="4" w:space="0" w:color="auto"/>
              <w:bottom w:val="single" w:sz="4" w:space="0" w:color="auto"/>
              <w:right w:val="single" w:sz="4" w:space="0" w:color="auto"/>
            </w:tcBorders>
          </w:tcPr>
          <w:p w14:paraId="383EF607" w14:textId="77777777" w:rsidR="00F22E26" w:rsidRPr="0007528B" w:rsidRDefault="00F22E26" w:rsidP="00F22E26">
            <w:pPr>
              <w:spacing w:line="254" w:lineRule="auto"/>
              <w:rPr>
                <w:rFonts w:ascii="Times New Roman" w:hAnsi="Times New Roman"/>
                <w:bCs/>
                <w:lang w:val="ru-RU"/>
              </w:rPr>
            </w:pPr>
          </w:p>
        </w:tc>
        <w:tc>
          <w:tcPr>
            <w:tcW w:w="1276" w:type="dxa"/>
            <w:tcBorders>
              <w:top w:val="single" w:sz="4" w:space="0" w:color="auto"/>
              <w:left w:val="single" w:sz="4" w:space="0" w:color="auto"/>
              <w:bottom w:val="single" w:sz="4" w:space="0" w:color="auto"/>
              <w:right w:val="single" w:sz="4" w:space="0" w:color="auto"/>
            </w:tcBorders>
          </w:tcPr>
          <w:p w14:paraId="6271353F" w14:textId="77777777" w:rsidR="00F22E26" w:rsidRPr="0007528B" w:rsidRDefault="00F22E26" w:rsidP="00F22E26">
            <w:pPr>
              <w:spacing w:line="254" w:lineRule="auto"/>
              <w:jc w:val="center"/>
              <w:rPr>
                <w:rFonts w:ascii="Times New Roman" w:hAnsi="Times New Roman"/>
                <w:bCs/>
                <w:lang w:val="ru-RU"/>
              </w:rPr>
            </w:pPr>
          </w:p>
        </w:tc>
        <w:tc>
          <w:tcPr>
            <w:tcW w:w="1139" w:type="dxa"/>
            <w:tcBorders>
              <w:top w:val="single" w:sz="4" w:space="0" w:color="auto"/>
              <w:left w:val="single" w:sz="4" w:space="0" w:color="auto"/>
              <w:bottom w:val="single" w:sz="4" w:space="0" w:color="auto"/>
              <w:right w:val="single" w:sz="4" w:space="0" w:color="auto"/>
            </w:tcBorders>
          </w:tcPr>
          <w:p w14:paraId="2C148F66" w14:textId="77777777" w:rsidR="00F22E26" w:rsidRPr="0007528B" w:rsidRDefault="00F22E26" w:rsidP="00F22E26">
            <w:pPr>
              <w:spacing w:line="254" w:lineRule="auto"/>
              <w:jc w:val="center"/>
              <w:rPr>
                <w:rFonts w:ascii="Times New Roman" w:hAnsi="Times New Roman"/>
                <w:bCs/>
                <w:lang w:val="ru-RU"/>
              </w:rPr>
            </w:pPr>
          </w:p>
        </w:tc>
        <w:tc>
          <w:tcPr>
            <w:tcW w:w="1134" w:type="dxa"/>
            <w:tcBorders>
              <w:top w:val="single" w:sz="4" w:space="0" w:color="auto"/>
              <w:left w:val="single" w:sz="4" w:space="0" w:color="auto"/>
              <w:bottom w:val="single" w:sz="4" w:space="0" w:color="auto"/>
              <w:right w:val="single" w:sz="4" w:space="0" w:color="auto"/>
            </w:tcBorders>
          </w:tcPr>
          <w:p w14:paraId="2BCE09E8" w14:textId="77777777" w:rsidR="00F22E26" w:rsidRPr="0007528B" w:rsidRDefault="00F22E26" w:rsidP="00F22E26">
            <w:pPr>
              <w:spacing w:line="254" w:lineRule="auto"/>
              <w:jc w:val="center"/>
              <w:rPr>
                <w:rFonts w:ascii="Times New Roman" w:hAnsi="Times New Roman"/>
                <w:bCs/>
                <w:lang w:val="ru-RU"/>
              </w:rPr>
            </w:pPr>
          </w:p>
        </w:tc>
        <w:tc>
          <w:tcPr>
            <w:tcW w:w="997" w:type="dxa"/>
            <w:tcBorders>
              <w:top w:val="single" w:sz="4" w:space="0" w:color="auto"/>
              <w:left w:val="single" w:sz="4" w:space="0" w:color="auto"/>
              <w:bottom w:val="single" w:sz="4" w:space="0" w:color="auto"/>
              <w:right w:val="single" w:sz="4" w:space="0" w:color="auto"/>
            </w:tcBorders>
          </w:tcPr>
          <w:p w14:paraId="1A5ED88F" w14:textId="77777777" w:rsidR="00F22E26" w:rsidRPr="0007528B" w:rsidRDefault="00F22E26" w:rsidP="00F22E26">
            <w:pPr>
              <w:spacing w:line="254" w:lineRule="auto"/>
              <w:jc w:val="center"/>
              <w:rPr>
                <w:rFonts w:ascii="Times New Roman" w:hAnsi="Times New Roman"/>
                <w:bCs/>
                <w:lang w:val="ru-RU"/>
              </w:rPr>
            </w:pPr>
          </w:p>
        </w:tc>
      </w:tr>
      <w:tr w:rsidR="00F22E26" w:rsidRPr="0007528B" w14:paraId="67ECCDE0" w14:textId="77777777" w:rsidTr="00F22E26">
        <w:tc>
          <w:tcPr>
            <w:tcW w:w="427" w:type="dxa"/>
            <w:tcBorders>
              <w:top w:val="single" w:sz="4" w:space="0" w:color="auto"/>
              <w:left w:val="single" w:sz="4" w:space="0" w:color="auto"/>
              <w:bottom w:val="single" w:sz="4" w:space="0" w:color="auto"/>
              <w:right w:val="single" w:sz="4" w:space="0" w:color="auto"/>
            </w:tcBorders>
          </w:tcPr>
          <w:p w14:paraId="6A5B70A1" w14:textId="77777777" w:rsidR="00F22E26" w:rsidRPr="0007528B" w:rsidRDefault="00F22E26" w:rsidP="00F22E26">
            <w:pPr>
              <w:spacing w:line="254" w:lineRule="auto"/>
              <w:jc w:val="center"/>
              <w:rPr>
                <w:rFonts w:ascii="Times New Roman" w:hAnsi="Times New Roman"/>
                <w:bCs/>
                <w:lang w:val="ru-RU"/>
              </w:rPr>
            </w:pPr>
          </w:p>
        </w:tc>
        <w:tc>
          <w:tcPr>
            <w:tcW w:w="2551" w:type="dxa"/>
            <w:tcBorders>
              <w:top w:val="single" w:sz="4" w:space="0" w:color="auto"/>
              <w:left w:val="single" w:sz="4" w:space="0" w:color="auto"/>
              <w:bottom w:val="single" w:sz="4" w:space="0" w:color="auto"/>
              <w:right w:val="single" w:sz="4" w:space="0" w:color="auto"/>
            </w:tcBorders>
          </w:tcPr>
          <w:p w14:paraId="50FCB69D" w14:textId="77777777" w:rsidR="00F22E26" w:rsidRPr="0007528B" w:rsidRDefault="00F22E26" w:rsidP="00F22E26">
            <w:pPr>
              <w:spacing w:line="254" w:lineRule="auto"/>
              <w:jc w:val="center"/>
              <w:rPr>
                <w:rFonts w:ascii="Times New Roman" w:hAnsi="Times New Roman"/>
                <w:bCs/>
                <w:lang w:val="ru-RU"/>
              </w:rPr>
            </w:pPr>
          </w:p>
        </w:tc>
        <w:tc>
          <w:tcPr>
            <w:tcW w:w="1060" w:type="dxa"/>
            <w:tcBorders>
              <w:top w:val="single" w:sz="4" w:space="0" w:color="auto"/>
              <w:left w:val="single" w:sz="4" w:space="0" w:color="auto"/>
              <w:bottom w:val="single" w:sz="4" w:space="0" w:color="auto"/>
              <w:right w:val="single" w:sz="4" w:space="0" w:color="auto"/>
            </w:tcBorders>
          </w:tcPr>
          <w:p w14:paraId="09F694FB" w14:textId="77777777" w:rsidR="00F22E26" w:rsidRPr="0007528B" w:rsidRDefault="00F22E26" w:rsidP="00F22E26">
            <w:pPr>
              <w:spacing w:line="254" w:lineRule="auto"/>
              <w:jc w:val="center"/>
              <w:rPr>
                <w:rFonts w:ascii="Times New Roman" w:hAnsi="Times New Roman"/>
                <w:bCs/>
                <w:lang w:val="ru-RU"/>
              </w:rPr>
            </w:pPr>
          </w:p>
        </w:tc>
        <w:tc>
          <w:tcPr>
            <w:tcW w:w="711" w:type="dxa"/>
            <w:tcBorders>
              <w:top w:val="single" w:sz="4" w:space="0" w:color="auto"/>
              <w:left w:val="single" w:sz="4" w:space="0" w:color="auto"/>
              <w:bottom w:val="single" w:sz="4" w:space="0" w:color="auto"/>
              <w:right w:val="single" w:sz="4" w:space="0" w:color="auto"/>
            </w:tcBorders>
          </w:tcPr>
          <w:p w14:paraId="53BE22E5" w14:textId="77777777" w:rsidR="00F22E26" w:rsidRPr="0007528B" w:rsidRDefault="00F22E26" w:rsidP="00F22E26">
            <w:pPr>
              <w:spacing w:line="254" w:lineRule="auto"/>
              <w:rPr>
                <w:rFonts w:ascii="Times New Roman" w:hAnsi="Times New Roman"/>
                <w:bCs/>
                <w:lang w:val="ru-RU"/>
              </w:rPr>
            </w:pPr>
          </w:p>
        </w:tc>
        <w:tc>
          <w:tcPr>
            <w:tcW w:w="781" w:type="dxa"/>
            <w:tcBorders>
              <w:top w:val="single" w:sz="4" w:space="0" w:color="auto"/>
              <w:left w:val="single" w:sz="4" w:space="0" w:color="auto"/>
              <w:bottom w:val="single" w:sz="4" w:space="0" w:color="auto"/>
              <w:right w:val="single" w:sz="4" w:space="0" w:color="auto"/>
            </w:tcBorders>
          </w:tcPr>
          <w:p w14:paraId="404D907F" w14:textId="77777777" w:rsidR="00F22E26" w:rsidRPr="0007528B" w:rsidRDefault="00F22E26" w:rsidP="00F22E26">
            <w:pPr>
              <w:spacing w:line="254" w:lineRule="auto"/>
              <w:rPr>
                <w:rFonts w:ascii="Times New Roman" w:hAnsi="Times New Roman"/>
                <w:bCs/>
                <w:lang w:val="ru-RU"/>
              </w:rPr>
            </w:pPr>
          </w:p>
        </w:tc>
        <w:tc>
          <w:tcPr>
            <w:tcW w:w="1276" w:type="dxa"/>
            <w:tcBorders>
              <w:top w:val="single" w:sz="4" w:space="0" w:color="auto"/>
              <w:left w:val="single" w:sz="4" w:space="0" w:color="auto"/>
              <w:bottom w:val="single" w:sz="4" w:space="0" w:color="auto"/>
              <w:right w:val="single" w:sz="4" w:space="0" w:color="auto"/>
            </w:tcBorders>
          </w:tcPr>
          <w:p w14:paraId="7AAD21CA" w14:textId="77777777" w:rsidR="00F22E26" w:rsidRPr="0007528B" w:rsidRDefault="00F22E26" w:rsidP="00F22E26">
            <w:pPr>
              <w:spacing w:line="254" w:lineRule="auto"/>
              <w:jc w:val="center"/>
              <w:rPr>
                <w:rFonts w:ascii="Times New Roman" w:hAnsi="Times New Roman"/>
                <w:bCs/>
                <w:lang w:val="ru-RU"/>
              </w:rPr>
            </w:pPr>
          </w:p>
        </w:tc>
        <w:tc>
          <w:tcPr>
            <w:tcW w:w="1139" w:type="dxa"/>
            <w:tcBorders>
              <w:top w:val="single" w:sz="4" w:space="0" w:color="auto"/>
              <w:left w:val="single" w:sz="4" w:space="0" w:color="auto"/>
              <w:bottom w:val="single" w:sz="4" w:space="0" w:color="auto"/>
              <w:right w:val="single" w:sz="4" w:space="0" w:color="auto"/>
            </w:tcBorders>
          </w:tcPr>
          <w:p w14:paraId="5EF6316D" w14:textId="77777777" w:rsidR="00F22E26" w:rsidRPr="0007528B" w:rsidRDefault="00F22E26" w:rsidP="00F22E26">
            <w:pPr>
              <w:spacing w:line="254" w:lineRule="auto"/>
              <w:jc w:val="center"/>
              <w:rPr>
                <w:rFonts w:ascii="Times New Roman" w:hAnsi="Times New Roman"/>
                <w:bCs/>
                <w:lang w:val="ru-RU"/>
              </w:rPr>
            </w:pPr>
          </w:p>
        </w:tc>
        <w:tc>
          <w:tcPr>
            <w:tcW w:w="1134" w:type="dxa"/>
            <w:tcBorders>
              <w:top w:val="single" w:sz="4" w:space="0" w:color="auto"/>
              <w:left w:val="single" w:sz="4" w:space="0" w:color="auto"/>
              <w:bottom w:val="single" w:sz="4" w:space="0" w:color="auto"/>
              <w:right w:val="single" w:sz="4" w:space="0" w:color="auto"/>
            </w:tcBorders>
          </w:tcPr>
          <w:p w14:paraId="25D303EE" w14:textId="77777777" w:rsidR="00F22E26" w:rsidRPr="0007528B" w:rsidRDefault="00F22E26" w:rsidP="00F22E26">
            <w:pPr>
              <w:spacing w:line="254" w:lineRule="auto"/>
              <w:jc w:val="center"/>
              <w:rPr>
                <w:rFonts w:ascii="Times New Roman" w:hAnsi="Times New Roman"/>
                <w:bCs/>
                <w:lang w:val="ru-RU"/>
              </w:rPr>
            </w:pPr>
          </w:p>
        </w:tc>
        <w:tc>
          <w:tcPr>
            <w:tcW w:w="997" w:type="dxa"/>
            <w:tcBorders>
              <w:top w:val="single" w:sz="4" w:space="0" w:color="auto"/>
              <w:left w:val="single" w:sz="4" w:space="0" w:color="auto"/>
              <w:bottom w:val="single" w:sz="4" w:space="0" w:color="auto"/>
              <w:right w:val="single" w:sz="4" w:space="0" w:color="auto"/>
            </w:tcBorders>
          </w:tcPr>
          <w:p w14:paraId="2B4A996E" w14:textId="77777777" w:rsidR="00F22E26" w:rsidRPr="0007528B" w:rsidRDefault="00F22E26" w:rsidP="00F22E26">
            <w:pPr>
              <w:spacing w:line="254" w:lineRule="auto"/>
              <w:jc w:val="center"/>
              <w:rPr>
                <w:rFonts w:ascii="Times New Roman" w:hAnsi="Times New Roman"/>
                <w:bCs/>
                <w:lang w:val="ru-RU"/>
              </w:rPr>
            </w:pPr>
          </w:p>
        </w:tc>
      </w:tr>
      <w:tr w:rsidR="00F22E26" w:rsidRPr="0007528B" w14:paraId="2EFD9F8B" w14:textId="77777777" w:rsidTr="00F22E26">
        <w:tc>
          <w:tcPr>
            <w:tcW w:w="2978" w:type="dxa"/>
            <w:gridSpan w:val="2"/>
            <w:tcBorders>
              <w:top w:val="single" w:sz="4" w:space="0" w:color="auto"/>
              <w:left w:val="single" w:sz="4" w:space="0" w:color="auto"/>
              <w:bottom w:val="single" w:sz="4" w:space="0" w:color="auto"/>
              <w:right w:val="single" w:sz="4" w:space="0" w:color="auto"/>
            </w:tcBorders>
          </w:tcPr>
          <w:p w14:paraId="02A2FE11" w14:textId="77777777" w:rsidR="00F22E26" w:rsidRPr="0007528B" w:rsidRDefault="00F22E26" w:rsidP="00F22E26">
            <w:pPr>
              <w:spacing w:line="254" w:lineRule="auto"/>
              <w:jc w:val="right"/>
              <w:rPr>
                <w:rFonts w:ascii="Times New Roman" w:hAnsi="Times New Roman"/>
                <w:b/>
                <w:noProof/>
                <w:lang w:val="ru-RU"/>
              </w:rPr>
            </w:pPr>
          </w:p>
        </w:tc>
        <w:tc>
          <w:tcPr>
            <w:tcW w:w="1060" w:type="dxa"/>
            <w:tcBorders>
              <w:top w:val="single" w:sz="4" w:space="0" w:color="auto"/>
              <w:left w:val="single" w:sz="4" w:space="0" w:color="auto"/>
              <w:bottom w:val="single" w:sz="4" w:space="0" w:color="auto"/>
              <w:right w:val="single" w:sz="4" w:space="0" w:color="auto"/>
            </w:tcBorders>
            <w:vAlign w:val="center"/>
          </w:tcPr>
          <w:p w14:paraId="41F99709" w14:textId="77777777" w:rsidR="00F22E26" w:rsidRPr="0007528B" w:rsidRDefault="00F22E26" w:rsidP="00F22E26">
            <w:pPr>
              <w:spacing w:line="254" w:lineRule="auto"/>
              <w:jc w:val="center"/>
              <w:rPr>
                <w:rFonts w:ascii="Times New Roman" w:hAnsi="Times New Roman"/>
                <w:b/>
                <w:lang w:val="ru-RU"/>
              </w:rPr>
            </w:pPr>
          </w:p>
        </w:tc>
        <w:tc>
          <w:tcPr>
            <w:tcW w:w="711" w:type="dxa"/>
            <w:tcBorders>
              <w:top w:val="single" w:sz="4" w:space="0" w:color="auto"/>
              <w:left w:val="single" w:sz="4" w:space="0" w:color="auto"/>
              <w:bottom w:val="single" w:sz="4" w:space="0" w:color="auto"/>
              <w:right w:val="single" w:sz="4" w:space="0" w:color="auto"/>
            </w:tcBorders>
            <w:vAlign w:val="center"/>
          </w:tcPr>
          <w:p w14:paraId="1F240B57" w14:textId="77777777" w:rsidR="00F22E26" w:rsidRPr="0007528B" w:rsidRDefault="00F22E26" w:rsidP="00F22E26">
            <w:pPr>
              <w:spacing w:line="254" w:lineRule="auto"/>
              <w:jc w:val="center"/>
              <w:rPr>
                <w:rFonts w:ascii="Times New Roman" w:hAnsi="Times New Roman"/>
                <w:b/>
                <w:lang w:val="ru-RU"/>
              </w:rPr>
            </w:pPr>
          </w:p>
        </w:tc>
        <w:tc>
          <w:tcPr>
            <w:tcW w:w="781" w:type="dxa"/>
            <w:tcBorders>
              <w:top w:val="single" w:sz="4" w:space="0" w:color="auto"/>
              <w:left w:val="single" w:sz="4" w:space="0" w:color="auto"/>
              <w:bottom w:val="single" w:sz="4" w:space="0" w:color="auto"/>
              <w:right w:val="single" w:sz="4" w:space="0" w:color="auto"/>
            </w:tcBorders>
            <w:vAlign w:val="center"/>
          </w:tcPr>
          <w:p w14:paraId="44D3D5A2" w14:textId="77777777" w:rsidR="00F22E26" w:rsidRPr="0007528B" w:rsidRDefault="00F22E26" w:rsidP="00F22E26">
            <w:pPr>
              <w:spacing w:line="254" w:lineRule="auto"/>
              <w:jc w:val="center"/>
              <w:rPr>
                <w:rFonts w:ascii="Times New Roman" w:hAnsi="Times New Roman"/>
                <w:b/>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0DB77734" w14:textId="77777777" w:rsidR="00F22E26" w:rsidRPr="0007528B" w:rsidRDefault="00F22E26" w:rsidP="00F22E26">
            <w:pPr>
              <w:spacing w:line="254" w:lineRule="auto"/>
              <w:jc w:val="center"/>
              <w:rPr>
                <w:rFonts w:ascii="Times New Roman" w:hAnsi="Times New Roman"/>
                <w:b/>
                <w:lang w:val="ru-RU"/>
              </w:rPr>
            </w:pPr>
          </w:p>
        </w:tc>
        <w:tc>
          <w:tcPr>
            <w:tcW w:w="1139" w:type="dxa"/>
            <w:tcBorders>
              <w:top w:val="single" w:sz="4" w:space="0" w:color="auto"/>
              <w:left w:val="single" w:sz="4" w:space="0" w:color="auto"/>
              <w:bottom w:val="single" w:sz="4" w:space="0" w:color="auto"/>
              <w:right w:val="single" w:sz="4" w:space="0" w:color="auto"/>
            </w:tcBorders>
            <w:vAlign w:val="center"/>
          </w:tcPr>
          <w:p w14:paraId="5264C714" w14:textId="77777777" w:rsidR="00F22E26" w:rsidRPr="0007528B" w:rsidRDefault="00F22E26" w:rsidP="00F22E26">
            <w:pPr>
              <w:spacing w:line="254" w:lineRule="auto"/>
              <w:jc w:val="center"/>
              <w:rPr>
                <w:rFonts w:ascii="Times New Roman" w:hAnsi="Times New Roman"/>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7F362526" w14:textId="77777777" w:rsidR="00F22E26" w:rsidRPr="0007528B" w:rsidRDefault="00F22E26" w:rsidP="00F22E26">
            <w:pPr>
              <w:spacing w:line="254" w:lineRule="auto"/>
              <w:jc w:val="center"/>
              <w:rPr>
                <w:rFonts w:ascii="Times New Roman" w:hAnsi="Times New Roman"/>
                <w:lang w:val="ru-RU"/>
              </w:rPr>
            </w:pPr>
          </w:p>
        </w:tc>
        <w:tc>
          <w:tcPr>
            <w:tcW w:w="997" w:type="dxa"/>
            <w:tcBorders>
              <w:top w:val="single" w:sz="4" w:space="0" w:color="auto"/>
              <w:left w:val="single" w:sz="4" w:space="0" w:color="auto"/>
              <w:bottom w:val="single" w:sz="4" w:space="0" w:color="auto"/>
              <w:right w:val="single" w:sz="4" w:space="0" w:color="auto"/>
            </w:tcBorders>
            <w:vAlign w:val="center"/>
          </w:tcPr>
          <w:p w14:paraId="5B3C2FAB" w14:textId="77777777" w:rsidR="00F22E26" w:rsidRPr="0007528B" w:rsidRDefault="00F22E26" w:rsidP="00F22E26">
            <w:pPr>
              <w:spacing w:line="254" w:lineRule="auto"/>
              <w:jc w:val="center"/>
              <w:rPr>
                <w:rFonts w:ascii="Times New Roman" w:hAnsi="Times New Roman"/>
                <w:lang w:val="ru-RU"/>
              </w:rPr>
            </w:pPr>
          </w:p>
        </w:tc>
      </w:tr>
    </w:tbl>
    <w:p w14:paraId="52DE6AF7" w14:textId="77777777" w:rsidR="00F22E26" w:rsidRPr="0007528B" w:rsidRDefault="00F22E26" w:rsidP="00F22E26">
      <w:pPr>
        <w:rPr>
          <w:rFonts w:ascii="Times New Roman" w:hAnsi="Times New Roman"/>
          <w:lang w:val="ru-RU"/>
        </w:rPr>
      </w:pPr>
    </w:p>
    <w:p w14:paraId="39BA6CE8" w14:textId="77777777" w:rsidR="00F22E26" w:rsidRPr="0007528B" w:rsidRDefault="00F22E26" w:rsidP="00F22E26">
      <w:pPr>
        <w:rPr>
          <w:rFonts w:ascii="Times New Roman" w:hAnsi="Times New Roman"/>
          <w:lang w:val="ru-RU"/>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970"/>
      </w:tblGrid>
      <w:tr w:rsidR="00F22E26" w:rsidRPr="0007528B" w14:paraId="79E0ED8A" w14:textId="77777777" w:rsidTr="00F22E26">
        <w:trPr>
          <w:jc w:val="center"/>
        </w:trPr>
        <w:tc>
          <w:tcPr>
            <w:tcW w:w="4957" w:type="dxa"/>
            <w:tcBorders>
              <w:top w:val="single" w:sz="4" w:space="0" w:color="auto"/>
              <w:left w:val="single" w:sz="4" w:space="0" w:color="auto"/>
              <w:bottom w:val="single" w:sz="4" w:space="0" w:color="auto"/>
              <w:right w:val="single" w:sz="4" w:space="0" w:color="auto"/>
            </w:tcBorders>
            <w:hideMark/>
          </w:tcPr>
          <w:p w14:paraId="3FF0DEB1" w14:textId="77777777" w:rsidR="00F22E26" w:rsidRPr="0007528B" w:rsidRDefault="00F22E26" w:rsidP="00F22E26">
            <w:pPr>
              <w:spacing w:line="276" w:lineRule="auto"/>
              <w:jc w:val="both"/>
              <w:rPr>
                <w:rFonts w:ascii="Times New Roman" w:hAnsi="Times New Roman"/>
                <w:b/>
                <w:bCs/>
                <w:lang w:val="ru-RU"/>
              </w:rPr>
            </w:pPr>
            <w:r w:rsidRPr="0007528B">
              <w:rPr>
                <w:rFonts w:ascii="Times New Roman" w:hAnsi="Times New Roman"/>
                <w:b/>
                <w:bCs/>
                <w:lang w:val="ru-RU"/>
              </w:rPr>
              <w:t xml:space="preserve">От </w:t>
            </w:r>
            <w:r w:rsidR="00B07C72" w:rsidRPr="0007528B">
              <w:rPr>
                <w:rFonts w:ascii="Times New Roman" w:hAnsi="Times New Roman"/>
                <w:b/>
                <w:bCs/>
                <w:lang w:val="ru-RU"/>
              </w:rPr>
              <w:t>ПОСТАВЩИКА</w:t>
            </w:r>
            <w:r w:rsidRPr="0007528B">
              <w:rPr>
                <w:rFonts w:ascii="Times New Roman" w:hAnsi="Times New Roman"/>
                <w:b/>
                <w:bCs/>
                <w:lang w:val="ru-RU"/>
              </w:rPr>
              <w:t xml:space="preserve"> </w:t>
            </w:r>
          </w:p>
        </w:tc>
        <w:tc>
          <w:tcPr>
            <w:tcW w:w="4970" w:type="dxa"/>
            <w:tcBorders>
              <w:top w:val="single" w:sz="4" w:space="0" w:color="auto"/>
              <w:left w:val="single" w:sz="4" w:space="0" w:color="auto"/>
              <w:bottom w:val="single" w:sz="4" w:space="0" w:color="auto"/>
              <w:right w:val="single" w:sz="4" w:space="0" w:color="auto"/>
            </w:tcBorders>
            <w:hideMark/>
          </w:tcPr>
          <w:p w14:paraId="169C010C" w14:textId="77777777" w:rsidR="00F22E26" w:rsidRPr="0007528B" w:rsidRDefault="00F22E26" w:rsidP="00F22E26">
            <w:pPr>
              <w:spacing w:line="276" w:lineRule="auto"/>
              <w:jc w:val="both"/>
              <w:rPr>
                <w:rFonts w:ascii="Times New Roman" w:hAnsi="Times New Roman"/>
                <w:b/>
                <w:bCs/>
                <w:lang w:val="ru-RU"/>
              </w:rPr>
            </w:pPr>
            <w:r w:rsidRPr="0007528B">
              <w:rPr>
                <w:rFonts w:ascii="Times New Roman" w:hAnsi="Times New Roman"/>
                <w:b/>
                <w:bCs/>
                <w:lang w:val="ru-RU"/>
              </w:rPr>
              <w:t>От ПОКУПАТЕЛЯ</w:t>
            </w:r>
          </w:p>
        </w:tc>
      </w:tr>
      <w:tr w:rsidR="00F22E26" w:rsidRPr="0007528B" w14:paraId="25956EEA" w14:textId="77777777" w:rsidTr="00F22E26">
        <w:trPr>
          <w:trHeight w:val="2775"/>
          <w:jc w:val="center"/>
        </w:trPr>
        <w:tc>
          <w:tcPr>
            <w:tcW w:w="4957" w:type="dxa"/>
            <w:tcBorders>
              <w:top w:val="single" w:sz="4" w:space="0" w:color="auto"/>
              <w:left w:val="single" w:sz="4" w:space="0" w:color="auto"/>
              <w:bottom w:val="single" w:sz="4" w:space="0" w:color="auto"/>
              <w:right w:val="single" w:sz="4" w:space="0" w:color="auto"/>
            </w:tcBorders>
          </w:tcPr>
          <w:p w14:paraId="4505D293" w14:textId="77777777" w:rsidR="00B07C72" w:rsidRPr="0007528B" w:rsidRDefault="00B07C72" w:rsidP="00B07C72">
            <w:pPr>
              <w:pBdr>
                <w:bottom w:val="single" w:sz="12" w:space="1" w:color="auto"/>
              </w:pBdr>
              <w:spacing w:line="276" w:lineRule="auto"/>
              <w:jc w:val="center"/>
              <w:rPr>
                <w:rFonts w:ascii="Times New Roman" w:hAnsi="Times New Roman"/>
                <w:bCs/>
                <w:lang w:val="ru-RU"/>
              </w:rPr>
            </w:pPr>
            <w:r w:rsidRPr="0007528B">
              <w:rPr>
                <w:rFonts w:ascii="Times New Roman" w:hAnsi="Times New Roman"/>
                <w:bCs/>
                <w:lang w:val="ru-RU"/>
              </w:rPr>
              <w:t>Руководитель</w:t>
            </w:r>
          </w:p>
          <w:p w14:paraId="0B6C2C98" w14:textId="77777777" w:rsidR="00B07C72" w:rsidRPr="0007528B" w:rsidRDefault="00B07C72" w:rsidP="00B07C72">
            <w:pPr>
              <w:pBdr>
                <w:bottom w:val="single" w:sz="12" w:space="1" w:color="auto"/>
              </w:pBdr>
              <w:spacing w:line="276" w:lineRule="auto"/>
              <w:jc w:val="center"/>
              <w:rPr>
                <w:rFonts w:ascii="Times New Roman" w:hAnsi="Times New Roman"/>
                <w:bCs/>
                <w:lang w:val="ru-RU"/>
              </w:rPr>
            </w:pPr>
          </w:p>
          <w:p w14:paraId="4FF778DE" w14:textId="77777777" w:rsidR="00B07C72" w:rsidRPr="0007528B" w:rsidRDefault="00B07C72" w:rsidP="00B07C72">
            <w:pPr>
              <w:pBdr>
                <w:bottom w:val="single" w:sz="12" w:space="1" w:color="auto"/>
              </w:pBdr>
              <w:spacing w:line="276" w:lineRule="auto"/>
              <w:jc w:val="center"/>
              <w:rPr>
                <w:rFonts w:ascii="Times New Roman" w:hAnsi="Times New Roman"/>
                <w:bCs/>
                <w:lang w:val="ru-RU"/>
              </w:rPr>
            </w:pPr>
          </w:p>
          <w:p w14:paraId="63E4B895" w14:textId="77777777" w:rsidR="00B07C72" w:rsidRPr="0007528B" w:rsidRDefault="00B07C72" w:rsidP="00B07C72">
            <w:pPr>
              <w:pBdr>
                <w:bottom w:val="single" w:sz="12" w:space="1" w:color="auto"/>
              </w:pBdr>
              <w:spacing w:line="276" w:lineRule="auto"/>
              <w:jc w:val="center"/>
              <w:rPr>
                <w:rFonts w:ascii="Times New Roman" w:hAnsi="Times New Roman"/>
                <w:bCs/>
                <w:lang w:val="ru-RU"/>
              </w:rPr>
            </w:pPr>
          </w:p>
          <w:p w14:paraId="588A2776" w14:textId="77777777" w:rsidR="00B07C72" w:rsidRPr="0007528B" w:rsidRDefault="00B07C72" w:rsidP="00B07C72">
            <w:pPr>
              <w:pBdr>
                <w:bottom w:val="single" w:sz="12" w:space="1" w:color="auto"/>
              </w:pBdr>
              <w:spacing w:line="276" w:lineRule="auto"/>
              <w:jc w:val="center"/>
              <w:rPr>
                <w:rFonts w:ascii="Times New Roman" w:hAnsi="Times New Roman"/>
                <w:bCs/>
                <w:lang w:val="ru-RU"/>
              </w:rPr>
            </w:pPr>
          </w:p>
          <w:p w14:paraId="4718B2F5" w14:textId="77777777" w:rsidR="00F22E26" w:rsidRPr="0007528B" w:rsidRDefault="00F22E26" w:rsidP="00B07C72">
            <w:pPr>
              <w:spacing w:line="276" w:lineRule="auto"/>
              <w:rPr>
                <w:rFonts w:ascii="Times New Roman" w:hAnsi="Times New Roman"/>
                <w:bCs/>
                <w:lang w:val="ru-RU"/>
              </w:rPr>
            </w:pPr>
          </w:p>
        </w:tc>
        <w:tc>
          <w:tcPr>
            <w:tcW w:w="4970" w:type="dxa"/>
            <w:tcBorders>
              <w:top w:val="single" w:sz="4" w:space="0" w:color="auto"/>
              <w:left w:val="single" w:sz="4" w:space="0" w:color="auto"/>
              <w:bottom w:val="single" w:sz="4" w:space="0" w:color="auto"/>
              <w:right w:val="single" w:sz="4" w:space="0" w:color="auto"/>
            </w:tcBorders>
          </w:tcPr>
          <w:p w14:paraId="199639B9" w14:textId="77777777" w:rsidR="00F22E26" w:rsidRPr="0007528B" w:rsidRDefault="00F22E26" w:rsidP="00F22E26">
            <w:pPr>
              <w:pBdr>
                <w:bottom w:val="single" w:sz="12" w:space="1" w:color="auto"/>
              </w:pBdr>
              <w:spacing w:line="276" w:lineRule="auto"/>
              <w:jc w:val="center"/>
              <w:rPr>
                <w:rFonts w:ascii="Times New Roman" w:hAnsi="Times New Roman"/>
                <w:bCs/>
                <w:lang w:val="ru-RU"/>
              </w:rPr>
            </w:pPr>
            <w:r w:rsidRPr="0007528B">
              <w:rPr>
                <w:rFonts w:ascii="Times New Roman" w:hAnsi="Times New Roman"/>
                <w:bCs/>
                <w:lang w:val="ru-RU"/>
              </w:rPr>
              <w:t>Руководитель</w:t>
            </w:r>
          </w:p>
          <w:p w14:paraId="33312415" w14:textId="77777777" w:rsidR="00F22E26" w:rsidRPr="0007528B" w:rsidRDefault="00F22E26" w:rsidP="00F22E26">
            <w:pPr>
              <w:pBdr>
                <w:bottom w:val="single" w:sz="12" w:space="1" w:color="auto"/>
              </w:pBdr>
              <w:spacing w:line="276" w:lineRule="auto"/>
              <w:jc w:val="center"/>
              <w:rPr>
                <w:rFonts w:ascii="Times New Roman" w:hAnsi="Times New Roman"/>
                <w:bCs/>
                <w:lang w:val="ru-RU"/>
              </w:rPr>
            </w:pPr>
          </w:p>
          <w:p w14:paraId="7F42041B" w14:textId="77777777" w:rsidR="00B07C72" w:rsidRPr="0007528B" w:rsidRDefault="00B07C72" w:rsidP="00F22E26">
            <w:pPr>
              <w:pBdr>
                <w:bottom w:val="single" w:sz="12" w:space="1" w:color="auto"/>
              </w:pBdr>
              <w:spacing w:line="276" w:lineRule="auto"/>
              <w:jc w:val="center"/>
              <w:rPr>
                <w:rFonts w:ascii="Times New Roman" w:hAnsi="Times New Roman"/>
                <w:bCs/>
                <w:lang w:val="ru-RU"/>
              </w:rPr>
            </w:pPr>
          </w:p>
          <w:p w14:paraId="22A46EC8" w14:textId="77777777" w:rsidR="00B07C72" w:rsidRPr="0007528B" w:rsidRDefault="00B07C72" w:rsidP="00F22E26">
            <w:pPr>
              <w:pBdr>
                <w:bottom w:val="single" w:sz="12" w:space="1" w:color="auto"/>
              </w:pBdr>
              <w:spacing w:line="276" w:lineRule="auto"/>
              <w:jc w:val="center"/>
              <w:rPr>
                <w:rFonts w:ascii="Times New Roman" w:hAnsi="Times New Roman"/>
                <w:bCs/>
                <w:lang w:val="ru-RU"/>
              </w:rPr>
            </w:pPr>
          </w:p>
          <w:p w14:paraId="193AA296" w14:textId="77777777" w:rsidR="00B07C72" w:rsidRPr="0007528B" w:rsidRDefault="00B07C72" w:rsidP="00F22E26">
            <w:pPr>
              <w:pBdr>
                <w:bottom w:val="single" w:sz="12" w:space="1" w:color="auto"/>
              </w:pBdr>
              <w:spacing w:line="276" w:lineRule="auto"/>
              <w:jc w:val="center"/>
              <w:rPr>
                <w:rFonts w:ascii="Times New Roman" w:hAnsi="Times New Roman"/>
                <w:bCs/>
                <w:lang w:val="ru-RU"/>
              </w:rPr>
            </w:pPr>
          </w:p>
          <w:p w14:paraId="797C033F" w14:textId="77777777" w:rsidR="00B07C72" w:rsidRPr="0007528B" w:rsidRDefault="00B07C72" w:rsidP="00B07C72">
            <w:pPr>
              <w:spacing w:line="276" w:lineRule="auto"/>
              <w:rPr>
                <w:rFonts w:ascii="Times New Roman" w:hAnsi="Times New Roman"/>
                <w:bCs/>
                <w:lang w:val="ru-RU"/>
              </w:rPr>
            </w:pPr>
          </w:p>
        </w:tc>
      </w:tr>
    </w:tbl>
    <w:p w14:paraId="70CCD78E" w14:textId="77777777" w:rsidR="00F22E26" w:rsidRDefault="00F22E26" w:rsidP="00F26470">
      <w:pPr>
        <w:pStyle w:val="aff5"/>
        <w:spacing w:line="230" w:lineRule="auto"/>
        <w:jc w:val="center"/>
        <w:rPr>
          <w:rFonts w:ascii="Times New Roman" w:hAnsi="Times New Roman"/>
          <w:b/>
        </w:rPr>
      </w:pPr>
    </w:p>
    <w:p w14:paraId="7D764689" w14:textId="77777777" w:rsidR="00F26470" w:rsidRDefault="008010E5" w:rsidP="00F26470">
      <w:pPr>
        <w:pStyle w:val="aff5"/>
        <w:spacing w:line="230" w:lineRule="auto"/>
        <w:jc w:val="center"/>
        <w:rPr>
          <w:rFonts w:ascii="Times New Roman" w:hAnsi="Times New Roman"/>
          <w:b/>
        </w:rPr>
      </w:pPr>
      <w:r w:rsidRPr="00E40656">
        <w:rPr>
          <w:rFonts w:ascii="Times New Roman" w:hAnsi="Times New Roman"/>
          <w:b/>
        </w:rPr>
        <w:br w:type="page"/>
      </w:r>
      <w:r w:rsidR="00F26470" w:rsidRPr="00E40656">
        <w:rPr>
          <w:rFonts w:ascii="Times New Roman" w:hAnsi="Times New Roman"/>
          <w:b/>
        </w:rPr>
        <w:lastRenderedPageBreak/>
        <w:t>Проект договора для иностранных участников тендера</w:t>
      </w:r>
    </w:p>
    <w:p w14:paraId="3D7D01F6" w14:textId="77777777" w:rsidR="00E57DB0" w:rsidRDefault="00E57DB0" w:rsidP="00E57DB0">
      <w:pPr>
        <w:pStyle w:val="afff6"/>
        <w:keepNext/>
        <w:widowControl w:val="0"/>
        <w:suppressAutoHyphens/>
        <w:spacing w:before="240" w:after="120"/>
        <w:ind w:left="0"/>
        <w:jc w:val="center"/>
        <w:rPr>
          <w:rFonts w:ascii="Times New Roman" w:hAnsi="Times New Roman"/>
          <w:sz w:val="32"/>
          <w:lang w:val="ru-RU"/>
        </w:rPr>
      </w:pPr>
      <w:r>
        <w:rPr>
          <w:rFonts w:ascii="Times New Roman" w:hAnsi="Times New Roman"/>
          <w:i/>
          <w:color w:val="000000"/>
          <w:kern w:val="2"/>
          <w:szCs w:val="20"/>
          <w:lang w:val="ru-RU" w:eastAsia="zh-CN" w:bidi="hi-IN"/>
        </w:rPr>
        <w:t>Проект договора не является окончательным, в него могут быть внесены изменения, дополнения в процессе переговоров</w:t>
      </w:r>
    </w:p>
    <w:p w14:paraId="7FC10E82" w14:textId="77777777" w:rsidR="00E57DB0" w:rsidRPr="00E57DB0" w:rsidRDefault="00E57DB0" w:rsidP="00E57DB0">
      <w:pPr>
        <w:pStyle w:val="af4"/>
        <w:rPr>
          <w:lang w:val="ru-RU" w:eastAsia="zh-CN" w:bidi="hi-IN"/>
        </w:rPr>
      </w:pPr>
    </w:p>
    <w:tbl>
      <w:tblPr>
        <w:tblW w:w="10773" w:type="dxa"/>
        <w:jc w:val="center"/>
        <w:tblLayout w:type="fixed"/>
        <w:tblLook w:val="04A0" w:firstRow="1" w:lastRow="0" w:firstColumn="1" w:lastColumn="0" w:noHBand="0" w:noVBand="1"/>
      </w:tblPr>
      <w:tblGrid>
        <w:gridCol w:w="5529"/>
        <w:gridCol w:w="5244"/>
      </w:tblGrid>
      <w:tr w:rsidR="008010E5" w:rsidRPr="00E40656" w14:paraId="48D3695B" w14:textId="77777777" w:rsidTr="0098693F">
        <w:trPr>
          <w:jc w:val="center"/>
        </w:trPr>
        <w:tc>
          <w:tcPr>
            <w:tcW w:w="5529" w:type="dxa"/>
            <w:shd w:val="clear" w:color="auto" w:fill="auto"/>
          </w:tcPr>
          <w:p w14:paraId="2C5690C2" w14:textId="77777777"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14:paraId="0FFC1BF3"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14:paraId="55C8F8F7" w14:textId="77777777" w:rsidR="008010E5" w:rsidRPr="004A5541" w:rsidRDefault="008010E5" w:rsidP="003C3DCE">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г.Ташкент</w:t>
            </w:r>
            <w:proofErr w:type="spellEnd"/>
            <w:r w:rsidRPr="004A5541">
              <w:rPr>
                <w:rFonts w:ascii="Times New Roman" w:hAnsi="Times New Roman"/>
                <w:b/>
                <w:sz w:val="18"/>
                <w:szCs w:val="18"/>
                <w:lang w:val="ru-RU" w:eastAsia="ru-RU"/>
              </w:rPr>
              <w:t xml:space="preserve">                              </w:t>
            </w:r>
            <w:r w:rsidR="003C3DCE" w:rsidRPr="004A5541">
              <w:rPr>
                <w:rFonts w:ascii="Times New Roman" w:hAnsi="Times New Roman"/>
                <w:b/>
                <w:sz w:val="18"/>
                <w:szCs w:val="18"/>
                <w:lang w:val="ru-RU" w:eastAsia="ru-RU"/>
              </w:rPr>
              <w:t xml:space="preserve">    </w:t>
            </w:r>
            <w:r w:rsidRPr="004A5541">
              <w:rPr>
                <w:rFonts w:ascii="Times New Roman" w:hAnsi="Times New Roman"/>
                <w:b/>
                <w:sz w:val="18"/>
                <w:szCs w:val="18"/>
                <w:lang w:val="ru-RU" w:eastAsia="ru-RU"/>
              </w:rPr>
              <w:t xml:space="preserve">   ________________ 20</w:t>
            </w:r>
            <w:r w:rsidR="00FE2408" w:rsidRPr="004A5541">
              <w:rPr>
                <w:rFonts w:ascii="Times New Roman" w:hAnsi="Times New Roman"/>
                <w:b/>
                <w:sz w:val="18"/>
                <w:szCs w:val="18"/>
                <w:lang w:val="ru-RU" w:eastAsia="ru-RU"/>
              </w:rPr>
              <w:t>__</w:t>
            </w:r>
            <w:r w:rsidRPr="004A5541">
              <w:rPr>
                <w:rFonts w:ascii="Times New Roman" w:hAnsi="Times New Roman"/>
                <w:b/>
                <w:sz w:val="18"/>
                <w:szCs w:val="18"/>
                <w:lang w:val="ru-RU" w:eastAsia="ru-RU"/>
              </w:rPr>
              <w:t xml:space="preserve"> года</w:t>
            </w:r>
          </w:p>
          <w:p w14:paraId="1A0404B5" w14:textId="77777777" w:rsidR="008010E5" w:rsidRPr="004A5541" w:rsidRDefault="008010E5" w:rsidP="003C3DCE">
            <w:pPr>
              <w:widowControl w:val="0"/>
              <w:autoSpaceDE w:val="0"/>
              <w:autoSpaceDN w:val="0"/>
              <w:adjustRightInd w:val="0"/>
              <w:ind w:firstLine="313"/>
              <w:jc w:val="both"/>
              <w:outlineLvl w:val="0"/>
              <w:rPr>
                <w:rFonts w:ascii="Times New Roman" w:hAnsi="Times New Roman"/>
                <w:b/>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«Покупатель»</w:t>
            </w:r>
            <w:r w:rsidRPr="004A5541">
              <w:rPr>
                <w:rFonts w:ascii="Times New Roman" w:hAnsi="Times New Roman"/>
                <w:sz w:val="18"/>
                <w:szCs w:val="18"/>
                <w:lang w:val="ru-RU" w:eastAsia="ru-RU"/>
              </w:rPr>
              <w:t>, действующего на основании Устава с другой стороны, о нижеследующем:</w:t>
            </w:r>
          </w:p>
          <w:p w14:paraId="27355997"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p w14:paraId="44BAB46C" w14:textId="77777777" w:rsidR="008010E5" w:rsidRPr="004A5541" w:rsidRDefault="008010E5" w:rsidP="003C3DC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14:paraId="49A86069"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14:paraId="5B87796E"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8010E5" w:rsidRPr="004A5541" w14:paraId="7F2F4E8E" w14:textId="77777777" w:rsidTr="00CD0274">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774A5044" w14:textId="77777777" w:rsidR="008010E5" w:rsidRPr="004A5541" w:rsidRDefault="008010E5" w:rsidP="00CD0274">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14:paraId="78F642B3" w14:textId="77777777" w:rsidR="008010E5" w:rsidRPr="004A5541" w:rsidRDefault="008010E5" w:rsidP="00CD0274">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1A69D2ED" w14:textId="77777777" w:rsidR="008010E5" w:rsidRPr="004A5541" w:rsidRDefault="008010E5" w:rsidP="00CD0274">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8CD9859" w14:textId="77777777" w:rsidR="008010E5" w:rsidRPr="004A5541" w:rsidRDefault="008010E5" w:rsidP="00CD0274">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25A8EC3" w14:textId="77777777" w:rsidR="008010E5" w:rsidRPr="004A5541" w:rsidRDefault="008010E5" w:rsidP="00CD0274">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7238F0D" w14:textId="77777777" w:rsidR="008010E5" w:rsidRPr="004A5541" w:rsidRDefault="008010E5" w:rsidP="00CD0274">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r w:rsidR="00CD0274">
                    <w:rPr>
                      <w:rFonts w:ascii="Times New Roman" w:hAnsi="Times New Roman"/>
                      <w:b/>
                      <w:sz w:val="18"/>
                      <w:szCs w:val="18"/>
                      <w:lang w:val="ru-RU" w:eastAsia="ru-RU"/>
                    </w:rPr>
                    <w:t xml:space="preserve"> </w:t>
                  </w:r>
                  <w:r w:rsidRPr="004A5541">
                    <w:rPr>
                      <w:rFonts w:ascii="Times New Roman" w:hAnsi="Times New Roman"/>
                      <w:b/>
                      <w:sz w:val="18"/>
                      <w:szCs w:val="18"/>
                      <w:lang w:val="ru-RU" w:eastAsia="ru-RU"/>
                    </w:rPr>
                    <w:t>в</w:t>
                  </w:r>
                </w:p>
                <w:p w14:paraId="0A33D91E" w14:textId="77777777" w:rsidR="008010E5" w:rsidRPr="004A5541" w:rsidRDefault="008010E5" w:rsidP="00CD0274">
                  <w:pPr>
                    <w:widowControl w:val="0"/>
                    <w:autoSpaceDE w:val="0"/>
                    <w:autoSpaceDN w:val="0"/>
                    <w:adjustRightInd w:val="0"/>
                    <w:jc w:val="center"/>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21CFCE3" w14:textId="77777777" w:rsidR="008010E5" w:rsidRPr="004A5541" w:rsidRDefault="008010E5" w:rsidP="00CD0274">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r w:rsidR="00CD0274">
                    <w:rPr>
                      <w:rFonts w:ascii="Times New Roman" w:hAnsi="Times New Roman"/>
                      <w:b/>
                      <w:sz w:val="18"/>
                      <w:szCs w:val="18"/>
                      <w:lang w:val="ru-RU" w:eastAsia="ru-RU"/>
                    </w:rPr>
                    <w:t xml:space="preserve"> </w:t>
                  </w:r>
                  <w:r w:rsidRPr="004A5541">
                    <w:rPr>
                      <w:rFonts w:ascii="Times New Roman" w:hAnsi="Times New Roman"/>
                      <w:b/>
                      <w:sz w:val="18"/>
                      <w:szCs w:val="18"/>
                      <w:lang w:val="ru-RU" w:eastAsia="ru-RU"/>
                    </w:rPr>
                    <w:t>сумма в</w:t>
                  </w:r>
                  <w:r w:rsidR="00CD0274">
                    <w:rPr>
                      <w:rFonts w:ascii="Times New Roman" w:hAnsi="Times New Roman"/>
                      <w:b/>
                      <w:sz w:val="18"/>
                      <w:szCs w:val="18"/>
                      <w:lang w:val="ru-RU" w:eastAsia="ru-RU"/>
                    </w:rPr>
                    <w:t xml:space="preserve"> </w:t>
                  </w: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D1E51A7" w14:textId="77777777" w:rsidR="008010E5" w:rsidRPr="004A5541" w:rsidRDefault="008010E5" w:rsidP="00CD0274">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8010E5" w:rsidRPr="004A5541" w14:paraId="585AC3D8" w14:textId="77777777" w:rsidTr="00CD0274">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54E59B17" w14:textId="77777777" w:rsidR="008010E5" w:rsidRPr="004A5541" w:rsidRDefault="008010E5" w:rsidP="00CD0274">
                  <w:pPr>
                    <w:widowControl w:val="0"/>
                    <w:autoSpaceDE w:val="0"/>
                    <w:autoSpaceDN w:val="0"/>
                    <w:adjustRightInd w:val="0"/>
                    <w:ind w:firstLine="313"/>
                    <w:jc w:val="center"/>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077BA4CA" w14:textId="77777777" w:rsidR="008010E5" w:rsidRPr="004A5541" w:rsidRDefault="008010E5" w:rsidP="00CD0274">
                  <w:pPr>
                    <w:widowControl w:val="0"/>
                    <w:autoSpaceDE w:val="0"/>
                    <w:autoSpaceDN w:val="0"/>
                    <w:adjustRightInd w:val="0"/>
                    <w:ind w:firstLine="313"/>
                    <w:jc w:val="center"/>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D6D8E49" w14:textId="77777777" w:rsidR="008010E5" w:rsidRPr="004A5541" w:rsidRDefault="008010E5" w:rsidP="00CD0274">
                  <w:pPr>
                    <w:widowControl w:val="0"/>
                    <w:autoSpaceDE w:val="0"/>
                    <w:autoSpaceDN w:val="0"/>
                    <w:adjustRightInd w:val="0"/>
                    <w:ind w:firstLine="313"/>
                    <w:jc w:val="center"/>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EF84323" w14:textId="77777777" w:rsidR="008010E5" w:rsidRPr="004A5541" w:rsidRDefault="008010E5" w:rsidP="00CD0274">
                  <w:pPr>
                    <w:widowControl w:val="0"/>
                    <w:autoSpaceDE w:val="0"/>
                    <w:autoSpaceDN w:val="0"/>
                    <w:adjustRightInd w:val="0"/>
                    <w:ind w:firstLine="313"/>
                    <w:jc w:val="center"/>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5346D87" w14:textId="77777777" w:rsidR="008010E5" w:rsidRPr="004A5541" w:rsidRDefault="008010E5" w:rsidP="00CD0274">
                  <w:pPr>
                    <w:widowControl w:val="0"/>
                    <w:autoSpaceDE w:val="0"/>
                    <w:autoSpaceDN w:val="0"/>
                    <w:adjustRightInd w:val="0"/>
                    <w:ind w:firstLine="313"/>
                    <w:jc w:val="center"/>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75ACFBF" w14:textId="77777777" w:rsidR="008010E5" w:rsidRPr="004A5541" w:rsidRDefault="008010E5" w:rsidP="00CD0274">
                  <w:pPr>
                    <w:widowControl w:val="0"/>
                    <w:autoSpaceDE w:val="0"/>
                    <w:autoSpaceDN w:val="0"/>
                    <w:adjustRightInd w:val="0"/>
                    <w:ind w:firstLine="313"/>
                    <w:jc w:val="center"/>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1E0CE64" w14:textId="77777777" w:rsidR="008010E5" w:rsidRPr="004A5541" w:rsidRDefault="008010E5" w:rsidP="00CD0274">
                  <w:pPr>
                    <w:widowControl w:val="0"/>
                    <w:autoSpaceDE w:val="0"/>
                    <w:autoSpaceDN w:val="0"/>
                    <w:adjustRightInd w:val="0"/>
                    <w:ind w:firstLine="313"/>
                    <w:jc w:val="center"/>
                    <w:rPr>
                      <w:rFonts w:ascii="Times New Roman" w:hAnsi="Times New Roman"/>
                      <w:sz w:val="18"/>
                      <w:szCs w:val="18"/>
                      <w:lang w:val="ru-RU" w:eastAsia="ru-RU"/>
                    </w:rPr>
                  </w:pPr>
                </w:p>
              </w:tc>
            </w:tr>
            <w:tr w:rsidR="008010E5" w:rsidRPr="0010573E" w14:paraId="10240EF6" w14:textId="77777777" w:rsidTr="00CD0274">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2D181681" w14:textId="77777777" w:rsidR="008010E5" w:rsidRPr="004A5541" w:rsidRDefault="008010E5" w:rsidP="00CD0274">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14:paraId="525E9A67" w14:textId="77777777" w:rsidR="008010E5" w:rsidRPr="004A5541" w:rsidRDefault="008010E5" w:rsidP="003C3DCE">
            <w:pPr>
              <w:widowControl w:val="0"/>
              <w:autoSpaceDE w:val="0"/>
              <w:autoSpaceDN w:val="0"/>
              <w:adjustRightInd w:val="0"/>
              <w:ind w:firstLine="313"/>
              <w:jc w:val="both"/>
              <w:rPr>
                <w:rFonts w:ascii="Times New Roman" w:hAnsi="Times New Roman"/>
                <w:b/>
                <w:sz w:val="18"/>
                <w:szCs w:val="18"/>
                <w:lang w:val="ru-RU" w:eastAsia="ru-RU"/>
              </w:rPr>
            </w:pPr>
          </w:p>
          <w:p w14:paraId="1256539D" w14:textId="77777777" w:rsidR="008010E5" w:rsidRPr="004A5541" w:rsidRDefault="008010E5" w:rsidP="003C3DCE">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14:paraId="14D25A9F" w14:textId="77777777" w:rsidR="008010E5" w:rsidRPr="004A5541" w:rsidRDefault="008010E5" w:rsidP="003C3DCE">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соответствует по качеству Г</w:t>
            </w:r>
            <w:r w:rsidR="003C3DCE" w:rsidRPr="004A5541">
              <w:rPr>
                <w:rFonts w:ascii="Times New Roman" w:hAnsi="Times New Roman"/>
                <w:sz w:val="18"/>
                <w:szCs w:val="18"/>
                <w:lang w:val="ru-RU" w:eastAsia="ru-RU"/>
              </w:rPr>
              <w:t xml:space="preserve">ОСТ, ОСТ и ТУ признанные в </w:t>
            </w:r>
            <w:proofErr w:type="spellStart"/>
            <w:r w:rsidR="003C3DCE" w:rsidRPr="004A5541">
              <w:rPr>
                <w:rFonts w:ascii="Times New Roman" w:hAnsi="Times New Roman"/>
                <w:sz w:val="18"/>
                <w:szCs w:val="18"/>
                <w:lang w:val="ru-RU" w:eastAsia="ru-RU"/>
              </w:rPr>
              <w:t>РУз</w:t>
            </w:r>
            <w:proofErr w:type="spellEnd"/>
            <w:r w:rsidR="003C3DCE" w:rsidRPr="004A5541">
              <w:rPr>
                <w:rFonts w:ascii="Times New Roman" w:hAnsi="Times New Roman"/>
                <w:sz w:val="18"/>
                <w:szCs w:val="18"/>
                <w:lang w:val="ru-RU" w:eastAsia="ru-RU"/>
              </w:rPr>
              <w:t>.</w:t>
            </w:r>
          </w:p>
          <w:p w14:paraId="64EB3C2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14:paraId="2F6FC5CA"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14:paraId="6E03A88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w:t>
            </w:r>
            <w:r w:rsidR="00EE67F0" w:rsidRPr="004A5541">
              <w:rPr>
                <w:rFonts w:ascii="Times New Roman" w:hAnsi="Times New Roman"/>
                <w:sz w:val="18"/>
                <w:szCs w:val="18"/>
                <w:lang w:val="ru-RU" w:eastAsia="ru-RU"/>
              </w:rPr>
              <w:t>2</w:t>
            </w:r>
            <w:r w:rsidRPr="004A5541">
              <w:rPr>
                <w:rFonts w:ascii="Times New Roman" w:hAnsi="Times New Roman"/>
                <w:sz w:val="18"/>
                <w:szCs w:val="18"/>
                <w:lang w:val="ru-RU" w:eastAsia="ru-RU"/>
              </w:rPr>
              <w:t>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1D6439B4"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2.2. Цена на товар принимается на условиях ___________________________ согласно INCOTERMS- 20</w:t>
            </w:r>
            <w:r w:rsidR="00EE67F0" w:rsidRPr="004A5541">
              <w:rPr>
                <w:rFonts w:ascii="Times New Roman" w:hAnsi="Times New Roman"/>
                <w:sz w:val="18"/>
                <w:szCs w:val="18"/>
                <w:lang w:val="ru-RU" w:eastAsia="ru-RU"/>
              </w:rPr>
              <w:t>2</w:t>
            </w:r>
            <w:r w:rsidRPr="004A5541">
              <w:rPr>
                <w:rFonts w:ascii="Times New Roman" w:hAnsi="Times New Roman"/>
                <w:sz w:val="18"/>
                <w:szCs w:val="18"/>
                <w:lang w:val="ru-RU" w:eastAsia="ru-RU"/>
              </w:rPr>
              <w:t>0</w:t>
            </w:r>
          </w:p>
          <w:p w14:paraId="290663F7"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xml:space="preserve"> (_____________________________________</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____ центов).</w:t>
            </w:r>
          </w:p>
          <w:p w14:paraId="7535CFB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2C6DDF1E"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14:paraId="0E155AB1"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3.1. Качество товара должно соответствовать требованиям ГОСТ и быть подтверждено сертификатом (удостоверением) качества изготовителя.</w:t>
            </w:r>
          </w:p>
          <w:p w14:paraId="6444F524"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w:t>
            </w:r>
            <w:r w:rsidR="00EE67F0" w:rsidRPr="004A5541">
              <w:rPr>
                <w:rFonts w:ascii="Times New Roman" w:hAnsi="Times New Roman"/>
                <w:sz w:val="18"/>
                <w:szCs w:val="18"/>
                <w:lang w:val="ru-RU" w:eastAsia="ru-RU"/>
              </w:rPr>
              <w:t>21</w:t>
            </w:r>
            <w:r w:rsidRPr="004A5541">
              <w:rPr>
                <w:rFonts w:ascii="Times New Roman" w:hAnsi="Times New Roman"/>
                <w:sz w:val="18"/>
                <w:szCs w:val="18"/>
                <w:lang w:val="ru-RU" w:eastAsia="ru-RU"/>
              </w:rPr>
              <w:t xml:space="preserve"> года.</w:t>
            </w:r>
          </w:p>
          <w:p w14:paraId="447D52CD"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14:paraId="16DE4B7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14:paraId="690177D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14:paraId="785F064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14:paraId="70810B8A"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14:paraId="21A4921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14:paraId="41843D1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14:paraId="0927731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14:paraId="49762E5D"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5.2. Базис поставки определяется на условиях _______________ согласно INCOTERMS- 20</w:t>
            </w:r>
            <w:r w:rsidR="00EE67F0" w:rsidRPr="004A5541">
              <w:rPr>
                <w:rFonts w:ascii="Times New Roman" w:hAnsi="Times New Roman"/>
                <w:sz w:val="18"/>
                <w:szCs w:val="18"/>
                <w:lang w:val="ru-RU" w:eastAsia="ru-RU"/>
              </w:rPr>
              <w:t>2</w:t>
            </w:r>
            <w:r w:rsidRPr="004A5541">
              <w:rPr>
                <w:rFonts w:ascii="Times New Roman" w:hAnsi="Times New Roman"/>
                <w:sz w:val="18"/>
                <w:szCs w:val="18"/>
                <w:lang w:val="ru-RU" w:eastAsia="ru-RU"/>
              </w:rPr>
              <w:t>0.</w:t>
            </w:r>
          </w:p>
          <w:p w14:paraId="55DD81CC"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14:paraId="2DC94B0C"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14:paraId="1E50E05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5.5. Товар поставляется по усмотрению Поставщика, удобным для него транспортом.</w:t>
            </w:r>
          </w:p>
          <w:p w14:paraId="1FBACF9C"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14:paraId="5CBB4606"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5.7. Грузополучатель: ______________________________.</w:t>
            </w:r>
          </w:p>
          <w:p w14:paraId="177A306B"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14:paraId="45A0435A"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14:paraId="30449C4D"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14:paraId="532D102F"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w:t>
            </w:r>
            <w:r w:rsidR="003C3DCE" w:rsidRPr="004A5541">
              <w:rPr>
                <w:rFonts w:ascii="Times New Roman" w:hAnsi="Times New Roman"/>
                <w:sz w:val="18"/>
                <w:szCs w:val="18"/>
                <w:lang w:val="ru-RU" w:eastAsia="ru-RU"/>
              </w:rPr>
              <w:t xml:space="preserve"> товара.</w:t>
            </w:r>
          </w:p>
          <w:p w14:paraId="02D2CF97"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14:paraId="6C7298A3"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14:paraId="03569BAF"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14:paraId="2C9F335C"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14:paraId="72821F6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14:paraId="04FB50C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14:paraId="3856386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14:paraId="5EBED96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14:paraId="5AA631C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14:paraId="34D0B3CD"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О наличии вышеуказанных сопроводительных документов должна быть сделана отметка в соответствующей графе товарно-транспортной накладной.</w:t>
            </w:r>
          </w:p>
          <w:p w14:paraId="458E99C3"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14:paraId="0AADA2F6"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4251780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14:paraId="4A769B61"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14:paraId="4333B53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14:paraId="31BC358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14:paraId="1C5D81FD"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14:paraId="4A507E8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14:paraId="0D121287"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14:paraId="095D7B9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14:paraId="625B32AF"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14:paraId="5FB453D1"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14:paraId="24005683"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w:t>
            </w:r>
            <w:r w:rsidR="003C3DCE" w:rsidRPr="004A5541">
              <w:rPr>
                <w:rFonts w:ascii="Times New Roman" w:hAnsi="Times New Roman"/>
                <w:sz w:val="18"/>
                <w:szCs w:val="18"/>
                <w:lang w:val="ru-RU" w:eastAsia="ru-RU"/>
              </w:rPr>
              <w:t>необеспечения</w:t>
            </w:r>
            <w:r w:rsidRPr="004A5541">
              <w:rPr>
                <w:rFonts w:ascii="Times New Roman" w:hAnsi="Times New Roman"/>
                <w:sz w:val="18"/>
                <w:szCs w:val="18"/>
                <w:lang w:val="ru-RU" w:eastAsia="ru-RU"/>
              </w:rPr>
              <w:t xml:space="preserve"> Поставщиком участия своего представителя при приемке Товара, Поставщик принимает полученные результаты приемки без права их дал</w:t>
            </w:r>
            <w:r w:rsidR="003C3DCE" w:rsidRPr="004A5541">
              <w:rPr>
                <w:rFonts w:ascii="Times New Roman" w:hAnsi="Times New Roman"/>
                <w:sz w:val="18"/>
                <w:szCs w:val="18"/>
                <w:lang w:val="ru-RU" w:eastAsia="ru-RU"/>
              </w:rPr>
              <w:t>ьнейшего оспаривания.</w:t>
            </w:r>
          </w:p>
          <w:p w14:paraId="3C03B46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w:t>
            </w:r>
            <w:r w:rsidR="003C3DCE" w:rsidRPr="004A5541">
              <w:rPr>
                <w:rFonts w:ascii="Times New Roman" w:hAnsi="Times New Roman"/>
                <w:sz w:val="18"/>
                <w:szCs w:val="18"/>
                <w:lang w:val="ru-RU" w:eastAsia="ru-RU"/>
              </w:rPr>
              <w:t>на предприятиях,</w:t>
            </w:r>
            <w:r w:rsidRPr="004A5541">
              <w:rPr>
                <w:rFonts w:ascii="Times New Roman" w:hAnsi="Times New Roman"/>
                <w:sz w:val="18"/>
                <w:szCs w:val="18"/>
                <w:lang w:val="ru-RU" w:eastAsia="ru-RU"/>
              </w:rPr>
              <w:t xml:space="preserve">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w:t>
            </w:r>
            <w:r w:rsidR="003C3DCE" w:rsidRPr="004A5541">
              <w:rPr>
                <w:rFonts w:ascii="Times New Roman" w:hAnsi="Times New Roman"/>
                <w:sz w:val="18"/>
                <w:szCs w:val="18"/>
                <w:lang w:val="ru-RU" w:eastAsia="ru-RU"/>
              </w:rPr>
              <w:t xml:space="preserve"> участниками приемки (комиссии)</w:t>
            </w:r>
          </w:p>
          <w:p w14:paraId="752CEB4B"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14:paraId="574BA391"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14:paraId="0BCECD51"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17A75586"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w:t>
            </w:r>
            <w:r w:rsidR="003C3DCE" w:rsidRPr="004A5541">
              <w:rPr>
                <w:rFonts w:ascii="Times New Roman" w:hAnsi="Times New Roman"/>
                <w:sz w:val="18"/>
                <w:szCs w:val="18"/>
                <w:lang w:val="ru-RU" w:eastAsia="ru-RU"/>
              </w:rPr>
              <w:t>анения, о чем составляется акт.</w:t>
            </w:r>
          </w:p>
          <w:p w14:paraId="0988B8E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7.8. Факт наличия скрытых недостатков у товара по качеству </w:t>
            </w:r>
            <w:r w:rsidRPr="004A5541">
              <w:rPr>
                <w:rFonts w:ascii="Times New Roman" w:hAnsi="Times New Roman"/>
                <w:sz w:val="18"/>
                <w:szCs w:val="18"/>
                <w:lang w:val="ru-RU" w:eastAsia="ru-RU"/>
              </w:rPr>
              <w:lastRenderedPageBreak/>
              <w:t>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14:paraId="5D29DA0B"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299EC25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14:paraId="4A9193F6"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4DE62BD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122CD164"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14:paraId="5C69AD96" w14:textId="77777777" w:rsidR="008010E5" w:rsidRPr="004A5541" w:rsidRDefault="008010E5" w:rsidP="0098693F">
            <w:pPr>
              <w:widowControl w:val="0"/>
              <w:autoSpaceDE w:val="0"/>
              <w:autoSpaceDN w:val="0"/>
              <w:adjustRightInd w:val="0"/>
              <w:spacing w:before="100"/>
              <w:ind w:firstLine="709"/>
              <w:jc w:val="both"/>
              <w:rPr>
                <w:rFonts w:ascii="Times New Roman" w:hAnsi="Times New Roman"/>
                <w:sz w:val="8"/>
                <w:szCs w:val="8"/>
                <w:lang w:val="ru-RU" w:eastAsia="ru-RU"/>
              </w:rPr>
            </w:pPr>
          </w:p>
          <w:p w14:paraId="5D353F8A"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14:paraId="5ED3681F"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4"/>
                <w:szCs w:val="14"/>
                <w:lang w:val="ru-RU" w:eastAsia="ru-RU"/>
              </w:rPr>
            </w:pPr>
          </w:p>
          <w:p w14:paraId="6F4E690A" w14:textId="77777777" w:rsidR="008010E5" w:rsidRPr="004A5541" w:rsidRDefault="008010E5" w:rsidP="0098693F">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14:paraId="2E20A78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14:paraId="35C7F2D6"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14:paraId="52BBBAD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14:paraId="06FB54F9"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p>
          <w:p w14:paraId="72F794E5"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14:paraId="1F17F72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14:paraId="757049AF"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proofErr w:type="spellStart"/>
            <w:r w:rsidRPr="004A5541">
              <w:rPr>
                <w:rFonts w:ascii="Times New Roman" w:hAnsi="Times New Roman"/>
                <w:sz w:val="18"/>
                <w:szCs w:val="18"/>
                <w:lang w:val="ru-RU" w:eastAsia="ru-RU"/>
              </w:rPr>
              <w:t>Performance</w:t>
            </w:r>
            <w:proofErr w:type="spellEnd"/>
            <w:r w:rsidRPr="004A5541">
              <w:rPr>
                <w:rFonts w:ascii="Times New Roman" w:hAnsi="Times New Roman"/>
                <w:sz w:val="18"/>
                <w:szCs w:val="18"/>
                <w:lang w:val="ru-RU" w:eastAsia="ru-RU"/>
              </w:rPr>
              <w:t xml:space="preserve"> </w:t>
            </w:r>
            <w:proofErr w:type="spellStart"/>
            <w:r w:rsidRPr="004A5541">
              <w:rPr>
                <w:rFonts w:ascii="Times New Roman" w:hAnsi="Times New Roman"/>
                <w:sz w:val="18"/>
                <w:szCs w:val="18"/>
                <w:lang w:val="ru-RU" w:eastAsia="ru-RU"/>
              </w:rPr>
              <w:t>Bond</w:t>
            </w:r>
            <w:proofErr w:type="spellEnd"/>
            <w:r w:rsidRPr="004A5541">
              <w:rPr>
                <w:rFonts w:ascii="Times New Roman" w:hAnsi="Times New Roman"/>
                <w:sz w:val="18"/>
                <w:szCs w:val="18"/>
                <w:lang w:val="ru-RU" w:eastAsia="ru-RU"/>
              </w:rPr>
              <w:t>)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14:paraId="6FC7AE37"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9.3. После приемки последней партии товара и подписания акта </w:t>
            </w:r>
            <w:r w:rsidRPr="004A5541">
              <w:rPr>
                <w:rFonts w:ascii="Times New Roman" w:hAnsi="Times New Roman"/>
                <w:sz w:val="18"/>
                <w:szCs w:val="18"/>
                <w:lang w:val="ru-RU" w:eastAsia="ru-RU"/>
              </w:rPr>
              <w:lastRenderedPageBreak/>
              <w:t>сверки по Договору, подтверждающего отсутствие взаимных обязательств и задолженностей, гарантия исполнения договора возвращается Поставщику.</w:t>
            </w:r>
          </w:p>
          <w:p w14:paraId="5A7366B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14:paraId="1837981A"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14:paraId="27D2E454"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выданный Поставщиком - 1 экземпляр в оригинале;</w:t>
            </w:r>
          </w:p>
          <w:p w14:paraId="608E3DE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4BE9F3DA" w14:textId="77777777" w:rsidR="005F328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w:t>
            </w:r>
            <w:r w:rsidR="005F3285" w:rsidRPr="004A5541">
              <w:rPr>
                <w:rFonts w:ascii="Times New Roman" w:hAnsi="Times New Roman"/>
                <w:sz w:val="18"/>
                <w:szCs w:val="18"/>
                <w:lang w:val="ru-RU" w:eastAsia="ru-RU"/>
              </w:rPr>
              <w:t>1 экземпляр копия или фотокопия.</w:t>
            </w:r>
          </w:p>
          <w:p w14:paraId="693CD4B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w:t>
            </w:r>
            <w:proofErr w:type="gramStart"/>
            <w:r w:rsidR="003C3DCE" w:rsidRPr="004A5541">
              <w:rPr>
                <w:rFonts w:ascii="Times New Roman" w:hAnsi="Times New Roman"/>
                <w:sz w:val="18"/>
                <w:szCs w:val="18"/>
                <w:lang w:val="ru-RU" w:eastAsia="ru-RU"/>
              </w:rPr>
              <w:t>посредством экспресс</w:t>
            </w:r>
            <w:proofErr w:type="gramEnd"/>
            <w:r w:rsidR="003C3DCE" w:rsidRPr="004A5541">
              <w:rPr>
                <w:rFonts w:ascii="Times New Roman" w:hAnsi="Times New Roman"/>
                <w:sz w:val="18"/>
                <w:szCs w:val="18"/>
                <w:lang w:val="ru-RU" w:eastAsia="ru-RU"/>
              </w:rPr>
              <w:t xml:space="preserve"> </w:t>
            </w:r>
            <w:r w:rsidRPr="004A5541">
              <w:rPr>
                <w:rFonts w:ascii="Times New Roman" w:hAnsi="Times New Roman"/>
                <w:sz w:val="18"/>
                <w:szCs w:val="18"/>
                <w:lang w:val="ru-RU" w:eastAsia="ru-RU"/>
              </w:rPr>
              <w:t>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14:paraId="5DB9B7F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38D2604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14:paraId="79C3974B"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14:paraId="5F9017D9" w14:textId="77777777" w:rsidR="008010E5" w:rsidRPr="004A5541" w:rsidRDefault="008010E5" w:rsidP="0098693F">
            <w:pPr>
              <w:widowControl w:val="0"/>
              <w:autoSpaceDE w:val="0"/>
              <w:autoSpaceDN w:val="0"/>
              <w:adjustRightInd w:val="0"/>
              <w:spacing w:before="100"/>
              <w:ind w:firstLine="709"/>
              <w:jc w:val="both"/>
              <w:rPr>
                <w:rFonts w:ascii="Times New Roman" w:hAnsi="Times New Roman"/>
                <w:b/>
                <w:sz w:val="10"/>
                <w:szCs w:val="10"/>
                <w:lang w:val="ru-RU" w:eastAsia="ru-RU"/>
              </w:rPr>
            </w:pPr>
          </w:p>
          <w:p w14:paraId="35EFC68F" w14:textId="77777777" w:rsidR="008010E5" w:rsidRPr="004A5541" w:rsidRDefault="008010E5" w:rsidP="0098693F">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14:paraId="4AA136E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25C4761E"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14:paraId="7CF41ED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3C4FCB96"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5C421D3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w:t>
            </w:r>
            <w:r w:rsidRPr="004A5541">
              <w:rPr>
                <w:rFonts w:ascii="Times New Roman" w:hAnsi="Times New Roman"/>
                <w:sz w:val="18"/>
                <w:szCs w:val="18"/>
                <w:lang w:val="ru-RU" w:eastAsia="ru-RU"/>
              </w:rPr>
              <w:lastRenderedPageBreak/>
              <w:t>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14:paraId="6F67E47A"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p>
          <w:p w14:paraId="7FB5152D"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14:paraId="60FA5F1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14:paraId="001F36C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14:paraId="4884101B"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14:paraId="0D6ACA08" w14:textId="77777777" w:rsidR="008010E5" w:rsidRPr="004A5541" w:rsidRDefault="008010E5" w:rsidP="003C3DCE">
            <w:pPr>
              <w:widowControl w:val="0"/>
              <w:autoSpaceDE w:val="0"/>
              <w:autoSpaceDN w:val="0"/>
              <w:adjustRightInd w:val="0"/>
              <w:ind w:firstLine="313"/>
              <w:jc w:val="both"/>
              <w:rPr>
                <w:rFonts w:ascii="Times New Roman" w:hAnsi="Times New Roman"/>
                <w:sz w:val="6"/>
                <w:szCs w:val="6"/>
                <w:lang w:val="ru-RU" w:eastAsia="ru-RU"/>
              </w:rPr>
            </w:pPr>
          </w:p>
          <w:p w14:paraId="54D55E2F" w14:textId="77777777"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p>
          <w:p w14:paraId="188B23A4" w14:textId="77777777"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14:paraId="2CE31A01" w14:textId="77777777" w:rsidR="008010E5" w:rsidRPr="004A5541" w:rsidRDefault="008010E5" w:rsidP="0098693F">
            <w:pPr>
              <w:widowControl w:val="0"/>
              <w:autoSpaceDE w:val="0"/>
              <w:autoSpaceDN w:val="0"/>
              <w:adjustRightInd w:val="0"/>
              <w:jc w:val="center"/>
              <w:rPr>
                <w:rFonts w:ascii="Times New Roman" w:hAnsi="Times New Roman"/>
                <w:b/>
                <w:sz w:val="6"/>
                <w:szCs w:val="6"/>
                <w:lang w:val="ru-RU" w:eastAsia="ru-RU"/>
              </w:rPr>
            </w:pPr>
          </w:p>
          <w:p w14:paraId="1F696086"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12.1. В случае просрочки в поставке товаров </w:t>
            </w:r>
            <w:r w:rsidR="0034477B">
              <w:rPr>
                <w:rFonts w:ascii="Times New Roman" w:hAnsi="Times New Roman"/>
                <w:sz w:val="18"/>
                <w:szCs w:val="18"/>
                <w:lang w:val="ru-RU" w:eastAsia="ru-RU"/>
              </w:rPr>
              <w:t>Поставщик</w:t>
            </w:r>
            <w:r w:rsidRPr="004A5541">
              <w:rPr>
                <w:rFonts w:ascii="Times New Roman" w:hAnsi="Times New Roman"/>
                <w:sz w:val="18"/>
                <w:szCs w:val="18"/>
                <w:lang w:val="ru-RU" w:eastAsia="ru-RU"/>
              </w:rPr>
              <w:t xml:space="preserve"> уплачивает штраф в размере 0,5% от стоимости не поставленного товара за каждый день просрочки, но не более 50% от стоимости не поставленного товара.</w:t>
            </w:r>
          </w:p>
          <w:p w14:paraId="28A8A516"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«Покупатель» уплачивает штраф «</w:t>
            </w:r>
            <w:r w:rsidR="0034477B">
              <w:rPr>
                <w:rFonts w:ascii="Times New Roman" w:hAnsi="Times New Roman"/>
                <w:sz w:val="18"/>
                <w:szCs w:val="18"/>
                <w:lang w:val="ru-RU" w:eastAsia="ru-RU"/>
              </w:rPr>
              <w:t>Поставщику</w:t>
            </w:r>
            <w:r w:rsidRPr="004A5541">
              <w:rPr>
                <w:rFonts w:ascii="Times New Roman" w:hAnsi="Times New Roman"/>
                <w:sz w:val="18"/>
                <w:szCs w:val="18"/>
                <w:lang w:val="ru-RU" w:eastAsia="ru-RU"/>
              </w:rPr>
              <w:t>» в размере 0,4% от общей стоимости товара за каждый день просрочки, но не более 50% от суммы просроченного платежа.</w:t>
            </w:r>
          </w:p>
          <w:p w14:paraId="68D1FD81"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14:paraId="5AF726C3"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14:paraId="5696EC11"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Поставщик обязан в 10 </w:t>
            </w:r>
            <w:proofErr w:type="spellStart"/>
            <w:r w:rsidRPr="004A5541">
              <w:rPr>
                <w:rFonts w:ascii="Times New Roman" w:hAnsi="Times New Roman"/>
                <w:sz w:val="18"/>
                <w:szCs w:val="18"/>
                <w:lang w:val="ru-RU" w:eastAsia="ru-RU"/>
              </w:rPr>
              <w:t>дневний</w:t>
            </w:r>
            <w:proofErr w:type="spellEnd"/>
            <w:r w:rsidRPr="004A5541">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76EB313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12.6. В случае </w:t>
            </w:r>
            <w:r w:rsidR="004B5F49" w:rsidRPr="004A5541">
              <w:rPr>
                <w:rFonts w:ascii="Times New Roman" w:hAnsi="Times New Roman"/>
                <w:sz w:val="18"/>
                <w:szCs w:val="18"/>
                <w:lang w:val="ru-RU" w:eastAsia="ru-RU"/>
              </w:rPr>
              <w:t>необеспечения</w:t>
            </w:r>
            <w:r w:rsidRPr="004A5541">
              <w:rPr>
                <w:rFonts w:ascii="Times New Roman" w:hAnsi="Times New Roman"/>
                <w:sz w:val="18"/>
                <w:szCs w:val="18"/>
                <w:lang w:val="ru-RU" w:eastAsia="ru-RU"/>
              </w:rPr>
              <w:t xml:space="preserve">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w:t>
            </w:r>
            <w:r w:rsidR="004B5F49" w:rsidRPr="004A5541">
              <w:rPr>
                <w:rFonts w:ascii="Times New Roman" w:hAnsi="Times New Roman"/>
                <w:sz w:val="18"/>
                <w:szCs w:val="18"/>
                <w:lang w:val="ru-RU" w:eastAsia="ru-RU"/>
              </w:rPr>
              <w:t>необеспечения.</w:t>
            </w:r>
          </w:p>
          <w:p w14:paraId="37CC4ADF"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14:paraId="33612DE5" w14:textId="67409472" w:rsidR="008010E5" w:rsidRDefault="008010E5" w:rsidP="0098693F">
            <w:pPr>
              <w:widowControl w:val="0"/>
              <w:autoSpaceDE w:val="0"/>
              <w:autoSpaceDN w:val="0"/>
              <w:adjustRightInd w:val="0"/>
              <w:spacing w:before="100"/>
              <w:ind w:firstLine="709"/>
              <w:jc w:val="both"/>
              <w:rPr>
                <w:rFonts w:ascii="Times New Roman" w:hAnsi="Times New Roman"/>
                <w:b/>
                <w:sz w:val="6"/>
                <w:szCs w:val="6"/>
                <w:lang w:val="ru-RU" w:eastAsia="ru-RU"/>
              </w:rPr>
            </w:pPr>
          </w:p>
          <w:p w14:paraId="39F865BC" w14:textId="77777777" w:rsidR="0031439A" w:rsidRDefault="0031439A" w:rsidP="0031439A">
            <w:pPr>
              <w:widowControl w:val="0"/>
              <w:autoSpaceDE w:val="0"/>
              <w:autoSpaceDN w:val="0"/>
              <w:adjustRightInd w:val="0"/>
              <w:spacing w:before="100"/>
              <w:ind w:firstLine="709"/>
              <w:jc w:val="both"/>
              <w:rPr>
                <w:rFonts w:ascii="Times New Roman" w:hAnsi="Times New Roman"/>
                <w:b/>
                <w:sz w:val="18"/>
                <w:szCs w:val="18"/>
                <w:lang w:val="ru-RU" w:eastAsia="ru-RU"/>
              </w:rPr>
            </w:pPr>
          </w:p>
          <w:p w14:paraId="21C6D97F" w14:textId="77777777" w:rsidR="0031439A" w:rsidRPr="0031439A" w:rsidRDefault="0031439A" w:rsidP="0031439A">
            <w:pPr>
              <w:widowControl w:val="0"/>
              <w:autoSpaceDE w:val="0"/>
              <w:autoSpaceDN w:val="0"/>
              <w:adjustRightInd w:val="0"/>
              <w:spacing w:before="100"/>
              <w:ind w:firstLine="709"/>
              <w:jc w:val="both"/>
              <w:rPr>
                <w:rFonts w:ascii="Times New Roman" w:hAnsi="Times New Roman"/>
                <w:b/>
                <w:sz w:val="12"/>
                <w:szCs w:val="18"/>
                <w:lang w:val="ru-RU" w:eastAsia="ru-RU"/>
              </w:rPr>
            </w:pPr>
          </w:p>
          <w:p w14:paraId="6A93E695" w14:textId="5ABD0DCA" w:rsidR="0031439A" w:rsidRPr="0031439A" w:rsidRDefault="0031439A" w:rsidP="0031439A">
            <w:pPr>
              <w:widowControl w:val="0"/>
              <w:autoSpaceDE w:val="0"/>
              <w:autoSpaceDN w:val="0"/>
              <w:adjustRightInd w:val="0"/>
              <w:spacing w:before="100"/>
              <w:ind w:firstLine="709"/>
              <w:jc w:val="both"/>
              <w:rPr>
                <w:rFonts w:ascii="Times New Roman" w:hAnsi="Times New Roman"/>
                <w:b/>
                <w:sz w:val="18"/>
                <w:szCs w:val="18"/>
                <w:lang w:val="ru-RU" w:eastAsia="ru-RU"/>
              </w:rPr>
            </w:pPr>
            <w:r w:rsidRPr="0031439A">
              <w:rPr>
                <w:rFonts w:ascii="Times New Roman" w:hAnsi="Times New Roman"/>
                <w:b/>
                <w:sz w:val="18"/>
                <w:szCs w:val="18"/>
                <w:lang w:val="ru-RU" w:eastAsia="ru-RU"/>
              </w:rPr>
              <w:t>1</w:t>
            </w:r>
            <w:r w:rsidRPr="0010573E">
              <w:rPr>
                <w:rFonts w:ascii="Times New Roman" w:hAnsi="Times New Roman"/>
                <w:b/>
                <w:sz w:val="18"/>
                <w:szCs w:val="18"/>
                <w:lang w:val="ru-RU" w:eastAsia="ru-RU"/>
              </w:rPr>
              <w:t>3</w:t>
            </w:r>
            <w:r w:rsidRPr="0031439A">
              <w:rPr>
                <w:rFonts w:ascii="Times New Roman" w:hAnsi="Times New Roman"/>
                <w:b/>
                <w:sz w:val="18"/>
                <w:szCs w:val="18"/>
                <w:lang w:val="ru-RU" w:eastAsia="ru-RU"/>
              </w:rPr>
              <w:t>. АНТИКОРРУПЦИОННАЯ ОГОВОРКА</w:t>
            </w:r>
          </w:p>
          <w:p w14:paraId="4701DFEF" w14:textId="0442483F" w:rsidR="0031439A" w:rsidRPr="0031439A" w:rsidRDefault="0031439A" w:rsidP="0031439A">
            <w:pPr>
              <w:widowControl w:val="0"/>
              <w:autoSpaceDE w:val="0"/>
              <w:autoSpaceDN w:val="0"/>
              <w:adjustRightInd w:val="0"/>
              <w:spacing w:before="100"/>
              <w:ind w:firstLine="709"/>
              <w:jc w:val="both"/>
              <w:rPr>
                <w:rFonts w:ascii="Times New Roman" w:hAnsi="Times New Roman"/>
                <w:sz w:val="18"/>
                <w:szCs w:val="18"/>
                <w:lang w:val="ru-RU" w:eastAsia="ru-RU"/>
              </w:rPr>
            </w:pPr>
            <w:r w:rsidRPr="0031439A">
              <w:rPr>
                <w:rFonts w:ascii="Times New Roman" w:hAnsi="Times New Roman"/>
                <w:sz w:val="18"/>
                <w:szCs w:val="18"/>
                <w:lang w:val="ru-RU" w:eastAsia="ru-RU"/>
              </w:rPr>
              <w:t>1</w:t>
            </w:r>
            <w:r w:rsidRPr="0010573E">
              <w:rPr>
                <w:rFonts w:ascii="Times New Roman" w:hAnsi="Times New Roman"/>
                <w:sz w:val="18"/>
                <w:szCs w:val="18"/>
                <w:lang w:val="ru-RU" w:eastAsia="ru-RU"/>
              </w:rPr>
              <w:t>3</w:t>
            </w:r>
            <w:r w:rsidRPr="0031439A">
              <w:rPr>
                <w:rFonts w:ascii="Times New Roman" w:hAnsi="Times New Roman"/>
                <w:sz w:val="18"/>
                <w:szCs w:val="18"/>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w:t>
            </w:r>
            <w:r w:rsidRPr="0031439A">
              <w:rPr>
                <w:rFonts w:ascii="Times New Roman" w:hAnsi="Times New Roman"/>
                <w:sz w:val="18"/>
                <w:szCs w:val="18"/>
                <w:lang w:val="ru-RU" w:eastAsia="ru-RU"/>
              </w:rPr>
              <w:lastRenderedPageBreak/>
              <w:t>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DF8ACB1" w14:textId="06114636" w:rsidR="0031439A" w:rsidRPr="0031439A" w:rsidRDefault="0031439A" w:rsidP="0031439A">
            <w:pPr>
              <w:widowControl w:val="0"/>
              <w:autoSpaceDE w:val="0"/>
              <w:autoSpaceDN w:val="0"/>
              <w:adjustRightInd w:val="0"/>
              <w:spacing w:before="100"/>
              <w:ind w:firstLine="709"/>
              <w:jc w:val="both"/>
              <w:rPr>
                <w:rFonts w:ascii="Times New Roman" w:hAnsi="Times New Roman"/>
                <w:sz w:val="18"/>
                <w:szCs w:val="18"/>
                <w:lang w:val="ru-RU" w:eastAsia="ru-RU"/>
              </w:rPr>
            </w:pPr>
            <w:r w:rsidRPr="0031439A">
              <w:rPr>
                <w:rFonts w:ascii="Times New Roman" w:hAnsi="Times New Roman"/>
                <w:sz w:val="18"/>
                <w:szCs w:val="18"/>
                <w:lang w:val="ru-RU" w:eastAsia="ru-RU"/>
              </w:rPr>
              <w:t>1</w:t>
            </w:r>
            <w:r w:rsidRPr="0010573E">
              <w:rPr>
                <w:rFonts w:ascii="Times New Roman" w:hAnsi="Times New Roman"/>
                <w:sz w:val="18"/>
                <w:szCs w:val="18"/>
                <w:lang w:val="ru-RU" w:eastAsia="ru-RU"/>
              </w:rPr>
              <w:t>3</w:t>
            </w:r>
            <w:r w:rsidRPr="0031439A">
              <w:rPr>
                <w:rFonts w:ascii="Times New Roman" w:hAnsi="Times New Roman"/>
                <w:sz w:val="18"/>
                <w:szCs w:val="18"/>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805C61D" w14:textId="459C63CA" w:rsidR="0031439A" w:rsidRPr="0031439A" w:rsidRDefault="0031439A" w:rsidP="0031439A">
            <w:pPr>
              <w:widowControl w:val="0"/>
              <w:autoSpaceDE w:val="0"/>
              <w:autoSpaceDN w:val="0"/>
              <w:adjustRightInd w:val="0"/>
              <w:spacing w:before="100"/>
              <w:ind w:firstLine="709"/>
              <w:jc w:val="both"/>
              <w:rPr>
                <w:rFonts w:ascii="Times New Roman" w:hAnsi="Times New Roman"/>
                <w:sz w:val="18"/>
                <w:szCs w:val="18"/>
                <w:lang w:val="ru-RU" w:eastAsia="ru-RU"/>
              </w:rPr>
            </w:pPr>
            <w:r w:rsidRPr="0031439A">
              <w:rPr>
                <w:rFonts w:ascii="Times New Roman" w:hAnsi="Times New Roman"/>
                <w:sz w:val="18"/>
                <w:szCs w:val="18"/>
                <w:lang w:val="ru-RU" w:eastAsia="ru-RU"/>
              </w:rPr>
              <w:t>1</w:t>
            </w:r>
            <w:r w:rsidRPr="0010573E">
              <w:rPr>
                <w:rFonts w:ascii="Times New Roman" w:hAnsi="Times New Roman"/>
                <w:sz w:val="18"/>
                <w:szCs w:val="18"/>
                <w:lang w:val="ru-RU" w:eastAsia="ru-RU"/>
              </w:rPr>
              <w:t>3</w:t>
            </w:r>
            <w:r w:rsidRPr="0031439A">
              <w:rPr>
                <w:rFonts w:ascii="Times New Roman" w:hAnsi="Times New Roman"/>
                <w:sz w:val="18"/>
                <w:szCs w:val="18"/>
                <w:lang w:val="ru-RU" w:eastAsia="ru-RU"/>
              </w:rPr>
              <w:t>.3. Под действием работника, осуществляемыми в пользу стимулирующей его стороны понимаются, в том числе:</w:t>
            </w:r>
          </w:p>
          <w:p w14:paraId="508E08C5" w14:textId="77777777" w:rsidR="0031439A" w:rsidRPr="0031439A" w:rsidRDefault="0031439A" w:rsidP="0031439A">
            <w:pPr>
              <w:widowControl w:val="0"/>
              <w:autoSpaceDE w:val="0"/>
              <w:autoSpaceDN w:val="0"/>
              <w:adjustRightInd w:val="0"/>
              <w:spacing w:before="100"/>
              <w:ind w:firstLine="709"/>
              <w:jc w:val="both"/>
              <w:rPr>
                <w:rFonts w:ascii="Times New Roman" w:hAnsi="Times New Roman"/>
                <w:sz w:val="18"/>
                <w:szCs w:val="18"/>
                <w:lang w:val="ru-RU" w:eastAsia="ru-RU"/>
              </w:rPr>
            </w:pPr>
            <w:r w:rsidRPr="0031439A">
              <w:rPr>
                <w:rFonts w:ascii="Times New Roman" w:hAnsi="Times New Roman"/>
                <w:sz w:val="18"/>
                <w:szCs w:val="18"/>
                <w:lang w:val="ru-RU" w:eastAsia="ru-RU"/>
              </w:rPr>
              <w:t>a)</w:t>
            </w:r>
            <w:r w:rsidRPr="0031439A">
              <w:rPr>
                <w:rFonts w:ascii="Times New Roman" w:hAnsi="Times New Roman"/>
                <w:sz w:val="18"/>
                <w:szCs w:val="18"/>
                <w:lang w:val="ru-RU" w:eastAsia="ru-RU"/>
              </w:rPr>
              <w:tab/>
              <w:t>предоставление неоправданных преимуществ по сравнению с другими контрагентами;</w:t>
            </w:r>
          </w:p>
          <w:p w14:paraId="73F35D48" w14:textId="77777777" w:rsidR="0031439A" w:rsidRPr="0031439A" w:rsidRDefault="0031439A" w:rsidP="0031439A">
            <w:pPr>
              <w:widowControl w:val="0"/>
              <w:autoSpaceDE w:val="0"/>
              <w:autoSpaceDN w:val="0"/>
              <w:adjustRightInd w:val="0"/>
              <w:spacing w:before="100"/>
              <w:ind w:firstLine="709"/>
              <w:jc w:val="both"/>
              <w:rPr>
                <w:rFonts w:ascii="Times New Roman" w:hAnsi="Times New Roman"/>
                <w:sz w:val="18"/>
                <w:szCs w:val="18"/>
                <w:lang w:val="ru-RU" w:eastAsia="ru-RU"/>
              </w:rPr>
            </w:pPr>
            <w:r w:rsidRPr="0031439A">
              <w:rPr>
                <w:rFonts w:ascii="Times New Roman" w:hAnsi="Times New Roman"/>
                <w:sz w:val="18"/>
                <w:szCs w:val="18"/>
                <w:lang w:val="ru-RU" w:eastAsia="ru-RU"/>
              </w:rPr>
              <w:t>b)</w:t>
            </w:r>
            <w:r w:rsidRPr="0031439A">
              <w:rPr>
                <w:rFonts w:ascii="Times New Roman" w:hAnsi="Times New Roman"/>
                <w:sz w:val="18"/>
                <w:szCs w:val="18"/>
                <w:lang w:val="ru-RU" w:eastAsia="ru-RU"/>
              </w:rPr>
              <w:tab/>
              <w:t>предоставление каких-либо гарантий;</w:t>
            </w:r>
          </w:p>
          <w:p w14:paraId="5A4E8CB0" w14:textId="77777777" w:rsidR="0031439A" w:rsidRPr="0031439A" w:rsidRDefault="0031439A" w:rsidP="0031439A">
            <w:pPr>
              <w:widowControl w:val="0"/>
              <w:autoSpaceDE w:val="0"/>
              <w:autoSpaceDN w:val="0"/>
              <w:adjustRightInd w:val="0"/>
              <w:spacing w:before="100"/>
              <w:ind w:firstLine="709"/>
              <w:jc w:val="both"/>
              <w:rPr>
                <w:rFonts w:ascii="Times New Roman" w:hAnsi="Times New Roman"/>
                <w:sz w:val="18"/>
                <w:szCs w:val="18"/>
                <w:lang w:val="ru-RU" w:eastAsia="ru-RU"/>
              </w:rPr>
            </w:pPr>
            <w:r w:rsidRPr="0031439A">
              <w:rPr>
                <w:rFonts w:ascii="Times New Roman" w:hAnsi="Times New Roman"/>
                <w:sz w:val="18"/>
                <w:szCs w:val="18"/>
                <w:lang w:val="ru-RU" w:eastAsia="ru-RU"/>
              </w:rPr>
              <w:t>c)</w:t>
            </w:r>
            <w:r w:rsidRPr="0031439A">
              <w:rPr>
                <w:rFonts w:ascii="Times New Roman" w:hAnsi="Times New Roman"/>
                <w:sz w:val="18"/>
                <w:szCs w:val="18"/>
                <w:lang w:val="ru-RU" w:eastAsia="ru-RU"/>
              </w:rPr>
              <w:tab/>
              <w:t>ускорение существующих процедур;</w:t>
            </w:r>
          </w:p>
          <w:p w14:paraId="12782DC2" w14:textId="77777777" w:rsidR="0031439A" w:rsidRPr="0031439A" w:rsidRDefault="0031439A" w:rsidP="0031439A">
            <w:pPr>
              <w:widowControl w:val="0"/>
              <w:autoSpaceDE w:val="0"/>
              <w:autoSpaceDN w:val="0"/>
              <w:adjustRightInd w:val="0"/>
              <w:spacing w:before="100"/>
              <w:ind w:firstLine="709"/>
              <w:jc w:val="both"/>
              <w:rPr>
                <w:rFonts w:ascii="Times New Roman" w:hAnsi="Times New Roman"/>
                <w:sz w:val="18"/>
                <w:szCs w:val="18"/>
                <w:lang w:val="ru-RU" w:eastAsia="ru-RU"/>
              </w:rPr>
            </w:pPr>
            <w:r w:rsidRPr="0031439A">
              <w:rPr>
                <w:rFonts w:ascii="Times New Roman" w:hAnsi="Times New Roman"/>
                <w:sz w:val="18"/>
                <w:szCs w:val="18"/>
                <w:lang w:val="ru-RU" w:eastAsia="ru-RU"/>
              </w:rPr>
              <w:t>d)</w:t>
            </w:r>
            <w:r w:rsidRPr="0031439A">
              <w:rPr>
                <w:rFonts w:ascii="Times New Roman" w:hAnsi="Times New Roman"/>
                <w:sz w:val="18"/>
                <w:szCs w:val="18"/>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7801B95" w14:textId="5829722C" w:rsidR="0031439A" w:rsidRPr="0031439A" w:rsidRDefault="0031439A" w:rsidP="0031439A">
            <w:pPr>
              <w:widowControl w:val="0"/>
              <w:autoSpaceDE w:val="0"/>
              <w:autoSpaceDN w:val="0"/>
              <w:adjustRightInd w:val="0"/>
              <w:spacing w:before="100"/>
              <w:ind w:firstLine="709"/>
              <w:jc w:val="both"/>
              <w:rPr>
                <w:rFonts w:ascii="Times New Roman" w:hAnsi="Times New Roman"/>
                <w:sz w:val="18"/>
                <w:szCs w:val="18"/>
                <w:lang w:val="ru-RU" w:eastAsia="ru-RU"/>
              </w:rPr>
            </w:pPr>
            <w:r w:rsidRPr="0031439A">
              <w:rPr>
                <w:rFonts w:ascii="Times New Roman" w:hAnsi="Times New Roman"/>
                <w:sz w:val="18"/>
                <w:szCs w:val="18"/>
                <w:lang w:val="ru-RU" w:eastAsia="ru-RU"/>
              </w:rPr>
              <w:t>1</w:t>
            </w:r>
            <w:r w:rsidRPr="0010573E">
              <w:rPr>
                <w:rFonts w:ascii="Times New Roman" w:hAnsi="Times New Roman"/>
                <w:sz w:val="18"/>
                <w:szCs w:val="18"/>
                <w:lang w:val="ru-RU" w:eastAsia="ru-RU"/>
              </w:rPr>
              <w:t>3</w:t>
            </w:r>
            <w:r w:rsidRPr="0031439A">
              <w:rPr>
                <w:rFonts w:ascii="Times New Roman" w:hAnsi="Times New Roman"/>
                <w:sz w:val="18"/>
                <w:szCs w:val="18"/>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8AEEE21" w14:textId="380C8D68" w:rsidR="0031439A" w:rsidRPr="0031439A" w:rsidRDefault="0031439A" w:rsidP="0031439A">
            <w:pPr>
              <w:widowControl w:val="0"/>
              <w:autoSpaceDE w:val="0"/>
              <w:autoSpaceDN w:val="0"/>
              <w:adjustRightInd w:val="0"/>
              <w:spacing w:before="100"/>
              <w:ind w:firstLine="709"/>
              <w:jc w:val="both"/>
              <w:rPr>
                <w:rFonts w:ascii="Times New Roman" w:hAnsi="Times New Roman"/>
                <w:sz w:val="18"/>
                <w:szCs w:val="18"/>
                <w:lang w:val="ru-RU" w:eastAsia="ru-RU"/>
              </w:rPr>
            </w:pPr>
            <w:r w:rsidRPr="0031439A">
              <w:rPr>
                <w:rFonts w:ascii="Times New Roman" w:hAnsi="Times New Roman"/>
                <w:sz w:val="18"/>
                <w:szCs w:val="18"/>
                <w:lang w:val="ru-RU" w:eastAsia="ru-RU"/>
              </w:rPr>
              <w:t>1</w:t>
            </w:r>
            <w:r w:rsidRPr="0010573E">
              <w:rPr>
                <w:rFonts w:ascii="Times New Roman" w:hAnsi="Times New Roman"/>
                <w:sz w:val="18"/>
                <w:szCs w:val="18"/>
                <w:lang w:val="ru-RU" w:eastAsia="ru-RU"/>
              </w:rPr>
              <w:t>3</w:t>
            </w:r>
            <w:r w:rsidRPr="0031439A">
              <w:rPr>
                <w:rFonts w:ascii="Times New Roman" w:hAnsi="Times New Roman"/>
                <w:sz w:val="18"/>
                <w:szCs w:val="18"/>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9F2615F" w14:textId="23294CFE" w:rsidR="0031439A" w:rsidRPr="0031439A" w:rsidRDefault="0031439A" w:rsidP="0031439A">
            <w:pPr>
              <w:widowControl w:val="0"/>
              <w:autoSpaceDE w:val="0"/>
              <w:autoSpaceDN w:val="0"/>
              <w:adjustRightInd w:val="0"/>
              <w:spacing w:before="100"/>
              <w:ind w:firstLine="709"/>
              <w:jc w:val="both"/>
              <w:rPr>
                <w:rFonts w:ascii="Times New Roman" w:hAnsi="Times New Roman"/>
                <w:sz w:val="18"/>
                <w:szCs w:val="18"/>
                <w:lang w:val="ru-RU" w:eastAsia="ru-RU"/>
              </w:rPr>
            </w:pPr>
            <w:r w:rsidRPr="0031439A">
              <w:rPr>
                <w:rFonts w:ascii="Times New Roman" w:hAnsi="Times New Roman"/>
                <w:sz w:val="18"/>
                <w:szCs w:val="18"/>
                <w:lang w:val="ru-RU" w:eastAsia="ru-RU"/>
              </w:rPr>
              <w:t>1</w:t>
            </w:r>
            <w:r w:rsidRPr="0010573E">
              <w:rPr>
                <w:rFonts w:ascii="Times New Roman" w:hAnsi="Times New Roman"/>
                <w:sz w:val="18"/>
                <w:szCs w:val="18"/>
                <w:lang w:val="ru-RU" w:eastAsia="ru-RU"/>
              </w:rPr>
              <w:t>3</w:t>
            </w:r>
            <w:r w:rsidRPr="0031439A">
              <w:rPr>
                <w:rFonts w:ascii="Times New Roman" w:hAnsi="Times New Roman"/>
                <w:sz w:val="18"/>
                <w:szCs w:val="18"/>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38BBABF" w14:textId="533A4D3B" w:rsidR="0007528B" w:rsidRPr="0031439A" w:rsidRDefault="0031439A" w:rsidP="0031439A">
            <w:pPr>
              <w:widowControl w:val="0"/>
              <w:autoSpaceDE w:val="0"/>
              <w:autoSpaceDN w:val="0"/>
              <w:adjustRightInd w:val="0"/>
              <w:spacing w:before="100"/>
              <w:ind w:firstLine="709"/>
              <w:jc w:val="both"/>
              <w:rPr>
                <w:rFonts w:ascii="Times New Roman" w:hAnsi="Times New Roman"/>
                <w:sz w:val="18"/>
                <w:szCs w:val="18"/>
                <w:lang w:val="ru-RU" w:eastAsia="ru-RU"/>
              </w:rPr>
            </w:pPr>
            <w:r w:rsidRPr="0031439A">
              <w:rPr>
                <w:rFonts w:ascii="Times New Roman" w:hAnsi="Times New Roman"/>
                <w:sz w:val="18"/>
                <w:szCs w:val="18"/>
                <w:lang w:val="ru-RU" w:eastAsia="ru-RU"/>
              </w:rPr>
              <w:t>1</w:t>
            </w:r>
            <w:r w:rsidRPr="0010573E">
              <w:rPr>
                <w:rFonts w:ascii="Times New Roman" w:hAnsi="Times New Roman"/>
                <w:sz w:val="18"/>
                <w:szCs w:val="18"/>
                <w:lang w:val="ru-RU" w:eastAsia="ru-RU"/>
              </w:rPr>
              <w:t>3</w:t>
            </w:r>
            <w:r w:rsidRPr="0031439A">
              <w:rPr>
                <w:rFonts w:ascii="Times New Roman" w:hAnsi="Times New Roman"/>
                <w:sz w:val="18"/>
                <w:szCs w:val="18"/>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14:paraId="322A7EB6" w14:textId="09FD4F0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w:t>
            </w:r>
            <w:r w:rsidR="0031439A" w:rsidRPr="0010573E">
              <w:rPr>
                <w:rFonts w:ascii="Times New Roman" w:hAnsi="Times New Roman"/>
                <w:b/>
                <w:sz w:val="18"/>
                <w:szCs w:val="18"/>
                <w:lang w:val="ru-RU" w:eastAsia="ru-RU"/>
              </w:rPr>
              <w:t>4</w:t>
            </w:r>
            <w:r w:rsidRPr="004A5541">
              <w:rPr>
                <w:rFonts w:ascii="Times New Roman" w:hAnsi="Times New Roman"/>
                <w:b/>
                <w:sz w:val="18"/>
                <w:szCs w:val="18"/>
                <w:lang w:val="ru-RU" w:eastAsia="ru-RU"/>
              </w:rPr>
              <w:t>. ДРУГИЕ УСЛОВИЯ</w:t>
            </w:r>
          </w:p>
          <w:p w14:paraId="234BE1C3" w14:textId="45C5385C"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r w:rsidR="0031439A" w:rsidRPr="0010573E">
              <w:rPr>
                <w:rFonts w:ascii="Times New Roman" w:hAnsi="Times New Roman"/>
                <w:sz w:val="18"/>
                <w:szCs w:val="18"/>
                <w:lang w:val="ru-RU" w:eastAsia="ru-RU"/>
              </w:rPr>
              <w:t>4</w:t>
            </w:r>
            <w:r w:rsidRPr="004A5541">
              <w:rPr>
                <w:rFonts w:ascii="Times New Roman" w:hAnsi="Times New Roman"/>
                <w:sz w:val="18"/>
                <w:szCs w:val="18"/>
                <w:lang w:val="ru-RU" w:eastAsia="ru-RU"/>
              </w:rPr>
              <w:t>.1.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w:t>
            </w:r>
            <w:r w:rsidR="00455967" w:rsidRPr="004A5541">
              <w:rPr>
                <w:rFonts w:ascii="Times New Roman" w:hAnsi="Times New Roman"/>
                <w:sz w:val="18"/>
                <w:szCs w:val="18"/>
                <w:lang w:val="ru-RU" w:eastAsia="ru-RU"/>
              </w:rPr>
              <w:t>22</w:t>
            </w:r>
            <w:r w:rsidRPr="004A5541">
              <w:rPr>
                <w:rFonts w:ascii="Times New Roman" w:hAnsi="Times New Roman"/>
                <w:sz w:val="18"/>
                <w:szCs w:val="18"/>
                <w:lang w:val="ru-RU" w:eastAsia="ru-RU"/>
              </w:rPr>
              <w:t xml:space="preserve"> года.</w:t>
            </w:r>
          </w:p>
          <w:p w14:paraId="3120C0EB" w14:textId="1177B2E7" w:rsidR="00455967" w:rsidRPr="004A5541" w:rsidRDefault="00455967" w:rsidP="00455967">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r w:rsidR="0031439A" w:rsidRPr="0010573E">
              <w:rPr>
                <w:rFonts w:ascii="Times New Roman" w:hAnsi="Times New Roman"/>
                <w:sz w:val="18"/>
                <w:szCs w:val="18"/>
                <w:lang w:val="ru-RU" w:eastAsia="ru-RU"/>
              </w:rPr>
              <w:t>4</w:t>
            </w:r>
            <w:r w:rsidRPr="004A5541">
              <w:rPr>
                <w:rFonts w:ascii="Times New Roman" w:hAnsi="Times New Roman"/>
                <w:sz w:val="18"/>
                <w:szCs w:val="18"/>
                <w:lang w:val="ru-RU" w:eastAsia="ru-RU"/>
              </w:rPr>
              <w:t xml:space="preserve">.2. Стороны настоящим обязуются соблюдать требования антикоррупционного законодательства и не предпринимать никаких </w:t>
            </w:r>
            <w:r w:rsidRPr="004A5541">
              <w:rPr>
                <w:rFonts w:ascii="Times New Roman" w:hAnsi="Times New Roman"/>
                <w:sz w:val="18"/>
                <w:szCs w:val="18"/>
                <w:lang w:val="ru-RU" w:eastAsia="ru-RU"/>
              </w:rPr>
              <w:lastRenderedPageBreak/>
              <w:t>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5095D15C" w14:textId="77777777" w:rsidR="00455967" w:rsidRPr="004A5541" w:rsidRDefault="00455967" w:rsidP="00455967">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1E8D9608" w14:textId="67D35F8A"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r w:rsidR="0031439A" w:rsidRPr="0010573E">
              <w:rPr>
                <w:rFonts w:ascii="Times New Roman" w:hAnsi="Times New Roman"/>
                <w:sz w:val="18"/>
                <w:szCs w:val="18"/>
                <w:lang w:val="ru-RU" w:eastAsia="ru-RU"/>
              </w:rPr>
              <w:t>4</w:t>
            </w:r>
            <w:r w:rsidRPr="004A5541">
              <w:rPr>
                <w:rFonts w:ascii="Times New Roman" w:hAnsi="Times New Roman"/>
                <w:sz w:val="18"/>
                <w:szCs w:val="18"/>
                <w:lang w:val="ru-RU" w:eastAsia="ru-RU"/>
              </w:rPr>
              <w:t>.</w:t>
            </w:r>
            <w:r w:rsidR="00455967" w:rsidRPr="004A5541">
              <w:rPr>
                <w:rFonts w:ascii="Times New Roman" w:hAnsi="Times New Roman"/>
                <w:sz w:val="18"/>
                <w:szCs w:val="18"/>
                <w:lang w:val="ru-RU" w:eastAsia="ru-RU"/>
              </w:rPr>
              <w:t>3</w:t>
            </w:r>
            <w:r w:rsidRPr="004A5541">
              <w:rPr>
                <w:rFonts w:ascii="Times New Roman" w:hAnsi="Times New Roman"/>
                <w:sz w:val="18"/>
                <w:szCs w:val="18"/>
                <w:lang w:val="ru-RU" w:eastAsia="ru-RU"/>
              </w:rPr>
              <w:t>.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38C1820E" w14:textId="64D8D4BD"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r w:rsidR="0031439A" w:rsidRPr="0010573E">
              <w:rPr>
                <w:rFonts w:ascii="Times New Roman" w:hAnsi="Times New Roman"/>
                <w:sz w:val="18"/>
                <w:szCs w:val="18"/>
                <w:lang w:val="ru-RU" w:eastAsia="ru-RU"/>
              </w:rPr>
              <w:t>4</w:t>
            </w:r>
            <w:r w:rsidRPr="004A5541">
              <w:rPr>
                <w:rFonts w:ascii="Times New Roman" w:hAnsi="Times New Roman"/>
                <w:sz w:val="18"/>
                <w:szCs w:val="18"/>
                <w:lang w:val="ru-RU" w:eastAsia="ru-RU"/>
              </w:rPr>
              <w:t>.</w:t>
            </w:r>
            <w:r w:rsidR="00455967" w:rsidRPr="004A5541">
              <w:rPr>
                <w:rFonts w:ascii="Times New Roman" w:hAnsi="Times New Roman"/>
                <w:sz w:val="18"/>
                <w:szCs w:val="18"/>
                <w:lang w:val="ru-RU" w:eastAsia="ru-RU"/>
              </w:rPr>
              <w:t>4</w:t>
            </w:r>
            <w:r w:rsidRPr="004A5541">
              <w:rPr>
                <w:rFonts w:ascii="Times New Roman" w:hAnsi="Times New Roman"/>
                <w:sz w:val="18"/>
                <w:szCs w:val="18"/>
                <w:lang w:val="ru-RU" w:eastAsia="ru-RU"/>
              </w:rPr>
              <w:t>.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14:paraId="72A7220F" w14:textId="058D4299"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r w:rsidR="0031439A" w:rsidRPr="0010573E">
              <w:rPr>
                <w:rFonts w:ascii="Times New Roman" w:hAnsi="Times New Roman"/>
                <w:sz w:val="18"/>
                <w:szCs w:val="18"/>
                <w:lang w:val="ru-RU" w:eastAsia="ru-RU"/>
              </w:rPr>
              <w:t>4</w:t>
            </w:r>
            <w:r w:rsidRPr="004A5541">
              <w:rPr>
                <w:rFonts w:ascii="Times New Roman" w:hAnsi="Times New Roman"/>
                <w:sz w:val="18"/>
                <w:szCs w:val="18"/>
                <w:lang w:val="ru-RU" w:eastAsia="ru-RU"/>
              </w:rPr>
              <w:t>.</w:t>
            </w:r>
            <w:r w:rsidR="00455967" w:rsidRPr="004A5541">
              <w:rPr>
                <w:rFonts w:ascii="Times New Roman" w:hAnsi="Times New Roman"/>
                <w:sz w:val="18"/>
                <w:szCs w:val="18"/>
                <w:lang w:val="ru-RU" w:eastAsia="ru-RU"/>
              </w:rPr>
              <w:t>5</w:t>
            </w:r>
            <w:r w:rsidRPr="004A5541">
              <w:rPr>
                <w:rFonts w:ascii="Times New Roman" w:hAnsi="Times New Roman"/>
                <w:sz w:val="18"/>
                <w:szCs w:val="18"/>
                <w:lang w:val="ru-RU" w:eastAsia="ru-RU"/>
              </w:rPr>
              <w:t>.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w:t>
            </w:r>
            <w:r w:rsidR="004B5F49" w:rsidRPr="004A5541">
              <w:rPr>
                <w:rFonts w:ascii="Times New Roman" w:hAnsi="Times New Roman"/>
                <w:sz w:val="18"/>
                <w:szCs w:val="18"/>
                <w:lang w:val="ru-RU" w:eastAsia="ru-RU"/>
              </w:rPr>
              <w:t xml:space="preserve"> обязательным для обеих сторон.</w:t>
            </w:r>
          </w:p>
          <w:p w14:paraId="10D28486" w14:textId="22DFF343"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r w:rsidR="0031439A" w:rsidRPr="0010573E">
              <w:rPr>
                <w:rFonts w:ascii="Times New Roman" w:hAnsi="Times New Roman"/>
                <w:sz w:val="18"/>
                <w:szCs w:val="18"/>
                <w:lang w:val="ru-RU" w:eastAsia="ru-RU"/>
              </w:rPr>
              <w:t>4</w:t>
            </w:r>
            <w:r w:rsidRPr="004A5541">
              <w:rPr>
                <w:rFonts w:ascii="Times New Roman" w:hAnsi="Times New Roman"/>
                <w:sz w:val="18"/>
                <w:szCs w:val="18"/>
                <w:lang w:val="ru-RU" w:eastAsia="ru-RU"/>
              </w:rPr>
              <w:t>.</w:t>
            </w:r>
            <w:r w:rsidR="00455967" w:rsidRPr="004A5541">
              <w:rPr>
                <w:rFonts w:ascii="Times New Roman" w:hAnsi="Times New Roman"/>
                <w:sz w:val="18"/>
                <w:szCs w:val="18"/>
                <w:lang w:val="ru-RU" w:eastAsia="ru-RU"/>
              </w:rPr>
              <w:t>6</w:t>
            </w:r>
            <w:r w:rsidRPr="004A5541">
              <w:rPr>
                <w:rFonts w:ascii="Times New Roman" w:hAnsi="Times New Roman"/>
                <w:sz w:val="18"/>
                <w:szCs w:val="18"/>
                <w:lang w:val="ru-RU" w:eastAsia="ru-RU"/>
              </w:rPr>
              <w:t>.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14:paraId="7732D1E2" w14:textId="77777777" w:rsidR="008010E5" w:rsidRPr="004A5541" w:rsidRDefault="008010E5" w:rsidP="0098693F">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14:paraId="73AAB6B2" w14:textId="5CD29CE2" w:rsidR="008010E5" w:rsidRPr="004A5541" w:rsidRDefault="008010E5" w:rsidP="008010E5">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w:t>
            </w:r>
            <w:r w:rsidR="0031439A">
              <w:rPr>
                <w:rFonts w:ascii="Times New Roman" w:hAnsi="Times New Roman"/>
                <w:b/>
                <w:sz w:val="18"/>
                <w:szCs w:val="18"/>
                <w:lang w:eastAsia="ru-RU"/>
              </w:rPr>
              <w:t>5</w:t>
            </w:r>
            <w:r w:rsidRPr="004A5541">
              <w:rPr>
                <w:rFonts w:ascii="Times New Roman" w:hAnsi="Times New Roman"/>
                <w:b/>
                <w:sz w:val="18"/>
                <w:szCs w:val="18"/>
                <w:lang w:val="ru-RU" w:eastAsia="ru-RU"/>
              </w:rPr>
              <w:t>. ЮРИДИЧЕСКИЕ АДРЕСА СТОРОН:</w:t>
            </w:r>
          </w:p>
          <w:tbl>
            <w:tblPr>
              <w:tblW w:w="5118" w:type="dxa"/>
              <w:jc w:val="center"/>
              <w:tblLayout w:type="fixed"/>
              <w:tblLook w:val="01E0" w:firstRow="1" w:lastRow="1" w:firstColumn="1" w:lastColumn="1" w:noHBand="0" w:noVBand="0"/>
            </w:tblPr>
            <w:tblGrid>
              <w:gridCol w:w="5118"/>
            </w:tblGrid>
            <w:tr w:rsidR="008010E5" w:rsidRPr="004A5541" w14:paraId="7376FED6" w14:textId="77777777" w:rsidTr="00092E62">
              <w:trPr>
                <w:trHeight w:val="6453"/>
                <w:jc w:val="center"/>
              </w:trPr>
              <w:tc>
                <w:tcPr>
                  <w:tcW w:w="5118" w:type="dxa"/>
                </w:tcPr>
                <w:p w14:paraId="772FC492" w14:textId="77777777"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p>
                <w:p w14:paraId="7E950341" w14:textId="77777777" w:rsidR="008010E5" w:rsidRPr="004A5541" w:rsidRDefault="0034477B" w:rsidP="0098693F">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ПОСТАВЩИК</w:t>
                  </w:r>
                  <w:r w:rsidR="008010E5" w:rsidRPr="004A5541">
                    <w:rPr>
                      <w:rFonts w:ascii="Times New Roman" w:hAnsi="Times New Roman"/>
                      <w:b/>
                      <w:sz w:val="18"/>
                      <w:szCs w:val="18"/>
                      <w:lang w:val="ru-RU" w:eastAsia="ru-RU"/>
                    </w:rPr>
                    <w:t>:</w:t>
                  </w:r>
                </w:p>
                <w:p w14:paraId="35AADC4F" w14:textId="77777777"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14:paraId="76D29ABD"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14:paraId="08872EEA"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14:paraId="451F6A00"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14:paraId="6132552B"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14:paraId="62FA4449"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14:paraId="361A936A"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14:paraId="34961CC1"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14:paraId="7DD9EA62"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14:paraId="2C019C60"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14:paraId="54D8E292" w14:textId="77777777" w:rsidR="008010E5" w:rsidRPr="004A5541" w:rsidRDefault="008010E5" w:rsidP="0098693F">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14:paraId="1F78D0C2" w14:textId="77777777" w:rsidR="008010E5" w:rsidRPr="004A5541" w:rsidRDefault="008010E5" w:rsidP="0098693F">
                  <w:pPr>
                    <w:widowControl w:val="0"/>
                    <w:autoSpaceDE w:val="0"/>
                    <w:autoSpaceDN w:val="0"/>
                    <w:adjustRightInd w:val="0"/>
                    <w:jc w:val="both"/>
                    <w:rPr>
                      <w:rFonts w:ascii="Times New Roman" w:hAnsi="Times New Roman"/>
                      <w:b/>
                      <w:sz w:val="18"/>
                      <w:szCs w:val="18"/>
                      <w:lang w:val="ru-RU" w:eastAsia="ru-RU"/>
                    </w:rPr>
                  </w:pPr>
                </w:p>
                <w:p w14:paraId="78ED7485" w14:textId="77777777" w:rsidR="008010E5" w:rsidRPr="004A5541" w:rsidRDefault="008010E5" w:rsidP="0098693F">
                  <w:pPr>
                    <w:widowControl w:val="0"/>
                    <w:autoSpaceDE w:val="0"/>
                    <w:autoSpaceDN w:val="0"/>
                    <w:adjustRightInd w:val="0"/>
                    <w:jc w:val="both"/>
                    <w:rPr>
                      <w:rFonts w:ascii="Times New Roman" w:hAnsi="Times New Roman"/>
                      <w:b/>
                      <w:sz w:val="18"/>
                      <w:szCs w:val="18"/>
                      <w:lang w:val="ru-RU" w:eastAsia="ru-RU"/>
                    </w:rPr>
                  </w:pPr>
                </w:p>
                <w:p w14:paraId="489C0E8C" w14:textId="77777777"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ПОКУПАТЕЛЬ:</w:t>
                  </w:r>
                </w:p>
                <w:p w14:paraId="25E6F0FF" w14:textId="77777777"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14:paraId="27B81BD6" w14:textId="77777777" w:rsidR="008010E5" w:rsidRPr="004A5541" w:rsidRDefault="008010E5" w:rsidP="0098693F">
                  <w:pPr>
                    <w:widowControl w:val="0"/>
                    <w:autoSpaceDE w:val="0"/>
                    <w:autoSpaceDN w:val="0"/>
                    <w:adjustRightInd w:val="0"/>
                    <w:jc w:val="both"/>
                    <w:rPr>
                      <w:rFonts w:ascii="Times New Roman" w:hAnsi="Times New Roman"/>
                      <w:b/>
                      <w:sz w:val="18"/>
                      <w:szCs w:val="18"/>
                      <w:lang w:val="ru-RU" w:eastAsia="ru-RU"/>
                    </w:rPr>
                  </w:pPr>
                </w:p>
                <w:p w14:paraId="5D10B93B"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14:paraId="659EFA20"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14:paraId="1EEE9AD5"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14:paraId="42B6A4DC"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14:paraId="73DF70B3"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14:paraId="5DF368A1"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14:paraId="5E01CE04"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14:paraId="06494E04"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14:paraId="4542ABC5"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14:paraId="29C486E0" w14:textId="77777777" w:rsidR="008010E5" w:rsidRPr="004A5541" w:rsidRDefault="008010E5" w:rsidP="0098693F">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14:paraId="371B522D" w14:textId="77777777" w:rsidR="008010E5" w:rsidRPr="004A5541" w:rsidRDefault="008010E5" w:rsidP="0098693F">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14:paraId="2E2C5AB2" w14:textId="77777777" w:rsidR="008010E5" w:rsidRPr="004A5541" w:rsidRDefault="008010E5" w:rsidP="0098693F">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14:paraId="76A02A0A" w14:textId="77777777" w:rsidR="008010E5" w:rsidRPr="004A5541" w:rsidRDefault="008010E5" w:rsidP="0098693F">
            <w:pPr>
              <w:widowControl w:val="0"/>
              <w:autoSpaceDE w:val="0"/>
              <w:autoSpaceDN w:val="0"/>
              <w:adjustRightInd w:val="0"/>
              <w:ind w:firstLine="708"/>
              <w:rPr>
                <w:rFonts w:ascii="Times New Roman" w:hAnsi="Times New Roman"/>
                <w:color w:val="212121"/>
                <w:sz w:val="18"/>
                <w:szCs w:val="18"/>
                <w:shd w:val="clear" w:color="auto" w:fill="FFFFFF"/>
                <w:lang w:eastAsia="ru-RU"/>
              </w:rPr>
            </w:pPr>
          </w:p>
          <w:p w14:paraId="7979B77E" w14:textId="77777777" w:rsidR="008010E5" w:rsidRPr="004A5541" w:rsidRDefault="008010E5" w:rsidP="003C3DCE">
            <w:pPr>
              <w:widowControl w:val="0"/>
              <w:autoSpaceDE w:val="0"/>
              <w:autoSpaceDN w:val="0"/>
              <w:adjustRightInd w:val="0"/>
              <w:ind w:firstLine="319"/>
              <w:rPr>
                <w:rFonts w:ascii="Times New Roman" w:hAnsi="Times New Roman"/>
                <w:color w:val="212121"/>
                <w:sz w:val="18"/>
                <w:szCs w:val="18"/>
                <w:shd w:val="clear" w:color="auto" w:fill="FFFFFF"/>
                <w:lang w:eastAsia="ru-RU"/>
              </w:rPr>
            </w:pPr>
            <w:proofErr w:type="gramStart"/>
            <w:r w:rsidRPr="004A5541">
              <w:rPr>
                <w:rFonts w:ascii="Times New Roman" w:hAnsi="Times New Roman"/>
                <w:color w:val="212121"/>
                <w:sz w:val="18"/>
                <w:szCs w:val="18"/>
                <w:shd w:val="clear" w:color="auto" w:fill="FFFFFF"/>
                <w:lang w:eastAsia="ru-RU"/>
              </w:rPr>
              <w:t xml:space="preserve">Tashkent,   </w:t>
            </w:r>
            <w:proofErr w:type="gramEnd"/>
            <w:r w:rsidRPr="004A5541">
              <w:rPr>
                <w:rFonts w:ascii="Times New Roman" w:hAnsi="Times New Roman"/>
                <w:color w:val="212121"/>
                <w:sz w:val="18"/>
                <w:szCs w:val="18"/>
                <w:shd w:val="clear" w:color="auto" w:fill="FFFFFF"/>
                <w:lang w:eastAsia="ru-RU"/>
              </w:rPr>
              <w:t xml:space="preserve">                                                    20</w:t>
            </w:r>
            <w:r w:rsidR="00FE2408" w:rsidRPr="004A5541">
              <w:rPr>
                <w:rFonts w:ascii="Times New Roman" w:hAnsi="Times New Roman"/>
                <w:color w:val="212121"/>
                <w:sz w:val="18"/>
                <w:szCs w:val="18"/>
                <w:shd w:val="clear" w:color="auto" w:fill="FFFFFF"/>
                <w:lang w:eastAsia="ru-RU"/>
              </w:rPr>
              <w:t>__</w:t>
            </w:r>
            <w:r w:rsidRPr="004A5541">
              <w:rPr>
                <w:rFonts w:ascii="Times New Roman" w:hAnsi="Times New Roman"/>
                <w:color w:val="212121"/>
                <w:sz w:val="18"/>
                <w:szCs w:val="18"/>
                <w:shd w:val="clear" w:color="auto" w:fill="FFFFFF"/>
                <w:lang w:eastAsia="ru-RU"/>
              </w:rPr>
              <w:t xml:space="preserve"> y</w:t>
            </w:r>
          </w:p>
          <w:p w14:paraId="4D815256" w14:textId="77777777"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754086EE" w14:textId="77777777" w:rsidR="008010E5" w:rsidRPr="004A5541" w:rsidRDefault="008010E5" w:rsidP="0098693F">
            <w:pPr>
              <w:widowControl w:val="0"/>
              <w:autoSpaceDE w:val="0"/>
              <w:autoSpaceDN w:val="0"/>
              <w:adjustRightInd w:val="0"/>
              <w:ind w:firstLine="709"/>
              <w:jc w:val="both"/>
              <w:rPr>
                <w:rFonts w:ascii="Times New Roman" w:hAnsi="Times New Roman"/>
                <w:sz w:val="18"/>
                <w:szCs w:val="18"/>
                <w:lang w:eastAsia="ru-RU"/>
              </w:rPr>
            </w:pPr>
          </w:p>
          <w:p w14:paraId="4785428F" w14:textId="77777777"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14:paraId="5E574994" w14:textId="77777777"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55AEA69B" w14:textId="77777777" w:rsidR="008010E5" w:rsidRPr="004A5541" w:rsidRDefault="008010E5" w:rsidP="00986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8010E5" w:rsidRPr="004A5541" w14:paraId="576B07C8" w14:textId="77777777" w:rsidTr="0098693F">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14:paraId="283A5B1B"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1C5E9A2"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Name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of</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0A0C8FE"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unit</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34B6349"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E2CA509"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price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per</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14:paraId="41C4347B"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F1E2BA0"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General</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amount</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14:paraId="637C63E7"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6117966"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 xml:space="preserve">HS </w:t>
                  </w:r>
                  <w:proofErr w:type="spellStart"/>
                  <w:r w:rsidRPr="004A5541">
                    <w:rPr>
                      <w:rFonts w:ascii="Times New Roman" w:hAnsi="Times New Roman"/>
                      <w:b/>
                      <w:sz w:val="16"/>
                      <w:szCs w:val="16"/>
                      <w:lang w:val="ru-RU" w:eastAsia="ru-RU"/>
                    </w:rPr>
                    <w:t>Code</w:t>
                  </w:r>
                  <w:proofErr w:type="spellEnd"/>
                </w:p>
              </w:tc>
            </w:tr>
            <w:tr w:rsidR="008010E5" w:rsidRPr="004A5541" w14:paraId="466C6ECD" w14:textId="77777777" w:rsidTr="0098693F">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401679AB"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3946722F"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E973F7A"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B6B1352"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5D10F21"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03E0C7A"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7717399"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r>
            <w:tr w:rsidR="008010E5" w:rsidRPr="004A5541" w14:paraId="08C82E25" w14:textId="77777777" w:rsidTr="0098693F">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48E38D7B" w14:textId="77777777" w:rsidR="008010E5" w:rsidRPr="004A5541" w:rsidRDefault="008010E5" w:rsidP="00986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 xml:space="preserve">Total for </w:t>
                  </w:r>
                  <w:r w:rsidR="00CD0274" w:rsidRPr="004A5541">
                    <w:rPr>
                      <w:rFonts w:ascii="Times New Roman" w:hAnsi="Times New Roman"/>
                      <w:b/>
                      <w:color w:val="212121"/>
                      <w:sz w:val="18"/>
                      <w:szCs w:val="18"/>
                      <w:shd w:val="clear" w:color="auto" w:fill="FFFFFF"/>
                      <w:lang w:eastAsia="ru-RU"/>
                    </w:rPr>
                    <w:t>payment:</w:t>
                  </w:r>
                  <w:r w:rsidR="00CD0274" w:rsidRPr="004A5541">
                    <w:rPr>
                      <w:rFonts w:ascii="Times New Roman" w:hAnsi="Times New Roman"/>
                      <w:b/>
                      <w:sz w:val="18"/>
                      <w:szCs w:val="18"/>
                      <w:lang w:eastAsia="ru-RU"/>
                    </w:rPr>
                    <w:t xml:space="preserve"> _</w:t>
                  </w:r>
                  <w:r w:rsidRPr="004A5541">
                    <w:rPr>
                      <w:rFonts w:ascii="Times New Roman" w:hAnsi="Times New Roman"/>
                      <w:b/>
                      <w:sz w:val="18"/>
                      <w:szCs w:val="18"/>
                      <w:lang w:eastAsia="ru-RU"/>
                    </w:rPr>
                    <w:t xml:space="preserve">______      </w:t>
                  </w:r>
                  <w:r w:rsidRPr="004A5541">
                    <w:rPr>
                      <w:rFonts w:ascii="Times New Roman" w:hAnsi="Times New Roman"/>
                      <w:b/>
                      <w:color w:val="212121"/>
                      <w:sz w:val="18"/>
                      <w:szCs w:val="18"/>
                      <w:lang w:eastAsia="ru-RU"/>
                    </w:rPr>
                    <w:t>U.S dollar.</w:t>
                  </w:r>
                </w:p>
                <w:p w14:paraId="5CB78DCF" w14:textId="77777777" w:rsidR="008010E5" w:rsidRPr="004A5541" w:rsidRDefault="008010E5" w:rsidP="0098693F">
                  <w:pPr>
                    <w:widowControl w:val="0"/>
                    <w:autoSpaceDE w:val="0"/>
                    <w:autoSpaceDN w:val="0"/>
                    <w:adjustRightInd w:val="0"/>
                    <w:jc w:val="both"/>
                    <w:rPr>
                      <w:rFonts w:ascii="Times New Roman" w:hAnsi="Times New Roman"/>
                      <w:b/>
                      <w:sz w:val="18"/>
                      <w:szCs w:val="18"/>
                      <w:lang w:eastAsia="ru-RU"/>
                    </w:rPr>
                  </w:pPr>
                </w:p>
              </w:tc>
            </w:tr>
          </w:tbl>
          <w:p w14:paraId="029F0328" w14:textId="77777777" w:rsidR="008010E5" w:rsidRPr="004A5541" w:rsidRDefault="008010E5" w:rsidP="0098693F">
            <w:pPr>
              <w:widowControl w:val="0"/>
              <w:autoSpaceDE w:val="0"/>
              <w:autoSpaceDN w:val="0"/>
              <w:adjustRightInd w:val="0"/>
              <w:rPr>
                <w:rFonts w:ascii="Times New Roman" w:hAnsi="Times New Roman"/>
                <w:sz w:val="18"/>
                <w:szCs w:val="18"/>
                <w:lang w:eastAsia="ru-RU"/>
              </w:rPr>
            </w:pPr>
          </w:p>
          <w:p w14:paraId="2948D479" w14:textId="77777777"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14:paraId="6A0BEF9D" w14:textId="77777777"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14:paraId="66F439B7" w14:textId="77777777"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p>
          <w:p w14:paraId="42571FF6" w14:textId="77777777"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p>
          <w:p w14:paraId="2371EB39" w14:textId="77777777"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14:paraId="6459AECA" w14:textId="77777777"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w:t>
            </w:r>
            <w:r w:rsidR="00EE67F0" w:rsidRPr="004A5541">
              <w:rPr>
                <w:rFonts w:ascii="Times New Roman" w:hAnsi="Times New Roman"/>
                <w:sz w:val="18"/>
                <w:szCs w:val="18"/>
                <w:lang w:eastAsia="ru-RU"/>
              </w:rPr>
              <w:t>2</w:t>
            </w:r>
            <w:r w:rsidRPr="004A5541">
              <w:rPr>
                <w:rFonts w:ascii="Times New Roman" w:hAnsi="Times New Roman"/>
                <w:sz w:val="18"/>
                <w:szCs w:val="18"/>
                <w:lang w:eastAsia="ru-RU"/>
              </w:rPr>
              <w:t>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5F93675A"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w:t>
            </w:r>
            <w:r w:rsidR="00EE67F0" w:rsidRPr="004A5541">
              <w:rPr>
                <w:rFonts w:ascii="Times New Roman" w:hAnsi="Times New Roman"/>
                <w:sz w:val="18"/>
                <w:szCs w:val="18"/>
                <w:lang w:eastAsia="ru-RU"/>
              </w:rPr>
              <w:t>2</w:t>
            </w:r>
            <w:r w:rsidRPr="004A5541">
              <w:rPr>
                <w:rFonts w:ascii="Times New Roman" w:hAnsi="Times New Roman"/>
                <w:sz w:val="18"/>
                <w:szCs w:val="18"/>
                <w:lang w:eastAsia="ru-RU"/>
              </w:rPr>
              <w:t>0</w:t>
            </w:r>
          </w:p>
          <w:p w14:paraId="34F0DE1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14:paraId="1784A52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p>
          <w:p w14:paraId="56C13EC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14:paraId="4E926888"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61C0F622"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14:paraId="42AF5031"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3.1. The quality of the goods must meet the requirements of GOST and be confirmed by the manufacturer's certificate (certificate). </w:t>
            </w:r>
          </w:p>
          <w:p w14:paraId="5AA43979"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3.2. Delivered goods must be new, not used, with a production period not earlier than 20</w:t>
            </w:r>
            <w:r w:rsidR="00EE67F0" w:rsidRPr="004A5541">
              <w:rPr>
                <w:rFonts w:ascii="Times New Roman" w:hAnsi="Times New Roman"/>
                <w:sz w:val="18"/>
                <w:szCs w:val="18"/>
                <w:lang w:eastAsia="ru-RU"/>
              </w:rPr>
              <w:t>21</w:t>
            </w:r>
            <w:r w:rsidRPr="004A5541">
              <w:rPr>
                <w:rFonts w:ascii="Times New Roman" w:hAnsi="Times New Roman"/>
                <w:sz w:val="18"/>
                <w:szCs w:val="18"/>
                <w:lang w:eastAsia="ru-RU"/>
              </w:rPr>
              <w:t xml:space="preserve">. </w:t>
            </w:r>
          </w:p>
          <w:p w14:paraId="693DB05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7EA3148E"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p>
          <w:p w14:paraId="51587DB3"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14:paraId="4ADB2E71"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14:paraId="55918CE7"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14:paraId="4BD74A51"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1D4ADB72"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14:paraId="5BD16BF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5.1. Terms of delivery: for school supplies until</w:t>
            </w:r>
            <w:r w:rsidR="003C3DCE" w:rsidRPr="004A5541">
              <w:rPr>
                <w:rFonts w:ascii="Times New Roman" w:hAnsi="Times New Roman"/>
                <w:sz w:val="18"/>
                <w:szCs w:val="18"/>
                <w:lang w:eastAsia="ru-RU"/>
              </w:rPr>
              <w:t xml:space="preserve"> </w:t>
            </w:r>
            <w:r w:rsidRPr="004A5541">
              <w:rPr>
                <w:rFonts w:ascii="Times New Roman" w:hAnsi="Times New Roman"/>
                <w:sz w:val="18"/>
                <w:szCs w:val="18"/>
                <w:lang w:eastAsia="ru-RU"/>
              </w:rPr>
              <w:t>______________. The day of delivery is considered to be the day of commissioning the acceptance of delivery of goods to the warehouse of the "Consignee" specified in paragraph 2.1. of the present contract.</w:t>
            </w:r>
          </w:p>
          <w:p w14:paraId="0C27F4D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5.2. The supply basis is determined on the terms of</w:t>
            </w:r>
            <w:r w:rsidR="003C3DCE" w:rsidRPr="004A5541">
              <w:rPr>
                <w:rFonts w:ascii="Times New Roman" w:hAnsi="Times New Roman"/>
                <w:sz w:val="18"/>
                <w:szCs w:val="18"/>
                <w:lang w:eastAsia="ru-RU"/>
              </w:rPr>
              <w:t xml:space="preserve"> </w:t>
            </w:r>
            <w:r w:rsidRPr="004A5541">
              <w:rPr>
                <w:rFonts w:ascii="Times New Roman" w:hAnsi="Times New Roman"/>
                <w:sz w:val="18"/>
                <w:szCs w:val="18"/>
                <w:lang w:eastAsia="ru-RU"/>
              </w:rPr>
              <w:t>___________ according to INCOTERMS-20</w:t>
            </w:r>
            <w:r w:rsidR="00EE67F0" w:rsidRPr="004A5541">
              <w:rPr>
                <w:rFonts w:ascii="Times New Roman" w:hAnsi="Times New Roman"/>
                <w:sz w:val="18"/>
                <w:szCs w:val="18"/>
                <w:lang w:eastAsia="ru-RU"/>
              </w:rPr>
              <w:t>2</w:t>
            </w:r>
            <w:r w:rsidRPr="004A5541">
              <w:rPr>
                <w:rFonts w:ascii="Times New Roman" w:hAnsi="Times New Roman"/>
                <w:sz w:val="18"/>
                <w:szCs w:val="18"/>
                <w:lang w:eastAsia="ru-RU"/>
              </w:rPr>
              <w:t xml:space="preserve">0. </w:t>
            </w:r>
          </w:p>
          <w:p w14:paraId="73E8BD96"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14:paraId="42BE096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14:paraId="0F7B42B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14:paraId="06BBCE03"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14:paraId="6DDB06E7"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14:paraId="06A4C681"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0"/>
                <w:szCs w:val="10"/>
                <w:lang w:eastAsia="ru-RU"/>
              </w:rPr>
            </w:pPr>
          </w:p>
          <w:p w14:paraId="7A5FFCA1"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14:paraId="4F6BAE6A"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14:paraId="710EF12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65461412"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14:paraId="4C7CEBA7"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14:paraId="6F693BD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14:paraId="3329563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14:paraId="53DE1F60"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14:paraId="0B668F14"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14:paraId="788BA6A3"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14:paraId="2084BA2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14:paraId="1EE5EBE5" w14:textId="77777777" w:rsidR="003C3DCE" w:rsidRPr="004A5541" w:rsidRDefault="003C3DCE" w:rsidP="003C3DCE">
            <w:pPr>
              <w:widowControl w:val="0"/>
              <w:autoSpaceDE w:val="0"/>
              <w:autoSpaceDN w:val="0"/>
              <w:adjustRightInd w:val="0"/>
              <w:spacing w:before="100"/>
              <w:ind w:firstLine="319"/>
              <w:jc w:val="both"/>
              <w:rPr>
                <w:rFonts w:ascii="Times New Roman" w:hAnsi="Times New Roman"/>
                <w:sz w:val="18"/>
                <w:szCs w:val="18"/>
                <w:lang w:eastAsia="ru-RU"/>
              </w:rPr>
            </w:pPr>
          </w:p>
          <w:p w14:paraId="75976A7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On the presence of the above-mentioned accompanying documents, a mark must be made in the corresponding column of the consignment note.</w:t>
            </w:r>
          </w:p>
          <w:p w14:paraId="4CDCFD06"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6.4. On the day of shipment of the goods, the Supplier shall inform the Buyer by fax and / or e-mail about the station / point of departure of the goods and the station / destination, the number of seats, the weight of the shipment.</w:t>
            </w:r>
          </w:p>
          <w:p w14:paraId="54E3B143"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14:paraId="3E142843"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14:paraId="265972C6"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14:paraId="5094E700"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14:paraId="7B6ED95E"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14:paraId="6695DA57"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14:paraId="1DE62ABA"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14:paraId="2201E35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14:paraId="3D7C0655"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36"/>
                <w:szCs w:val="18"/>
                <w:lang w:eastAsia="ru-RU"/>
              </w:rPr>
            </w:pPr>
          </w:p>
          <w:p w14:paraId="5A0BB069"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14:paraId="0D7B9B91"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14:paraId="5A0BC0F9"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w:t>
            </w:r>
            <w:r w:rsidR="003C3DCE" w:rsidRPr="004A5541">
              <w:rPr>
                <w:rFonts w:ascii="Times New Roman" w:hAnsi="Times New Roman"/>
                <w:sz w:val="18"/>
                <w:szCs w:val="18"/>
                <w:lang w:eastAsia="ru-RU"/>
              </w:rPr>
              <w:t>ight to further challenge them.</w:t>
            </w:r>
          </w:p>
          <w:p w14:paraId="0FF6EC3F"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0ED1F3E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14:paraId="27875FB4"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14:paraId="0F6F545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3D040A57"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5F0D78EE"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w:t>
            </w:r>
            <w:r w:rsidRPr="004A5541">
              <w:rPr>
                <w:rFonts w:ascii="Times New Roman" w:hAnsi="Times New Roman"/>
                <w:sz w:val="18"/>
                <w:szCs w:val="18"/>
                <w:lang w:eastAsia="ru-RU"/>
              </w:rPr>
              <w:lastRenderedPageBreak/>
              <w:t xml:space="preserve">Buyer and the Supplier, as well as by representatives of the independent. inspection company. </w:t>
            </w:r>
          </w:p>
          <w:p w14:paraId="22E52DAF"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w:t>
            </w:r>
            <w:r w:rsidR="003C3DCE" w:rsidRPr="004A5541">
              <w:rPr>
                <w:rFonts w:ascii="Times New Roman" w:hAnsi="Times New Roman"/>
                <w:sz w:val="18"/>
                <w:szCs w:val="18"/>
                <w:lang w:eastAsia="ru-RU"/>
              </w:rPr>
              <w:t>examination</w:t>
            </w:r>
            <w:r w:rsidRPr="004A5541">
              <w:rPr>
                <w:rFonts w:ascii="Times New Roman" w:hAnsi="Times New Roman"/>
                <w:sz w:val="18"/>
                <w:szCs w:val="18"/>
                <w:lang w:eastAsia="ru-RU"/>
              </w:rPr>
              <w:t xml:space="preserve"> to the Supplier.</w:t>
            </w:r>
          </w:p>
          <w:p w14:paraId="4D1669A4"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14:paraId="6FDF94F6"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6F62A02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8"/>
                <w:szCs w:val="8"/>
                <w:lang w:eastAsia="ru-RU"/>
              </w:rPr>
            </w:pPr>
          </w:p>
          <w:p w14:paraId="35A6922B"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14:paraId="524256A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14:paraId="56035F7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14:paraId="5A7262C6" w14:textId="77777777" w:rsidR="003C3DCE" w:rsidRPr="004A5541" w:rsidRDefault="003C3DCE" w:rsidP="003C3DCE">
            <w:pPr>
              <w:widowControl w:val="0"/>
              <w:autoSpaceDE w:val="0"/>
              <w:autoSpaceDN w:val="0"/>
              <w:adjustRightInd w:val="0"/>
              <w:spacing w:before="100"/>
              <w:ind w:firstLine="319"/>
              <w:jc w:val="both"/>
              <w:rPr>
                <w:rFonts w:ascii="Times New Roman" w:hAnsi="Times New Roman"/>
                <w:sz w:val="18"/>
                <w:szCs w:val="18"/>
                <w:lang w:eastAsia="ru-RU"/>
              </w:rPr>
            </w:pPr>
          </w:p>
          <w:p w14:paraId="71441A25"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14:paraId="5CAC03F0"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14:paraId="4E1FE9D3"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14:paraId="395A231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14:paraId="5201D2BF"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p>
          <w:p w14:paraId="2AFEC09B"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14:paraId="0A2FBE46"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14:paraId="64A32D3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w:t>
            </w:r>
            <w:r w:rsidR="003C3DCE" w:rsidRPr="004A5541">
              <w:rPr>
                <w:rFonts w:ascii="Times New Roman" w:hAnsi="Times New Roman"/>
                <w:sz w:val="18"/>
                <w:szCs w:val="18"/>
                <w:lang w:eastAsia="ru-RU"/>
              </w:rPr>
              <w:t>dollars,</w:t>
            </w:r>
            <w:r w:rsidRPr="004A5541">
              <w:rPr>
                <w:rFonts w:ascii="Times New Roman" w:hAnsi="Times New Roman"/>
                <w:sz w:val="18"/>
                <w:szCs w:val="18"/>
                <w:lang w:eastAsia="ru-RU"/>
              </w:rPr>
              <w:t xml:space="preserve"> which must be paid by the Supplier within 5 banking days.</w:t>
            </w:r>
          </w:p>
          <w:p w14:paraId="630B64A2" w14:textId="77777777" w:rsidR="003C3DCE" w:rsidRPr="004A5541" w:rsidRDefault="003C3DCE" w:rsidP="003C3DCE">
            <w:pPr>
              <w:widowControl w:val="0"/>
              <w:autoSpaceDE w:val="0"/>
              <w:autoSpaceDN w:val="0"/>
              <w:adjustRightInd w:val="0"/>
              <w:spacing w:before="100"/>
              <w:ind w:firstLine="319"/>
              <w:jc w:val="both"/>
              <w:rPr>
                <w:rFonts w:ascii="Times New Roman" w:hAnsi="Times New Roman"/>
                <w:sz w:val="18"/>
                <w:szCs w:val="18"/>
                <w:lang w:eastAsia="ru-RU"/>
              </w:rPr>
            </w:pPr>
          </w:p>
          <w:p w14:paraId="47209522"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 9.3. After the acceptance of the last shipment of the goods and the signing of the reconciliation act under the Contract, confirming the absence of mutual obligations and debts, the contract performance guarantee is returned to the Supplier.</w:t>
            </w:r>
          </w:p>
          <w:p w14:paraId="480623F9"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14:paraId="2E9EF381"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9.5. Payments under the letter of credit will be made against the submission of the following documents:</w:t>
            </w:r>
          </w:p>
          <w:p w14:paraId="22F072DB"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14:paraId="7D7310F9"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14:paraId="425F235B"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manufacturer's certificate (certificate) </w:t>
            </w:r>
            <w:r w:rsidR="005F3285" w:rsidRPr="004A5541">
              <w:rPr>
                <w:rFonts w:ascii="Times New Roman" w:hAnsi="Times New Roman"/>
                <w:sz w:val="18"/>
                <w:szCs w:val="18"/>
                <w:lang w:eastAsia="ru-RU"/>
              </w:rPr>
              <w:t>of quality -1 copy or photocopy</w:t>
            </w:r>
            <w:r w:rsidRPr="004A5541">
              <w:rPr>
                <w:rFonts w:ascii="Times New Roman" w:hAnsi="Times New Roman"/>
                <w:sz w:val="18"/>
                <w:szCs w:val="18"/>
                <w:lang w:eastAsia="ru-RU"/>
              </w:rPr>
              <w:t xml:space="preserve">. </w:t>
            </w:r>
          </w:p>
          <w:p w14:paraId="56DC407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14:paraId="5AA2BA80"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9.7. The letter of credit is subject to the "Uniform Rules and Customs for a Documentary Credit" (International Chamber of Commerce </w:t>
            </w:r>
            <w:r w:rsidR="003C3DCE" w:rsidRPr="004A5541">
              <w:rPr>
                <w:rFonts w:ascii="Times New Roman" w:hAnsi="Times New Roman"/>
                <w:sz w:val="18"/>
                <w:szCs w:val="18"/>
                <w:lang w:eastAsia="ru-RU"/>
              </w:rPr>
              <w:t>Publication</w:t>
            </w:r>
            <w:r w:rsidRPr="004A5541">
              <w:rPr>
                <w:rFonts w:ascii="Times New Roman" w:hAnsi="Times New Roman"/>
                <w:sz w:val="18"/>
                <w:szCs w:val="18"/>
                <w:lang w:eastAsia="ru-RU"/>
              </w:rPr>
              <w:t xml:space="preserve"> No. 600, ed., 2007).</w:t>
            </w:r>
          </w:p>
          <w:p w14:paraId="2FD9981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14:paraId="49AC912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9.9. The costs associated with making changes to the contract, registration of additional agreements, are made by the Supplier at his expense</w:t>
            </w:r>
          </w:p>
          <w:p w14:paraId="7C498D76"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0"/>
                <w:szCs w:val="10"/>
                <w:lang w:eastAsia="ru-RU"/>
              </w:rPr>
            </w:pPr>
          </w:p>
          <w:p w14:paraId="2CC4D138"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14:paraId="159B13CF"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14:paraId="7953A41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18CB19E4"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14:paraId="42AD0C54" w14:textId="77777777" w:rsidR="008010E5" w:rsidRPr="004A5541" w:rsidRDefault="008010E5" w:rsidP="0098693F">
            <w:pPr>
              <w:widowControl w:val="0"/>
              <w:autoSpaceDE w:val="0"/>
              <w:autoSpaceDN w:val="0"/>
              <w:adjustRightInd w:val="0"/>
              <w:spacing w:before="100"/>
              <w:ind w:firstLine="709"/>
              <w:jc w:val="both"/>
              <w:rPr>
                <w:rFonts w:ascii="Times New Roman" w:hAnsi="Times New Roman"/>
                <w:sz w:val="6"/>
                <w:szCs w:val="6"/>
                <w:lang w:eastAsia="ru-RU"/>
              </w:rPr>
            </w:pPr>
          </w:p>
          <w:p w14:paraId="03BEDDD1"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4C505299" w14:textId="77777777" w:rsidR="004B5F49" w:rsidRPr="004A5541" w:rsidRDefault="004B5F49" w:rsidP="003C3DCE">
            <w:pPr>
              <w:widowControl w:val="0"/>
              <w:autoSpaceDE w:val="0"/>
              <w:autoSpaceDN w:val="0"/>
              <w:adjustRightInd w:val="0"/>
              <w:spacing w:before="100"/>
              <w:ind w:firstLine="319"/>
              <w:jc w:val="both"/>
              <w:rPr>
                <w:rFonts w:ascii="Times New Roman" w:hAnsi="Times New Roman"/>
                <w:sz w:val="18"/>
                <w:szCs w:val="18"/>
                <w:lang w:eastAsia="ru-RU"/>
              </w:rPr>
            </w:pPr>
          </w:p>
          <w:p w14:paraId="407D8FD9"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w:t>
            </w:r>
            <w:r w:rsidRPr="004A5541">
              <w:rPr>
                <w:rFonts w:ascii="Times New Roman" w:hAnsi="Times New Roman"/>
                <w:sz w:val="18"/>
                <w:szCs w:val="18"/>
                <w:lang w:eastAsia="ru-RU"/>
              </w:rPr>
              <w:lastRenderedPageBreak/>
              <w:t xml:space="preserve">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14:paraId="2C0450A0"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3C95C6F8"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2"/>
                <w:szCs w:val="12"/>
                <w:lang w:eastAsia="ru-RU"/>
              </w:rPr>
            </w:pPr>
          </w:p>
          <w:p w14:paraId="58FEDE73"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14:paraId="44A8D11F"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14:paraId="1B6B68F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14:paraId="02A6388E"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4A5541">
              <w:rPr>
                <w:rFonts w:ascii="Times New Roman" w:hAnsi="Times New Roman"/>
                <w:sz w:val="18"/>
                <w:szCs w:val="18"/>
                <w:lang w:eastAsia="ru-RU"/>
              </w:rPr>
              <w:t>yaschim</w:t>
            </w:r>
            <w:proofErr w:type="spellEnd"/>
            <w:r w:rsidRPr="004A5541">
              <w:rPr>
                <w:rFonts w:ascii="Times New Roman" w:hAnsi="Times New Roman"/>
                <w:sz w:val="18"/>
                <w:szCs w:val="18"/>
                <w:lang w:eastAsia="ru-RU"/>
              </w:rPr>
              <w:t xml:space="preserve"> contract. </w:t>
            </w:r>
          </w:p>
          <w:p w14:paraId="3DD43FE1"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p>
          <w:p w14:paraId="12A37F99" w14:textId="77777777" w:rsidR="004B5F49" w:rsidRPr="004A5541" w:rsidRDefault="004B5F49" w:rsidP="0098693F">
            <w:pPr>
              <w:widowControl w:val="0"/>
              <w:autoSpaceDE w:val="0"/>
              <w:autoSpaceDN w:val="0"/>
              <w:adjustRightInd w:val="0"/>
              <w:spacing w:before="100"/>
              <w:ind w:firstLine="709"/>
              <w:jc w:val="center"/>
              <w:rPr>
                <w:rFonts w:ascii="Times New Roman" w:hAnsi="Times New Roman"/>
                <w:b/>
                <w:sz w:val="18"/>
                <w:szCs w:val="18"/>
                <w:lang w:eastAsia="ru-RU"/>
              </w:rPr>
            </w:pPr>
          </w:p>
          <w:p w14:paraId="2562C76E"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14:paraId="59899F4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12.1. In case of delay in the delivery of goods, the </w:t>
            </w:r>
            <w:r w:rsidR="0034477B">
              <w:rPr>
                <w:rFonts w:ascii="Times New Roman" w:hAnsi="Times New Roman"/>
                <w:sz w:val="18"/>
                <w:szCs w:val="18"/>
                <w:lang w:eastAsia="ru-RU"/>
              </w:rPr>
              <w:t>Supplier</w:t>
            </w:r>
            <w:r w:rsidRPr="004A5541">
              <w:rPr>
                <w:rFonts w:ascii="Times New Roman" w:hAnsi="Times New Roman"/>
                <w:sz w:val="18"/>
                <w:szCs w:val="18"/>
                <w:lang w:eastAsia="ru-RU"/>
              </w:rPr>
              <w:t xml:space="preserve"> pays a penalty in the amount of 0.5% of the value of the goods not delivered for each day of delay, but not more than 50% of the value of the goods not delivered.</w:t>
            </w:r>
          </w:p>
          <w:p w14:paraId="0FB12CB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w:t>
            </w:r>
            <w:r w:rsidR="0034477B">
              <w:rPr>
                <w:rFonts w:ascii="Times New Roman" w:hAnsi="Times New Roman"/>
                <w:sz w:val="18"/>
                <w:szCs w:val="18"/>
                <w:lang w:eastAsia="ru-RU"/>
              </w:rPr>
              <w:t>Supplier</w:t>
            </w:r>
            <w:r w:rsidRPr="004A5541">
              <w:rPr>
                <w:rFonts w:ascii="Times New Roman" w:hAnsi="Times New Roman"/>
                <w:sz w:val="18"/>
                <w:szCs w:val="18"/>
                <w:lang w:eastAsia="ru-RU"/>
              </w:rPr>
              <w:t>" in the amount of 0.4% of the total value of the goods for each day of delay, but not more than 50% of the amount of the overdue payment.</w:t>
            </w:r>
          </w:p>
          <w:p w14:paraId="1B0DE10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14:paraId="7E7E438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14:paraId="4CF23DAE"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14:paraId="043524B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14:paraId="05CF290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14:paraId="50B2142E" w14:textId="77777777" w:rsidR="0031439A" w:rsidRDefault="0031439A" w:rsidP="0031439A">
            <w:pPr>
              <w:tabs>
                <w:tab w:val="num" w:pos="0"/>
                <w:tab w:val="left" w:pos="283"/>
              </w:tabs>
              <w:jc w:val="center"/>
              <w:rPr>
                <w:rFonts w:ascii="Times New Roman" w:hAnsi="Times New Roman"/>
                <w:color w:val="212121"/>
                <w:sz w:val="22"/>
                <w:szCs w:val="22"/>
                <w:shd w:val="clear" w:color="auto" w:fill="FFFFFF"/>
                <w:lang w:eastAsia="ru-RU"/>
              </w:rPr>
            </w:pPr>
          </w:p>
          <w:p w14:paraId="6F4D450C" w14:textId="343DD210" w:rsidR="0031439A" w:rsidRPr="0031439A" w:rsidRDefault="0031439A" w:rsidP="0031439A">
            <w:pPr>
              <w:tabs>
                <w:tab w:val="num" w:pos="0"/>
                <w:tab w:val="left" w:pos="283"/>
              </w:tabs>
              <w:jc w:val="center"/>
              <w:rPr>
                <w:rFonts w:ascii="Times New Roman" w:hAnsi="Times New Roman"/>
                <w:b/>
                <w:color w:val="212121"/>
                <w:sz w:val="22"/>
                <w:szCs w:val="22"/>
                <w:shd w:val="clear" w:color="auto" w:fill="FFFFFF"/>
                <w:lang w:eastAsia="ru-RU"/>
              </w:rPr>
            </w:pPr>
            <w:r w:rsidRPr="0031439A">
              <w:rPr>
                <w:rFonts w:ascii="Times New Roman" w:hAnsi="Times New Roman"/>
                <w:b/>
                <w:color w:val="212121"/>
                <w:sz w:val="22"/>
                <w:szCs w:val="22"/>
                <w:shd w:val="clear" w:color="auto" w:fill="FFFFFF"/>
                <w:lang w:eastAsia="ru-RU"/>
              </w:rPr>
              <w:t>1</w:t>
            </w:r>
            <w:r>
              <w:rPr>
                <w:rFonts w:ascii="Times New Roman" w:hAnsi="Times New Roman"/>
                <w:b/>
                <w:color w:val="212121"/>
                <w:sz w:val="22"/>
                <w:szCs w:val="22"/>
                <w:shd w:val="clear" w:color="auto" w:fill="FFFFFF"/>
                <w:lang w:eastAsia="ru-RU"/>
              </w:rPr>
              <w:t>3</w:t>
            </w:r>
            <w:r w:rsidRPr="0031439A">
              <w:rPr>
                <w:rFonts w:ascii="Times New Roman" w:hAnsi="Times New Roman"/>
                <w:b/>
                <w:color w:val="212121"/>
                <w:sz w:val="22"/>
                <w:szCs w:val="22"/>
                <w:shd w:val="clear" w:color="auto" w:fill="FFFFFF"/>
                <w:lang w:eastAsia="ru-RU"/>
              </w:rPr>
              <w:t>. ANTI-CORRUPTION CLAUSE</w:t>
            </w:r>
          </w:p>
          <w:p w14:paraId="025EDEFD" w14:textId="136A6EDE" w:rsidR="0031439A" w:rsidRPr="0010573E" w:rsidRDefault="0031439A" w:rsidP="0031439A">
            <w:pPr>
              <w:widowControl w:val="0"/>
              <w:autoSpaceDE w:val="0"/>
              <w:autoSpaceDN w:val="0"/>
              <w:adjustRightInd w:val="0"/>
              <w:spacing w:before="100"/>
              <w:ind w:firstLine="709"/>
              <w:jc w:val="both"/>
              <w:rPr>
                <w:rFonts w:ascii="Times New Roman" w:hAnsi="Times New Roman"/>
                <w:sz w:val="18"/>
                <w:szCs w:val="18"/>
                <w:lang w:eastAsia="ru-RU"/>
              </w:rPr>
            </w:pPr>
            <w:r w:rsidRPr="0010573E">
              <w:rPr>
                <w:rFonts w:ascii="Times New Roman" w:hAnsi="Times New Roman"/>
                <w:sz w:val="18"/>
                <w:szCs w:val="18"/>
                <w:lang w:eastAsia="ru-RU"/>
              </w:rPr>
              <w:t>1</w:t>
            </w:r>
            <w:r>
              <w:rPr>
                <w:rFonts w:ascii="Times New Roman" w:hAnsi="Times New Roman"/>
                <w:sz w:val="18"/>
                <w:szCs w:val="18"/>
                <w:lang w:eastAsia="ru-RU"/>
              </w:rPr>
              <w:t>3</w:t>
            </w:r>
            <w:r w:rsidRPr="0010573E">
              <w:rPr>
                <w:rFonts w:ascii="Times New Roman" w:hAnsi="Times New Roman"/>
                <w:sz w:val="18"/>
                <w:szCs w:val="18"/>
                <w:lang w:eastAsia="ru-RU"/>
              </w:rPr>
              <w:t xml:space="preserve">.1 In the fulfillment of their obligations under this Contract the Parties, their affiliates, employees or intermediaries undertake not to conduct, directly or indirectly, actions qualified as giving/receiving bribes, commercial bribery, misuse of official position, as well as actions violating the requirements of the legislation of the Republic of Uzbekistan, international law and international agreements of the Republic of Uzbekistan on combating legalization (laundering) of proceeds of crime, and other corruptive violations - as The Parties also undertake to bring this requirement to the attention of </w:t>
            </w:r>
            <w:r w:rsidRPr="0010573E">
              <w:rPr>
                <w:rFonts w:ascii="Times New Roman" w:hAnsi="Times New Roman"/>
                <w:sz w:val="18"/>
                <w:szCs w:val="18"/>
                <w:lang w:eastAsia="ru-RU"/>
              </w:rPr>
              <w:lastRenderedPageBreak/>
              <w:t xml:space="preserve">their affiliates (related parties), employees, </w:t>
            </w:r>
            <w:proofErr w:type="spellStart"/>
            <w:r w:rsidRPr="0010573E">
              <w:rPr>
                <w:rFonts w:ascii="Times New Roman" w:hAnsi="Times New Roman"/>
                <w:sz w:val="18"/>
                <w:szCs w:val="18"/>
                <w:lang w:eastAsia="ru-RU"/>
              </w:rPr>
              <w:t>authorised</w:t>
            </w:r>
            <w:proofErr w:type="spellEnd"/>
            <w:r w:rsidRPr="0010573E">
              <w:rPr>
                <w:rFonts w:ascii="Times New Roman" w:hAnsi="Times New Roman"/>
                <w:sz w:val="18"/>
                <w:szCs w:val="18"/>
                <w:lang w:eastAsia="ru-RU"/>
              </w:rPr>
              <w:t xml:space="preserve"> representatives and intermediaries.</w:t>
            </w:r>
          </w:p>
          <w:p w14:paraId="0C9D4CAE" w14:textId="010C260A" w:rsidR="0031439A" w:rsidRPr="0010573E" w:rsidRDefault="0031439A" w:rsidP="0031439A">
            <w:pPr>
              <w:widowControl w:val="0"/>
              <w:autoSpaceDE w:val="0"/>
              <w:autoSpaceDN w:val="0"/>
              <w:adjustRightInd w:val="0"/>
              <w:spacing w:before="100"/>
              <w:ind w:firstLine="709"/>
              <w:jc w:val="both"/>
              <w:rPr>
                <w:rFonts w:ascii="Times New Roman" w:hAnsi="Times New Roman"/>
                <w:sz w:val="18"/>
                <w:szCs w:val="18"/>
                <w:lang w:eastAsia="ru-RU"/>
              </w:rPr>
            </w:pPr>
            <w:r w:rsidRPr="0010573E">
              <w:rPr>
                <w:rFonts w:ascii="Times New Roman" w:hAnsi="Times New Roman"/>
                <w:sz w:val="18"/>
                <w:szCs w:val="18"/>
                <w:lang w:eastAsia="ru-RU"/>
              </w:rPr>
              <w:t>1</w:t>
            </w:r>
            <w:r>
              <w:rPr>
                <w:rFonts w:ascii="Times New Roman" w:hAnsi="Times New Roman"/>
                <w:sz w:val="18"/>
                <w:szCs w:val="18"/>
                <w:lang w:eastAsia="ru-RU"/>
              </w:rPr>
              <w:t>3</w:t>
            </w:r>
            <w:r w:rsidRPr="0010573E">
              <w:rPr>
                <w:rFonts w:ascii="Times New Roman" w:hAnsi="Times New Roman"/>
                <w:sz w:val="18"/>
                <w:szCs w:val="18"/>
                <w:lang w:eastAsia="ru-RU"/>
              </w:rPr>
              <w:t xml:space="preserve">.2 Each of the Parties to the Contract, their affiliates, employees and intermediaries shall refuse to </w:t>
            </w:r>
            <w:proofErr w:type="spellStart"/>
            <w:r w:rsidRPr="0010573E">
              <w:rPr>
                <w:rFonts w:ascii="Times New Roman" w:hAnsi="Times New Roman"/>
                <w:sz w:val="18"/>
                <w:szCs w:val="18"/>
                <w:lang w:eastAsia="ru-RU"/>
              </w:rPr>
              <w:t>incentivise</w:t>
            </w:r>
            <w:proofErr w:type="spellEnd"/>
            <w:r w:rsidRPr="0010573E">
              <w:rPr>
                <w:rFonts w:ascii="Times New Roman" w:hAnsi="Times New Roman"/>
                <w:sz w:val="18"/>
                <w:szCs w:val="18"/>
                <w:lang w:eastAsia="ru-RU"/>
              </w:rPr>
              <w:t xml:space="preserve"> in any way the employees or </w:t>
            </w:r>
            <w:proofErr w:type="spellStart"/>
            <w:r w:rsidRPr="0010573E">
              <w:rPr>
                <w:rFonts w:ascii="Times New Roman" w:hAnsi="Times New Roman"/>
                <w:sz w:val="18"/>
                <w:szCs w:val="18"/>
                <w:lang w:eastAsia="ru-RU"/>
              </w:rPr>
              <w:t>authorised</w:t>
            </w:r>
            <w:proofErr w:type="spellEnd"/>
            <w:r w:rsidRPr="0010573E">
              <w:rPr>
                <w:rFonts w:ascii="Times New Roman" w:hAnsi="Times New Roman"/>
                <w:sz w:val="18"/>
                <w:szCs w:val="18"/>
                <w:lang w:eastAsia="ru-RU"/>
              </w:rPr>
              <w:t xml:space="preserve"> representatives of the other Party, including by providing money, gifts, services or work free of charge to them in order to ensure that this employee or </w:t>
            </w:r>
            <w:proofErr w:type="spellStart"/>
            <w:r w:rsidRPr="0010573E">
              <w:rPr>
                <w:rFonts w:ascii="Times New Roman" w:hAnsi="Times New Roman"/>
                <w:sz w:val="18"/>
                <w:szCs w:val="18"/>
                <w:lang w:eastAsia="ru-RU"/>
              </w:rPr>
              <w:t>authorised</w:t>
            </w:r>
            <w:proofErr w:type="spellEnd"/>
            <w:r w:rsidRPr="0010573E">
              <w:rPr>
                <w:rFonts w:ascii="Times New Roman" w:hAnsi="Times New Roman"/>
                <w:sz w:val="18"/>
                <w:szCs w:val="18"/>
                <w:lang w:eastAsia="ru-RU"/>
              </w:rPr>
              <w:t xml:space="preserve"> representative does anything for the benefit of the </w:t>
            </w:r>
            <w:proofErr w:type="spellStart"/>
            <w:r w:rsidRPr="0010573E">
              <w:rPr>
                <w:rFonts w:ascii="Times New Roman" w:hAnsi="Times New Roman"/>
                <w:sz w:val="18"/>
                <w:szCs w:val="18"/>
                <w:lang w:eastAsia="ru-RU"/>
              </w:rPr>
              <w:t>incentivising</w:t>
            </w:r>
            <w:proofErr w:type="spellEnd"/>
            <w:r w:rsidRPr="0010573E">
              <w:rPr>
                <w:rFonts w:ascii="Times New Roman" w:hAnsi="Times New Roman"/>
                <w:sz w:val="18"/>
                <w:szCs w:val="18"/>
                <w:lang w:eastAsia="ru-RU"/>
              </w:rPr>
              <w:t xml:space="preserve"> Party.</w:t>
            </w:r>
          </w:p>
          <w:p w14:paraId="09936E9B" w14:textId="2F971E85" w:rsidR="0031439A" w:rsidRPr="0010573E" w:rsidRDefault="0031439A" w:rsidP="0031439A">
            <w:pPr>
              <w:widowControl w:val="0"/>
              <w:autoSpaceDE w:val="0"/>
              <w:autoSpaceDN w:val="0"/>
              <w:adjustRightInd w:val="0"/>
              <w:spacing w:before="100"/>
              <w:ind w:firstLine="709"/>
              <w:jc w:val="both"/>
              <w:rPr>
                <w:rFonts w:ascii="Times New Roman" w:hAnsi="Times New Roman"/>
                <w:sz w:val="18"/>
                <w:szCs w:val="18"/>
                <w:lang w:eastAsia="ru-RU"/>
              </w:rPr>
            </w:pPr>
            <w:r w:rsidRPr="0010573E">
              <w:rPr>
                <w:rFonts w:ascii="Times New Roman" w:hAnsi="Times New Roman"/>
                <w:sz w:val="18"/>
                <w:szCs w:val="18"/>
                <w:lang w:eastAsia="ru-RU"/>
              </w:rPr>
              <w:t>1</w:t>
            </w:r>
            <w:r>
              <w:rPr>
                <w:rFonts w:ascii="Times New Roman" w:hAnsi="Times New Roman"/>
                <w:sz w:val="18"/>
                <w:szCs w:val="18"/>
                <w:lang w:eastAsia="ru-RU"/>
              </w:rPr>
              <w:t>3</w:t>
            </w:r>
            <w:r w:rsidRPr="0010573E">
              <w:rPr>
                <w:rFonts w:ascii="Times New Roman" w:hAnsi="Times New Roman"/>
                <w:sz w:val="18"/>
                <w:szCs w:val="18"/>
                <w:lang w:eastAsia="ru-RU"/>
              </w:rPr>
              <w:t>.3 Actions taken by an employee for the benefit of his or her incentive party include, but are not limited to:</w:t>
            </w:r>
          </w:p>
          <w:p w14:paraId="7806EE09" w14:textId="77777777" w:rsidR="0031439A" w:rsidRPr="0010573E" w:rsidRDefault="0031439A" w:rsidP="0031439A">
            <w:pPr>
              <w:widowControl w:val="0"/>
              <w:autoSpaceDE w:val="0"/>
              <w:autoSpaceDN w:val="0"/>
              <w:adjustRightInd w:val="0"/>
              <w:spacing w:before="100"/>
              <w:ind w:firstLine="709"/>
              <w:jc w:val="both"/>
              <w:rPr>
                <w:rFonts w:ascii="Times New Roman" w:hAnsi="Times New Roman"/>
                <w:sz w:val="18"/>
                <w:szCs w:val="18"/>
                <w:lang w:eastAsia="ru-RU"/>
              </w:rPr>
            </w:pPr>
            <w:r w:rsidRPr="0010573E">
              <w:rPr>
                <w:rFonts w:ascii="Times New Roman" w:hAnsi="Times New Roman"/>
                <w:sz w:val="18"/>
                <w:szCs w:val="18"/>
                <w:lang w:eastAsia="ru-RU"/>
              </w:rPr>
              <w:t>(a) giving an undue advantage over other counterparties;</w:t>
            </w:r>
          </w:p>
          <w:p w14:paraId="3CE6D9FE" w14:textId="77777777" w:rsidR="0031439A" w:rsidRPr="0010573E" w:rsidRDefault="0031439A" w:rsidP="0031439A">
            <w:pPr>
              <w:widowControl w:val="0"/>
              <w:autoSpaceDE w:val="0"/>
              <w:autoSpaceDN w:val="0"/>
              <w:adjustRightInd w:val="0"/>
              <w:spacing w:before="100"/>
              <w:ind w:firstLine="709"/>
              <w:jc w:val="both"/>
              <w:rPr>
                <w:rFonts w:ascii="Times New Roman" w:hAnsi="Times New Roman"/>
                <w:sz w:val="18"/>
                <w:szCs w:val="18"/>
                <w:lang w:eastAsia="ru-RU"/>
              </w:rPr>
            </w:pPr>
            <w:r w:rsidRPr="0010573E">
              <w:rPr>
                <w:rFonts w:ascii="Times New Roman" w:hAnsi="Times New Roman"/>
                <w:sz w:val="18"/>
                <w:szCs w:val="18"/>
                <w:lang w:eastAsia="ru-RU"/>
              </w:rPr>
              <w:t>b) the granting of any guarantees;</w:t>
            </w:r>
          </w:p>
          <w:p w14:paraId="7F45A87B" w14:textId="77777777" w:rsidR="0031439A" w:rsidRPr="0010573E" w:rsidRDefault="0031439A" w:rsidP="0031439A">
            <w:pPr>
              <w:widowControl w:val="0"/>
              <w:autoSpaceDE w:val="0"/>
              <w:autoSpaceDN w:val="0"/>
              <w:adjustRightInd w:val="0"/>
              <w:spacing w:before="100"/>
              <w:ind w:firstLine="709"/>
              <w:jc w:val="both"/>
              <w:rPr>
                <w:rFonts w:ascii="Times New Roman" w:hAnsi="Times New Roman"/>
                <w:sz w:val="18"/>
                <w:szCs w:val="18"/>
                <w:lang w:eastAsia="ru-RU"/>
              </w:rPr>
            </w:pPr>
            <w:r w:rsidRPr="0010573E">
              <w:rPr>
                <w:rFonts w:ascii="Times New Roman" w:hAnsi="Times New Roman"/>
                <w:sz w:val="18"/>
                <w:szCs w:val="18"/>
                <w:lang w:eastAsia="ru-RU"/>
              </w:rPr>
              <w:t>(c) Acceleration of existing procedures;</w:t>
            </w:r>
          </w:p>
          <w:p w14:paraId="2E5D7444" w14:textId="77777777" w:rsidR="0031439A" w:rsidRPr="0010573E" w:rsidRDefault="0031439A" w:rsidP="0031439A">
            <w:pPr>
              <w:widowControl w:val="0"/>
              <w:autoSpaceDE w:val="0"/>
              <w:autoSpaceDN w:val="0"/>
              <w:adjustRightInd w:val="0"/>
              <w:spacing w:before="100"/>
              <w:ind w:firstLine="709"/>
              <w:jc w:val="both"/>
              <w:rPr>
                <w:rFonts w:ascii="Times New Roman" w:hAnsi="Times New Roman"/>
                <w:sz w:val="18"/>
                <w:szCs w:val="18"/>
                <w:lang w:eastAsia="ru-RU"/>
              </w:rPr>
            </w:pPr>
            <w:r w:rsidRPr="0010573E">
              <w:rPr>
                <w:rFonts w:ascii="Times New Roman" w:hAnsi="Times New Roman"/>
                <w:sz w:val="18"/>
                <w:szCs w:val="18"/>
                <w:lang w:eastAsia="ru-RU"/>
              </w:rPr>
              <w:t>d) other actions performed by the employee within the scope of his/her official duties, but which do not comply with the principles of transparency and openness of relations between the parties.</w:t>
            </w:r>
          </w:p>
          <w:p w14:paraId="524218AA" w14:textId="20C09103" w:rsidR="0031439A" w:rsidRPr="0010573E" w:rsidRDefault="0031439A" w:rsidP="0031439A">
            <w:pPr>
              <w:widowControl w:val="0"/>
              <w:autoSpaceDE w:val="0"/>
              <w:autoSpaceDN w:val="0"/>
              <w:adjustRightInd w:val="0"/>
              <w:spacing w:before="100"/>
              <w:ind w:firstLine="709"/>
              <w:jc w:val="both"/>
              <w:rPr>
                <w:rFonts w:ascii="Times New Roman" w:hAnsi="Times New Roman"/>
                <w:sz w:val="18"/>
                <w:szCs w:val="18"/>
                <w:lang w:eastAsia="ru-RU"/>
              </w:rPr>
            </w:pPr>
            <w:r w:rsidRPr="0010573E">
              <w:rPr>
                <w:rFonts w:ascii="Times New Roman" w:hAnsi="Times New Roman"/>
                <w:sz w:val="18"/>
                <w:szCs w:val="18"/>
                <w:lang w:eastAsia="ru-RU"/>
              </w:rPr>
              <w:t>1</w:t>
            </w:r>
            <w:r>
              <w:rPr>
                <w:rFonts w:ascii="Times New Roman" w:hAnsi="Times New Roman"/>
                <w:sz w:val="18"/>
                <w:szCs w:val="18"/>
                <w:lang w:eastAsia="ru-RU"/>
              </w:rPr>
              <w:t>3</w:t>
            </w:r>
            <w:r w:rsidRPr="0010573E">
              <w:rPr>
                <w:rFonts w:ascii="Times New Roman" w:hAnsi="Times New Roman"/>
                <w:sz w:val="18"/>
                <w:szCs w:val="18"/>
                <w:lang w:eastAsia="ru-RU"/>
              </w:rPr>
              <w:t xml:space="preserve">.4 If a Party has reason to believe that there has been or may be a breach by the other Party, its affiliates, employees, </w:t>
            </w:r>
            <w:proofErr w:type="spellStart"/>
            <w:r w:rsidRPr="0010573E">
              <w:rPr>
                <w:rFonts w:ascii="Times New Roman" w:hAnsi="Times New Roman"/>
                <w:sz w:val="18"/>
                <w:szCs w:val="18"/>
                <w:lang w:eastAsia="ru-RU"/>
              </w:rPr>
              <w:t>authorised</w:t>
            </w:r>
            <w:proofErr w:type="spellEnd"/>
            <w:r w:rsidRPr="0010573E">
              <w:rPr>
                <w:rFonts w:ascii="Times New Roman" w:hAnsi="Times New Roman"/>
                <w:sz w:val="18"/>
                <w:szCs w:val="18"/>
                <w:lang w:eastAsia="ru-RU"/>
              </w:rPr>
              <w:t xml:space="preserve"> representatives or intermediaries of any obligations under this clause, the Party shall notify the other Party immediately in writing and to the e-mail address specified in the Contract. In the written notice, the Party shall be obliged to refer to the facts or provide materials reliably confirming or giving reason to believe that such a breach has occurred or is likely to occur.</w:t>
            </w:r>
          </w:p>
          <w:p w14:paraId="4CB901EE" w14:textId="76EE2F43" w:rsidR="0031439A" w:rsidRPr="0010573E" w:rsidRDefault="0031439A" w:rsidP="0031439A">
            <w:pPr>
              <w:widowControl w:val="0"/>
              <w:autoSpaceDE w:val="0"/>
              <w:autoSpaceDN w:val="0"/>
              <w:adjustRightInd w:val="0"/>
              <w:spacing w:before="100"/>
              <w:ind w:firstLine="709"/>
              <w:jc w:val="both"/>
              <w:rPr>
                <w:rFonts w:ascii="Times New Roman" w:hAnsi="Times New Roman"/>
                <w:sz w:val="18"/>
                <w:szCs w:val="18"/>
                <w:lang w:eastAsia="ru-RU"/>
              </w:rPr>
            </w:pPr>
            <w:r w:rsidRPr="0010573E">
              <w:rPr>
                <w:rFonts w:ascii="Times New Roman" w:hAnsi="Times New Roman"/>
                <w:sz w:val="18"/>
                <w:szCs w:val="18"/>
                <w:lang w:eastAsia="ru-RU"/>
              </w:rPr>
              <w:t>1</w:t>
            </w:r>
            <w:r>
              <w:rPr>
                <w:rFonts w:ascii="Times New Roman" w:hAnsi="Times New Roman"/>
                <w:sz w:val="18"/>
                <w:szCs w:val="18"/>
                <w:lang w:eastAsia="ru-RU"/>
              </w:rPr>
              <w:t>3</w:t>
            </w:r>
            <w:r w:rsidRPr="0010573E">
              <w:rPr>
                <w:rFonts w:ascii="Times New Roman" w:hAnsi="Times New Roman"/>
                <w:sz w:val="18"/>
                <w:szCs w:val="18"/>
                <w:lang w:eastAsia="ru-RU"/>
              </w:rPr>
              <w:t>.5 A Party which receives a notice of a breach of any provision of this clause shall be obliged to consider the notice and inform the other Party of the outcome within ten (10) working days of receipt of the written notice.</w:t>
            </w:r>
          </w:p>
          <w:p w14:paraId="708BEEEF" w14:textId="28CC0E01" w:rsidR="0031439A" w:rsidRPr="0010573E" w:rsidRDefault="0031439A" w:rsidP="0031439A">
            <w:pPr>
              <w:widowControl w:val="0"/>
              <w:autoSpaceDE w:val="0"/>
              <w:autoSpaceDN w:val="0"/>
              <w:adjustRightInd w:val="0"/>
              <w:spacing w:before="100"/>
              <w:ind w:firstLine="709"/>
              <w:jc w:val="both"/>
              <w:rPr>
                <w:rFonts w:ascii="Times New Roman" w:hAnsi="Times New Roman"/>
                <w:sz w:val="18"/>
                <w:szCs w:val="18"/>
                <w:lang w:eastAsia="ru-RU"/>
              </w:rPr>
            </w:pPr>
            <w:r w:rsidRPr="0010573E">
              <w:rPr>
                <w:rFonts w:ascii="Times New Roman" w:hAnsi="Times New Roman"/>
                <w:sz w:val="18"/>
                <w:szCs w:val="18"/>
                <w:lang w:eastAsia="ru-RU"/>
              </w:rPr>
              <w:t>1</w:t>
            </w:r>
            <w:r>
              <w:rPr>
                <w:rFonts w:ascii="Times New Roman" w:hAnsi="Times New Roman"/>
                <w:sz w:val="18"/>
                <w:szCs w:val="18"/>
                <w:lang w:eastAsia="ru-RU"/>
              </w:rPr>
              <w:t>3</w:t>
            </w:r>
            <w:r w:rsidRPr="0010573E">
              <w:rPr>
                <w:rFonts w:ascii="Times New Roman" w:hAnsi="Times New Roman"/>
                <w:sz w:val="18"/>
                <w:szCs w:val="18"/>
                <w:lang w:eastAsia="ru-RU"/>
              </w:rPr>
              <w:t>.6 The Parties guarantee that due diligence shall be exercised with respect to violations of the provisions of this clause of the reservation and that effective measures shall be taken to prevent possible conflict situations. The Parties guarantee that there will be no negative consequences both for the notifying Party as a whole and for the specific employees of the notifying Party who have reported a violation.</w:t>
            </w:r>
          </w:p>
          <w:p w14:paraId="776688A6" w14:textId="7D7A3923" w:rsidR="008010E5" w:rsidRPr="0010573E" w:rsidRDefault="0031439A" w:rsidP="0031439A">
            <w:pPr>
              <w:widowControl w:val="0"/>
              <w:autoSpaceDE w:val="0"/>
              <w:autoSpaceDN w:val="0"/>
              <w:adjustRightInd w:val="0"/>
              <w:spacing w:before="100"/>
              <w:ind w:firstLine="709"/>
              <w:jc w:val="both"/>
              <w:rPr>
                <w:rFonts w:ascii="Times New Roman" w:hAnsi="Times New Roman"/>
                <w:sz w:val="18"/>
                <w:szCs w:val="18"/>
                <w:lang w:eastAsia="ru-RU"/>
              </w:rPr>
            </w:pPr>
            <w:r w:rsidRPr="0010573E">
              <w:rPr>
                <w:rFonts w:ascii="Times New Roman" w:hAnsi="Times New Roman"/>
                <w:sz w:val="18"/>
                <w:szCs w:val="18"/>
                <w:lang w:eastAsia="ru-RU"/>
              </w:rPr>
              <w:t>1</w:t>
            </w:r>
            <w:r>
              <w:rPr>
                <w:rFonts w:ascii="Times New Roman" w:hAnsi="Times New Roman"/>
                <w:sz w:val="18"/>
                <w:szCs w:val="18"/>
                <w:lang w:eastAsia="ru-RU"/>
              </w:rPr>
              <w:t>3</w:t>
            </w:r>
            <w:r w:rsidRPr="0010573E">
              <w:rPr>
                <w:rFonts w:ascii="Times New Roman" w:hAnsi="Times New Roman"/>
                <w:sz w:val="18"/>
                <w:szCs w:val="18"/>
                <w:lang w:eastAsia="ru-RU"/>
              </w:rPr>
              <w:t>.7 If it is confirmed that one Party has breached the provisions of this clause and/or the other Party has not received information about the outcome of the breach notification, the other Party may terminate this Contract unilaterally extrajudicially by giving at least ten (10) calendar days' written notice prior to the date of termination of this Contract.</w:t>
            </w:r>
          </w:p>
          <w:p w14:paraId="7476490F" w14:textId="78DDC267"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6E77D04B" w14:textId="54EEEC80"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6CF3BCD8" w14:textId="5DA09C35"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75959343" w14:textId="063F74C5"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4B6F4DC2" w14:textId="0806DB0E"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0A0E57D2" w14:textId="634BBB73"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6B631267" w14:textId="52C5DB46"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0B79EEF7" w14:textId="5FD127BC"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75EE455D" w14:textId="50E7FA78"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6E80A6D5" w14:textId="588D2008"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3912A70D" w14:textId="1B9F76E4"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4FA0C226" w14:textId="654503EB"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23B43F97" w14:textId="54F848F0"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54130B29" w14:textId="799FF3EA"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1D900D60" w14:textId="3A5DDAD1"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3DA04D95" w14:textId="49CD15CF"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5BCA8761" w14:textId="03B884A2" w:rsidR="0031439A" w:rsidRDefault="0031439A"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58C50002" w14:textId="77777777" w:rsidR="0031439A" w:rsidRPr="0031439A" w:rsidRDefault="0031439A" w:rsidP="0098693F">
            <w:pPr>
              <w:widowControl w:val="0"/>
              <w:autoSpaceDE w:val="0"/>
              <w:autoSpaceDN w:val="0"/>
              <w:adjustRightInd w:val="0"/>
              <w:spacing w:before="100"/>
              <w:ind w:firstLine="709"/>
              <w:jc w:val="center"/>
              <w:rPr>
                <w:rFonts w:ascii="Times New Roman" w:hAnsi="Times New Roman"/>
                <w:b/>
                <w:sz w:val="2"/>
                <w:szCs w:val="6"/>
                <w:lang w:eastAsia="ru-RU"/>
              </w:rPr>
            </w:pPr>
          </w:p>
          <w:p w14:paraId="33953999" w14:textId="2E1DD7BD"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w:t>
            </w:r>
            <w:r w:rsidR="0031439A">
              <w:rPr>
                <w:rFonts w:ascii="Times New Roman" w:hAnsi="Times New Roman"/>
                <w:b/>
                <w:sz w:val="18"/>
                <w:szCs w:val="18"/>
                <w:lang w:eastAsia="ru-RU"/>
              </w:rPr>
              <w:t>4</w:t>
            </w:r>
            <w:r w:rsidRPr="004A5541">
              <w:rPr>
                <w:rFonts w:ascii="Times New Roman" w:hAnsi="Times New Roman"/>
                <w:b/>
                <w:sz w:val="18"/>
                <w:szCs w:val="18"/>
                <w:lang w:eastAsia="ru-RU"/>
              </w:rPr>
              <w:t>. OTHER CONDITIONS</w:t>
            </w:r>
          </w:p>
          <w:p w14:paraId="7ECF6EA1" w14:textId="3B868E05"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w:t>
            </w:r>
            <w:r w:rsidR="0031439A">
              <w:rPr>
                <w:rFonts w:ascii="Times New Roman" w:hAnsi="Times New Roman"/>
                <w:sz w:val="18"/>
                <w:szCs w:val="18"/>
                <w:lang w:eastAsia="ru-RU"/>
              </w:rPr>
              <w:t>4</w:t>
            </w:r>
            <w:r w:rsidRPr="004A5541">
              <w:rPr>
                <w:rFonts w:ascii="Times New Roman" w:hAnsi="Times New Roman"/>
                <w:sz w:val="18"/>
                <w:szCs w:val="18"/>
                <w:lang w:eastAsia="ru-RU"/>
              </w:rPr>
              <w:t>.1.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w:t>
            </w:r>
            <w:r w:rsidR="00455967" w:rsidRPr="004A5541">
              <w:rPr>
                <w:rFonts w:ascii="Times New Roman" w:hAnsi="Times New Roman"/>
                <w:sz w:val="18"/>
                <w:szCs w:val="18"/>
                <w:lang w:eastAsia="ru-RU"/>
              </w:rPr>
              <w:t>22</w:t>
            </w:r>
            <w:r w:rsidRPr="004A5541">
              <w:rPr>
                <w:rFonts w:ascii="Times New Roman" w:hAnsi="Times New Roman"/>
                <w:sz w:val="18"/>
                <w:szCs w:val="18"/>
                <w:lang w:eastAsia="ru-RU"/>
              </w:rPr>
              <w:t>.</w:t>
            </w:r>
          </w:p>
          <w:p w14:paraId="76D424B3" w14:textId="758DBCA3" w:rsidR="004C6E6D" w:rsidRPr="004A5541" w:rsidRDefault="004C6E6D" w:rsidP="004C6E6D">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w:t>
            </w:r>
            <w:r w:rsidR="0031439A">
              <w:rPr>
                <w:rFonts w:ascii="Times New Roman" w:hAnsi="Times New Roman"/>
                <w:sz w:val="18"/>
                <w:szCs w:val="18"/>
                <w:lang w:eastAsia="ru-RU"/>
              </w:rPr>
              <w:t>4</w:t>
            </w:r>
            <w:r w:rsidRPr="004A5541">
              <w:rPr>
                <w:rFonts w:ascii="Times New Roman" w:hAnsi="Times New Roman"/>
                <w:sz w:val="18"/>
                <w:szCs w:val="18"/>
                <w:lang w:eastAsia="ru-RU"/>
              </w:rPr>
              <w:t>.</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w:t>
            </w:r>
            <w:r w:rsidRPr="004A5541">
              <w:rPr>
                <w:rFonts w:ascii="Times New Roman" w:hAnsi="Times New Roman"/>
                <w:sz w:val="18"/>
                <w:szCs w:val="18"/>
                <w:lang w:eastAsia="ru-RU"/>
              </w:rPr>
              <w:lastRenderedPageBreak/>
              <w:t>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14:paraId="4390DDF0" w14:textId="77777777" w:rsidR="00D10993" w:rsidRPr="004A5541" w:rsidRDefault="004C6E6D" w:rsidP="004C6E6D">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14:paraId="279F2438" w14:textId="0CA564DD" w:rsidR="004C6E6D" w:rsidRDefault="004C6E6D" w:rsidP="003C3DCE">
            <w:pPr>
              <w:widowControl w:val="0"/>
              <w:autoSpaceDE w:val="0"/>
              <w:autoSpaceDN w:val="0"/>
              <w:adjustRightInd w:val="0"/>
              <w:spacing w:before="100"/>
              <w:ind w:firstLine="319"/>
              <w:jc w:val="both"/>
              <w:rPr>
                <w:rFonts w:ascii="Times New Roman" w:hAnsi="Times New Roman"/>
                <w:sz w:val="18"/>
                <w:szCs w:val="18"/>
                <w:lang w:eastAsia="ru-RU"/>
              </w:rPr>
            </w:pPr>
          </w:p>
          <w:p w14:paraId="401B3738" w14:textId="77777777" w:rsidR="0031439A" w:rsidRPr="0031439A" w:rsidRDefault="0031439A" w:rsidP="003C3DCE">
            <w:pPr>
              <w:widowControl w:val="0"/>
              <w:autoSpaceDE w:val="0"/>
              <w:autoSpaceDN w:val="0"/>
              <w:adjustRightInd w:val="0"/>
              <w:spacing w:before="100"/>
              <w:ind w:firstLine="319"/>
              <w:jc w:val="both"/>
              <w:rPr>
                <w:rFonts w:ascii="Times New Roman" w:hAnsi="Times New Roman"/>
                <w:sz w:val="6"/>
                <w:szCs w:val="18"/>
                <w:lang w:eastAsia="ru-RU"/>
              </w:rPr>
            </w:pPr>
          </w:p>
          <w:p w14:paraId="1F3D3EA1" w14:textId="37F866A4"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w:t>
            </w:r>
            <w:r w:rsidR="0031439A">
              <w:rPr>
                <w:rFonts w:ascii="Times New Roman" w:hAnsi="Times New Roman"/>
                <w:sz w:val="18"/>
                <w:szCs w:val="18"/>
                <w:lang w:eastAsia="ru-RU"/>
              </w:rPr>
              <w:t>4</w:t>
            </w:r>
            <w:r w:rsidRPr="004A5541">
              <w:rPr>
                <w:rFonts w:ascii="Times New Roman" w:hAnsi="Times New Roman"/>
                <w:sz w:val="18"/>
                <w:szCs w:val="18"/>
                <w:lang w:eastAsia="ru-RU"/>
              </w:rPr>
              <w:t>.</w:t>
            </w:r>
            <w:r w:rsidR="00D10993" w:rsidRPr="004A5541">
              <w:rPr>
                <w:rFonts w:ascii="Times New Roman" w:hAnsi="Times New Roman"/>
                <w:sz w:val="18"/>
                <w:szCs w:val="18"/>
                <w:lang w:eastAsia="ru-RU"/>
              </w:rPr>
              <w:t>3</w:t>
            </w:r>
            <w:r w:rsidRPr="004A5541">
              <w:rPr>
                <w:rFonts w:ascii="Times New Roman" w:hAnsi="Times New Roman"/>
                <w:sz w:val="18"/>
                <w:szCs w:val="18"/>
                <w:lang w:eastAsia="ru-RU"/>
              </w:rPr>
              <w:t>. The present contract can be terminated by agreement of the parties or unilaterally at the request of one of the parties, in the event of a material breach by the other party of the terms of the contract.</w:t>
            </w:r>
          </w:p>
          <w:p w14:paraId="0B986881" w14:textId="7126187C"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w:t>
            </w:r>
            <w:r w:rsidR="0031439A">
              <w:rPr>
                <w:rFonts w:ascii="Times New Roman" w:hAnsi="Times New Roman"/>
                <w:sz w:val="18"/>
                <w:szCs w:val="18"/>
                <w:lang w:eastAsia="ru-RU"/>
              </w:rPr>
              <w:t>4</w:t>
            </w:r>
            <w:r w:rsidRPr="004A5541">
              <w:rPr>
                <w:rFonts w:ascii="Times New Roman" w:hAnsi="Times New Roman"/>
                <w:sz w:val="18"/>
                <w:szCs w:val="18"/>
                <w:lang w:eastAsia="ru-RU"/>
              </w:rPr>
              <w:t>.</w:t>
            </w:r>
            <w:r w:rsidR="00D10993" w:rsidRPr="004A5541">
              <w:rPr>
                <w:rFonts w:ascii="Times New Roman" w:hAnsi="Times New Roman"/>
                <w:sz w:val="18"/>
                <w:szCs w:val="18"/>
                <w:lang w:eastAsia="ru-RU"/>
              </w:rPr>
              <w:t>4</w:t>
            </w:r>
            <w:r w:rsidRPr="004A5541">
              <w:rPr>
                <w:rFonts w:ascii="Times New Roman" w:hAnsi="Times New Roman"/>
                <w:sz w:val="18"/>
                <w:szCs w:val="18"/>
                <w:lang w:eastAsia="ru-RU"/>
              </w:rPr>
              <w:t>. Any changes or amendments to this Contract will be valid only if they are made in writing and signed by authorized persons on both sides. Expenses for execution of additional agreements are covered at the expense of the Supplier.</w:t>
            </w:r>
          </w:p>
          <w:p w14:paraId="70EDD14F" w14:textId="0434833D"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w:t>
            </w:r>
            <w:r w:rsidR="0031439A">
              <w:rPr>
                <w:rFonts w:ascii="Times New Roman" w:hAnsi="Times New Roman"/>
                <w:sz w:val="18"/>
                <w:szCs w:val="18"/>
                <w:lang w:eastAsia="ru-RU"/>
              </w:rPr>
              <w:t>4</w:t>
            </w:r>
            <w:r w:rsidRPr="004A5541">
              <w:rPr>
                <w:rFonts w:ascii="Times New Roman" w:hAnsi="Times New Roman"/>
                <w:sz w:val="18"/>
                <w:szCs w:val="18"/>
                <w:lang w:eastAsia="ru-RU"/>
              </w:rPr>
              <w:t>.</w:t>
            </w:r>
            <w:r w:rsidR="00D10993" w:rsidRPr="004A5541">
              <w:rPr>
                <w:rFonts w:ascii="Times New Roman" w:hAnsi="Times New Roman"/>
                <w:sz w:val="18"/>
                <w:szCs w:val="18"/>
                <w:lang w:eastAsia="ru-RU"/>
              </w:rPr>
              <w:t>5</w:t>
            </w:r>
            <w:r w:rsidRPr="004A5541">
              <w:rPr>
                <w:rFonts w:ascii="Times New Roman" w:hAnsi="Times New Roman"/>
                <w:sz w:val="18"/>
                <w:szCs w:val="18"/>
                <w:lang w:eastAsia="ru-RU"/>
              </w:rPr>
              <w:t xml:space="preserve">. All disputes and issues arising from the operation of this Contract shall be resolved by peaceful means, and if they </w:t>
            </w:r>
            <w:r w:rsidR="004B5F49" w:rsidRPr="004A5541">
              <w:rPr>
                <w:rFonts w:ascii="Times New Roman" w:hAnsi="Times New Roman"/>
                <w:sz w:val="18"/>
                <w:szCs w:val="18"/>
                <w:lang w:eastAsia="ru-RU"/>
              </w:rPr>
              <w:t>cannot</w:t>
            </w:r>
            <w:r w:rsidRPr="004A5541">
              <w:rPr>
                <w:rFonts w:ascii="Times New Roman" w:hAnsi="Times New Roman"/>
                <w:sz w:val="18"/>
                <w:szCs w:val="18"/>
                <w:lang w:eastAsia="ru-RU"/>
              </w:rPr>
              <w:t xml:space="preserve"> be resolved peacefully, they shall be submitted to the Economic Court of Tashkent for consideration. The decision of the Economic Court is binding on both parties.</w:t>
            </w:r>
          </w:p>
          <w:p w14:paraId="6E83C998" w14:textId="00C4BFD0"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w:t>
            </w:r>
            <w:r w:rsidR="0031439A">
              <w:rPr>
                <w:rFonts w:ascii="Times New Roman" w:hAnsi="Times New Roman"/>
                <w:sz w:val="18"/>
                <w:szCs w:val="18"/>
                <w:lang w:eastAsia="ru-RU"/>
              </w:rPr>
              <w:t>4</w:t>
            </w:r>
            <w:r w:rsidRPr="004A5541">
              <w:rPr>
                <w:rFonts w:ascii="Times New Roman" w:hAnsi="Times New Roman"/>
                <w:sz w:val="18"/>
                <w:szCs w:val="18"/>
                <w:lang w:eastAsia="ru-RU"/>
              </w:rPr>
              <w:t>.</w:t>
            </w:r>
            <w:r w:rsidR="00D10993" w:rsidRPr="004A5541">
              <w:rPr>
                <w:rFonts w:ascii="Times New Roman" w:hAnsi="Times New Roman"/>
                <w:sz w:val="18"/>
                <w:szCs w:val="18"/>
                <w:lang w:eastAsia="ru-RU"/>
              </w:rPr>
              <w:t>6</w:t>
            </w:r>
            <w:r w:rsidRPr="004A5541">
              <w:rPr>
                <w:rFonts w:ascii="Times New Roman" w:hAnsi="Times New Roman"/>
                <w:sz w:val="18"/>
                <w:szCs w:val="18"/>
                <w:lang w:eastAsia="ru-RU"/>
              </w:rPr>
              <w:t xml:space="preserve">. The present Contract is made in Russian and English in two copies, one for each party and having equal legal </w:t>
            </w:r>
          </w:p>
          <w:p w14:paraId="50D9BCD6" w14:textId="77777777" w:rsidR="008010E5" w:rsidRPr="004A5541" w:rsidRDefault="008010E5" w:rsidP="0098693F">
            <w:pPr>
              <w:widowControl w:val="0"/>
              <w:autoSpaceDE w:val="0"/>
              <w:autoSpaceDN w:val="0"/>
              <w:adjustRightInd w:val="0"/>
              <w:jc w:val="center"/>
              <w:rPr>
                <w:rFonts w:ascii="Times New Roman" w:hAnsi="Times New Roman"/>
                <w:b/>
                <w:color w:val="212121"/>
                <w:sz w:val="14"/>
                <w:szCs w:val="14"/>
                <w:shd w:val="clear" w:color="auto" w:fill="FFFFFF"/>
                <w:lang w:eastAsia="ru-RU"/>
              </w:rPr>
            </w:pPr>
          </w:p>
          <w:p w14:paraId="4C2E37E1" w14:textId="77777777" w:rsidR="004C6E6D" w:rsidRDefault="004C6E6D" w:rsidP="0098693F">
            <w:pPr>
              <w:widowControl w:val="0"/>
              <w:autoSpaceDE w:val="0"/>
              <w:autoSpaceDN w:val="0"/>
              <w:adjustRightInd w:val="0"/>
              <w:jc w:val="center"/>
              <w:rPr>
                <w:rFonts w:ascii="Times New Roman" w:hAnsi="Times New Roman"/>
                <w:b/>
                <w:color w:val="212121"/>
                <w:sz w:val="14"/>
                <w:shd w:val="clear" w:color="auto" w:fill="FFFFFF"/>
                <w:lang w:eastAsia="ru-RU"/>
              </w:rPr>
            </w:pPr>
          </w:p>
          <w:p w14:paraId="2422A049" w14:textId="16FF2E1C" w:rsidR="00F764FF" w:rsidRDefault="00F764FF" w:rsidP="0098693F">
            <w:pPr>
              <w:widowControl w:val="0"/>
              <w:autoSpaceDE w:val="0"/>
              <w:autoSpaceDN w:val="0"/>
              <w:adjustRightInd w:val="0"/>
              <w:jc w:val="center"/>
              <w:rPr>
                <w:rFonts w:ascii="Times New Roman" w:hAnsi="Times New Roman"/>
                <w:b/>
                <w:color w:val="212121"/>
                <w:sz w:val="14"/>
                <w:shd w:val="clear" w:color="auto" w:fill="FFFFFF"/>
                <w:lang w:eastAsia="ru-RU"/>
              </w:rPr>
            </w:pPr>
          </w:p>
          <w:p w14:paraId="5698ADB5" w14:textId="3A4CCD50" w:rsidR="0031439A" w:rsidRDefault="0031439A" w:rsidP="0098693F">
            <w:pPr>
              <w:widowControl w:val="0"/>
              <w:autoSpaceDE w:val="0"/>
              <w:autoSpaceDN w:val="0"/>
              <w:adjustRightInd w:val="0"/>
              <w:jc w:val="center"/>
              <w:rPr>
                <w:rFonts w:ascii="Times New Roman" w:hAnsi="Times New Roman"/>
                <w:b/>
                <w:color w:val="212121"/>
                <w:sz w:val="14"/>
                <w:shd w:val="clear" w:color="auto" w:fill="FFFFFF"/>
                <w:lang w:eastAsia="ru-RU"/>
              </w:rPr>
            </w:pPr>
          </w:p>
          <w:p w14:paraId="2F6D3C0C" w14:textId="77777777" w:rsidR="0031439A" w:rsidRPr="004A5541" w:rsidRDefault="0031439A" w:rsidP="0098693F">
            <w:pPr>
              <w:widowControl w:val="0"/>
              <w:autoSpaceDE w:val="0"/>
              <w:autoSpaceDN w:val="0"/>
              <w:adjustRightInd w:val="0"/>
              <w:jc w:val="center"/>
              <w:rPr>
                <w:rFonts w:ascii="Times New Roman" w:hAnsi="Times New Roman"/>
                <w:b/>
                <w:color w:val="212121"/>
                <w:sz w:val="14"/>
                <w:shd w:val="clear" w:color="auto" w:fill="FFFFFF"/>
                <w:lang w:eastAsia="ru-RU"/>
              </w:rPr>
            </w:pPr>
          </w:p>
          <w:p w14:paraId="5F6BD96C" w14:textId="77777777" w:rsidR="008010E5" w:rsidRPr="004A5541" w:rsidRDefault="008010E5" w:rsidP="0098693F">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8010E5" w:rsidRPr="004A5541" w14:paraId="62DFC07F" w14:textId="77777777" w:rsidTr="008010E5">
              <w:trPr>
                <w:trHeight w:val="3448"/>
              </w:trPr>
              <w:tc>
                <w:tcPr>
                  <w:tcW w:w="5054" w:type="dxa"/>
                </w:tcPr>
                <w:p w14:paraId="4780FA52" w14:textId="77777777" w:rsidR="008010E5" w:rsidRPr="004A5541" w:rsidRDefault="008010E5" w:rsidP="0098693F">
                  <w:pPr>
                    <w:widowControl w:val="0"/>
                    <w:autoSpaceDE w:val="0"/>
                    <w:autoSpaceDN w:val="0"/>
                    <w:adjustRightInd w:val="0"/>
                    <w:jc w:val="center"/>
                    <w:rPr>
                      <w:rFonts w:ascii="Times New Roman" w:hAnsi="Times New Roman"/>
                      <w:b/>
                      <w:sz w:val="18"/>
                      <w:szCs w:val="18"/>
                      <w:lang w:eastAsia="ru-RU"/>
                    </w:rPr>
                  </w:pPr>
                </w:p>
                <w:p w14:paraId="3A0FFFD2" w14:textId="77777777" w:rsidR="008010E5" w:rsidRPr="004A5541" w:rsidRDefault="0034477B" w:rsidP="0098693F">
                  <w:pPr>
                    <w:widowControl w:val="0"/>
                    <w:tabs>
                      <w:tab w:val="left" w:pos="2964"/>
                    </w:tabs>
                    <w:autoSpaceDE w:val="0"/>
                    <w:autoSpaceDN w:val="0"/>
                    <w:adjustRightInd w:val="0"/>
                    <w:ind w:firstLine="375"/>
                    <w:jc w:val="center"/>
                    <w:rPr>
                      <w:rFonts w:ascii="Times New Roman" w:hAnsi="Times New Roman"/>
                      <w:b/>
                      <w:sz w:val="18"/>
                      <w:szCs w:val="18"/>
                      <w:lang w:eastAsia="ru-RU"/>
                    </w:rPr>
                  </w:pPr>
                  <w:r>
                    <w:rPr>
                      <w:rFonts w:ascii="Times New Roman" w:hAnsi="Times New Roman"/>
                      <w:b/>
                      <w:sz w:val="18"/>
                      <w:szCs w:val="18"/>
                      <w:lang w:eastAsia="ru-RU"/>
                    </w:rPr>
                    <w:t>SUPPLIER</w:t>
                  </w:r>
                  <w:r w:rsidR="008010E5" w:rsidRPr="004A5541">
                    <w:rPr>
                      <w:rFonts w:ascii="Times New Roman" w:hAnsi="Times New Roman"/>
                      <w:b/>
                      <w:sz w:val="18"/>
                      <w:szCs w:val="18"/>
                      <w:lang w:eastAsia="ru-RU"/>
                    </w:rPr>
                    <w:t>:</w:t>
                  </w:r>
                </w:p>
                <w:p w14:paraId="12D5E193" w14:textId="77777777" w:rsidR="008010E5" w:rsidRPr="004A5541" w:rsidRDefault="008010E5" w:rsidP="0098693F">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14:paraId="323B866A"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14:paraId="30A06B52"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14:paraId="15420853"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14:paraId="21462255"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14:paraId="1A9FE9FA"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14:paraId="03DFE029"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14:paraId="3EA72B2F"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14:paraId="2E307CF2"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p>
                <w:p w14:paraId="153625B6"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p>
                <w:p w14:paraId="595169C4" w14:textId="77777777" w:rsidR="008010E5" w:rsidRPr="004A5541" w:rsidRDefault="008010E5" w:rsidP="0098693F">
                  <w:pPr>
                    <w:widowControl w:val="0"/>
                    <w:autoSpaceDE w:val="0"/>
                    <w:autoSpaceDN w:val="0"/>
                    <w:adjustRightInd w:val="0"/>
                    <w:jc w:val="both"/>
                    <w:rPr>
                      <w:rFonts w:ascii="Times New Roman" w:hAnsi="Times New Roman"/>
                      <w:sz w:val="6"/>
                      <w:szCs w:val="6"/>
                      <w:lang w:eastAsia="ru-RU"/>
                    </w:rPr>
                  </w:pPr>
                </w:p>
                <w:p w14:paraId="23537C51" w14:textId="77777777" w:rsidR="008010E5" w:rsidRPr="004A5541" w:rsidRDefault="008010E5" w:rsidP="0098693F">
                  <w:pPr>
                    <w:widowControl w:val="0"/>
                    <w:autoSpaceDE w:val="0"/>
                    <w:autoSpaceDN w:val="0"/>
                    <w:adjustRightInd w:val="0"/>
                    <w:rPr>
                      <w:rFonts w:ascii="Times New Roman" w:hAnsi="Times New Roman"/>
                      <w:b/>
                      <w:sz w:val="18"/>
                      <w:szCs w:val="18"/>
                      <w:lang w:eastAsia="ru-RU"/>
                    </w:rPr>
                  </w:pPr>
                  <w:proofErr w:type="gramStart"/>
                  <w:r w:rsidRPr="004A5541">
                    <w:rPr>
                      <w:rFonts w:ascii="Times New Roman" w:hAnsi="Times New Roman"/>
                      <w:b/>
                      <w:sz w:val="18"/>
                      <w:szCs w:val="18"/>
                      <w:lang w:eastAsia="ru-RU"/>
                    </w:rPr>
                    <w:t>Director:_</w:t>
                  </w:r>
                  <w:proofErr w:type="gramEnd"/>
                  <w:r w:rsidRPr="004A5541">
                    <w:rPr>
                      <w:rFonts w:ascii="Times New Roman" w:hAnsi="Times New Roman"/>
                      <w:b/>
                      <w:sz w:val="18"/>
                      <w:szCs w:val="18"/>
                      <w:lang w:eastAsia="ru-RU"/>
                    </w:rPr>
                    <w:t>______________</w:t>
                  </w:r>
                </w:p>
                <w:p w14:paraId="54D4E96B" w14:textId="77777777" w:rsidR="008010E5" w:rsidRPr="004A5541" w:rsidRDefault="008010E5" w:rsidP="0098693F">
                  <w:pPr>
                    <w:widowControl w:val="0"/>
                    <w:autoSpaceDE w:val="0"/>
                    <w:autoSpaceDN w:val="0"/>
                    <w:adjustRightInd w:val="0"/>
                    <w:rPr>
                      <w:rFonts w:ascii="Times New Roman" w:hAnsi="Times New Roman"/>
                      <w:b/>
                      <w:sz w:val="18"/>
                      <w:szCs w:val="18"/>
                      <w:lang w:eastAsia="ru-RU"/>
                    </w:rPr>
                  </w:pPr>
                </w:p>
                <w:p w14:paraId="070B9E58" w14:textId="77777777" w:rsidR="004B5F49" w:rsidRPr="004A5541" w:rsidRDefault="004B5F49" w:rsidP="0098693F">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14:paraId="63C63BBB" w14:textId="77777777" w:rsidR="008010E5" w:rsidRPr="004A5541" w:rsidRDefault="008010E5" w:rsidP="0098693F">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14:paraId="46EE63C1" w14:textId="77777777" w:rsidR="008010E5" w:rsidRPr="004A5541" w:rsidRDefault="008010E5" w:rsidP="0098693F">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14:paraId="4275AF64" w14:textId="77777777" w:rsidR="008010E5" w:rsidRPr="004A5541" w:rsidRDefault="008010E5" w:rsidP="0098693F">
                  <w:pPr>
                    <w:widowControl w:val="0"/>
                    <w:autoSpaceDE w:val="0"/>
                    <w:autoSpaceDN w:val="0"/>
                    <w:adjustRightInd w:val="0"/>
                    <w:ind w:firstLine="92"/>
                    <w:jc w:val="both"/>
                    <w:rPr>
                      <w:rFonts w:ascii="Times New Roman" w:hAnsi="Times New Roman"/>
                      <w:b/>
                      <w:sz w:val="18"/>
                      <w:szCs w:val="18"/>
                      <w:lang w:eastAsia="ru-RU"/>
                    </w:rPr>
                  </w:pPr>
                </w:p>
                <w:p w14:paraId="37D665B9"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14:paraId="37092E3E"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14:paraId="763FD7A9"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14:paraId="0A41781E"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14:paraId="0CA9C4FC"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14:paraId="67F69FDB" w14:textId="77777777" w:rsidR="008010E5" w:rsidRPr="00A72DEA" w:rsidRDefault="008010E5" w:rsidP="0098693F">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14:paraId="7B5F8A1E" w14:textId="77777777" w:rsidR="008010E5" w:rsidRPr="00A72DEA" w:rsidRDefault="008010E5" w:rsidP="0098693F">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14:paraId="1B42A0E1" w14:textId="77777777" w:rsidR="008010E5" w:rsidRPr="00A72DEA" w:rsidRDefault="008010E5" w:rsidP="0098693F">
                  <w:pPr>
                    <w:widowControl w:val="0"/>
                    <w:autoSpaceDE w:val="0"/>
                    <w:autoSpaceDN w:val="0"/>
                    <w:adjustRightInd w:val="0"/>
                    <w:jc w:val="both"/>
                    <w:rPr>
                      <w:rFonts w:ascii="Times New Roman" w:hAnsi="Times New Roman"/>
                      <w:sz w:val="18"/>
                      <w:szCs w:val="18"/>
                      <w:lang w:eastAsia="ru-RU"/>
                    </w:rPr>
                  </w:pPr>
                </w:p>
                <w:p w14:paraId="66229481" w14:textId="77777777" w:rsidR="008010E5" w:rsidRPr="00A72DEA" w:rsidRDefault="008010E5" w:rsidP="0098693F">
                  <w:pPr>
                    <w:widowControl w:val="0"/>
                    <w:autoSpaceDE w:val="0"/>
                    <w:autoSpaceDN w:val="0"/>
                    <w:adjustRightInd w:val="0"/>
                    <w:jc w:val="both"/>
                    <w:rPr>
                      <w:rFonts w:ascii="Times New Roman" w:hAnsi="Times New Roman"/>
                      <w:sz w:val="6"/>
                      <w:szCs w:val="6"/>
                      <w:lang w:eastAsia="ru-RU"/>
                    </w:rPr>
                  </w:pPr>
                </w:p>
                <w:p w14:paraId="57A7FE9D" w14:textId="77777777" w:rsidR="008010E5" w:rsidRPr="00A72DEA" w:rsidRDefault="008010E5" w:rsidP="0098693F">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14:paraId="3CE8C4D1" w14:textId="77777777" w:rsidR="008010E5" w:rsidRPr="00A72DEA" w:rsidRDefault="008010E5" w:rsidP="0098693F">
            <w:pPr>
              <w:widowControl w:val="0"/>
              <w:autoSpaceDE w:val="0"/>
              <w:autoSpaceDN w:val="0"/>
              <w:adjustRightInd w:val="0"/>
              <w:rPr>
                <w:rFonts w:ascii="Times New Roman" w:hAnsi="Times New Roman"/>
                <w:sz w:val="18"/>
                <w:szCs w:val="18"/>
                <w:lang w:eastAsia="ru-RU"/>
              </w:rPr>
            </w:pPr>
          </w:p>
        </w:tc>
      </w:tr>
    </w:tbl>
    <w:p w14:paraId="717DA352" w14:textId="77777777" w:rsidR="002B4540" w:rsidRPr="00A72DEA" w:rsidRDefault="002B4540" w:rsidP="00092E62">
      <w:pPr>
        <w:spacing w:before="60" w:after="60"/>
        <w:rPr>
          <w:rFonts w:ascii="Times New Roman" w:hAnsi="Times New Roman"/>
          <w:b/>
          <w:sz w:val="28"/>
          <w:szCs w:val="28"/>
        </w:rPr>
      </w:pPr>
    </w:p>
    <w:sectPr w:rsidR="002B4540" w:rsidRPr="00A72DEA"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063A2" w14:textId="77777777" w:rsidR="00F57372" w:rsidRDefault="00F57372">
      <w:r>
        <w:separator/>
      </w:r>
    </w:p>
  </w:endnote>
  <w:endnote w:type="continuationSeparator" w:id="0">
    <w:p w14:paraId="169E1772" w14:textId="77777777" w:rsidR="00F57372" w:rsidRDefault="00F5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63C4" w14:textId="77777777" w:rsidR="0007528B" w:rsidRDefault="0007528B"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9D35475" w14:textId="77777777" w:rsidR="0007528B" w:rsidRDefault="0007528B"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4B3F" w14:textId="77777777" w:rsidR="0007528B" w:rsidRDefault="0007528B">
    <w:pPr>
      <w:pStyle w:val="ab"/>
      <w:jc w:val="right"/>
    </w:pPr>
    <w:r>
      <w:fldChar w:fldCharType="begin"/>
    </w:r>
    <w:r>
      <w:instrText>PAGE   \* MERGEFORMAT</w:instrText>
    </w:r>
    <w:r>
      <w:fldChar w:fldCharType="separate"/>
    </w:r>
    <w:r>
      <w:rPr>
        <w:noProof/>
      </w:rP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B7FDD" w14:textId="77777777" w:rsidR="00F57372" w:rsidRDefault="00F57372">
      <w:r>
        <w:separator/>
      </w:r>
    </w:p>
  </w:footnote>
  <w:footnote w:type="continuationSeparator" w:id="0">
    <w:p w14:paraId="06042C0B" w14:textId="77777777" w:rsidR="00F57372" w:rsidRDefault="00F57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54577D"/>
    <w:multiLevelType w:val="hybridMultilevel"/>
    <w:tmpl w:val="25663592"/>
    <w:lvl w:ilvl="0" w:tplc="041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95083"/>
    <w:multiLevelType w:val="multilevel"/>
    <w:tmpl w:val="CF22F5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5529C"/>
    <w:multiLevelType w:val="hybridMultilevel"/>
    <w:tmpl w:val="DCBEF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7C5D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2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8"/>
  </w:num>
  <w:num w:numId="4">
    <w:abstractNumId w:val="12"/>
  </w:num>
  <w:num w:numId="5">
    <w:abstractNumId w:val="26"/>
  </w:num>
  <w:num w:numId="6">
    <w:abstractNumId w:val="25"/>
  </w:num>
  <w:num w:numId="7">
    <w:abstractNumId w:val="5"/>
  </w:num>
  <w:num w:numId="8">
    <w:abstractNumId w:val="16"/>
  </w:num>
  <w:num w:numId="9">
    <w:abstractNumId w:val="29"/>
  </w:num>
  <w:num w:numId="10">
    <w:abstractNumId w:val="14"/>
  </w:num>
  <w:num w:numId="11">
    <w:abstractNumId w:val="9"/>
  </w:num>
  <w:num w:numId="12">
    <w:abstractNumId w:val="17"/>
  </w:num>
  <w:num w:numId="13">
    <w:abstractNumId w:val="24"/>
  </w:num>
  <w:num w:numId="14">
    <w:abstractNumId w:val="4"/>
  </w:num>
  <w:num w:numId="15">
    <w:abstractNumId w:val="19"/>
  </w:num>
  <w:num w:numId="16">
    <w:abstractNumId w:val="6"/>
  </w:num>
  <w:num w:numId="17">
    <w:abstractNumId w:val="7"/>
  </w:num>
  <w:num w:numId="18">
    <w:abstractNumId w:val="10"/>
  </w:num>
  <w:num w:numId="19">
    <w:abstractNumId w:val="27"/>
  </w:num>
  <w:num w:numId="20">
    <w:abstractNumId w:val="21"/>
  </w:num>
  <w:num w:numId="21">
    <w:abstractNumId w:val="22"/>
  </w:num>
  <w:num w:numId="22">
    <w:abstractNumId w:val="20"/>
  </w:num>
  <w:num w:numId="23">
    <w:abstractNumId w:val="23"/>
  </w:num>
  <w:num w:numId="24">
    <w:abstractNumId w:val="15"/>
  </w:num>
  <w:num w:numId="25">
    <w:abstractNumId w:val="11"/>
  </w:num>
  <w:num w:numId="26">
    <w:abstractNumId w:val="2"/>
  </w:num>
  <w:num w:numId="27">
    <w:abstractNumId w:val="18"/>
  </w:num>
  <w:num w:numId="28">
    <w:abstractNumId w:val="3"/>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28B"/>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73E"/>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2415"/>
    <w:rsid w:val="001C2B27"/>
    <w:rsid w:val="001C2BB9"/>
    <w:rsid w:val="001C51AE"/>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9F4"/>
    <w:rsid w:val="00217B9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439A"/>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020"/>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0EF8"/>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49B"/>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33FB"/>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108D9"/>
    <w:rsid w:val="0091158F"/>
    <w:rsid w:val="00911889"/>
    <w:rsid w:val="00912285"/>
    <w:rsid w:val="009124F7"/>
    <w:rsid w:val="00912738"/>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00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DEC"/>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53DD"/>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80B"/>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1D16"/>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57372"/>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4530"/>
    <w:rsid w:val="00FC5994"/>
    <w:rsid w:val="00FC6C75"/>
    <w:rsid w:val="00FC6DFF"/>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3A85"/>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1">
    <w:name w:val="Без интервала1"/>
    <w:basedOn w:val="a"/>
    <w:rsid w:val="00380212"/>
    <w:rPr>
      <w:szCs w:val="32"/>
    </w:rPr>
  </w:style>
  <w:style w:type="paragraph" w:customStyle="1" w:styleId="12">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3">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3"/>
    <w:locked/>
    <w:rsid w:val="00380212"/>
    <w:rPr>
      <w:rFonts w:ascii="Cambria" w:hAnsi="Cambria"/>
      <w:b/>
      <w:i/>
      <w:sz w:val="24"/>
      <w:szCs w:val="22"/>
      <w:lang w:val="en-US" w:eastAsia="en-US" w:bidi="ar-SA"/>
    </w:rPr>
  </w:style>
  <w:style w:type="character" w:customStyle="1" w:styleId="14">
    <w:name w:val="Слабое выделение1"/>
    <w:rsid w:val="00380212"/>
    <w:rPr>
      <w:i/>
      <w:color w:val="5A5A5A"/>
    </w:rPr>
  </w:style>
  <w:style w:type="character" w:customStyle="1" w:styleId="15">
    <w:name w:val="Сильное выделение1"/>
    <w:rsid w:val="00380212"/>
    <w:rPr>
      <w:rFonts w:cs="Times New Roman"/>
      <w:b/>
      <w:i/>
      <w:sz w:val="24"/>
      <w:szCs w:val="24"/>
      <w:u w:val="single"/>
    </w:rPr>
  </w:style>
  <w:style w:type="character" w:customStyle="1" w:styleId="16">
    <w:name w:val="Слабая ссылка1"/>
    <w:rsid w:val="00380212"/>
    <w:rPr>
      <w:rFonts w:cs="Times New Roman"/>
      <w:sz w:val="24"/>
      <w:szCs w:val="24"/>
      <w:u w:val="single"/>
    </w:rPr>
  </w:style>
  <w:style w:type="character" w:customStyle="1" w:styleId="17">
    <w:name w:val="Сильная ссылка1"/>
    <w:rsid w:val="00380212"/>
    <w:rPr>
      <w:rFonts w:cs="Times New Roman"/>
      <w:b/>
      <w:sz w:val="24"/>
      <w:u w:val="single"/>
    </w:rPr>
  </w:style>
  <w:style w:type="character" w:customStyle="1" w:styleId="18">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9">
    <w:name w:val="Абзац списка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rsid w:val="00AA29C6"/>
    <w:rPr>
      <w:rFonts w:ascii="Cambria" w:hAnsi="Cambria"/>
      <w:sz w:val="24"/>
      <w:szCs w:val="24"/>
      <w:lang w:val="en-US" w:eastAsia="en-US"/>
    </w:rPr>
  </w:style>
  <w:style w:type="table" w:styleId="affd">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qFormat/>
    <w:rsid w:val="00A42F30"/>
    <w:rPr>
      <w:rFonts w:ascii="Calibri" w:eastAsia="Calibri" w:hAnsi="Calibri"/>
      <w:sz w:val="22"/>
      <w:szCs w:val="22"/>
      <w:lang w:eastAsia="en-US"/>
    </w:rPr>
  </w:style>
  <w:style w:type="character" w:customStyle="1" w:styleId="afff2">
    <w:name w:val="Без интервала Знак"/>
    <w:link w:val="afff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3">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4">
    <w:name w:val="Неразрешенное упоминание1"/>
    <w:basedOn w:val="a0"/>
    <w:uiPriority w:val="99"/>
    <w:semiHidden/>
    <w:unhideWhenUsed/>
    <w:rsid w:val="00FE1461"/>
    <w:rPr>
      <w:color w:val="605E5C"/>
      <w:shd w:val="clear" w:color="auto" w:fill="E1DFDD"/>
    </w:rPr>
  </w:style>
  <w:style w:type="table" w:customStyle="1" w:styleId="1f5">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d"/>
    <w:uiPriority w:val="39"/>
    <w:rsid w:val="0007528B"/>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6667426">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54060433">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30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359C5-B9FF-452E-8801-8ED2A5DA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17726</Words>
  <Characters>101043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118532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Yulduz Shaikramova</cp:lastModifiedBy>
  <cp:revision>2</cp:revision>
  <cp:lastPrinted>2022-01-24T05:10:00Z</cp:lastPrinted>
  <dcterms:created xsi:type="dcterms:W3CDTF">2022-05-23T05:05:00Z</dcterms:created>
  <dcterms:modified xsi:type="dcterms:W3CDTF">2022-05-23T05:05:00Z</dcterms:modified>
</cp:coreProperties>
</file>