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9A" w14:textId="64C1265C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0E98929" w14:textId="7A3FDFC1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F77E499" w14:textId="3589BA98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FC81A2E" w14:textId="3AA1430F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796631A" w14:textId="3F64AF51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A68C39" w14:textId="545E195C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8FFB02B" w14:textId="441641FB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4EE044A" w14:textId="5A275702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241D68C" w14:textId="22D08523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490661C" w14:textId="22AA0435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F703C65" w14:textId="3FC9D20C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C8BEACE" w14:textId="5EBBAF82" w:rsidR="00D3214C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6DB5AC4" w14:textId="77777777" w:rsidR="00D3214C" w:rsidRPr="000D1DAB" w:rsidRDefault="00D3214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788BE13E" w14:textId="0CCD136B" w:rsidR="008C233E" w:rsidRPr="00B12D9E" w:rsidRDefault="008C233E" w:rsidP="009818DE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“</w:t>
      </w:r>
      <w:proofErr w:type="spellStart"/>
      <w:proofErr w:type="gram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</w:t>
      </w: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‘</w:t>
      </w:r>
      <w:proofErr w:type="gramEnd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zbekiston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iqtisodiy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faoliyat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milliy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banki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” </w:t>
      </w:r>
      <w:r w:rsidRPr="000D1DAB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AJ</w:t>
      </w: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Kontakt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markazi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“WhatsApp”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“Viber”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messenjerlari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orqali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kelib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tushadigan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xabarlarni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marshrutlash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xizmatlarini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xarid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qilish</w:t>
      </w:r>
      <w:proofErr w:type="spellEnd"/>
      <w:r w:rsidR="003E6DFA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94D11D8" w14:textId="77777777" w:rsidR="008C233E" w:rsidRPr="00B12D9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5A38F6A7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DF05C4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0D1DAB">
        <w:rPr>
          <w:rFonts w:eastAsia="Malgun Gothic"/>
          <w:color w:val="auto"/>
          <w:sz w:val="24"/>
          <w:szCs w:val="24"/>
          <w:lang w:val="en-US"/>
        </w:rPr>
        <w:br w:type="page"/>
      </w:r>
    </w:p>
    <w:p w14:paraId="3DB7A91B" w14:textId="4E1582C9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29FC7043" w:rsidR="00D46D87" w:rsidRPr="000D1DAB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ishtirokchisi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E52A1A4" w:rsidR="00293494" w:rsidRPr="000D1DAB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0D1DAB">
        <w:rPr>
          <w:rFonts w:ascii="Times New Roman" w:hAnsi="Times New Roman" w:cs="Times New Roman"/>
          <w:lang w:val="en-US"/>
        </w:rPr>
        <w:t xml:space="preserve"> </w:t>
      </w:r>
      <w:hyperlink w:anchor="разд_2_техчасть" w:history="1"/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3B514D0E" w:rsidR="00293494" w:rsidRPr="003E6DFA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ning</w:t>
      </w:r>
      <w:proofErr w:type="spellEnd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3E6DFA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0CDCCDD0" w:rsidR="00293494" w:rsidRPr="003E6DFA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0D1DAB">
        <w:rPr>
          <w:rFonts w:ascii="Times New Roman" w:hAnsi="Times New Roman" w:cs="Times New Roman"/>
          <w:lang w:val="en-US"/>
        </w:rPr>
        <w:t xml:space="preserve"> </w:t>
      </w:r>
      <w:hyperlink w:anchor="разд_4_контр" w:history="1"/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0D1DAB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09D49B5F" w:rsidR="00353FC0" w:rsidRPr="00007E98" w:rsidRDefault="00007E98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07E98">
              <w:rPr>
                <w:rFonts w:ascii="Times New Roman" w:hAnsi="Times New Roman" w:cs="Times New Roman"/>
              </w:rPr>
              <w:t>“</w:t>
            </w:r>
            <w:proofErr w:type="spellStart"/>
            <w:r w:rsidRPr="00007E98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Tashqi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iqtisodiy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faoliyat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milliy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banki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Pr="00007E98">
              <w:rPr>
                <w:rFonts w:ascii="Times New Roman" w:hAnsi="Times New Roman" w:cs="Times New Roman"/>
              </w:rPr>
              <w:t>Kontakt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markazi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uchun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07E98">
              <w:rPr>
                <w:rFonts w:ascii="Times New Roman" w:hAnsi="Times New Roman" w:cs="Times New Roman"/>
              </w:rPr>
              <w:t>WhatsApp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07E98">
              <w:rPr>
                <w:rFonts w:ascii="Times New Roman" w:hAnsi="Times New Roman" w:cs="Times New Roman"/>
              </w:rPr>
              <w:t>va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07E98">
              <w:rPr>
                <w:rFonts w:ascii="Times New Roman" w:hAnsi="Times New Roman" w:cs="Times New Roman"/>
              </w:rPr>
              <w:t>Viber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07E98">
              <w:rPr>
                <w:rFonts w:ascii="Times New Roman" w:hAnsi="Times New Roman" w:cs="Times New Roman"/>
              </w:rPr>
              <w:t>messenjerlari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orqali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kelib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tushadigan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xabarlarni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marshrutlash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xizmatlarini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xarid</w:t>
            </w:r>
            <w:proofErr w:type="spellEnd"/>
            <w:r w:rsidRPr="0000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</w:rPr>
              <w:t>qilish</w:t>
            </w:r>
            <w:proofErr w:type="spellEnd"/>
            <w:r w:rsidRPr="00007E98">
              <w:rPr>
                <w:rFonts w:ascii="Times New Roman" w:hAnsi="Times New Roman" w:cs="Times New Roman"/>
              </w:rPr>
              <w:t>.</w:t>
            </w:r>
          </w:p>
        </w:tc>
      </w:tr>
      <w:tr w:rsidR="00353FC0" w:rsidRPr="00142377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142377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7D0AA0AE" w:rsidR="00353FC0" w:rsidRPr="000D1DAB" w:rsidRDefault="00007E98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513</w:t>
            </w:r>
            <w:r w:rsidR="009818DE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952</w:t>
            </w:r>
            <w:r w:rsidR="009818DE">
              <w:rPr>
                <w:rFonts w:ascii="Times New Roman" w:hAnsi="Times New Roman" w:cs="Times New Roman"/>
                <w:lang w:val="en-US"/>
              </w:rPr>
              <w:t> </w:t>
            </w:r>
            <w:r w:rsidR="00DF05C4">
              <w:rPr>
                <w:rFonts w:ascii="Times New Roman" w:hAnsi="Times New Roman" w:cs="Times New Roman"/>
                <w:lang w:val="en-US"/>
              </w:rPr>
              <w:t>0</w:t>
            </w:r>
            <w:r w:rsidR="009818DE" w:rsidRPr="009818DE">
              <w:rPr>
                <w:rFonts w:ascii="Times New Roman" w:hAnsi="Times New Roman" w:cs="Times New Roman"/>
                <w:lang w:val="en-US"/>
              </w:rPr>
              <w:t>00</w:t>
            </w:r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</w:t>
            </w:r>
            <w:r>
              <w:rPr>
                <w:rFonts w:ascii="Times New Roman" w:hAnsi="Times New Roman" w:cs="Times New Roman"/>
                <w:lang w:val="en-US"/>
              </w:rPr>
              <w:t>ma</w:t>
            </w:r>
            <w:r w:rsidR="00D34CB7"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638CA3CA" w:rsidR="00E83FAA" w:rsidRPr="00007E98" w:rsidRDefault="00007E98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to‘lovlar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choraklik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100%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miqdorida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to‘lash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sharti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asosida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2958EC27" w14:textId="77777777" w:rsidR="00E83FAA" w:rsidRPr="000D1DAB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  <w:p w14:paraId="3CB0D26D" w14:textId="68E00989" w:rsidR="00E83FAA" w:rsidRPr="000D1DAB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AQSH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</w:p>
        </w:tc>
      </w:tr>
      <w:tr w:rsidR="00353FC0" w:rsidRPr="00D3214C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452F0C88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05E9FC58" w:rsidR="00965E76" w:rsidRPr="001D6276" w:rsidRDefault="001D6276" w:rsidP="001002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6276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12 oy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davomida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</w:p>
        </w:tc>
      </w:tr>
      <w:tr w:rsidR="000C05E9" w:rsidRPr="00142377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6EED417" w:rsidR="000C05E9" w:rsidRPr="000C05E9" w:rsidRDefault="000C05E9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Xizmatlar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0C05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ko‘rsati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020CDA7B" w:rsidR="000C05E9" w:rsidRPr="00691676" w:rsidRDefault="000C05E9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sho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, 101-uy</w:t>
            </w:r>
          </w:p>
        </w:tc>
      </w:tr>
      <w:tr w:rsidR="00353FC0" w:rsidRPr="00D3214C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142377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D3214C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D74402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128C08A1" w14:textId="77777777" w:rsidTr="00D74402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0260AC49" w:rsidR="00E83FAA" w:rsidRPr="009A7790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</w:rPr>
              <w:t>T</w:t>
            </w:r>
            <w:proofErr w:type="spellStart"/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predmeti</w:t>
            </w:r>
            <w:proofErr w:type="spellEnd"/>
            <w:r w:rsidR="00965E76" w:rsidRPr="00965E76">
              <w:rPr>
                <w:rFonts w:ascii="Times New Roman" w:hAnsi="Times New Roman" w:cs="Times New Roman"/>
              </w:rPr>
              <w:t xml:space="preserve">: </w:t>
            </w:r>
            <w:r w:rsidR="001D6276" w:rsidRPr="001D6276">
              <w:rPr>
                <w:rFonts w:ascii="Times New Roman" w:hAnsi="Times New Roman" w:cs="Times New Roman"/>
              </w:rPr>
              <w:t>“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O‘zbekiston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Respublikasi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Tashqi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iqtisodiy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faoliyat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milliy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banki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Kontakt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markazi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uchun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WhatsApp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va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Viber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messenjerlari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orqali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kelib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tushadigan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xabarlarni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marshrutlash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xizmatlarini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xarid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6276" w:rsidRPr="001D6276">
              <w:rPr>
                <w:rFonts w:ascii="Times New Roman" w:hAnsi="Times New Roman" w:cs="Times New Roman"/>
              </w:rPr>
              <w:t>qilish</w:t>
            </w:r>
            <w:proofErr w:type="spellEnd"/>
            <w:r w:rsidR="001D6276" w:rsidRPr="001D6276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0C82BA9A" w14:textId="77777777" w:rsidTr="00D74402">
        <w:tc>
          <w:tcPr>
            <w:tcW w:w="567" w:type="dxa"/>
            <w:shd w:val="clear" w:color="auto" w:fill="auto"/>
          </w:tcPr>
          <w:p w14:paraId="2133CE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5D53282C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D62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D627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D627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63526F44" w14:textId="77777777" w:rsidTr="00D74402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2AD7DEB7" w:rsidR="00D34CB7" w:rsidRPr="00D34CB7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6276">
              <w:rPr>
                <w:rFonts w:ascii="Times New Roman" w:hAnsi="Times New Roman" w:cs="Times New Roman"/>
                <w:lang w:val="en-US"/>
              </w:rPr>
              <w:t>513</w:t>
            </w:r>
            <w:r w:rsidR="001D6276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6276">
              <w:rPr>
                <w:rFonts w:ascii="Times New Roman" w:hAnsi="Times New Roman" w:cs="Times New Roman"/>
                <w:lang w:val="en-US"/>
              </w:rPr>
              <w:t>952 0</w:t>
            </w:r>
            <w:r w:rsidR="001D6276" w:rsidRPr="009818DE">
              <w:rPr>
                <w:rFonts w:ascii="Times New Roman" w:hAnsi="Times New Roman" w:cs="Times New Roman"/>
                <w:lang w:val="en-US"/>
              </w:rPr>
              <w:t>00</w:t>
            </w:r>
            <w:r w:rsidRPr="00D34CB7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o‘</w:t>
            </w:r>
            <w:r w:rsidR="00DF05C4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 xml:space="preserve"> million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to‘qqiz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ellik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D6276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so‘m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</w:t>
            </w:r>
            <w:r w:rsidR="00857BBE">
              <w:rPr>
                <w:rFonts w:ascii="Times New Roman" w:hAnsi="Times New Roman" w:cs="Times New Roman"/>
                <w:lang w:val="en-US"/>
              </w:rPr>
              <w:t>ma</w:t>
            </w:r>
            <w:r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3214C" w14:paraId="55CEAED1" w14:textId="77777777" w:rsidTr="00D74402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450F7E17" w14:textId="77777777" w:rsidTr="00D74402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142377" w14:paraId="58643595" w14:textId="77777777" w:rsidTr="00D74402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142377" w14:paraId="3162DB53" w14:textId="77777777" w:rsidTr="00D74402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142377" w14:paraId="6658C316" w14:textId="77777777" w:rsidTr="00D74402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142377" w14:paraId="33C61D4C" w14:textId="77777777" w:rsidTr="00D74402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D3214C" w14:paraId="6FC58B08" w14:textId="77777777" w:rsidTr="00D74402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D74402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3214C" w14:paraId="7D61A3E2" w14:textId="77777777" w:rsidTr="00D74402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4C0301D3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AJ.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142377" w14:paraId="6370DF23" w14:textId="77777777" w:rsidTr="00D74402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142377" w14:paraId="373C328A" w14:textId="77777777" w:rsidTr="00D74402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xt-xarid.uz.</w:t>
            </w:r>
          </w:p>
        </w:tc>
      </w:tr>
      <w:tr w:rsidR="00E83FAA" w:rsidRPr="00142377" w14:paraId="27DDBD91" w14:textId="77777777" w:rsidTr="00D74402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D74402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D74402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142377" w14:paraId="1245B841" w14:textId="77777777" w:rsidTr="00D74402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D74402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D74402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D74402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D74402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D74402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D74402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D74402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25FFD490" w14:textId="77777777" w:rsidTr="00D74402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D74402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D74402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4DADB83D" w14:textId="77777777" w:rsidTr="00D74402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xt-xarid.uz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3214C" w14:paraId="1D6C4E18" w14:textId="77777777" w:rsidTr="00D74402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142377" w14:paraId="2BCDB391" w14:textId="77777777" w:rsidTr="00D74402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D74402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1606F84C" w14:textId="77777777" w:rsidTr="00D74402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142377" w14:paraId="4E6D3E11" w14:textId="77777777" w:rsidTr="00D74402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D74402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142377" w14:paraId="040465C2" w14:textId="77777777" w:rsidTr="00D74402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D74402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142377" w14:paraId="75C76A91" w14:textId="77777777" w:rsidTr="00D74402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DF05C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DF05C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DF05C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DF05C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DF05C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DF05C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D74402">
        <w:tc>
          <w:tcPr>
            <w:tcW w:w="567" w:type="dxa"/>
            <w:shd w:val="clear" w:color="auto" w:fill="auto"/>
          </w:tcPr>
          <w:p w14:paraId="7E5042CB" w14:textId="77777777" w:rsidR="00E83FAA" w:rsidRPr="00DF05C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DF05C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D74402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D74402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D74402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D74402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6EA01EE3" w14:textId="77777777" w:rsidTr="00D74402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6E04DB0B" w14:textId="77777777" w:rsidTr="00D74402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D74402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D74402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401094D3" w14:textId="77777777" w:rsidTr="00D74402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D74402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142377" w14:paraId="5F489AD6" w14:textId="77777777" w:rsidTr="00D74402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3214C" w14:paraId="2467F437" w14:textId="77777777" w:rsidTr="00D74402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42377" w14:paraId="0D9308F6" w14:textId="77777777" w:rsidTr="00D74402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D74402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D74402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142377" w14:paraId="0F9C9754" w14:textId="77777777" w:rsidTr="00D74402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D74402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D74402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D74402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142377" w14:paraId="4047E0EB" w14:textId="77777777" w:rsidTr="00D74402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2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585"/>
        <w:gridCol w:w="2577"/>
        <w:gridCol w:w="2435"/>
      </w:tblGrid>
      <w:tr w:rsidR="00193EF6" w:rsidRPr="000D1DAB" w14:paraId="0E48A363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142377" w14:paraId="2EF14BA2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142377" w14:paraId="3C66D20E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142377" w14:paraId="4A68C03C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1D6276">
        <w:trPr>
          <w:trHeight w:val="75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142377" w14:paraId="7B233F32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142377" w14:paraId="0F8D0791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1D6276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142377" w14:paraId="5E56E893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1D6276">
        <w:trPr>
          <w:trHeight w:val="113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1D6276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</w:rPr>
      </w:pPr>
      <w:r w:rsidRPr="001D6276">
        <w:rPr>
          <w:rFonts w:ascii="Times New Roman" w:eastAsia="Malgun Gothic" w:hAnsi="Times New Roman" w:cs="Times New Roman"/>
          <w:i/>
          <w:sz w:val="28"/>
          <w:szCs w:val="28"/>
        </w:rPr>
        <w:t xml:space="preserve"> </w:t>
      </w:r>
      <w:r w:rsidR="00596CFC" w:rsidRPr="001D6276">
        <w:rPr>
          <w:rFonts w:ascii="Times New Roman" w:eastAsia="Malgun Gothic" w:hAnsi="Times New Roman" w:cs="Times New Roman"/>
          <w:i/>
          <w:sz w:val="28"/>
          <w:szCs w:val="28"/>
        </w:rPr>
        <w:br w:type="page"/>
      </w:r>
    </w:p>
    <w:p w14:paraId="5597B4A0" w14:textId="77777777" w:rsidR="00F6722E" w:rsidRPr="001D6276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</w:rPr>
      </w:pPr>
      <w:r w:rsidRPr="001D6276">
        <w:rPr>
          <w:rFonts w:ascii="Times New Roman" w:eastAsia="Malgun Gothic" w:hAnsi="Times New Roman" w:cs="Times New Roman"/>
          <w:i/>
          <w:sz w:val="28"/>
        </w:rPr>
        <w:lastRenderedPageBreak/>
        <w:t>1-</w:t>
      </w:r>
      <w:proofErr w:type="spellStart"/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shakl</w:t>
      </w:r>
      <w:proofErr w:type="spellEnd"/>
    </w:p>
    <w:p w14:paraId="24C3ACA6" w14:textId="37F95171" w:rsidR="00F6722E" w:rsidRPr="001D6276" w:rsidRDefault="00F6722E" w:rsidP="00F6722E">
      <w:pPr>
        <w:jc w:val="right"/>
        <w:rPr>
          <w:rFonts w:ascii="Times New Roman" w:hAnsi="Times New Roman" w:cs="Times New Roman"/>
          <w:i/>
        </w:rPr>
      </w:pPr>
      <w:r w:rsidRPr="001D6276">
        <w:rPr>
          <w:rFonts w:ascii="Times New Roman" w:hAnsi="Times New Roman" w:cs="Times New Roman"/>
          <w:i/>
        </w:rPr>
        <w:t xml:space="preserve"> </w:t>
      </w:r>
    </w:p>
    <w:p w14:paraId="01C3309A" w14:textId="77777777" w:rsidR="00F6722E" w:rsidRPr="001D6276" w:rsidRDefault="00F6722E" w:rsidP="00F6722E">
      <w:pPr>
        <w:jc w:val="center"/>
        <w:rPr>
          <w:rFonts w:ascii="Times New Roman" w:hAnsi="Times New Roman" w:cs="Times New Roman"/>
          <w:i/>
        </w:rPr>
      </w:pPr>
    </w:p>
    <w:p w14:paraId="1553C505" w14:textId="221D1B01" w:rsidR="00F6722E" w:rsidRPr="001D6276" w:rsidRDefault="00F6722E" w:rsidP="00F6722E">
      <w:pPr>
        <w:jc w:val="center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  <w:lang w:val="en-US"/>
        </w:rPr>
        <w:t>ISHTIROKCHINING</w:t>
      </w:r>
      <w:r w:rsidRPr="001D6276">
        <w:rPr>
          <w:rFonts w:ascii="Times New Roman" w:hAnsi="Times New Roman" w:cs="Times New Roman"/>
          <w:i/>
        </w:rPr>
        <w:t xml:space="preserve"> </w:t>
      </w:r>
      <w:r w:rsidRPr="000D1DAB">
        <w:rPr>
          <w:rFonts w:ascii="Times New Roman" w:hAnsi="Times New Roman" w:cs="Times New Roman"/>
          <w:i/>
          <w:lang w:val="en-US"/>
        </w:rPr>
        <w:t>FIRMA</w:t>
      </w:r>
      <w:r w:rsidRPr="001D6276">
        <w:rPr>
          <w:rFonts w:ascii="Times New Roman" w:hAnsi="Times New Roman" w:cs="Times New Roman"/>
          <w:i/>
        </w:rPr>
        <w:t xml:space="preserve"> </w:t>
      </w:r>
      <w:r w:rsidRPr="000D1DAB">
        <w:rPr>
          <w:rFonts w:ascii="Times New Roman" w:hAnsi="Times New Roman" w:cs="Times New Roman"/>
          <w:i/>
          <w:lang w:val="en-US"/>
        </w:rPr>
        <w:t>BLANKIDA</w:t>
      </w:r>
    </w:p>
    <w:p w14:paraId="49BA1A52" w14:textId="77777777" w:rsidR="00F6722E" w:rsidRPr="001D6276" w:rsidRDefault="00F6722E" w:rsidP="00F6722E">
      <w:pPr>
        <w:rPr>
          <w:rFonts w:ascii="Times New Roman" w:hAnsi="Times New Roman" w:cs="Times New Roman"/>
          <w:i/>
        </w:rPr>
      </w:pPr>
      <w:r w:rsidRPr="001D6276">
        <w:rPr>
          <w:rFonts w:ascii="Times New Roman" w:hAnsi="Times New Roman" w:cs="Times New Roman"/>
          <w:i/>
        </w:rPr>
        <w:t>№:___________</w:t>
      </w:r>
    </w:p>
    <w:p w14:paraId="03909CE6" w14:textId="5711F597" w:rsidR="00F6722E" w:rsidRPr="001D6276" w:rsidRDefault="00F6722E" w:rsidP="00F6722E">
      <w:pPr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  <w:lang w:val="en-US"/>
        </w:rPr>
        <w:t>Sana</w:t>
      </w:r>
      <w:r w:rsidRPr="001D6276">
        <w:rPr>
          <w:rFonts w:ascii="Times New Roman" w:hAnsi="Times New Roman" w:cs="Times New Roman"/>
          <w:i/>
        </w:rPr>
        <w:t>: _______</w:t>
      </w:r>
    </w:p>
    <w:p w14:paraId="5DDFE69D" w14:textId="77777777" w:rsidR="00F6722E" w:rsidRPr="001D6276" w:rsidRDefault="00F6722E" w:rsidP="00F6722E">
      <w:pPr>
        <w:rPr>
          <w:rFonts w:ascii="Times New Roman" w:hAnsi="Times New Roman" w:cs="Times New Roman"/>
        </w:rPr>
      </w:pPr>
    </w:p>
    <w:p w14:paraId="5523D901" w14:textId="3B9EF2AF" w:rsidR="00F6722E" w:rsidRPr="001D6276" w:rsidRDefault="00F6722E" w:rsidP="00F6722E">
      <w:pPr>
        <w:jc w:val="right"/>
        <w:rPr>
          <w:rFonts w:ascii="Times New Roman" w:hAnsi="Times New Roman" w:cs="Times New Roman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1D6276">
        <w:rPr>
          <w:rFonts w:ascii="Times New Roman" w:eastAsia="Times New Roman" w:hAnsi="Times New Roman" w:cs="Times New Roman"/>
          <w:b/>
          <w:bCs/>
          <w:color w:val="auto"/>
          <w:spacing w:val="-5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1D6276" w:rsidRDefault="00F6722E" w:rsidP="00F6722E">
      <w:pPr>
        <w:jc w:val="center"/>
        <w:rPr>
          <w:rFonts w:ascii="Times New Roman" w:hAnsi="Times New Roman" w:cs="Times New Roman"/>
          <w:b/>
        </w:rPr>
      </w:pPr>
      <w:bookmarkStart w:id="2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2C095074" w:rsidR="00F6722E" w:rsidRPr="001D6276" w:rsidRDefault="00ED2B98" w:rsidP="00F6722E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1D6276">
        <w:rPr>
          <w:rFonts w:ascii="Times New Roman" w:hAnsi="Times New Roman" w:cs="Times New Roman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</w:t>
      </w:r>
      <w:proofErr w:type="spellEnd"/>
      <w:r w:rsidRPr="001D6276">
        <w:rPr>
          <w:rFonts w:ascii="Times New Roman" w:hAnsi="Times New Roman" w:cs="Times New Roman"/>
        </w:rPr>
        <w:t>‘</w:t>
      </w:r>
      <w:proofErr w:type="spellStart"/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1D6276">
        <w:rPr>
          <w:rFonts w:ascii="Times New Roman" w:hAnsi="Times New Roman" w:cs="Times New Roman"/>
          <w:i/>
          <w:iCs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ko</w:t>
      </w:r>
      <w:r w:rsidRPr="001D6276">
        <w:rPr>
          <w:rFonts w:ascii="Times New Roman" w:hAnsi="Times New Roman" w:cs="Times New Roman"/>
          <w:i/>
          <w:iCs/>
        </w:rPr>
        <w:t>‘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rsatiladi</w:t>
      </w:r>
      <w:proofErr w:type="spellEnd"/>
      <w:r w:rsidRPr="001D6276">
        <w:rPr>
          <w:rFonts w:ascii="Times New Roman" w:hAnsi="Times New Roman" w:cs="Times New Roman"/>
          <w:i/>
          <w:iCs/>
        </w:rPr>
        <w:t>)</w:t>
      </w:r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xizmatlarni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qilish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ED2B98">
        <w:rPr>
          <w:rFonts w:ascii="Times New Roman" w:hAnsi="Times New Roman" w:cs="Times New Roman"/>
          <w:lang w:val="en-US"/>
        </w:rPr>
        <w:t>o</w:t>
      </w:r>
      <w:r w:rsidRPr="001D6276">
        <w:rPr>
          <w:rFonts w:ascii="Times New Roman" w:hAnsi="Times New Roman" w:cs="Times New Roman"/>
        </w:rPr>
        <w:t>‘</w:t>
      </w:r>
      <w:proofErr w:type="spellStart"/>
      <w:r w:rsidRPr="00ED2B98">
        <w:rPr>
          <w:rFonts w:ascii="Times New Roman" w:hAnsi="Times New Roman" w:cs="Times New Roman"/>
          <w:lang w:val="en-US"/>
        </w:rPr>
        <w:t>rganib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1D6276">
        <w:rPr>
          <w:rFonts w:ascii="Times New Roman" w:hAnsi="Times New Roman" w:cs="Times New Roman"/>
        </w:rPr>
        <w:t xml:space="preserve">, </w:t>
      </w:r>
      <w:r w:rsidRPr="00ED2B98">
        <w:rPr>
          <w:rFonts w:ascii="Times New Roman" w:hAnsi="Times New Roman" w:cs="Times New Roman"/>
          <w:lang w:val="en-US"/>
        </w:rPr>
        <w:t>biz</w:t>
      </w:r>
      <w:r w:rsidRPr="001D6276">
        <w:rPr>
          <w:rFonts w:ascii="Times New Roman" w:hAnsi="Times New Roman" w:cs="Times New Roman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1D6276">
        <w:rPr>
          <w:rFonts w:ascii="Times New Roman" w:hAnsi="Times New Roman" w:cs="Times New Roman"/>
          <w:i/>
          <w:iCs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1D6276">
        <w:rPr>
          <w:rFonts w:ascii="Times New Roman" w:hAnsi="Times New Roman" w:cs="Times New Roman"/>
          <w:i/>
          <w:iCs/>
        </w:rPr>
        <w:t>)</w:t>
      </w:r>
      <w:r w:rsidRPr="001D6276">
        <w:rPr>
          <w:rFonts w:ascii="Times New Roman" w:hAnsi="Times New Roman" w:cs="Times New Roman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="00A404CF">
        <w:rPr>
          <w:rFonts w:ascii="Times New Roman" w:hAnsi="Times New Roman" w:cs="Times New Roman"/>
          <w:lang w:val="en-US"/>
        </w:rPr>
        <w:t>xizmatlar</w:t>
      </w:r>
      <w:r w:rsidR="001D6276">
        <w:rPr>
          <w:rFonts w:ascii="Times New Roman" w:hAnsi="Times New Roman" w:cs="Times New Roman"/>
          <w:lang w:val="en-US"/>
        </w:rPr>
        <w:t>n</w:t>
      </w:r>
      <w:r w:rsidR="00A404CF">
        <w:rPr>
          <w:rFonts w:ascii="Times New Roman" w:hAnsi="Times New Roman" w:cs="Times New Roman"/>
          <w:lang w:val="en-US"/>
        </w:rPr>
        <w:t>i</w:t>
      </w:r>
      <w:proofErr w:type="spellEnd"/>
      <w:r w:rsidR="001D6276" w:rsidRPr="001D6276">
        <w:rPr>
          <w:rFonts w:ascii="Times New Roman" w:hAnsi="Times New Roman" w:cs="Times New Roman"/>
        </w:rPr>
        <w:t xml:space="preserve"> </w:t>
      </w:r>
      <w:r w:rsidR="001D6276">
        <w:rPr>
          <w:rFonts w:ascii="Times New Roman" w:hAnsi="Times New Roman" w:cs="Times New Roman"/>
          <w:lang w:val="en-US"/>
        </w:rPr>
        <w:t>ko</w:t>
      </w:r>
      <w:r w:rsidR="001D6276" w:rsidRPr="001D6276">
        <w:rPr>
          <w:rFonts w:ascii="Times New Roman" w:hAnsi="Times New Roman" w:cs="Times New Roman"/>
        </w:rPr>
        <w:t>‘</w:t>
      </w:r>
      <w:proofErr w:type="spellStart"/>
      <w:r w:rsidR="001D6276">
        <w:rPr>
          <w:rFonts w:ascii="Times New Roman" w:hAnsi="Times New Roman" w:cs="Times New Roman"/>
          <w:lang w:val="en-US"/>
        </w:rPr>
        <w:t>rsatish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bo</w:t>
      </w:r>
      <w:proofErr w:type="spellEnd"/>
      <w:r w:rsidRPr="001D6276">
        <w:rPr>
          <w:rFonts w:ascii="Times New Roman" w:hAnsi="Times New Roman" w:cs="Times New Roman"/>
        </w:rPr>
        <w:t>‘</w:t>
      </w:r>
      <w:proofErr w:type="spellStart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1D6276">
        <w:rPr>
          <w:rFonts w:ascii="Times New Roman" w:hAnsi="Times New Roman" w:cs="Times New Roman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D3214C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76FD2D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DF05C4">
        <w:rPr>
          <w:rFonts w:ascii="Times New Roman" w:eastAsia="Malgun Gothic" w:hAnsi="Times New Roman" w:cs="Times New Roman"/>
          <w:lang w:val="en-US"/>
        </w:rPr>
        <w:t>6</w:t>
      </w:r>
      <w:r w:rsidRPr="000D1DAB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1230737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3B9EE41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0AEBCE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0CC09AD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5443C8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3A5340D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142377" w14:paraId="24669FCF" w14:textId="77777777" w:rsidTr="001D627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D627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D627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142377" w14:paraId="65999ED5" w14:textId="77777777" w:rsidTr="001D627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142377" w14:paraId="78E08DAB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142377" w14:paraId="1490BF43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D627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142377" w14:paraId="5C9FE88F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2CFE3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29010A9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344355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142377" w14:paraId="03773898" w14:textId="77777777" w:rsidTr="001D627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D627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1D62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1D6276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1D62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Muhr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1D6276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1D627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294092AE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;</w:t>
      </w:r>
      <w:proofErr w:type="gramEnd"/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21D117AC" w14:textId="1B323DCC" w:rsidR="00EE7EBB" w:rsidRPr="001002ED" w:rsidRDefault="00EE7EBB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1002ED">
        <w:rPr>
          <w:rFonts w:ascii="Times New Roman" w:eastAsia="Malgun Gothic" w:hAnsi="Times New Roman" w:cs="Times New Roman"/>
          <w:lang w:val="en-US"/>
        </w:rPr>
        <w:t xml:space="preserve">1. </w:t>
      </w:r>
      <w:r w:rsidR="001D6276" w:rsidRPr="001D6276">
        <w:rPr>
          <w:rFonts w:ascii="Times New Roman" w:hAnsi="Times New Roman"/>
          <w:lang w:val="uz-Latn-UZ"/>
        </w:rPr>
        <w:t xml:space="preserve">Ijrochi kamida 2 (ikki) yil davomida messenjerlar orqali xabar almashish xizmatlarini </w:t>
      </w:r>
      <w:proofErr w:type="gramStart"/>
      <w:r w:rsidR="001D6276" w:rsidRPr="001D6276">
        <w:rPr>
          <w:rFonts w:ascii="Times New Roman" w:hAnsi="Times New Roman"/>
          <w:lang w:val="uz-Latn-UZ"/>
        </w:rPr>
        <w:t>ko‘</w:t>
      </w:r>
      <w:proofErr w:type="gramEnd"/>
      <w:r w:rsidR="001D6276" w:rsidRPr="001D6276">
        <w:rPr>
          <w:rFonts w:ascii="Times New Roman" w:hAnsi="Times New Roman"/>
          <w:lang w:val="uz-Latn-UZ"/>
        </w:rPr>
        <w:t>rsatish bo‘yicha tajribaga ega bo‘lishi lozim.</w:t>
      </w:r>
    </w:p>
    <w:p w14:paraId="13C21DDF" w14:textId="5C607752" w:rsidR="00EE7EBB" w:rsidRPr="001002ED" w:rsidRDefault="00EE7EBB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1002ED">
        <w:rPr>
          <w:rFonts w:ascii="Times New Roman" w:eastAsia="Malgun Gothic" w:hAnsi="Times New Roman" w:cs="Times New Roman"/>
          <w:lang w:val="en-US"/>
        </w:rPr>
        <w:t xml:space="preserve">2.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WhatsApp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Viber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platformalari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ishlash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1D6276" w:rsidRPr="001D6276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="001D6276" w:rsidRPr="001D6276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imkoniyatlarga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kerak</w:t>
      </w:r>
      <w:proofErr w:type="spellEnd"/>
      <w:r w:rsidR="001D6276">
        <w:rPr>
          <w:rFonts w:ascii="Times New Roman" w:eastAsia="Malgun Gothic" w:hAnsi="Times New Roman" w:cs="Times New Roman"/>
          <w:lang w:val="en-US"/>
        </w:rPr>
        <w:t>.</w:t>
      </w:r>
      <w:r w:rsidR="00975E3F" w:rsidRPr="001002ED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322B6AB" w14:textId="4B7A9BFC" w:rsidR="00A404CF" w:rsidRPr="001002ED" w:rsidRDefault="00A404CF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1002ED">
        <w:rPr>
          <w:rFonts w:ascii="Times New Roman" w:eastAsia="Malgun Gothic" w:hAnsi="Times New Roman" w:cs="Times New Roman"/>
          <w:lang w:val="en-US"/>
        </w:rPr>
        <w:t xml:space="preserve">3.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axborot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xavfsizligi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maxfiylikni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ta’minlash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axborot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xavfsizligi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qoidalari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qilishi</w:t>
      </w:r>
      <w:proofErr w:type="spellEnd"/>
      <w:r w:rsidR="001D6276" w:rsidRPr="001D627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1D6276">
        <w:rPr>
          <w:rFonts w:ascii="Times New Roman" w:eastAsia="Malgun Gothic" w:hAnsi="Times New Roman" w:cs="Times New Roman"/>
          <w:lang w:val="en-US"/>
        </w:rPr>
        <w:t xml:space="preserve"> </w:t>
      </w:r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kafolat</w:t>
      </w:r>
      <w:proofErr w:type="spellEnd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xati</w:t>
      </w:r>
      <w:proofErr w:type="spellEnd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taqdim</w:t>
      </w:r>
      <w:proofErr w:type="spellEnd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etishi</w:t>
      </w:r>
      <w:proofErr w:type="spellEnd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lozim</w:t>
      </w:r>
      <w:proofErr w:type="spellEnd"/>
      <w:r w:rsidR="001D6276" w:rsidRPr="001D6276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Pr="001002ED">
        <w:rPr>
          <w:rFonts w:ascii="Times New Roman" w:eastAsia="Malgun Gothic" w:hAnsi="Times New Roman" w:cs="Times New Roman"/>
          <w:lang w:val="en-US"/>
        </w:rPr>
        <w:t>.</w:t>
      </w:r>
      <w:r w:rsidR="00E3127A" w:rsidRPr="001002ED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3DA2A436" w14:textId="77777777" w:rsidR="00A1768B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024"/>
        <w:gridCol w:w="1279"/>
        <w:gridCol w:w="2206"/>
        <w:gridCol w:w="2350"/>
      </w:tblGrid>
      <w:tr w:rsidR="00647072" w:rsidRPr="000D1DAB" w14:paraId="0D321BAC" w14:textId="77777777" w:rsidTr="001002ED">
        <w:tc>
          <w:tcPr>
            <w:tcW w:w="213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0D1DAB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21" w:type="pct"/>
          </w:tcPr>
          <w:p w14:paraId="3EC7E831" w14:textId="657411F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071" w:type="pct"/>
          </w:tcPr>
          <w:p w14:paraId="16237632" w14:textId="29B3418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1141" w:type="pct"/>
          </w:tcPr>
          <w:p w14:paraId="697A2032" w14:textId="60EBFB7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0D1DAB" w14:paraId="0E4F5A05" w14:textId="77777777" w:rsidTr="001002ED">
        <w:tc>
          <w:tcPr>
            <w:tcW w:w="213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21" w:type="pct"/>
          </w:tcPr>
          <w:p w14:paraId="389FFC23" w14:textId="6CE9FB9F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6C98A227" w14:textId="6D657C2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1002ED">
        <w:tc>
          <w:tcPr>
            <w:tcW w:w="213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21" w:type="pct"/>
            <w:vMerge w:val="restart"/>
            <w:vAlign w:val="center"/>
          </w:tcPr>
          <w:p w14:paraId="2B64140F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  <w:vMerge w:val="restart"/>
            <w:vAlign w:val="center"/>
          </w:tcPr>
          <w:p w14:paraId="30C9F51E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142377" w14:paraId="700B0672" w14:textId="77777777" w:rsidTr="001002ED">
        <w:tc>
          <w:tcPr>
            <w:tcW w:w="213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21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1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1002ED">
        <w:tc>
          <w:tcPr>
            <w:tcW w:w="213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21" w:type="pct"/>
          </w:tcPr>
          <w:p w14:paraId="09D74836" w14:textId="0DCCCF9E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22F9E7DB" w14:textId="34D931C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1002ED">
        <w:tc>
          <w:tcPr>
            <w:tcW w:w="213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21" w:type="pct"/>
          </w:tcPr>
          <w:p w14:paraId="33AC6E42" w14:textId="5B71911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790EAE6B" w14:textId="31BB6DF8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1002ED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21" w:type="pct"/>
          </w:tcPr>
          <w:p w14:paraId="2EEF7861" w14:textId="2A38961C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33E9DF0E" w14:textId="686A1250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  <w:r w:rsidRPr="000D1DAB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0D1DAB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5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823"/>
        <w:gridCol w:w="1839"/>
        <w:gridCol w:w="3528"/>
      </w:tblGrid>
      <w:tr w:rsidR="00647072" w:rsidRPr="000D1DAB" w14:paraId="17BC231F" w14:textId="77777777" w:rsidTr="000C05E9">
        <w:tc>
          <w:tcPr>
            <w:tcW w:w="206" w:type="pct"/>
            <w:vAlign w:val="center"/>
          </w:tcPr>
          <w:p w14:paraId="652B1876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pct"/>
          </w:tcPr>
          <w:p w14:paraId="41564B0C" w14:textId="543332D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865" w:type="pct"/>
          </w:tcPr>
          <w:p w14:paraId="2689DF95" w14:textId="1EF3B6C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660" w:type="pct"/>
            <w:vAlign w:val="center"/>
          </w:tcPr>
          <w:p w14:paraId="125310E7" w14:textId="64FD2D8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E03454" w14:paraId="4BA6B95D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279C0E64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pct"/>
          </w:tcPr>
          <w:p w14:paraId="28E0D9A9" w14:textId="64462126" w:rsidR="00647072" w:rsidRPr="000D1DAB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865" w:type="pct"/>
            <w:vAlign w:val="center"/>
          </w:tcPr>
          <w:p w14:paraId="550AFF3C" w14:textId="7AFC88E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4CBEB807" w14:textId="65135324" w:rsidR="00647072" w:rsidRPr="009818DE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D3214C" w14:paraId="7B92DBC6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5621EFF0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pct"/>
          </w:tcPr>
          <w:p w14:paraId="6EFEAB24" w14:textId="0EE40354" w:rsidR="00647072" w:rsidRPr="001002ED" w:rsidRDefault="001D6276" w:rsidP="00A1768B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6276">
              <w:rPr>
                <w:rFonts w:ascii="Times New Roman" w:hAnsi="Times New Roman"/>
                <w:lang w:val="uz-Latn-UZ"/>
              </w:rPr>
              <w:t>Ijrochi kamida 2 (ikki) yil davomida messenjerlar orqali xabar almashish xizmatlarini ko‘rsatish bo‘yicha tajribaga ega bo‘lishi lozim.</w:t>
            </w:r>
          </w:p>
        </w:tc>
        <w:tc>
          <w:tcPr>
            <w:tcW w:w="865" w:type="pct"/>
            <w:vAlign w:val="center"/>
          </w:tcPr>
          <w:p w14:paraId="3AF885EE" w14:textId="2F79819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4F293995" w14:textId="3D0AF0CF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647072" w:rsidRPr="00D3214C" w14:paraId="4A727878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4C06222E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pct"/>
            <w:vAlign w:val="center"/>
          </w:tcPr>
          <w:p w14:paraId="225A243E" w14:textId="659C40B7" w:rsidR="00647072" w:rsidRPr="00047806" w:rsidRDefault="00047806" w:rsidP="000C05E9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WhatsApp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Viber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platformalari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bilan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ishlash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bo‘</w:t>
            </w:r>
            <w:proofErr w:type="gramEnd"/>
            <w:r w:rsidRPr="001D6276">
              <w:rPr>
                <w:rFonts w:ascii="Times New Roman" w:eastAsia="Malgun Gothic" w:hAnsi="Times New Roman" w:cs="Times New Roman"/>
                <w:lang w:val="en-US"/>
              </w:rPr>
              <w:t>yicha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texnik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imkoniyatlarga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kerak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865" w:type="pct"/>
            <w:vAlign w:val="center"/>
          </w:tcPr>
          <w:p w14:paraId="772D16B7" w14:textId="72A5120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1895EB59" w14:textId="0DFB8304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A404CF" w:rsidRPr="00D3214C" w14:paraId="46561F99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7EE99C03" w14:textId="7106FA29" w:rsidR="00A404CF" w:rsidRPr="00A404CF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9" w:type="pct"/>
            <w:vAlign w:val="center"/>
          </w:tcPr>
          <w:p w14:paraId="6313158D" w14:textId="4715879C" w:rsidR="00A404CF" w:rsidRDefault="00047806" w:rsidP="00A404CF">
            <w:pPr>
              <w:spacing w:after="0"/>
              <w:ind w:firstLine="23"/>
              <w:jc w:val="both"/>
              <w:rPr>
                <w:rFonts w:ascii="Times New Roman" w:hAnsi="Times New Roman"/>
                <w:lang w:val="uz-Latn-UZ"/>
              </w:rPr>
            </w:pP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Buyurtmachining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axborot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xavfsizligi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maxfiylikni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ta’minlash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axborot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xavfsizligi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qoidalari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talablariga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rioya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qilishi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kafolat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xati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taqdim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etishi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lozim</w:t>
            </w:r>
            <w:proofErr w:type="spellEnd"/>
            <w:r w:rsidRPr="001D6276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 w:rsidRPr="001002ED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865" w:type="pct"/>
            <w:vAlign w:val="center"/>
          </w:tcPr>
          <w:p w14:paraId="6E2EA2CD" w14:textId="4B8B81B1" w:rsidR="00A404CF" w:rsidRPr="00A404CF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0E2897D9" w14:textId="41FB2DEE" w:rsidR="00A404CF" w:rsidRPr="00C64998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0D1DAB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6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142377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0D1DAB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0D1DAB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6" w:type="pct"/>
            <w:vAlign w:val="center"/>
          </w:tcPr>
          <w:p w14:paraId="53EA849D" w14:textId="281DC3B8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0C05E9" w:rsidRPr="00142377" w14:paraId="70E155D2" w14:textId="77777777" w:rsidTr="000C05E9">
        <w:trPr>
          <w:trHeight w:val="359"/>
        </w:trPr>
        <w:tc>
          <w:tcPr>
            <w:tcW w:w="3998" w:type="dxa"/>
            <w:vAlign w:val="center"/>
          </w:tcPr>
          <w:p w14:paraId="363FC0D1" w14:textId="77777777" w:rsidR="000C05E9" w:rsidRPr="000D1DAB" w:rsidRDefault="000C05E9" w:rsidP="005232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</w:tcPr>
          <w:p w14:paraId="46D4E851" w14:textId="07E53E61" w:rsidR="000C05E9" w:rsidRPr="00CD5C36" w:rsidRDefault="000C05E9" w:rsidP="0052328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D5C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D5C36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CD5C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5C36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CD5C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5C36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CF009E" w:rsidRPr="00142377" w14:paraId="28A0D29D" w14:textId="77777777" w:rsidTr="00CD5C36">
        <w:trPr>
          <w:trHeight w:val="662"/>
        </w:trPr>
        <w:tc>
          <w:tcPr>
            <w:tcW w:w="3998" w:type="dxa"/>
            <w:vAlign w:val="center"/>
          </w:tcPr>
          <w:p w14:paraId="0FA656CC" w14:textId="3D7ACED0" w:rsidR="00CF009E" w:rsidRPr="000D1DAB" w:rsidRDefault="00CF009E" w:rsidP="00CF00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05F834D2" w:rsidR="00CF009E" w:rsidRPr="000D1DAB" w:rsidRDefault="00CF009E" w:rsidP="00CF009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513</w:t>
            </w:r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952 0</w:t>
            </w:r>
            <w:r w:rsidRPr="009818DE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</w:t>
            </w:r>
            <w:r>
              <w:rPr>
                <w:rFonts w:ascii="Times New Roman" w:hAnsi="Times New Roman" w:cs="Times New Roman"/>
                <w:lang w:val="en-US"/>
              </w:rPr>
              <w:t>ma</w:t>
            </w:r>
            <w:r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F009E" w:rsidRPr="00142377" w14:paraId="0A85992D" w14:textId="77777777" w:rsidTr="00325C59">
        <w:trPr>
          <w:trHeight w:val="359"/>
        </w:trPr>
        <w:tc>
          <w:tcPr>
            <w:tcW w:w="3998" w:type="dxa"/>
            <w:vAlign w:val="center"/>
          </w:tcPr>
          <w:p w14:paraId="3CBC8DCD" w14:textId="17A45761" w:rsidR="00CF009E" w:rsidRPr="000D1DAB" w:rsidRDefault="00CF009E" w:rsidP="00CF00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40D73B27" w:rsidR="00CF009E" w:rsidRPr="00CF009E" w:rsidRDefault="00CF009E" w:rsidP="00CF009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to‘lovlar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choraklik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100%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miqdorida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to‘lash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sharti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asosida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07E98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007E98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CD5C36" w:rsidRPr="000D1DAB" w14:paraId="20027C32" w14:textId="77777777" w:rsidTr="000C05E9">
        <w:trPr>
          <w:trHeight w:val="359"/>
        </w:trPr>
        <w:tc>
          <w:tcPr>
            <w:tcW w:w="3998" w:type="dxa"/>
            <w:vAlign w:val="center"/>
          </w:tcPr>
          <w:p w14:paraId="4252034D" w14:textId="16109DF6" w:rsidR="00CD5C36" w:rsidRPr="000D1DAB" w:rsidRDefault="00CD5C36" w:rsidP="00CD5C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145164D0" w14:textId="77777777" w:rsidR="00CD5C36" w:rsidRPr="000D1DAB" w:rsidRDefault="00CD5C36" w:rsidP="00CD5C3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  <w:p w14:paraId="6EC53EAE" w14:textId="11953823" w:rsidR="00CD5C36" w:rsidRPr="000D1DAB" w:rsidRDefault="00CD5C36" w:rsidP="00CD5C3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AQSH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</w:p>
        </w:tc>
      </w:tr>
      <w:tr w:rsidR="00CD5C36" w:rsidRPr="00D3214C" w14:paraId="5077457B" w14:textId="77777777" w:rsidTr="000C05E9">
        <w:trPr>
          <w:trHeight w:val="42"/>
        </w:trPr>
        <w:tc>
          <w:tcPr>
            <w:tcW w:w="3998" w:type="dxa"/>
            <w:vAlign w:val="center"/>
          </w:tcPr>
          <w:p w14:paraId="1A633BB2" w14:textId="5BD2224A" w:rsidR="00CD5C36" w:rsidRPr="000D1DAB" w:rsidRDefault="00CD5C36" w:rsidP="00CD5C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4B609B4B" w:rsidR="00CD5C36" w:rsidRPr="00691676" w:rsidRDefault="00CF009E" w:rsidP="00CD5C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6276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12 oy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davomida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</w:p>
        </w:tc>
      </w:tr>
      <w:tr w:rsidR="00CD5C36" w:rsidRPr="00142377" w14:paraId="49DC1428" w14:textId="77777777" w:rsidTr="000C05E9">
        <w:trPr>
          <w:trHeight w:val="42"/>
        </w:trPr>
        <w:tc>
          <w:tcPr>
            <w:tcW w:w="3998" w:type="dxa"/>
            <w:vAlign w:val="center"/>
          </w:tcPr>
          <w:p w14:paraId="0AB16A9C" w14:textId="4D1757F7" w:rsidR="00CD5C36" w:rsidRPr="000C05E9" w:rsidRDefault="00CD5C36" w:rsidP="00CD5C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Xizmatlar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0C05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ko‘rsati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0FDB5C5C" w:rsidR="00CD5C36" w:rsidRPr="00691676" w:rsidRDefault="00CD5C36" w:rsidP="00CD5C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sho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, 101-uy</w:t>
            </w:r>
          </w:p>
        </w:tc>
      </w:tr>
      <w:tr w:rsidR="000C05E9" w:rsidRPr="00D3214C" w14:paraId="5B71D4BA" w14:textId="77777777" w:rsidTr="000C05E9">
        <w:trPr>
          <w:trHeight w:val="154"/>
        </w:trPr>
        <w:tc>
          <w:tcPr>
            <w:tcW w:w="3998" w:type="dxa"/>
            <w:vAlign w:val="center"/>
          </w:tcPr>
          <w:p w14:paraId="1AFE1973" w14:textId="77777777" w:rsidR="000C05E9" w:rsidRPr="000D1DAB" w:rsidRDefault="000C05E9" w:rsidP="005232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0C05E9" w:rsidRPr="000D1DAB" w:rsidRDefault="000C05E9" w:rsidP="0052328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DF05C4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651018FE" w:rsidR="00A577A9" w:rsidRPr="00CF009E" w:rsidRDefault="00CD5C36" w:rsidP="00CD5C3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009E">
        <w:rPr>
          <w:rFonts w:ascii="Times New Roman" w:hAnsi="Times New Roman" w:cs="Times New Roman"/>
          <w:b/>
          <w:bCs/>
          <w:sz w:val="24"/>
          <w:szCs w:val="24"/>
          <w:lang w:val="en-GB"/>
        </w:rPr>
        <w:t>Shartnoma</w:t>
      </w:r>
      <w:proofErr w:type="spellEnd"/>
      <w:r w:rsidR="00CF009E" w:rsidRPr="00CF009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009E" w:rsidRPr="00CF009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№</w:t>
      </w:r>
    </w:p>
    <w:p w14:paraId="6D568C32" w14:textId="685F6817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0B5CB9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3A18FCA" w14:textId="506B566B" w:rsidR="007052CF" w:rsidRDefault="00CF009E" w:rsidP="0070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Kontakt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markazi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“WhatsApp”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“Viber”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messenjerlari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orqali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kelib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tushadigan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xabarlarni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marshrutlash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xarid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bo‘yicha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tashkilotni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tanlash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2026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2801915B" w14:textId="77777777" w:rsidR="00CF009E" w:rsidRPr="00CD5C36" w:rsidRDefault="00CF009E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7FFBF86E" w14:textId="013308B3" w:rsidR="00CD5C36" w:rsidRPr="00CD5C36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GB"/>
        </w:rPr>
      </w:pPr>
      <w:r w:rsidRPr="00CD5C36">
        <w:rPr>
          <w:rFonts w:ascii="Times New Roman" w:hAnsi="Times New Roman" w:cs="Times New Roman"/>
          <w:b/>
          <w:bCs/>
          <w:lang w:val="en-GB"/>
        </w:rPr>
        <w:t xml:space="preserve">1. </w:t>
      </w:r>
      <w:proofErr w:type="spellStart"/>
      <w:r w:rsidR="00F57AA3" w:rsidRPr="00CD5C36">
        <w:rPr>
          <w:rFonts w:ascii="Times New Roman" w:hAnsi="Times New Roman" w:cs="Times New Roman"/>
          <w:b/>
          <w:bCs/>
          <w:lang w:val="en-GB"/>
        </w:rPr>
        <w:t>Shartnoma</w:t>
      </w:r>
      <w:proofErr w:type="spellEnd"/>
      <w:r w:rsidR="00F57AA3" w:rsidRPr="00CD5C36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F57AA3" w:rsidRPr="00CD5C36">
        <w:rPr>
          <w:rFonts w:ascii="Times New Roman" w:hAnsi="Times New Roman" w:cs="Times New Roman"/>
          <w:b/>
          <w:bCs/>
          <w:lang w:val="en-GB"/>
        </w:rPr>
        <w:t>predmeti</w:t>
      </w:r>
      <w:proofErr w:type="spellEnd"/>
    </w:p>
    <w:p w14:paraId="2FF69EB3" w14:textId="3930D669" w:rsidR="00CF009E" w:rsidRDefault="00CF009E" w:rsidP="00CF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» 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GB"/>
        </w:rPr>
        <w:t>topshirig‘</w:t>
      </w:r>
      <w:proofErr w:type="gramEnd"/>
      <w:r>
        <w:rPr>
          <w:rFonts w:ascii="Times New Roman" w:eastAsia="Times New Roman" w:hAnsi="Times New Roman" w:cs="Times New Roman"/>
          <w:color w:val="auto"/>
          <w:lang w:val="en-GB"/>
        </w:rPr>
        <w:t>iga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asosan</w:t>
      </w:r>
      <w:proofErr w:type="spellEnd"/>
      <w:r w:rsidRPr="00CF009E">
        <w:rPr>
          <w:rFonts w:ascii="Times New Roman" w:eastAsia="Times New Roman" w:hAnsi="Times New Roman" w:cs="Times New Roman"/>
          <w:color w:val="auto"/>
          <w:lang w:val="en-GB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Kontakt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markazi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“WhatsApp”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“Viber”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messenjerlari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orqali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kelib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tushadigan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xabarlarni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marshrutlash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Pr="00CF009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ko‘rsatish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0076A361" w14:textId="118B8193" w:rsidR="00CD5C36" w:rsidRPr="00CF009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D287B88" w14:textId="77777777" w:rsidR="007052CF" w:rsidRPr="00CD5C36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1EFDBF15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0798476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yiliga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_______________ (__________________)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olmasdan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4E5B61" w14:textId="2A752CD0" w:rsidR="007052CF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to‘lovlar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chorakning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10-sanasiga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100%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B1AE4E0" w14:textId="77777777" w:rsidR="00F57AA3" w:rsidRPr="00CD5C36" w:rsidRDefault="00F57AA3" w:rsidP="00F57A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64CE691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6F36018B" w14:textId="77777777" w:rsidR="00F57AA3" w:rsidRDefault="00F57AA3" w:rsidP="00F57AA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05E62C8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471AC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4DAEEB4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E0441E4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4607AC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45311E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1E30DE2" w14:textId="77777777" w:rsidR="00F57AA3" w:rsidRDefault="00F57AA3" w:rsidP="00F57AA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E9862B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70F77C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738FE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rsatilayotgan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76331C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Bosh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ofisi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binolariga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379A25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C55D7F8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44B224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chorakning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keyingi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6FE2A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C57E69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olmasa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deb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336A76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topshirish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paytdan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C0946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10ADF0E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291C048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2E6DD8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CE45A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D5248C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8BE7D23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6. Fors-major</w:t>
      </w:r>
    </w:p>
    <w:p w14:paraId="6ED3A42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84DFA8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29034D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148710E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325E24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0F65ABFC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4A83AA6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ko‘rsatmaganligi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82D12A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43247D9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FB10E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5C307F7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615571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8.1.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BBBB8D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8.2.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sanadan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_________ 202__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yildan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AF10F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62B5736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7BD66E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9.1.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82216F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9.2.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ED7FA84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2EB26C4D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0DF1915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61F933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4A1C24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10.2.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CA7638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1CA2194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1B137A1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56AFC5BF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30421B5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31E8741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537B57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53A2D09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3DEAE2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CAE53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C7E51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9AC7E1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96E3749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344BB9D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824800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B4FBAF3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CC3B72D" w14:textId="77777777" w:rsidR="00F57AA3" w:rsidRDefault="00F57AA3" w:rsidP="00F57AA3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B56E3FB" w14:textId="77777777" w:rsidR="00F57AA3" w:rsidRDefault="00F57AA3" w:rsidP="00F57AA3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5F74FB95" w14:textId="77777777" w:rsidR="00F57AA3" w:rsidRDefault="00F57AA3" w:rsidP="00F57AA3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25E47672" w14:textId="77777777" w:rsidR="00F57AA3" w:rsidRDefault="00F57AA3" w:rsidP="00F57AA3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F57AA3" w14:paraId="532DFFAE" w14:textId="77777777" w:rsidTr="00F57AA3">
        <w:trPr>
          <w:trHeight w:val="2046"/>
        </w:trPr>
        <w:tc>
          <w:tcPr>
            <w:tcW w:w="5256" w:type="dxa"/>
            <w:vAlign w:val="center"/>
          </w:tcPr>
          <w:p w14:paraId="48A0BBC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ab/>
            </w:r>
          </w:p>
          <w:p w14:paraId="5951466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14:paraId="1E075163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19CA06A1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Ijrochi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:</w:t>
            </w:r>
          </w:p>
          <w:p w14:paraId="766D02C9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14:paraId="4F10D0F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___________________________</w:t>
            </w:r>
          </w:p>
        </w:tc>
      </w:tr>
    </w:tbl>
    <w:p w14:paraId="26B68F87" w14:textId="77777777" w:rsidR="00F57AA3" w:rsidRDefault="00F57AA3" w:rsidP="00F57AA3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44ACF54D" w14:textId="77777777" w:rsidR="00F57AA3" w:rsidRDefault="00F57AA3" w:rsidP="00F57AA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72BA58D" w14:textId="77777777" w:rsidR="00A577A9" w:rsidRPr="00523286" w:rsidRDefault="00A577A9" w:rsidP="00F57A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34B1" w14:textId="77777777" w:rsidR="00E56CE1" w:rsidRDefault="00E56CE1">
      <w:pPr>
        <w:spacing w:after="0" w:line="240" w:lineRule="auto"/>
      </w:pPr>
      <w:r>
        <w:separator/>
      </w:r>
    </w:p>
  </w:endnote>
  <w:endnote w:type="continuationSeparator" w:id="0">
    <w:p w14:paraId="1CBB0184" w14:textId="77777777" w:rsidR="00E56CE1" w:rsidRDefault="00E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F28B" w14:textId="77777777" w:rsidR="00E56CE1" w:rsidRDefault="00E56CE1">
      <w:pPr>
        <w:spacing w:after="0" w:line="240" w:lineRule="auto"/>
      </w:pPr>
      <w:r>
        <w:separator/>
      </w:r>
    </w:p>
  </w:footnote>
  <w:footnote w:type="continuationSeparator" w:id="0">
    <w:p w14:paraId="3C6E6316" w14:textId="77777777" w:rsidR="00E56CE1" w:rsidRDefault="00E5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07E98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47806"/>
    <w:rsid w:val="00050035"/>
    <w:rsid w:val="0005044C"/>
    <w:rsid w:val="00052D69"/>
    <w:rsid w:val="00056CEE"/>
    <w:rsid w:val="00060DFE"/>
    <w:rsid w:val="00061F43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5CB9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02ED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377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D1595"/>
    <w:rsid w:val="001D1A78"/>
    <w:rsid w:val="001D30B6"/>
    <w:rsid w:val="001D3769"/>
    <w:rsid w:val="001D3911"/>
    <w:rsid w:val="001D3F15"/>
    <w:rsid w:val="001D3FF8"/>
    <w:rsid w:val="001D6276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37C53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A3D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3"/>
    <w:rsid w:val="004719BC"/>
    <w:rsid w:val="00473210"/>
    <w:rsid w:val="00473CBA"/>
    <w:rsid w:val="004748CE"/>
    <w:rsid w:val="00475741"/>
    <w:rsid w:val="0047630D"/>
    <w:rsid w:val="00483350"/>
    <w:rsid w:val="00483B81"/>
    <w:rsid w:val="004869F2"/>
    <w:rsid w:val="004873A3"/>
    <w:rsid w:val="00490445"/>
    <w:rsid w:val="00491D23"/>
    <w:rsid w:val="00492EB1"/>
    <w:rsid w:val="00493055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50E9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CF3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77B"/>
    <w:rsid w:val="006F4807"/>
    <w:rsid w:val="006F4E37"/>
    <w:rsid w:val="006F5DCE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57BBE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5E3F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09E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214C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4402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5C4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27A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6CE1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57AA3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7663</Words>
  <Characters>43682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51243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2026-03-19T07:09:00Z</cp:lastPrinted>
  <dcterms:created xsi:type="dcterms:W3CDTF">2026-05-19T06:07:00Z</dcterms:created>
  <dcterms:modified xsi:type="dcterms:W3CDTF">2026-05-19T06:07:00Z</dcterms:modified>
</cp:coreProperties>
</file>