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AD75" w14:textId="2BEF50CF" w:rsidR="008F4A50" w:rsidRDefault="008F4A50" w:rsidP="00E72EF6">
      <w:pPr>
        <w:spacing w:before="60" w:after="60"/>
        <w:rPr>
          <w:rFonts w:ascii="Times New Roman" w:hAnsi="Times New Roman"/>
          <w:sz w:val="28"/>
          <w:szCs w:val="28"/>
          <w:lang w:val="ru-RU"/>
        </w:rPr>
      </w:pPr>
    </w:p>
    <w:p w14:paraId="16FBE0BB" w14:textId="2326E012" w:rsidR="000A3AA1" w:rsidRDefault="000A3AA1" w:rsidP="00E72EF6">
      <w:pPr>
        <w:spacing w:before="60" w:after="60"/>
        <w:rPr>
          <w:rFonts w:ascii="Times New Roman" w:hAnsi="Times New Roman"/>
          <w:sz w:val="28"/>
          <w:szCs w:val="28"/>
          <w:lang w:val="ru-RU"/>
        </w:rPr>
      </w:pPr>
    </w:p>
    <w:p w14:paraId="256ECC63" w14:textId="26A3AE22" w:rsidR="000A3AA1" w:rsidRDefault="000A3AA1" w:rsidP="00E72EF6">
      <w:pPr>
        <w:spacing w:before="60" w:after="60"/>
        <w:rPr>
          <w:rFonts w:ascii="Times New Roman" w:hAnsi="Times New Roman"/>
          <w:sz w:val="28"/>
          <w:szCs w:val="28"/>
          <w:lang w:val="ru-RU"/>
        </w:rPr>
      </w:pPr>
    </w:p>
    <w:p w14:paraId="705C22B8" w14:textId="19ACDAEB" w:rsidR="000A3AA1" w:rsidRDefault="000A3AA1" w:rsidP="00E72EF6">
      <w:pPr>
        <w:spacing w:before="60" w:after="60"/>
        <w:rPr>
          <w:rFonts w:ascii="Times New Roman" w:hAnsi="Times New Roman"/>
          <w:sz w:val="28"/>
          <w:szCs w:val="28"/>
          <w:lang w:val="ru-RU"/>
        </w:rPr>
      </w:pPr>
    </w:p>
    <w:p w14:paraId="17571668" w14:textId="03034DA1" w:rsidR="000A3AA1" w:rsidRDefault="000A3AA1" w:rsidP="00E72EF6">
      <w:pPr>
        <w:spacing w:before="60" w:after="60"/>
        <w:rPr>
          <w:rFonts w:ascii="Times New Roman" w:hAnsi="Times New Roman"/>
          <w:sz w:val="28"/>
          <w:szCs w:val="28"/>
          <w:lang w:val="ru-RU"/>
        </w:rPr>
      </w:pPr>
    </w:p>
    <w:p w14:paraId="30C5D5A8" w14:textId="30A26267" w:rsidR="000A3AA1" w:rsidRDefault="000A3AA1" w:rsidP="00E72EF6">
      <w:pPr>
        <w:spacing w:before="60" w:after="60"/>
        <w:rPr>
          <w:rFonts w:ascii="Times New Roman" w:hAnsi="Times New Roman"/>
          <w:sz w:val="28"/>
          <w:szCs w:val="28"/>
          <w:lang w:val="ru-RU"/>
        </w:rPr>
      </w:pPr>
    </w:p>
    <w:p w14:paraId="2E491491" w14:textId="77777777" w:rsidR="000A3AA1" w:rsidRDefault="000A3AA1" w:rsidP="00E72EF6">
      <w:pPr>
        <w:spacing w:before="60" w:after="60"/>
        <w:rPr>
          <w:rFonts w:ascii="Times New Roman" w:hAnsi="Times New Roman"/>
          <w:sz w:val="28"/>
          <w:szCs w:val="28"/>
          <w:lang w:val="ru-RU"/>
        </w:rPr>
      </w:pPr>
    </w:p>
    <w:p w14:paraId="072457D0" w14:textId="184987FA" w:rsidR="008F4A50" w:rsidRDefault="008F4A50" w:rsidP="00E72EF6">
      <w:pPr>
        <w:spacing w:before="60" w:after="60"/>
        <w:rPr>
          <w:rFonts w:ascii="Times New Roman" w:hAnsi="Times New Roman"/>
          <w:sz w:val="28"/>
          <w:szCs w:val="28"/>
          <w:lang w:val="ru-RU"/>
        </w:rPr>
      </w:pPr>
    </w:p>
    <w:p w14:paraId="57F24B40" w14:textId="053DB065" w:rsidR="008F4A50" w:rsidRDefault="008F4A50" w:rsidP="00E72EF6">
      <w:pPr>
        <w:spacing w:before="60" w:after="60"/>
        <w:rPr>
          <w:rFonts w:ascii="Times New Roman" w:hAnsi="Times New Roman"/>
          <w:sz w:val="28"/>
          <w:szCs w:val="28"/>
          <w:lang w:val="ru-RU"/>
        </w:rPr>
      </w:pPr>
    </w:p>
    <w:p w14:paraId="2AA4B383" w14:textId="77777777" w:rsidR="008F4A50" w:rsidRPr="00D7204B" w:rsidRDefault="008F4A50" w:rsidP="00E72EF6">
      <w:pPr>
        <w:spacing w:before="60" w:after="60"/>
        <w:rPr>
          <w:rFonts w:ascii="Times New Roman" w:hAnsi="Times New Roman"/>
          <w:sz w:val="28"/>
          <w:szCs w:val="28"/>
          <w:lang w:val="ru-RU"/>
        </w:rPr>
      </w:pPr>
    </w:p>
    <w:p w14:paraId="0A19BECB" w14:textId="10706D1A" w:rsidR="00A10FC3" w:rsidRDefault="00A10FC3" w:rsidP="00E72EF6">
      <w:pPr>
        <w:spacing w:before="60" w:after="60"/>
        <w:rPr>
          <w:rFonts w:ascii="Times New Roman" w:hAnsi="Times New Roman"/>
          <w:sz w:val="28"/>
          <w:szCs w:val="28"/>
          <w:lang w:val="ru-RU"/>
        </w:rPr>
      </w:pPr>
    </w:p>
    <w:p w14:paraId="44162615" w14:textId="2E07152D" w:rsidR="00D75007" w:rsidRDefault="00D75007" w:rsidP="00E72EF6">
      <w:pPr>
        <w:spacing w:before="60" w:after="60"/>
        <w:rPr>
          <w:rFonts w:ascii="Times New Roman" w:hAnsi="Times New Roman"/>
          <w:sz w:val="28"/>
          <w:szCs w:val="28"/>
          <w:lang w:val="ru-RU"/>
        </w:rPr>
      </w:pPr>
    </w:p>
    <w:p w14:paraId="60C41837" w14:textId="5DE1F103" w:rsidR="00D75007"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79A01C8A" w14:textId="1F89769F" w:rsidR="0082767C" w:rsidRPr="003D346D" w:rsidRDefault="003D346D" w:rsidP="003D346D">
      <w:pPr>
        <w:spacing w:before="60" w:after="60"/>
        <w:jc w:val="center"/>
        <w:rPr>
          <w:rFonts w:ascii="Times New Roman" w:hAnsi="Times New Roman"/>
          <w:sz w:val="28"/>
          <w:szCs w:val="28"/>
          <w:lang w:val="ru-RU"/>
        </w:rPr>
      </w:pPr>
      <w:r w:rsidRPr="003D346D">
        <w:rPr>
          <w:rFonts w:ascii="Times New Roman" w:hAnsi="Times New Roman"/>
          <w:sz w:val="22"/>
          <w:szCs w:val="22"/>
          <w:lang w:val="uz-Cyrl-UZ"/>
        </w:rPr>
        <w:t>Сервисно-техническое обслуживание ADM</w:t>
      </w:r>
      <w:r>
        <w:rPr>
          <w:rFonts w:ascii="Times New Roman" w:hAnsi="Times New Roman"/>
          <w:sz w:val="22"/>
          <w:szCs w:val="22"/>
          <w:lang w:val="uz-Cyrl-UZ"/>
        </w:rPr>
        <w:t xml:space="preserve"> (</w:t>
      </w:r>
      <w:r w:rsidRPr="003D346D">
        <w:rPr>
          <w:rFonts w:ascii="Times New Roman" w:hAnsi="Times New Roman"/>
          <w:sz w:val="22"/>
          <w:szCs w:val="22"/>
          <w:lang w:val="uz-Cyrl-UZ"/>
        </w:rPr>
        <w:t>Автоматическая депозитная машина</w:t>
      </w:r>
      <w:r>
        <w:rPr>
          <w:rFonts w:ascii="Times New Roman" w:hAnsi="Times New Roman"/>
          <w:sz w:val="22"/>
          <w:szCs w:val="22"/>
          <w:lang w:val="uz-Cyrl-UZ"/>
        </w:rPr>
        <w:t>)</w:t>
      </w:r>
      <w:r w:rsidRPr="003D346D">
        <w:rPr>
          <w:rFonts w:ascii="Times New Roman" w:hAnsi="Times New Roman"/>
          <w:sz w:val="22"/>
          <w:szCs w:val="22"/>
          <w:lang w:val="uz-Cyrl-UZ"/>
        </w:rPr>
        <w:t xml:space="preserve"> Cassida D200 CL в количестве 70 шт.</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352F39CD" w:rsidR="007C5039" w:rsidRDefault="007C5039" w:rsidP="00E72EF6">
      <w:pPr>
        <w:spacing w:before="60" w:after="60"/>
        <w:jc w:val="center"/>
        <w:rPr>
          <w:rFonts w:ascii="Times New Roman" w:hAnsi="Times New Roman"/>
          <w:sz w:val="28"/>
          <w:szCs w:val="28"/>
          <w:lang w:val="ru-RU"/>
        </w:rPr>
      </w:pPr>
    </w:p>
    <w:p w14:paraId="6FC948BC" w14:textId="77777777" w:rsidR="00025DEA" w:rsidRPr="00D7204B" w:rsidRDefault="00025DEA"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0B8C4F72" w14:textId="77ED5FA2" w:rsidR="00773C49" w:rsidRPr="00D7204B" w:rsidRDefault="00773C49" w:rsidP="00E72EF6">
      <w:pPr>
        <w:pStyle w:val="10"/>
        <w:jc w:val="center"/>
        <w:rPr>
          <w:rFonts w:ascii="Times New Roman" w:hAnsi="Times New Roman"/>
          <w:sz w:val="24"/>
          <w:szCs w:val="28"/>
          <w:lang w:val="ru-RU"/>
        </w:rPr>
      </w:pPr>
      <w:bookmarkStart w:id="0" w:name="_Hlk506828966"/>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1"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1"/>
    </w:p>
    <w:p w14:paraId="229D3E17" w14:textId="77777777" w:rsidR="00773C49" w:rsidRPr="00D7204B" w:rsidRDefault="002475E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2475E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2475E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870BAA"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2DAE195D" w:rsidR="007C5039" w:rsidRPr="00D7204B" w:rsidRDefault="003D346D" w:rsidP="003D346D">
            <w:pPr>
              <w:spacing w:before="60" w:after="60"/>
              <w:rPr>
                <w:rFonts w:ascii="Times New Roman" w:hAnsi="Times New Roman"/>
                <w:sz w:val="22"/>
                <w:szCs w:val="22"/>
                <w:lang w:val="ru-RU" w:eastAsia="ru-RU"/>
              </w:rPr>
            </w:pPr>
            <w:r w:rsidRPr="003D346D">
              <w:rPr>
                <w:rFonts w:ascii="Times New Roman" w:hAnsi="Times New Roman"/>
                <w:sz w:val="22"/>
                <w:szCs w:val="22"/>
                <w:lang w:val="ru-RU"/>
              </w:rPr>
              <w:t>Сервисно-техническое обслуживание ADM</w:t>
            </w:r>
            <w:r>
              <w:rPr>
                <w:rFonts w:ascii="Times New Roman" w:hAnsi="Times New Roman"/>
                <w:sz w:val="22"/>
                <w:szCs w:val="22"/>
                <w:lang w:val="ru-RU"/>
              </w:rPr>
              <w:br/>
            </w:r>
            <w:r w:rsidRPr="003D346D">
              <w:rPr>
                <w:rFonts w:ascii="Times New Roman" w:hAnsi="Times New Roman"/>
                <w:sz w:val="22"/>
                <w:szCs w:val="22"/>
                <w:lang w:val="ru-RU"/>
              </w:rPr>
              <w:t>(Автоматическая депозитная машина) Cassida D200 CL в количестве 70 шт.</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0F9F1BE6" w:rsidR="007C5039" w:rsidRPr="00D7204B" w:rsidRDefault="00321B74" w:rsidP="007C5039">
            <w:pPr>
              <w:jc w:val="both"/>
              <w:rPr>
                <w:rFonts w:ascii="Times New Roman" w:hAnsi="Times New Roman"/>
                <w:sz w:val="22"/>
                <w:szCs w:val="22"/>
                <w:lang w:val="ru-RU"/>
              </w:rPr>
            </w:pPr>
            <w:r>
              <w:rPr>
                <w:rFonts w:ascii="Times New Roman" w:hAnsi="Times New Roman"/>
                <w:sz w:val="22"/>
                <w:szCs w:val="22"/>
                <w:lang w:val="ru-RU"/>
              </w:rPr>
              <w:t>369</w:t>
            </w:r>
            <w:r w:rsidRPr="009A1037">
              <w:rPr>
                <w:rFonts w:ascii="Times New Roman" w:hAnsi="Times New Roman"/>
                <w:sz w:val="22"/>
                <w:szCs w:val="22"/>
                <w:lang w:val="ru-RU"/>
              </w:rPr>
              <w:t xml:space="preserve"> </w:t>
            </w:r>
            <w:r>
              <w:rPr>
                <w:rFonts w:ascii="Times New Roman" w:hAnsi="Times New Roman"/>
                <w:sz w:val="22"/>
                <w:szCs w:val="22"/>
                <w:lang w:val="ru-RU"/>
              </w:rPr>
              <w:t>60</w:t>
            </w:r>
            <w:r w:rsidRPr="009A1037">
              <w:rPr>
                <w:rFonts w:ascii="Times New Roman" w:hAnsi="Times New Roman"/>
                <w:sz w:val="22"/>
                <w:szCs w:val="22"/>
                <w:lang w:val="ru-RU"/>
              </w:rPr>
              <w:t>0</w:t>
            </w:r>
            <w:r>
              <w:rPr>
                <w:rFonts w:ascii="Times New Roman" w:hAnsi="Times New Roman"/>
                <w:sz w:val="22"/>
                <w:szCs w:val="22"/>
                <w:lang w:val="ru-RU"/>
              </w:rPr>
              <w:t> </w:t>
            </w:r>
            <w:r w:rsidRPr="009A1037">
              <w:rPr>
                <w:rFonts w:ascii="Times New Roman" w:hAnsi="Times New Roman"/>
                <w:sz w:val="22"/>
                <w:szCs w:val="22"/>
                <w:lang w:val="ru-RU"/>
              </w:rPr>
              <w:t>000</w:t>
            </w:r>
            <w:r>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870BAA"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59D5A8F1" w:rsidR="007C5039" w:rsidRPr="00321B74" w:rsidRDefault="003D346D" w:rsidP="003D346D">
            <w:pPr>
              <w:jc w:val="both"/>
              <w:rPr>
                <w:rFonts w:ascii="Times New Roman" w:hAnsi="Times New Roman"/>
                <w:bCs/>
                <w:sz w:val="22"/>
                <w:szCs w:val="22"/>
                <w:lang w:val="ru-RU"/>
              </w:rPr>
            </w:pPr>
            <w:r w:rsidRPr="003D346D">
              <w:rPr>
                <w:rFonts w:ascii="Times New Roman" w:hAnsi="Times New Roman"/>
                <w:bCs/>
                <w:sz w:val="22"/>
                <w:szCs w:val="22"/>
                <w:lang w:val="ru-RU"/>
              </w:rPr>
              <w:t>Предоплата в размере 100% стоимости обслуживания оборудования за текущий месяц.</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870BAA"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65F4392C" w14:textId="3D9FF588" w:rsidR="007C5039" w:rsidRPr="002E2390" w:rsidRDefault="00B600DF" w:rsidP="001B666E">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eastAsia="ru-RU"/>
              </w:rPr>
              <w:t>На территории Республики Узбекистан (город Ташкент, регионы и Республика Каракалпакстан).</w:t>
            </w:r>
          </w:p>
        </w:tc>
      </w:tr>
      <w:tr w:rsidR="00D7204B" w:rsidRPr="00D7204B"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76670EE0" w:rsidR="007C5039" w:rsidRPr="00D7204B" w:rsidRDefault="00D50717" w:rsidP="007C5039">
            <w:pPr>
              <w:rPr>
                <w:rFonts w:ascii="Times New Roman" w:hAnsi="Times New Roman"/>
                <w:sz w:val="22"/>
                <w:szCs w:val="22"/>
                <w:lang w:val="ru-RU"/>
              </w:rPr>
            </w:pPr>
            <w:r>
              <w:rPr>
                <w:rFonts w:ascii="Times New Roman" w:hAnsi="Times New Roman"/>
                <w:sz w:val="22"/>
                <w:szCs w:val="22"/>
                <w:lang w:val="ru-RU"/>
              </w:rPr>
              <w:t>12 месяцев</w:t>
            </w:r>
          </w:p>
        </w:tc>
      </w:tr>
      <w:tr w:rsidR="00D7204B" w:rsidRPr="00870BAA"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870BAA"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870BAA"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870BAA" w14:paraId="6F7B0844" w14:textId="77777777" w:rsidTr="00947D8A">
        <w:tc>
          <w:tcPr>
            <w:tcW w:w="567" w:type="dxa"/>
            <w:shd w:val="clear" w:color="auto" w:fill="auto"/>
          </w:tcPr>
          <w:bookmarkEnd w:id="0"/>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870BAA"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33F7DB06" w:rsidR="00EA7010" w:rsidRPr="00D7204B" w:rsidRDefault="00EA7010" w:rsidP="00A971FC">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1B666E" w:rsidRPr="001B666E">
              <w:rPr>
                <w:rFonts w:ascii="Times New Roman" w:hAnsi="Times New Roman"/>
                <w:sz w:val="22"/>
                <w:szCs w:val="22"/>
                <w:lang w:val="ru-RU"/>
              </w:rPr>
              <w:t>Сервисно-техническое обслуживание ADM</w:t>
            </w:r>
            <w:r w:rsidR="00A971FC">
              <w:rPr>
                <w:rFonts w:ascii="Times New Roman" w:hAnsi="Times New Roman"/>
                <w:sz w:val="22"/>
                <w:szCs w:val="22"/>
                <w:lang w:val="ru-RU"/>
              </w:rPr>
              <w:t xml:space="preserve"> </w:t>
            </w:r>
            <w:r w:rsidR="001B666E" w:rsidRPr="001B666E">
              <w:rPr>
                <w:rFonts w:ascii="Times New Roman" w:hAnsi="Times New Roman"/>
                <w:sz w:val="22"/>
                <w:szCs w:val="22"/>
                <w:lang w:val="ru-RU"/>
              </w:rPr>
              <w:t>(Автоматическая депозитная машина) Cassida D200 CL в количестве 70 шт.</w:t>
            </w:r>
          </w:p>
        </w:tc>
      </w:tr>
      <w:tr w:rsidR="00D7204B" w:rsidRPr="00870BAA"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870BAA"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430CBEDF"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C155B9" w:rsidRPr="00C155B9">
              <w:rPr>
                <w:rFonts w:ascii="Times New Roman" w:hAnsi="Times New Roman"/>
                <w:sz w:val="22"/>
                <w:szCs w:val="22"/>
                <w:lang w:val="ru-RU"/>
              </w:rPr>
              <w:t>369 600 000</w:t>
            </w:r>
            <w:r w:rsidR="00D50717" w:rsidRPr="00D50717">
              <w:rPr>
                <w:rFonts w:ascii="Times New Roman" w:hAnsi="Times New Roman"/>
                <w:sz w:val="22"/>
                <w:szCs w:val="22"/>
                <w:lang w:val="ru-RU"/>
              </w:rPr>
              <w:t>,00 (</w:t>
            </w:r>
            <w:r w:rsidR="00C155B9" w:rsidRPr="00C155B9">
              <w:rPr>
                <w:rFonts w:ascii="Times New Roman" w:hAnsi="Times New Roman"/>
                <w:sz w:val="22"/>
                <w:szCs w:val="22"/>
                <w:lang w:val="ru-RU"/>
              </w:rPr>
              <w:t>Триста шестьдесят девять миллионов шестьсот тысяч</w:t>
            </w:r>
            <w:r w:rsidR="00D50717" w:rsidRPr="00D50717">
              <w:rPr>
                <w:rFonts w:ascii="Times New Roman" w:hAnsi="Times New Roman"/>
                <w:sz w:val="22"/>
                <w:szCs w:val="22"/>
                <w:lang w:val="ru-RU"/>
              </w:rPr>
              <w:t>) 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870BAA"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870BAA"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870BAA"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870BAA"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870BAA"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870BAA"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870BAA"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870BAA"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8" w:history="1">
              <w:r w:rsidRPr="00D7204B">
                <w:rPr>
                  <w:rStyle w:val="af8"/>
                  <w:rFonts w:ascii="Times New Roman" w:eastAsia="Calibri" w:hAnsi="Times New Roman"/>
                  <w:color w:val="auto"/>
                  <w:sz w:val="22"/>
                  <w:szCs w:val="22"/>
                  <w:lang w:val="ru-RU"/>
                </w:rPr>
                <w:t>AMansurov@nbu.uz</w:t>
              </w:r>
            </w:hyperlink>
          </w:p>
        </w:tc>
      </w:tr>
      <w:tr w:rsidR="00D7204B" w:rsidRPr="00870BAA"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870BAA"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870BAA"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870BAA"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870BAA"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870BAA"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870BAA"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870BAA"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870BAA"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870BAA"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870BAA"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870BAA"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870BAA"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870BAA"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870BAA"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870BAA"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870BAA"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870BAA"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870BAA"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870BAA"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870BAA"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870BAA"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870BAA"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870BAA"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870BAA"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5"/>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870BAA"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870BAA"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870BAA"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870BAA"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870BAA"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870BAA"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2"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870BAA"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870BAA"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870BAA"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7204B" w:rsidRPr="00870BAA"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263"/>
        <w:gridCol w:w="2719"/>
        <w:gridCol w:w="2402"/>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0A3AA1"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e"/>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3A0D4A61"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DE2C65" w:rsidRPr="00D7204B">
        <w:rPr>
          <w:rFonts w:ascii="Times New Roman" w:hAnsi="Times New Roman"/>
          <w:sz w:val="22"/>
          <w:szCs w:val="22"/>
          <w:lang w:val="ru-RU"/>
        </w:rPr>
        <w:t>приобретение</w:t>
      </w:r>
      <w:r w:rsidRPr="00D7204B">
        <w:rPr>
          <w:rFonts w:ascii="Times New Roman" w:hAnsi="Times New Roman"/>
          <w:sz w:val="22"/>
          <w:szCs w:val="22"/>
          <w:lang w:val="ru-RU"/>
        </w:rPr>
        <w:t xml:space="preserve">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947D8A">
      <w:pPr>
        <w:ind w:firstLine="567"/>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947D8A">
      <w:pPr>
        <w:ind w:firstLine="567"/>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8C8B40D"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DE2C65"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F18E370"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DE2C65"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47D8A">
      <w:pPr>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230"/>
        <w:gridCol w:w="2794"/>
      </w:tblGrid>
      <w:tr w:rsidR="00D7204B" w:rsidRPr="000A3AA1"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0A3AA1"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0A3AA1"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667"/>
        <w:gridCol w:w="2538"/>
        <w:gridCol w:w="1184"/>
        <w:gridCol w:w="1692"/>
      </w:tblGrid>
      <w:tr w:rsidR="00D7204B" w:rsidRPr="00D7204B" w14:paraId="3924F032" w14:textId="77777777" w:rsidTr="00E35A7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667"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E35A7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E35A7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E35A7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667"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1D8CB530" w14:textId="260CD194" w:rsidR="00947D8A" w:rsidRPr="00D7204B" w:rsidRDefault="00947D8A" w:rsidP="00947D8A">
      <w:pPr>
        <w:widowControl w:val="0"/>
        <w:spacing w:line="295" w:lineRule="exact"/>
        <w:ind w:right="180"/>
        <w:jc w:val="both"/>
        <w:rPr>
          <w:rFonts w:ascii="Times New Roman" w:hAnsi="Times New Roman"/>
          <w:bCs/>
          <w:i/>
          <w:iCs/>
          <w:sz w:val="22"/>
          <w:szCs w:val="22"/>
          <w:lang w:val="ru-RU" w:eastAsia="ru-RU"/>
        </w:rPr>
      </w:pP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80"/>
        <w:gridCol w:w="745"/>
        <w:gridCol w:w="705"/>
        <w:gridCol w:w="759"/>
        <w:gridCol w:w="2412"/>
        <w:gridCol w:w="728"/>
        <w:gridCol w:w="17"/>
        <w:gridCol w:w="745"/>
        <w:gridCol w:w="791"/>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A3AA1"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A3AA1"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E35A7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52"/>
        <w:gridCol w:w="1670"/>
        <w:gridCol w:w="1492"/>
        <w:gridCol w:w="1365"/>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A3AA1"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e"/>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e"/>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7236DBBA" w:rsidR="00947D8A" w:rsidRPr="00D7204B" w:rsidRDefault="00B06503" w:rsidP="00947D8A">
      <w:pPr>
        <w:ind w:firstLine="540"/>
        <w:jc w:val="both"/>
        <w:rPr>
          <w:rFonts w:ascii="Times New Roman" w:hAnsi="Times New Roman"/>
          <w:sz w:val="22"/>
          <w:szCs w:val="22"/>
          <w:lang w:val="ru-RU"/>
        </w:rPr>
      </w:pPr>
      <w:r w:rsidRPr="00B06503">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7689D68C" w14:textId="5129A4BE" w:rsidR="0030212C" w:rsidRDefault="001B666E" w:rsidP="001B666E">
      <w:pPr>
        <w:pStyle w:val="Normal1"/>
        <w:numPr>
          <w:ilvl w:val="0"/>
          <w:numId w:val="39"/>
        </w:numPr>
        <w:tabs>
          <w:tab w:val="left" w:pos="851"/>
        </w:tabs>
        <w:spacing w:line="264" w:lineRule="auto"/>
        <w:ind w:left="0" w:firstLine="567"/>
        <w:rPr>
          <w:sz w:val="22"/>
          <w:szCs w:val="22"/>
        </w:rPr>
      </w:pPr>
      <w:r w:rsidRPr="001B666E">
        <w:rPr>
          <w:sz w:val="22"/>
          <w:szCs w:val="22"/>
        </w:rPr>
        <w:t>Участник должен предоставить авторизационное письмо от производителя оборудования на обслуживание и эксплуатацию данного оборудования.</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16BE2AEF" w14:textId="303EB2AA" w:rsidR="0030212C" w:rsidRDefault="00947D8A" w:rsidP="001B666E">
      <w:pPr>
        <w:jc w:val="right"/>
        <w:rPr>
          <w:rFonts w:ascii="Times New Roman" w:hAnsi="Times New Roman"/>
          <w:b/>
          <w:sz w:val="22"/>
          <w:szCs w:val="22"/>
          <w:lang w:val="ru-RU"/>
        </w:rPr>
      </w:pPr>
      <w:r w:rsidRPr="00D7204B">
        <w:rPr>
          <w:rFonts w:ascii="Times New Roman" w:hAnsi="Times New Roman"/>
          <w:b/>
          <w:sz w:val="22"/>
          <w:szCs w:val="22"/>
          <w:lang w:val="ru-RU"/>
        </w:rPr>
        <w:br w:type="page"/>
      </w:r>
    </w:p>
    <w:p w14:paraId="601F3A84" w14:textId="77777777" w:rsidR="00947D8A" w:rsidRPr="00D7204B" w:rsidRDefault="00947D8A" w:rsidP="00947D8A">
      <w:pPr>
        <w:rPr>
          <w:rFonts w:ascii="Times New Roman" w:hAnsi="Times New Roman"/>
          <w:b/>
          <w:sz w:val="22"/>
          <w:szCs w:val="22"/>
          <w:lang w:val="ru-RU"/>
        </w:rPr>
      </w:pP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59"/>
        <w:gridCol w:w="2083"/>
        <w:gridCol w:w="1876"/>
        <w:gridCol w:w="2221"/>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A3AA1"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A3AA1"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A3AA1"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A3AA1"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A3AA1"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099"/>
        <w:gridCol w:w="2506"/>
        <w:gridCol w:w="3670"/>
      </w:tblGrid>
      <w:tr w:rsidR="00D7204B" w:rsidRPr="00D7204B" w14:paraId="43F68411" w14:textId="77777777" w:rsidTr="00321B74">
        <w:tc>
          <w:tcPr>
            <w:tcW w:w="229"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289"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888"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A3AA1" w14:paraId="7417AE4C" w14:textId="77777777" w:rsidTr="00321B74">
        <w:trPr>
          <w:trHeight w:val="887"/>
        </w:trPr>
        <w:tc>
          <w:tcPr>
            <w:tcW w:w="229"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289"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D7204B" w:rsidRDefault="00EC408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88"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3E7D9DB3" w14:textId="0BB142DF"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EA56B4" w:rsidRPr="00EA56B4">
              <w:rPr>
                <w:rFonts w:ascii="Times New Roman" w:hAnsi="Times New Roman"/>
                <w:sz w:val="22"/>
                <w:szCs w:val="22"/>
                <w:lang w:val="ru-RU"/>
              </w:rPr>
              <w:t>отстраняется</w:t>
            </w:r>
          </w:p>
        </w:tc>
      </w:tr>
      <w:tr w:rsidR="00DE2C65" w:rsidRPr="000A3AA1" w14:paraId="31A3BD43" w14:textId="77777777" w:rsidTr="00321B74">
        <w:trPr>
          <w:trHeight w:val="887"/>
        </w:trPr>
        <w:tc>
          <w:tcPr>
            <w:tcW w:w="229" w:type="pct"/>
            <w:tcBorders>
              <w:top w:val="single" w:sz="4" w:space="0" w:color="auto"/>
              <w:left w:val="single" w:sz="4" w:space="0" w:color="auto"/>
              <w:bottom w:val="single" w:sz="4" w:space="0" w:color="auto"/>
              <w:right w:val="single" w:sz="4" w:space="0" w:color="auto"/>
            </w:tcBorders>
            <w:vAlign w:val="center"/>
          </w:tcPr>
          <w:p w14:paraId="74DEB63E" w14:textId="5C0C75D7" w:rsidR="00DE2C65" w:rsidRPr="00DE2C65" w:rsidRDefault="00DE2C65">
            <w:pPr>
              <w:rPr>
                <w:rFonts w:ascii="Times New Roman" w:hAnsi="Times New Roman"/>
                <w:sz w:val="22"/>
                <w:szCs w:val="22"/>
              </w:rPr>
            </w:pPr>
            <w:r>
              <w:rPr>
                <w:rFonts w:ascii="Times New Roman" w:hAnsi="Times New Roman"/>
                <w:sz w:val="22"/>
                <w:szCs w:val="22"/>
              </w:rPr>
              <w:t>2</w:t>
            </w:r>
          </w:p>
        </w:tc>
        <w:tc>
          <w:tcPr>
            <w:tcW w:w="1594" w:type="pct"/>
            <w:tcBorders>
              <w:top w:val="single" w:sz="4" w:space="0" w:color="auto"/>
              <w:left w:val="single" w:sz="4" w:space="0" w:color="auto"/>
              <w:bottom w:val="single" w:sz="4" w:space="0" w:color="auto"/>
              <w:right w:val="single" w:sz="4" w:space="0" w:color="auto"/>
            </w:tcBorders>
            <w:vAlign w:val="center"/>
          </w:tcPr>
          <w:p w14:paraId="1F025938" w14:textId="7882F0F3" w:rsidR="00DE2C65" w:rsidRPr="001B666E" w:rsidRDefault="001B666E">
            <w:pPr>
              <w:rPr>
                <w:rFonts w:ascii="Times New Roman" w:hAnsi="Times New Roman"/>
                <w:sz w:val="22"/>
                <w:szCs w:val="22"/>
                <w:lang w:val="ru-RU"/>
              </w:rPr>
            </w:pPr>
            <w:r w:rsidRPr="001B666E">
              <w:rPr>
                <w:rFonts w:ascii="Times New Roman" w:hAnsi="Times New Roman"/>
                <w:sz w:val="22"/>
                <w:szCs w:val="22"/>
                <w:lang w:val="ru-RU"/>
              </w:rPr>
              <w:t>Участник должен предоставить авторизационное письмо от производителя оборудования на обслуживание и эксплуатацию данного оборудования</w:t>
            </w:r>
          </w:p>
        </w:tc>
        <w:tc>
          <w:tcPr>
            <w:tcW w:w="1289" w:type="pct"/>
            <w:tcBorders>
              <w:top w:val="single" w:sz="4" w:space="0" w:color="auto"/>
              <w:left w:val="single" w:sz="4" w:space="0" w:color="auto"/>
              <w:bottom w:val="single" w:sz="4" w:space="0" w:color="auto"/>
              <w:right w:val="single" w:sz="4" w:space="0" w:color="auto"/>
            </w:tcBorders>
            <w:vAlign w:val="center"/>
          </w:tcPr>
          <w:p w14:paraId="38257403" w14:textId="12C115E0"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888" w:type="pct"/>
            <w:tcBorders>
              <w:top w:val="single" w:sz="4" w:space="0" w:color="auto"/>
              <w:left w:val="single" w:sz="4" w:space="0" w:color="auto"/>
              <w:bottom w:val="single" w:sz="4" w:space="0" w:color="auto"/>
              <w:right w:val="single" w:sz="4" w:space="0" w:color="auto"/>
            </w:tcBorders>
            <w:vAlign w:val="center"/>
          </w:tcPr>
          <w:p w14:paraId="0FE0798D" w14:textId="40A97CF9"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5"/>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A3AA1"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5"/>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5"/>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5"/>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5AFAAD30" w:rsidR="00A42F30" w:rsidRPr="00D7204B" w:rsidRDefault="00321B74"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369</w:t>
            </w:r>
            <w:r w:rsidR="009A1037" w:rsidRPr="009A1037">
              <w:rPr>
                <w:rFonts w:ascii="Times New Roman" w:hAnsi="Times New Roman"/>
                <w:sz w:val="22"/>
                <w:szCs w:val="22"/>
                <w:lang w:val="ru-RU"/>
              </w:rPr>
              <w:t xml:space="preserve"> </w:t>
            </w:r>
            <w:r>
              <w:rPr>
                <w:rFonts w:ascii="Times New Roman" w:hAnsi="Times New Roman"/>
                <w:sz w:val="22"/>
                <w:szCs w:val="22"/>
                <w:lang w:val="ru-RU"/>
              </w:rPr>
              <w:t>60</w:t>
            </w:r>
            <w:r w:rsidR="009A1037" w:rsidRPr="009A1037">
              <w:rPr>
                <w:rFonts w:ascii="Times New Roman" w:hAnsi="Times New Roman"/>
                <w:sz w:val="22"/>
                <w:szCs w:val="22"/>
                <w:lang w:val="ru-RU"/>
              </w:rPr>
              <w:t>0</w:t>
            </w:r>
            <w:r w:rsidR="00C155B9">
              <w:rPr>
                <w:rFonts w:ascii="Times New Roman" w:hAnsi="Times New Roman"/>
                <w:sz w:val="22"/>
                <w:szCs w:val="22"/>
                <w:lang w:val="ru-RU"/>
              </w:rPr>
              <w:t> </w:t>
            </w:r>
            <w:r w:rsidR="009A1037" w:rsidRPr="009A1037">
              <w:rPr>
                <w:rFonts w:ascii="Times New Roman" w:hAnsi="Times New Roman"/>
                <w:sz w:val="22"/>
                <w:szCs w:val="22"/>
                <w:lang w:val="ru-RU"/>
              </w:rPr>
              <w:t>000</w:t>
            </w:r>
            <w:r w:rsidR="00C155B9">
              <w:rPr>
                <w:rFonts w:ascii="Times New Roman" w:hAnsi="Times New Roman"/>
                <w:sz w:val="22"/>
                <w:szCs w:val="22"/>
                <w:lang w:val="ru-RU"/>
              </w:rPr>
              <w:t>,00</w:t>
            </w:r>
            <w:r w:rsidR="009A1037">
              <w:rPr>
                <w:rFonts w:ascii="Times New Roman" w:hAnsi="Times New Roman"/>
                <w:sz w:val="22"/>
                <w:szCs w:val="22"/>
                <w:lang w:val="ru-RU"/>
              </w:rPr>
              <w:t xml:space="preserve"> </w:t>
            </w:r>
            <w:r w:rsidR="000F4005"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0A3AA1"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DD6F171" w:rsidR="000007EB" w:rsidRPr="00D7204B" w:rsidRDefault="00321B74" w:rsidP="00BF15C6">
            <w:pPr>
              <w:autoSpaceDE w:val="0"/>
              <w:autoSpaceDN w:val="0"/>
              <w:adjustRightInd w:val="0"/>
              <w:jc w:val="both"/>
              <w:rPr>
                <w:rFonts w:ascii="Times New Roman" w:hAnsi="Times New Roman"/>
                <w:sz w:val="22"/>
                <w:szCs w:val="22"/>
                <w:lang w:val="ru-RU"/>
              </w:rPr>
            </w:pPr>
            <w:r w:rsidRPr="003D346D">
              <w:rPr>
                <w:rFonts w:ascii="Times New Roman" w:hAnsi="Times New Roman"/>
                <w:bCs/>
                <w:sz w:val="22"/>
                <w:szCs w:val="22"/>
                <w:lang w:val="ru-RU"/>
              </w:rPr>
              <w:t>Предоплата в размере 100% стоимости обслуживания оборудования за текущий месяц.</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0A3AA1"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4E885F85"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35FBB050" w:rsidR="00F854A0" w:rsidRPr="00D7204B" w:rsidRDefault="003965A6" w:rsidP="00321B74">
            <w:pPr>
              <w:autoSpaceDE w:val="0"/>
              <w:autoSpaceDN w:val="0"/>
              <w:adjustRightInd w:val="0"/>
              <w:jc w:val="both"/>
              <w:rPr>
                <w:rFonts w:ascii="Times New Roman" w:hAnsi="Times New Roman"/>
                <w:sz w:val="22"/>
                <w:szCs w:val="22"/>
                <w:lang w:val="ru-RU"/>
              </w:rPr>
            </w:pPr>
            <w:r w:rsidRPr="003965A6">
              <w:rPr>
                <w:rFonts w:ascii="Times New Roman" w:hAnsi="Times New Roman"/>
                <w:sz w:val="22"/>
                <w:szCs w:val="22"/>
                <w:lang w:val="ru-RU"/>
              </w:rPr>
              <w:t>На территории Республики Узбекистан (город Ташкент, регионы и Республика Каракалпакстан).</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6000EEC6" w:rsidR="00F854A0" w:rsidRPr="00D7204B" w:rsidRDefault="001E2AB1" w:rsidP="00F854A0">
            <w:pPr>
              <w:autoSpaceDE w:val="0"/>
              <w:autoSpaceDN w:val="0"/>
              <w:adjustRightInd w:val="0"/>
              <w:rPr>
                <w:rFonts w:ascii="Times New Roman" w:hAnsi="Times New Roman"/>
                <w:sz w:val="22"/>
                <w:szCs w:val="22"/>
                <w:lang w:val="ru-RU"/>
              </w:rPr>
            </w:pPr>
            <w:r w:rsidRPr="001E2AB1">
              <w:rPr>
                <w:rFonts w:ascii="Times New Roman" w:hAnsi="Times New Roman"/>
                <w:sz w:val="22"/>
                <w:szCs w:val="22"/>
                <w:lang w:val="ru-RU"/>
              </w:rPr>
              <w:t>12 месяцев</w:t>
            </w:r>
          </w:p>
        </w:tc>
      </w:tr>
      <w:tr w:rsidR="00D7204B" w:rsidRPr="000A3AA1"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t>ПРОЕКТ ДОГОВОРА</w:t>
      </w:r>
    </w:p>
    <w:p w14:paraId="3944BF1D" w14:textId="77777777" w:rsidR="00B37102" w:rsidRDefault="00B37102" w:rsidP="00B37102">
      <w:pPr>
        <w:pStyle w:val="aff4"/>
        <w:spacing w:line="228" w:lineRule="auto"/>
        <w:jc w:val="center"/>
        <w:rPr>
          <w:rFonts w:ascii="Times New Roman" w:hAnsi="Times New Roman" w:cs="Times New Roman"/>
          <w:b/>
          <w:sz w:val="22"/>
          <w:szCs w:val="22"/>
          <w:lang w:eastAsia="ru-RU"/>
        </w:rPr>
      </w:pPr>
      <w:bookmarkStart w:id="3" w:name="_Hlk103603319"/>
      <w:r>
        <w:rPr>
          <w:rFonts w:ascii="Times New Roman" w:hAnsi="Times New Roman" w:cs="Times New Roman"/>
          <w:b/>
          <w:sz w:val="22"/>
          <w:szCs w:val="22"/>
          <w:lang w:eastAsia="ru-RU"/>
        </w:rPr>
        <w:t>ДОГОВОР № _____</w:t>
      </w:r>
    </w:p>
    <w:p w14:paraId="1D649800" w14:textId="77777777" w:rsidR="00B37102" w:rsidRDefault="00B37102" w:rsidP="00B37102">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727F105" w14:textId="77777777" w:rsidR="00B37102" w:rsidRDefault="00B37102" w:rsidP="00B37102">
      <w:pPr>
        <w:pStyle w:val="af3"/>
        <w:jc w:val="center"/>
        <w:rPr>
          <w:lang w:val="ru-RU" w:eastAsia="ru-RU" w:bidi="hi-IN"/>
        </w:rPr>
      </w:pPr>
    </w:p>
    <w:p w14:paraId="12562F6D" w14:textId="77777777" w:rsidR="00B37102" w:rsidRDefault="00B37102" w:rsidP="00B37102">
      <w:pPr>
        <w:spacing w:line="228" w:lineRule="auto"/>
        <w:ind w:firstLine="720"/>
        <w:rPr>
          <w:rFonts w:ascii="Times New Roman" w:hAnsi="Times New Roman"/>
          <w:sz w:val="22"/>
          <w:szCs w:val="22"/>
          <w:lang w:val="ru-RU" w:eastAsia="ru-RU"/>
        </w:rPr>
      </w:pPr>
    </w:p>
    <w:p w14:paraId="0F661D93" w14:textId="77777777" w:rsidR="00B37102" w:rsidRDefault="00B37102" w:rsidP="00B37102">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8953FC" w14:textId="77777777" w:rsidR="00B37102" w:rsidRDefault="00B37102" w:rsidP="00B37102">
      <w:pPr>
        <w:spacing w:line="228" w:lineRule="auto"/>
        <w:ind w:firstLine="720"/>
        <w:jc w:val="both"/>
        <w:rPr>
          <w:rFonts w:ascii="Times New Roman" w:hAnsi="Times New Roman"/>
          <w:sz w:val="22"/>
          <w:szCs w:val="22"/>
          <w:lang w:val="ru-RU" w:eastAsia="ru-RU"/>
        </w:rPr>
      </w:pPr>
    </w:p>
    <w:p w14:paraId="3E67E49B" w14:textId="6017FEC6" w:rsidR="00B37102" w:rsidRDefault="00B37102" w:rsidP="00B37102">
      <w:pPr>
        <w:ind w:firstLine="567"/>
        <w:jc w:val="both"/>
        <w:rPr>
          <w:rFonts w:ascii="Times New Roman" w:hAnsi="Times New Roman"/>
          <w:color w:val="000000"/>
          <w:sz w:val="22"/>
          <w:szCs w:val="22"/>
          <w:lang w:val="ru-RU" w:eastAsia="ru-RU"/>
        </w:rPr>
      </w:pPr>
      <w:bookmarkStart w:id="4" w:name="e173"/>
      <w:bookmarkStart w:id="5" w:name="_Hlk85619995"/>
      <w:bookmarkEnd w:id="4"/>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sidR="00321B74" w:rsidRPr="00321B74">
        <w:rPr>
          <w:rFonts w:ascii="Times New Roman" w:hAnsi="Times New Roman"/>
          <w:b/>
          <w:color w:val="000000"/>
          <w:sz w:val="22"/>
          <w:szCs w:val="22"/>
          <w:lang w:val="ru-RU" w:eastAsia="ru-RU"/>
        </w:rPr>
        <w:t>Сервисно-техническое обслуживание ADM (Автоматическая депозитная машина) Cassida D200 CL в количестве 70 шт.</w:t>
      </w:r>
      <w:r>
        <w:rPr>
          <w:rFonts w:ascii="Times New Roman" w:hAnsi="Times New Roman"/>
          <w:color w:val="000000"/>
          <w:sz w:val="22"/>
          <w:szCs w:val="22"/>
          <w:lang w:val="ru-RU" w:eastAsia="ru-RU"/>
        </w:rPr>
        <w:t>, заключили настоящий договор (далее - Договор) о нижеследующем:</w:t>
      </w:r>
    </w:p>
    <w:p w14:paraId="32B9E407" w14:textId="77777777" w:rsidR="00B37102" w:rsidRDefault="00B37102" w:rsidP="00B37102">
      <w:pPr>
        <w:ind w:firstLine="567"/>
        <w:rPr>
          <w:rFonts w:ascii="Times New Roman" w:hAnsi="Times New Roman"/>
          <w:color w:val="000000"/>
          <w:sz w:val="22"/>
          <w:szCs w:val="22"/>
          <w:lang w:val="ru-RU" w:eastAsia="ru-RU"/>
        </w:rPr>
      </w:pPr>
    </w:p>
    <w:p w14:paraId="206DB297" w14:textId="77777777" w:rsidR="00B37102" w:rsidRDefault="00B37102" w:rsidP="00B37102">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B6920BA" w14:textId="6925C776"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6"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6"/>
      <w:r>
        <w:rPr>
          <w:rFonts w:ascii="Times New Roman" w:hAnsi="Times New Roman"/>
          <w:bCs/>
          <w:color w:val="000000"/>
          <w:sz w:val="22"/>
          <w:szCs w:val="22"/>
          <w:lang w:val="ru-RU" w:eastAsia="ru-RU"/>
        </w:rPr>
        <w:t>Услуги:</w:t>
      </w:r>
      <w:r>
        <w:rPr>
          <w:rFonts w:ascii="Times New Roman" w:hAnsi="Times New Roman"/>
          <w:b/>
          <w:color w:val="000000"/>
          <w:sz w:val="22"/>
          <w:szCs w:val="22"/>
          <w:lang w:val="ru-RU" w:eastAsia="ru-RU"/>
        </w:rPr>
        <w:t xml:space="preserve"> «</w:t>
      </w:r>
      <w:r w:rsidR="00A0601D" w:rsidRPr="00A0601D">
        <w:rPr>
          <w:rFonts w:ascii="Times New Roman" w:hAnsi="Times New Roman"/>
          <w:b/>
          <w:color w:val="000000"/>
          <w:sz w:val="22"/>
          <w:szCs w:val="22"/>
          <w:lang w:val="ru-RU" w:eastAsia="ru-RU"/>
        </w:rPr>
        <w:t>Сервисно-техническое обслуживание ADM (Автоматическая депозитная машина) Cassida D200 CL в количестве 70 шт.</w:t>
      </w:r>
      <w:r>
        <w:rPr>
          <w:rFonts w:ascii="Times New Roman" w:hAnsi="Times New Roman"/>
          <w:b/>
          <w:color w:val="000000"/>
          <w:sz w:val="22"/>
          <w:szCs w:val="22"/>
          <w:lang w:val="ru-RU" w:eastAsia="ru-RU"/>
        </w:rPr>
        <w:t>»</w:t>
      </w:r>
      <w:r>
        <w:rPr>
          <w:rFonts w:ascii="Times New Roman" w:hAnsi="Times New Roman"/>
          <w:color w:val="000000"/>
          <w:sz w:val="22"/>
          <w:szCs w:val="22"/>
          <w:lang w:val="ru-RU" w:eastAsia="ru-RU"/>
        </w:rPr>
        <w:t xml:space="preserve">. </w:t>
      </w:r>
      <w:bookmarkStart w:id="7" w:name="_Hlk68108577"/>
      <w:r>
        <w:rPr>
          <w:rFonts w:ascii="Times New Roman" w:hAnsi="Times New Roman"/>
          <w:color w:val="000000"/>
          <w:sz w:val="22"/>
          <w:szCs w:val="22"/>
          <w:lang w:val="ru-RU" w:eastAsia="ru-RU"/>
        </w:rPr>
        <w:t>(далее - Объект).</w:t>
      </w:r>
      <w:bookmarkEnd w:id="7"/>
    </w:p>
    <w:p w14:paraId="7B193930" w14:textId="77777777" w:rsidR="00B37102" w:rsidRDefault="00B37102" w:rsidP="00B37102">
      <w:pPr>
        <w:ind w:firstLine="567"/>
        <w:rPr>
          <w:rFonts w:ascii="Times New Roman" w:hAnsi="Times New Roman"/>
          <w:color w:val="000000"/>
          <w:sz w:val="22"/>
          <w:szCs w:val="22"/>
          <w:lang w:val="ru-RU" w:eastAsia="ru-RU"/>
        </w:rPr>
      </w:pPr>
    </w:p>
    <w:p w14:paraId="11B3DA6E"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3BCF685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1EE24B77" w14:textId="304FBE25"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w:t>
      </w:r>
      <w:r w:rsidR="00A0601D" w:rsidRPr="00A0601D">
        <w:rPr>
          <w:rFonts w:ascii="Times New Roman" w:eastAsia="Calibri" w:hAnsi="Times New Roman"/>
          <w:sz w:val="22"/>
          <w:szCs w:val="22"/>
          <w:lang w:val="ru-RU"/>
        </w:rPr>
        <w:t>Предоплата в размере 100% стоимости обслуживания оборудования за текущий месяц.</w:t>
      </w:r>
    </w:p>
    <w:p w14:paraId="6A75CBC0"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4416757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2CA451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6C775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1CE39A6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62A6E084" w14:textId="77777777" w:rsidR="00B37102" w:rsidRDefault="00B37102" w:rsidP="00B37102">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3700214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B08E41B" w14:textId="77777777" w:rsidR="00B37102" w:rsidRDefault="00B37102" w:rsidP="00B37102">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F238E5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21871B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ECFC96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546E76A4"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2CCA65F1" w14:textId="77777777" w:rsidR="00B37102" w:rsidRDefault="00B37102" w:rsidP="00B37102">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418513F8" w14:textId="77777777" w:rsidR="00B37102" w:rsidRDefault="00B37102" w:rsidP="00B37102">
      <w:pPr>
        <w:spacing w:after="120"/>
        <w:ind w:firstLine="567"/>
        <w:jc w:val="center"/>
        <w:rPr>
          <w:rFonts w:ascii="Times New Roman" w:eastAsia="Calibri" w:hAnsi="Times New Roman"/>
          <w:b/>
          <w:sz w:val="22"/>
          <w:szCs w:val="22"/>
          <w:lang w:val="ru-RU"/>
        </w:rPr>
      </w:pPr>
    </w:p>
    <w:p w14:paraId="6BB5ABC2" w14:textId="466C3DA1"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338B302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DC4348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6B209E8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5D6F49FB"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43BB823E" w14:textId="77777777" w:rsidR="00B37102" w:rsidRDefault="00B37102" w:rsidP="00B37102">
      <w:pPr>
        <w:spacing w:after="120"/>
        <w:ind w:firstLine="567"/>
        <w:jc w:val="center"/>
        <w:rPr>
          <w:rFonts w:ascii="Times New Roman" w:eastAsia="Calibri" w:hAnsi="Times New Roman"/>
          <w:b/>
          <w:sz w:val="22"/>
          <w:szCs w:val="22"/>
          <w:lang w:val="ru-RU"/>
        </w:rPr>
      </w:pPr>
    </w:p>
    <w:p w14:paraId="11761C65" w14:textId="295BD9B3"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7B2C0BFB"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3D48C5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6C192F63"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4F07BA2" w14:textId="77777777" w:rsidR="00B37102" w:rsidRDefault="00B37102" w:rsidP="00B37102">
      <w:pPr>
        <w:spacing w:after="120"/>
        <w:ind w:firstLine="567"/>
        <w:jc w:val="center"/>
        <w:rPr>
          <w:rFonts w:ascii="Times New Roman" w:eastAsia="Calibri" w:hAnsi="Times New Roman"/>
          <w:b/>
          <w:sz w:val="22"/>
          <w:szCs w:val="22"/>
          <w:lang w:val="ru-RU"/>
        </w:rPr>
      </w:pPr>
    </w:p>
    <w:p w14:paraId="1D3BC8E0" w14:textId="0B8052AD"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1996000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A8C17C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B785A0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33235FC4"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798DDBC8" w14:textId="77777777" w:rsidR="00B37102" w:rsidRDefault="00B37102" w:rsidP="00B37102">
      <w:pPr>
        <w:spacing w:after="120"/>
        <w:ind w:firstLine="567"/>
        <w:jc w:val="center"/>
        <w:rPr>
          <w:rFonts w:ascii="Times New Roman" w:eastAsia="Calibri" w:hAnsi="Times New Roman"/>
          <w:b/>
          <w:sz w:val="22"/>
          <w:szCs w:val="22"/>
          <w:lang w:val="ru-RU"/>
        </w:rPr>
      </w:pPr>
    </w:p>
    <w:p w14:paraId="6F1DC122" w14:textId="28C3C5F4"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3873ADF"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55EA713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6A64D7C5" w14:textId="55304BEE" w:rsidR="00B37102" w:rsidRDefault="00B37102" w:rsidP="00B37102">
      <w:pPr>
        <w:spacing w:after="120"/>
        <w:ind w:firstLine="567"/>
        <w:jc w:val="both"/>
        <w:rPr>
          <w:rFonts w:ascii="Times New Roman" w:hAnsi="Times New Roman"/>
          <w:b/>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7C69498C" w14:textId="5235860F"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6E37853B" w14:textId="77777777" w:rsidR="00B37102" w:rsidRDefault="00B37102" w:rsidP="00B37102">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62FF0E8F"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6DDE73F7" w14:textId="77777777" w:rsidR="00B37102" w:rsidRDefault="00B37102" w:rsidP="00B37102">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t>9. Порядок разрешения споров</w:t>
      </w:r>
    </w:p>
    <w:p w14:paraId="0A13B9C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1CAC243"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2E2CF78F" w14:textId="77777777" w:rsidR="00B37102" w:rsidRDefault="00B37102" w:rsidP="00B37102">
      <w:pPr>
        <w:spacing w:after="120"/>
        <w:ind w:firstLine="567"/>
        <w:jc w:val="center"/>
        <w:rPr>
          <w:rFonts w:ascii="Times New Roman" w:hAnsi="Times New Roman"/>
          <w:b/>
          <w:sz w:val="22"/>
          <w:szCs w:val="22"/>
          <w:lang w:val="ru-RU"/>
        </w:rPr>
      </w:pPr>
    </w:p>
    <w:p w14:paraId="4A8B5C4E" w14:textId="38DDC074"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F60FF9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73B1DBA"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1F02D6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60BAC0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8D364E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0D3D6E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19E7361B"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135E6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19A94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37EE48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12C912" w14:textId="77777777" w:rsidR="00B37102" w:rsidRDefault="00B37102" w:rsidP="00B3710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39B874D5" w14:textId="77777777" w:rsidR="00B37102" w:rsidRDefault="00B37102" w:rsidP="00B37102">
      <w:pPr>
        <w:ind w:firstLine="567"/>
        <w:jc w:val="both"/>
        <w:rPr>
          <w:rFonts w:ascii="Times New Roman" w:hAnsi="Times New Roman"/>
          <w:sz w:val="14"/>
          <w:szCs w:val="14"/>
          <w:shd w:val="clear" w:color="auto" w:fill="FFFFFF"/>
          <w:lang w:val="ru-RU"/>
        </w:rPr>
      </w:pPr>
    </w:p>
    <w:p w14:paraId="4A394C66" w14:textId="77777777" w:rsidR="00B37102" w:rsidRDefault="00B37102" w:rsidP="00B37102">
      <w:pPr>
        <w:spacing w:after="120"/>
        <w:ind w:firstLine="567"/>
        <w:jc w:val="center"/>
        <w:rPr>
          <w:rFonts w:ascii="Times New Roman" w:hAnsi="Times New Roman"/>
          <w:b/>
          <w:sz w:val="22"/>
          <w:szCs w:val="22"/>
          <w:lang w:val="ru-RU"/>
        </w:rPr>
      </w:pPr>
    </w:p>
    <w:p w14:paraId="7466D92E" w14:textId="0E22057D"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28A6B6B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1EBB7D3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9C07E4E" w14:textId="77777777" w:rsidR="00B37102" w:rsidRDefault="00B37102" w:rsidP="00B37102">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08BA3475" w14:textId="77777777" w:rsidR="00B37102" w:rsidRDefault="00B37102" w:rsidP="00B37102">
      <w:pPr>
        <w:rPr>
          <w:rFonts w:ascii="Times New Roman" w:hAnsi="Times New Roman"/>
          <w:sz w:val="22"/>
          <w:szCs w:val="22"/>
          <w:lang w:val="ru-RU"/>
        </w:rPr>
      </w:pPr>
    </w:p>
    <w:p w14:paraId="6A7B0FDE" w14:textId="77777777" w:rsidR="00B37102" w:rsidRDefault="00B37102" w:rsidP="00B37102">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0E1CADAA" w14:textId="77777777" w:rsidR="00B37102" w:rsidRDefault="00B37102" w:rsidP="00B37102">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B37102" w14:paraId="283803EE" w14:textId="77777777" w:rsidTr="00B37102">
        <w:trPr>
          <w:trHeight w:val="70"/>
        </w:trPr>
        <w:tc>
          <w:tcPr>
            <w:tcW w:w="4395" w:type="dxa"/>
          </w:tcPr>
          <w:p w14:paraId="7D3F0974"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765A97E8"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C82875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8F9371"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D18004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CD0C1A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FA0D251" w14:textId="77777777" w:rsidR="00B37102" w:rsidRDefault="00B37102">
            <w:pPr>
              <w:rPr>
                <w:rFonts w:ascii="Times New Roman" w:eastAsia="Calibri" w:hAnsi="Times New Roman"/>
                <w:sz w:val="22"/>
                <w:szCs w:val="22"/>
                <w:lang w:val="ru-RU"/>
              </w:rPr>
            </w:pPr>
          </w:p>
          <w:p w14:paraId="37B15A4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29E1EC87" w14:textId="77777777" w:rsidR="00B37102" w:rsidRDefault="00B37102">
            <w:pPr>
              <w:rPr>
                <w:rFonts w:ascii="Times New Roman" w:eastAsia="Calibri" w:hAnsi="Times New Roman"/>
                <w:sz w:val="22"/>
                <w:szCs w:val="22"/>
                <w:lang w:val="ru-RU"/>
              </w:rPr>
            </w:pPr>
          </w:p>
          <w:p w14:paraId="5B3BC57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1F14536F" w14:textId="77777777" w:rsidR="00B37102" w:rsidRDefault="00B37102">
            <w:pPr>
              <w:rPr>
                <w:rFonts w:ascii="Times New Roman" w:eastAsia="Calibri" w:hAnsi="Times New Roman"/>
                <w:sz w:val="22"/>
                <w:szCs w:val="22"/>
                <w:lang w:val="ru-RU"/>
              </w:rPr>
            </w:pPr>
          </w:p>
          <w:p w14:paraId="69D188F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267F413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7AF4E51D" w14:textId="77777777" w:rsidR="00B37102" w:rsidRDefault="00B37102">
            <w:pPr>
              <w:rPr>
                <w:rFonts w:ascii="Times New Roman" w:eastAsia="Calibri" w:hAnsi="Times New Roman"/>
                <w:sz w:val="22"/>
                <w:szCs w:val="22"/>
                <w:lang w:val="ru-RU"/>
              </w:rPr>
            </w:pPr>
          </w:p>
        </w:tc>
        <w:tc>
          <w:tcPr>
            <w:tcW w:w="708" w:type="dxa"/>
          </w:tcPr>
          <w:p w14:paraId="20069474" w14:textId="77777777" w:rsidR="00B37102" w:rsidRDefault="00B37102">
            <w:pPr>
              <w:rPr>
                <w:rFonts w:ascii="Times New Roman" w:eastAsia="Calibri" w:hAnsi="Times New Roman"/>
                <w:sz w:val="22"/>
                <w:szCs w:val="22"/>
                <w:lang w:val="ru-RU"/>
              </w:rPr>
            </w:pPr>
          </w:p>
        </w:tc>
        <w:tc>
          <w:tcPr>
            <w:tcW w:w="4395" w:type="dxa"/>
          </w:tcPr>
          <w:p w14:paraId="3779F6FD"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5D05216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8DE351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FA6BB2B"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675356"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18F4E7A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68C519" w14:textId="77777777" w:rsidR="00B37102" w:rsidRDefault="00B37102">
            <w:pPr>
              <w:rPr>
                <w:rFonts w:ascii="Times New Roman" w:eastAsia="Calibri" w:hAnsi="Times New Roman"/>
                <w:sz w:val="22"/>
                <w:szCs w:val="22"/>
                <w:lang w:val="ru-RU"/>
              </w:rPr>
            </w:pPr>
          </w:p>
          <w:p w14:paraId="7C5DFD1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CC421BE" w14:textId="77777777" w:rsidR="00B37102" w:rsidRDefault="00B37102">
            <w:pPr>
              <w:rPr>
                <w:rFonts w:ascii="Times New Roman" w:eastAsia="Calibri" w:hAnsi="Times New Roman"/>
                <w:sz w:val="22"/>
                <w:szCs w:val="22"/>
                <w:lang w:val="ru-RU"/>
              </w:rPr>
            </w:pPr>
          </w:p>
          <w:p w14:paraId="4B4F588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E0513F5" w14:textId="77777777" w:rsidR="00B37102" w:rsidRDefault="00B37102">
            <w:pPr>
              <w:rPr>
                <w:rFonts w:ascii="Times New Roman" w:eastAsia="Calibri" w:hAnsi="Times New Roman"/>
                <w:sz w:val="22"/>
                <w:szCs w:val="22"/>
                <w:lang w:val="ru-RU"/>
              </w:rPr>
            </w:pPr>
          </w:p>
          <w:p w14:paraId="63DB65B5"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72D9CA6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bookmarkEnd w:id="3"/>
        <w:bookmarkEnd w:id="5"/>
      </w:tr>
    </w:tbl>
    <w:p w14:paraId="7A7E4288" w14:textId="53819DC9" w:rsidR="00A900A4" w:rsidRPr="00D7204B" w:rsidRDefault="00A900A4" w:rsidP="00B37102">
      <w:pPr>
        <w:pStyle w:val="aff4"/>
        <w:spacing w:line="228" w:lineRule="auto"/>
        <w:jc w:val="center"/>
        <w:rPr>
          <w:rFonts w:ascii="Times New Roman" w:hAnsi="Times New Roman"/>
          <w:b/>
          <w:sz w:val="22"/>
          <w:szCs w:val="22"/>
        </w:rPr>
      </w:pPr>
    </w:p>
    <w:sectPr w:rsidR="00A900A4" w:rsidRPr="00D7204B" w:rsidSect="00EC408D">
      <w:footerReference w:type="even" r:id="rId9"/>
      <w:footerReference w:type="default" r:id="rId10"/>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B7F8" w14:textId="77777777" w:rsidR="002475EB" w:rsidRDefault="002475EB">
      <w:r>
        <w:separator/>
      </w:r>
    </w:p>
  </w:endnote>
  <w:endnote w:type="continuationSeparator" w:id="0">
    <w:p w14:paraId="04D2A7C8" w14:textId="77777777" w:rsidR="002475EB" w:rsidRDefault="0024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44F" w14:textId="7D470877" w:rsidR="00000383" w:rsidRDefault="0000038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B0C8" w14:textId="77777777" w:rsidR="002475EB" w:rsidRDefault="002475EB">
      <w:r>
        <w:separator/>
      </w:r>
    </w:p>
  </w:footnote>
  <w:footnote w:type="continuationSeparator" w:id="0">
    <w:p w14:paraId="7E9D01D8" w14:textId="77777777" w:rsidR="002475EB" w:rsidRDefault="0024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269AE"/>
    <w:multiLevelType w:val="multilevel"/>
    <w:tmpl w:val="0419001F"/>
    <w:numStyleLink w:val="3"/>
  </w:abstractNum>
  <w:abstractNum w:abstractNumId="10" w15:restartNumberingAfterBreak="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652F6"/>
    <w:multiLevelType w:val="multilevel"/>
    <w:tmpl w:val="0419001F"/>
    <w:numStyleLink w:val="1"/>
  </w:abstractNum>
  <w:abstractNum w:abstractNumId="20"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8C5B94"/>
    <w:multiLevelType w:val="multilevel"/>
    <w:tmpl w:val="0419001F"/>
    <w:numStyleLink w:val="5"/>
  </w:abstractNum>
  <w:abstractNum w:abstractNumId="2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02E77"/>
    <w:multiLevelType w:val="multilevel"/>
    <w:tmpl w:val="0419001F"/>
    <w:numStyleLink w:val="2"/>
  </w:abstractNum>
  <w:abstractNum w:abstractNumId="29"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1D7078"/>
    <w:multiLevelType w:val="multilevel"/>
    <w:tmpl w:val="0419001F"/>
    <w:numStyleLink w:val="6"/>
  </w:abstractNum>
  <w:abstractNum w:abstractNumId="31" w15:restartNumberingAfterBreak="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3D5A16"/>
    <w:multiLevelType w:val="multilevel"/>
    <w:tmpl w:val="0419001F"/>
    <w:numStyleLink w:val="4"/>
  </w:abstractNum>
  <w:abstractNum w:abstractNumId="36" w15:restartNumberingAfterBreak="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5DEA"/>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3AA1"/>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C7B"/>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A91"/>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B66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475EB"/>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390"/>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B74"/>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65A6"/>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46D"/>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E3E"/>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0BAA"/>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50"/>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5D4E"/>
    <w:rsid w:val="00996088"/>
    <w:rsid w:val="009A1037"/>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601D"/>
    <w:rsid w:val="00A079AA"/>
    <w:rsid w:val="00A10F0D"/>
    <w:rsid w:val="00A10FC3"/>
    <w:rsid w:val="00A11F54"/>
    <w:rsid w:val="00A1207A"/>
    <w:rsid w:val="00A15AB2"/>
    <w:rsid w:val="00A160D4"/>
    <w:rsid w:val="00A1638E"/>
    <w:rsid w:val="00A16C04"/>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67CD5"/>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1FC"/>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6D2"/>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503"/>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37102"/>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0DF"/>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5B9"/>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74F"/>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2C65"/>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5A7A"/>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56B4"/>
    <w:rsid w:val="00EA6E53"/>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1F82"/>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3E0"/>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4DB6"/>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15:docId w15:val="{55597BE4-52F6-4895-BE9F-A8F4334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2571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469477">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506333">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946352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04016269">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7548236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D168-D2CB-4131-8CF6-D5767665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43603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2024-09-09T05:27:00Z</cp:lastPrinted>
  <dcterms:created xsi:type="dcterms:W3CDTF">2025-01-21T12:15:00Z</dcterms:created>
  <dcterms:modified xsi:type="dcterms:W3CDTF">2025-01-21T12:15:00Z</dcterms:modified>
</cp:coreProperties>
</file>